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9539E4" w14:textId="3E289781" w:rsidR="009D7598" w:rsidRDefault="00287237" w:rsidP="00287237">
      <w:pPr>
        <w:jc w:val="center"/>
        <w:rPr>
          <w:b/>
          <w:bCs/>
          <w:sz w:val="40"/>
          <w:szCs w:val="40"/>
        </w:rPr>
      </w:pPr>
      <w:bookmarkStart w:id="0" w:name="_GoBack"/>
      <w:r>
        <w:rPr>
          <w:b/>
          <w:bCs/>
          <w:sz w:val="40"/>
          <w:szCs w:val="40"/>
        </w:rPr>
        <w:t>MINUTES OF THE CORINNE CITY PLANNING AND ZONING COMMISSION</w:t>
      </w:r>
    </w:p>
    <w:p w14:paraId="2B249463" w14:textId="36FCE268" w:rsidR="00287237" w:rsidRDefault="00287237" w:rsidP="00287237">
      <w:pPr>
        <w:jc w:val="center"/>
        <w:rPr>
          <w:sz w:val="24"/>
          <w:szCs w:val="24"/>
        </w:rPr>
      </w:pPr>
      <w:r>
        <w:rPr>
          <w:sz w:val="24"/>
          <w:szCs w:val="24"/>
        </w:rPr>
        <w:t>Date: November 12, 2019</w:t>
      </w:r>
    </w:p>
    <w:p w14:paraId="1E868E6B" w14:textId="2B126229" w:rsidR="00287237" w:rsidRDefault="00287237" w:rsidP="00287237">
      <w:pPr>
        <w:rPr>
          <w:sz w:val="24"/>
          <w:szCs w:val="24"/>
        </w:rPr>
      </w:pPr>
    </w:p>
    <w:p w14:paraId="7B4C76B6" w14:textId="721B69BF" w:rsidR="00287237" w:rsidRDefault="00287237" w:rsidP="00287237">
      <w:pPr>
        <w:rPr>
          <w:sz w:val="24"/>
          <w:szCs w:val="24"/>
        </w:rPr>
      </w:pPr>
      <w:r>
        <w:rPr>
          <w:sz w:val="24"/>
          <w:szCs w:val="24"/>
        </w:rPr>
        <w:t xml:space="preserve">Chairman Blair Holmes called the meeting to order. Present were Chairman Blair Holmes, Vice Chairman </w:t>
      </w:r>
      <w:proofErr w:type="spellStart"/>
      <w:r>
        <w:rPr>
          <w:sz w:val="24"/>
          <w:szCs w:val="24"/>
        </w:rPr>
        <w:t>Elka</w:t>
      </w:r>
      <w:proofErr w:type="spellEnd"/>
      <w:r>
        <w:rPr>
          <w:sz w:val="24"/>
          <w:szCs w:val="24"/>
        </w:rPr>
        <w:t xml:space="preserve"> Wallace, Tony Robinson, Neil Moody, George Ross and Tom Little. </w:t>
      </w:r>
    </w:p>
    <w:p w14:paraId="20B4AC64" w14:textId="4E46304D" w:rsidR="00287237" w:rsidRDefault="00287237" w:rsidP="00287237">
      <w:pPr>
        <w:rPr>
          <w:sz w:val="24"/>
          <w:szCs w:val="24"/>
        </w:rPr>
      </w:pPr>
    </w:p>
    <w:p w14:paraId="75B7C7BF" w14:textId="3AF99E82" w:rsidR="00287237" w:rsidRDefault="00287237" w:rsidP="00287237">
      <w:pPr>
        <w:rPr>
          <w:sz w:val="24"/>
          <w:szCs w:val="24"/>
        </w:rPr>
      </w:pPr>
      <w:r>
        <w:rPr>
          <w:sz w:val="24"/>
          <w:szCs w:val="24"/>
        </w:rPr>
        <w:t xml:space="preserve">Tony R. led the group in the Pledge of Allegiance. </w:t>
      </w:r>
    </w:p>
    <w:p w14:paraId="1542B47A" w14:textId="3B12583B" w:rsidR="00287237" w:rsidRDefault="00287237" w:rsidP="00287237">
      <w:pPr>
        <w:rPr>
          <w:sz w:val="24"/>
          <w:szCs w:val="24"/>
        </w:rPr>
      </w:pPr>
    </w:p>
    <w:p w14:paraId="49CF93D8" w14:textId="2EE4A9D1" w:rsidR="00287237" w:rsidRDefault="00287237" w:rsidP="00287237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Tom L. motioned to approve the agenda as written. </w:t>
      </w:r>
      <w:proofErr w:type="spellStart"/>
      <w:r>
        <w:rPr>
          <w:b/>
          <w:bCs/>
          <w:sz w:val="24"/>
          <w:szCs w:val="24"/>
          <w:u w:val="single"/>
        </w:rPr>
        <w:t>Elka</w:t>
      </w:r>
      <w:proofErr w:type="spellEnd"/>
      <w:r>
        <w:rPr>
          <w:b/>
          <w:bCs/>
          <w:sz w:val="24"/>
          <w:szCs w:val="24"/>
          <w:u w:val="single"/>
        </w:rPr>
        <w:t xml:space="preserve"> W. seconded the motion. Motion carried unanimously. </w:t>
      </w:r>
    </w:p>
    <w:p w14:paraId="15539231" w14:textId="421C1E6B" w:rsidR="00287237" w:rsidRDefault="00287237" w:rsidP="00287237">
      <w:pPr>
        <w:rPr>
          <w:b/>
          <w:bCs/>
          <w:sz w:val="24"/>
          <w:szCs w:val="24"/>
          <w:u w:val="single"/>
        </w:rPr>
      </w:pPr>
    </w:p>
    <w:p w14:paraId="4BC7C6B0" w14:textId="4E8E65F0" w:rsidR="00287237" w:rsidRDefault="00D72EF9" w:rsidP="00287237">
      <w:pPr>
        <w:rPr>
          <w:sz w:val="24"/>
          <w:szCs w:val="24"/>
        </w:rPr>
      </w:pPr>
      <w:r>
        <w:rPr>
          <w:sz w:val="24"/>
          <w:szCs w:val="24"/>
        </w:rPr>
        <w:t>APPOINTMENTS:</w:t>
      </w:r>
    </w:p>
    <w:p w14:paraId="47E99030" w14:textId="182C5A51" w:rsidR="00D72EF9" w:rsidRDefault="00D72EF9" w:rsidP="00287237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A. Garth Day approached the Commission to request a residential building permit for a vacant lot located at 3950 W and 2550 N. It is a corner lot that was recently surveyed. The Commission reviewed the plot and building plans. All setback requirements have been met. </w:t>
      </w:r>
    </w:p>
    <w:p w14:paraId="7891853A" w14:textId="1BB0591E" w:rsidR="00D72EF9" w:rsidRDefault="00D72EF9" w:rsidP="00287237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Tony R. motioned to approve a residential building permit as presented. Tom L. seconded the motion. Motion carried unanimously. </w:t>
      </w:r>
    </w:p>
    <w:p w14:paraId="5757886C" w14:textId="54197DBC" w:rsidR="00D72EF9" w:rsidRDefault="00D72EF9" w:rsidP="00287237">
      <w:pPr>
        <w:rPr>
          <w:b/>
          <w:bCs/>
          <w:sz w:val="24"/>
          <w:szCs w:val="24"/>
          <w:u w:val="single"/>
        </w:rPr>
      </w:pPr>
    </w:p>
    <w:p w14:paraId="70F981B7" w14:textId="3F9A0FA3" w:rsidR="00D72EF9" w:rsidRDefault="00D72EF9" w:rsidP="00287237">
      <w:pPr>
        <w:rPr>
          <w:sz w:val="24"/>
          <w:szCs w:val="24"/>
        </w:rPr>
      </w:pPr>
      <w:r>
        <w:rPr>
          <w:sz w:val="24"/>
          <w:szCs w:val="24"/>
        </w:rPr>
        <w:tab/>
        <w:t>B. Tarter Gate – This item was cancelled.</w:t>
      </w:r>
    </w:p>
    <w:p w14:paraId="1456B08A" w14:textId="5CBF6D2E" w:rsidR="00D72EF9" w:rsidRDefault="00D72EF9" w:rsidP="00287237">
      <w:pPr>
        <w:rPr>
          <w:sz w:val="24"/>
          <w:szCs w:val="24"/>
        </w:rPr>
      </w:pPr>
    </w:p>
    <w:p w14:paraId="36CC6FC1" w14:textId="00C97A04" w:rsidR="00D72EF9" w:rsidRDefault="00D72EF9" w:rsidP="00287237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C. </w:t>
      </w:r>
      <w:proofErr w:type="spellStart"/>
      <w:r>
        <w:rPr>
          <w:sz w:val="24"/>
          <w:szCs w:val="24"/>
        </w:rPr>
        <w:t>Bott</w:t>
      </w:r>
      <w:proofErr w:type="spellEnd"/>
      <w:r>
        <w:rPr>
          <w:sz w:val="24"/>
          <w:szCs w:val="24"/>
        </w:rPr>
        <w:t xml:space="preserve"> Pantone </w:t>
      </w:r>
      <w:r w:rsidR="0001079A">
        <w:rPr>
          <w:sz w:val="24"/>
          <w:szCs w:val="24"/>
        </w:rPr>
        <w:t>Architects</w:t>
      </w:r>
      <w:r>
        <w:rPr>
          <w:sz w:val="24"/>
          <w:szCs w:val="24"/>
        </w:rPr>
        <w:t xml:space="preserve"> approached the Commission to request a building permit for the LDS Church Building</w:t>
      </w:r>
      <w:r w:rsidR="0001079A">
        <w:rPr>
          <w:sz w:val="24"/>
          <w:szCs w:val="24"/>
        </w:rPr>
        <w:t xml:space="preserve">. They plan to make the front entrance ADA accessible along with a vestibule remodel with a new roof over the door. The Commission reviewed the plans. </w:t>
      </w:r>
    </w:p>
    <w:p w14:paraId="4C5A982F" w14:textId="3B341A5F" w:rsidR="0001079A" w:rsidRDefault="0001079A" w:rsidP="00287237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Neil M. motioned to approve the building permit as presented. Tony R. seconded the motion. Motion carried unanimously. </w:t>
      </w:r>
    </w:p>
    <w:p w14:paraId="58E48EA5" w14:textId="53412B81" w:rsidR="0001079A" w:rsidRDefault="0001079A" w:rsidP="00287237">
      <w:pPr>
        <w:rPr>
          <w:b/>
          <w:bCs/>
          <w:sz w:val="24"/>
          <w:szCs w:val="24"/>
          <w:u w:val="single"/>
        </w:rPr>
      </w:pPr>
    </w:p>
    <w:p w14:paraId="062ECC5C" w14:textId="5F13C845" w:rsidR="0001079A" w:rsidRDefault="0001079A" w:rsidP="00287237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D. Colton Rasmussen approached the Commission to request a building permit to continue construction on a storage area in the front of his shop located at 3735 W HWY 13. </w:t>
      </w:r>
      <w:r w:rsidR="00373A36">
        <w:rPr>
          <w:sz w:val="24"/>
          <w:szCs w:val="24"/>
        </w:rPr>
        <w:t xml:space="preserve">The property is owned by the railroad and boarders a state highway. </w:t>
      </w:r>
      <w:r>
        <w:rPr>
          <w:sz w:val="24"/>
          <w:szCs w:val="24"/>
        </w:rPr>
        <w:t xml:space="preserve">The storage area will be used to store lumber to keep it out of the weather. There will be no utilities and he is willing to put a fence around the area. The Commission discussed the issue. The setback requirements can not be met so the Planning Commission can not grant a building permit. Colton will have to apply for a variance to the City Council as the Board of Adjustments is not currently staffed. </w:t>
      </w:r>
      <w:r w:rsidR="00373A36">
        <w:rPr>
          <w:sz w:val="24"/>
          <w:szCs w:val="24"/>
        </w:rPr>
        <w:t>Colton R. will be put on the City Council agenda for December 17</w:t>
      </w:r>
      <w:r w:rsidR="00373A36" w:rsidRPr="00373A36">
        <w:rPr>
          <w:sz w:val="24"/>
          <w:szCs w:val="24"/>
          <w:vertAlign w:val="superscript"/>
        </w:rPr>
        <w:t>th</w:t>
      </w:r>
      <w:r w:rsidR="00373A36">
        <w:rPr>
          <w:sz w:val="24"/>
          <w:szCs w:val="24"/>
        </w:rPr>
        <w:t xml:space="preserve">. </w:t>
      </w:r>
    </w:p>
    <w:p w14:paraId="14F6F070" w14:textId="6072A558" w:rsidR="00373A36" w:rsidRDefault="00373A36" w:rsidP="00287237">
      <w:pPr>
        <w:rPr>
          <w:sz w:val="24"/>
          <w:szCs w:val="24"/>
        </w:rPr>
      </w:pPr>
    </w:p>
    <w:p w14:paraId="293E04B3" w14:textId="2100A92C" w:rsidR="00373A36" w:rsidRDefault="00373A36" w:rsidP="00287237">
      <w:pPr>
        <w:rPr>
          <w:sz w:val="24"/>
          <w:szCs w:val="24"/>
        </w:rPr>
      </w:pPr>
      <w:r>
        <w:rPr>
          <w:sz w:val="24"/>
          <w:szCs w:val="24"/>
        </w:rPr>
        <w:t>APPROVAL OF PREVIOUS MINUTES:</w:t>
      </w:r>
    </w:p>
    <w:p w14:paraId="3166BE2C" w14:textId="608906F4" w:rsidR="00373A36" w:rsidRDefault="00373A36" w:rsidP="00287237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Neil M. motioned to approve the minutes of October 8</w:t>
      </w:r>
      <w:r w:rsidRPr="00373A36">
        <w:rPr>
          <w:b/>
          <w:bCs/>
          <w:sz w:val="24"/>
          <w:szCs w:val="24"/>
          <w:u w:val="single"/>
          <w:vertAlign w:val="superscript"/>
        </w:rPr>
        <w:t>th</w:t>
      </w:r>
      <w:r>
        <w:rPr>
          <w:b/>
          <w:bCs/>
          <w:sz w:val="24"/>
          <w:szCs w:val="24"/>
          <w:u w:val="single"/>
        </w:rPr>
        <w:t xml:space="preserve"> as written. Tony R. seconded the motion. Motion carried unanimously. </w:t>
      </w:r>
    </w:p>
    <w:p w14:paraId="03DCA4C6" w14:textId="42A9E325" w:rsidR="00373A36" w:rsidRDefault="00373A36" w:rsidP="00287237">
      <w:pPr>
        <w:rPr>
          <w:b/>
          <w:bCs/>
          <w:sz w:val="24"/>
          <w:szCs w:val="24"/>
          <w:u w:val="single"/>
        </w:rPr>
      </w:pPr>
    </w:p>
    <w:p w14:paraId="67A3E33C" w14:textId="77777777" w:rsidR="00373A36" w:rsidRDefault="00373A36" w:rsidP="00287237">
      <w:pPr>
        <w:rPr>
          <w:sz w:val="24"/>
          <w:szCs w:val="24"/>
        </w:rPr>
      </w:pPr>
    </w:p>
    <w:p w14:paraId="6EAF4D71" w14:textId="77777777" w:rsidR="00373A36" w:rsidRDefault="00373A36" w:rsidP="00287237">
      <w:pPr>
        <w:rPr>
          <w:sz w:val="24"/>
          <w:szCs w:val="24"/>
        </w:rPr>
      </w:pPr>
    </w:p>
    <w:p w14:paraId="0A7BEA85" w14:textId="1551657E" w:rsidR="00373A36" w:rsidRDefault="00373A36" w:rsidP="00287237">
      <w:pPr>
        <w:rPr>
          <w:sz w:val="24"/>
          <w:szCs w:val="24"/>
        </w:rPr>
      </w:pPr>
      <w:r>
        <w:rPr>
          <w:sz w:val="24"/>
          <w:szCs w:val="24"/>
        </w:rPr>
        <w:lastRenderedPageBreak/>
        <w:t>BUSINESS:</w:t>
      </w:r>
    </w:p>
    <w:p w14:paraId="4410FC72" w14:textId="0FD457E2" w:rsidR="00373A36" w:rsidRDefault="00373A36" w:rsidP="00373A36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A. Chapter 9 Code Changes – The Commission reviewed the changes discussed over the last couple of years. Tony R. is still concerned about section 9-7B-10 and 9-7A-9 and feels a rear yard should start at the back of the dwelling and not be setback 30 feet along both road sides. This item was discussed. </w:t>
      </w:r>
    </w:p>
    <w:p w14:paraId="603C20A9" w14:textId="3BCEA95A" w:rsidR="00373A36" w:rsidRDefault="00373A36" w:rsidP="00373A36">
      <w:pPr>
        <w:rPr>
          <w:sz w:val="24"/>
          <w:szCs w:val="24"/>
        </w:rPr>
      </w:pPr>
      <w:r>
        <w:rPr>
          <w:sz w:val="24"/>
          <w:szCs w:val="24"/>
        </w:rPr>
        <w:t xml:space="preserve">Conditional Use was reviewed in several areas for clarification. </w:t>
      </w:r>
    </w:p>
    <w:p w14:paraId="0243BB04" w14:textId="57EB24F6" w:rsidR="00373A36" w:rsidRDefault="00373A36" w:rsidP="00373A36">
      <w:pPr>
        <w:rPr>
          <w:sz w:val="24"/>
          <w:szCs w:val="24"/>
        </w:rPr>
      </w:pPr>
      <w:r>
        <w:rPr>
          <w:sz w:val="24"/>
          <w:szCs w:val="24"/>
        </w:rPr>
        <w:t xml:space="preserve">Appendix A was also discussed and revised. </w:t>
      </w:r>
    </w:p>
    <w:p w14:paraId="72F5C941" w14:textId="1F2DC109" w:rsidR="00373A36" w:rsidRDefault="00373A36" w:rsidP="00373A36">
      <w:pPr>
        <w:rPr>
          <w:sz w:val="24"/>
          <w:szCs w:val="24"/>
        </w:rPr>
      </w:pPr>
      <w:r>
        <w:rPr>
          <w:sz w:val="24"/>
          <w:szCs w:val="24"/>
        </w:rPr>
        <w:t>A public hearing to approve changes was scheduled for December 10</w:t>
      </w:r>
      <w:r w:rsidRPr="00373A36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at 6:00 pm. The changes will then be forwarded to the City Council for review and approval. </w:t>
      </w:r>
    </w:p>
    <w:p w14:paraId="39534253" w14:textId="4A242BA4" w:rsidR="00373A36" w:rsidRDefault="00373A36" w:rsidP="00373A36">
      <w:pPr>
        <w:rPr>
          <w:sz w:val="24"/>
          <w:szCs w:val="24"/>
        </w:rPr>
      </w:pPr>
    </w:p>
    <w:p w14:paraId="68AB02F9" w14:textId="2EB8AC32" w:rsidR="00373A36" w:rsidRDefault="00373A36" w:rsidP="00373A36">
      <w:pPr>
        <w:rPr>
          <w:sz w:val="24"/>
          <w:szCs w:val="24"/>
        </w:rPr>
      </w:pPr>
      <w:r>
        <w:rPr>
          <w:sz w:val="24"/>
          <w:szCs w:val="24"/>
        </w:rPr>
        <w:t>ADJOURNMENT:</w:t>
      </w:r>
    </w:p>
    <w:p w14:paraId="7DB2D520" w14:textId="6FFFFE8D" w:rsidR="00373A36" w:rsidRDefault="00373A36" w:rsidP="00373A36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Tom L. motioned to adjourn the meeting. </w:t>
      </w:r>
      <w:proofErr w:type="spellStart"/>
      <w:r>
        <w:rPr>
          <w:b/>
          <w:bCs/>
          <w:sz w:val="24"/>
          <w:szCs w:val="24"/>
          <w:u w:val="single"/>
        </w:rPr>
        <w:t>Elka</w:t>
      </w:r>
      <w:proofErr w:type="spellEnd"/>
      <w:r>
        <w:rPr>
          <w:b/>
          <w:bCs/>
          <w:sz w:val="24"/>
          <w:szCs w:val="24"/>
          <w:u w:val="single"/>
        </w:rPr>
        <w:t xml:space="preserve"> W. seconded the motion. Motion carried unanimously. </w:t>
      </w:r>
    </w:p>
    <w:p w14:paraId="4AD55178" w14:textId="74A3584F" w:rsidR="00373A36" w:rsidRDefault="00373A36" w:rsidP="00373A36">
      <w:pPr>
        <w:rPr>
          <w:b/>
          <w:bCs/>
          <w:sz w:val="24"/>
          <w:szCs w:val="24"/>
          <w:u w:val="single"/>
        </w:rPr>
      </w:pPr>
    </w:p>
    <w:bookmarkEnd w:id="0"/>
    <w:p w14:paraId="5DA8218A" w14:textId="713DC038" w:rsidR="00057C50" w:rsidRDefault="00057C50" w:rsidP="00373A36">
      <w:pPr>
        <w:rPr>
          <w:sz w:val="24"/>
          <w:szCs w:val="24"/>
        </w:rPr>
      </w:pPr>
      <w:r>
        <w:rPr>
          <w:sz w:val="24"/>
          <w:szCs w:val="24"/>
        </w:rPr>
        <w:t xml:space="preserve">I certify these minutes to be true and accurate to the best of my knowledge. </w:t>
      </w:r>
    </w:p>
    <w:p w14:paraId="6904114A" w14:textId="77777777" w:rsidR="00657B44" w:rsidRDefault="00657B44" w:rsidP="00373A36">
      <w:pPr>
        <w:rPr>
          <w:sz w:val="24"/>
          <w:szCs w:val="24"/>
        </w:rPr>
      </w:pPr>
    </w:p>
    <w:p w14:paraId="3816DE26" w14:textId="60552428" w:rsidR="00057C50" w:rsidRDefault="00057C50" w:rsidP="00373A36">
      <w:pPr>
        <w:rPr>
          <w:sz w:val="24"/>
          <w:szCs w:val="24"/>
        </w:rPr>
      </w:pPr>
    </w:p>
    <w:p w14:paraId="3D58EFE4" w14:textId="58230787" w:rsidR="00057C50" w:rsidRDefault="00057C50" w:rsidP="00373A36">
      <w:pPr>
        <w:rPr>
          <w:sz w:val="24"/>
          <w:szCs w:val="24"/>
        </w:rPr>
      </w:pPr>
      <w:r>
        <w:rPr>
          <w:sz w:val="24"/>
          <w:szCs w:val="24"/>
        </w:rPr>
        <w:t>Kendra Norman</w:t>
      </w:r>
    </w:p>
    <w:p w14:paraId="52E4B29D" w14:textId="2AA51272" w:rsidR="00057C50" w:rsidRDefault="00057C50" w:rsidP="00373A36">
      <w:pPr>
        <w:rPr>
          <w:sz w:val="24"/>
          <w:szCs w:val="24"/>
        </w:rPr>
      </w:pPr>
    </w:p>
    <w:p w14:paraId="19C157FD" w14:textId="29593DB5" w:rsidR="00057C50" w:rsidRDefault="00057C50" w:rsidP="00373A36">
      <w:pPr>
        <w:rPr>
          <w:sz w:val="24"/>
          <w:szCs w:val="24"/>
        </w:rPr>
      </w:pPr>
    </w:p>
    <w:p w14:paraId="5FA11674" w14:textId="4BC97B8F" w:rsidR="00057C50" w:rsidRDefault="00057C50" w:rsidP="00373A36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</w:t>
      </w:r>
    </w:p>
    <w:p w14:paraId="0B95F06C" w14:textId="6E000B06" w:rsidR="00057C50" w:rsidRPr="00373A36" w:rsidRDefault="00057C50" w:rsidP="00373A36">
      <w:pPr>
        <w:rPr>
          <w:sz w:val="24"/>
          <w:szCs w:val="24"/>
        </w:rPr>
      </w:pPr>
      <w:r>
        <w:rPr>
          <w:sz w:val="24"/>
          <w:szCs w:val="24"/>
        </w:rPr>
        <w:t>Chairman Blair Holmes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</w:t>
      </w:r>
    </w:p>
    <w:sectPr w:rsidR="00057C50" w:rsidRPr="00373A36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E1D066" w14:textId="77777777" w:rsidR="00657B44" w:rsidRDefault="00657B44" w:rsidP="00657B44">
      <w:r>
        <w:separator/>
      </w:r>
    </w:p>
  </w:endnote>
  <w:endnote w:type="continuationSeparator" w:id="0">
    <w:p w14:paraId="3BB22FEB" w14:textId="77777777" w:rsidR="00657B44" w:rsidRDefault="00657B44" w:rsidP="00657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707697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B86D7D" w14:textId="716F8DD9" w:rsidR="00657B44" w:rsidRDefault="00657B4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0757F38" w14:textId="77777777" w:rsidR="00657B44" w:rsidRDefault="00657B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BEA89F" w14:textId="77777777" w:rsidR="00657B44" w:rsidRDefault="00657B44" w:rsidP="00657B44">
      <w:r>
        <w:separator/>
      </w:r>
    </w:p>
  </w:footnote>
  <w:footnote w:type="continuationSeparator" w:id="0">
    <w:p w14:paraId="2A30A2F7" w14:textId="77777777" w:rsidR="00657B44" w:rsidRDefault="00657B44" w:rsidP="00657B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237"/>
    <w:rsid w:val="0001079A"/>
    <w:rsid w:val="00057C50"/>
    <w:rsid w:val="00287237"/>
    <w:rsid w:val="00373A36"/>
    <w:rsid w:val="00657B44"/>
    <w:rsid w:val="009D7598"/>
    <w:rsid w:val="00D72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CD128"/>
  <w15:chartTrackingRefBased/>
  <w15:docId w15:val="{A97E7840-8A3C-4AED-AC90-0A1464477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7B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7B44"/>
  </w:style>
  <w:style w:type="paragraph" w:styleId="Footer">
    <w:name w:val="footer"/>
    <w:basedOn w:val="Normal"/>
    <w:link w:val="FooterChar"/>
    <w:uiPriority w:val="99"/>
    <w:unhideWhenUsed/>
    <w:rsid w:val="00657B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7B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Norman</dc:creator>
  <cp:keywords/>
  <dc:description/>
  <cp:lastModifiedBy>Kendra Norman</cp:lastModifiedBy>
  <cp:revision>1</cp:revision>
  <dcterms:created xsi:type="dcterms:W3CDTF">2019-11-14T17:52:00Z</dcterms:created>
  <dcterms:modified xsi:type="dcterms:W3CDTF">2019-11-14T18:47:00Z</dcterms:modified>
</cp:coreProperties>
</file>