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pursuant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2D175E30"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 xml:space="preserve">PINE VIEW PUBLIC INFRASTRUCTURE DISTRICT </w:t>
      </w:r>
      <w:r w:rsidR="00045B23">
        <w:t>NO.</w:t>
      </w:r>
      <w:proofErr w:type="gramEnd"/>
      <w:r w:rsidR="00045B23">
        <w:t xml:space="preserve"> 5</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19F33DC4"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City Council of the City of Toquerville, Utah (the “Council”), acting in its capacity as the creating entity for the Pine View Public Infrastructure District </w:t>
      </w:r>
      <w:r w:rsidR="00045B23">
        <w:rPr>
          <w:sz w:val="22"/>
          <w:szCs w:val="22"/>
        </w:rPr>
        <w:t>No. 5</w:t>
      </w:r>
      <w:r w:rsidRPr="00407603">
        <w:rPr>
          <w:sz w:val="22"/>
          <w:szCs w:val="22"/>
        </w:rPr>
        <w:t xml:space="preserve">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30306799"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 xml:space="preserve">acting in its capacity as the creating authority for the Pine View Public Infrastructure District </w:t>
      </w:r>
      <w:r w:rsidR="00045B23">
        <w:rPr>
          <w:b/>
          <w:sz w:val="22"/>
          <w:szCs w:val="22"/>
        </w:rPr>
        <w:t>No. 5</w:t>
      </w:r>
      <w:r w:rsidRPr="00407603">
        <w:rPr>
          <w:b/>
          <w:sz w:val="22"/>
          <w:szCs w:val="22"/>
        </w:rPr>
        <w:t>,</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1BB">
      <w:rPr>
        <w:rStyle w:val="PageNumber"/>
        <w:noProof/>
      </w:rPr>
      <w:t>7</w:t>
    </w:r>
    <w:r>
      <w:rPr>
        <w:rStyle w:val="PageNumber"/>
      </w:rPr>
      <w:fldChar w:fldCharType="end"/>
    </w:r>
  </w:p>
  <w:p w14:paraId="31D767D0" w14:textId="65EC351D"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45B23">
      <w:rPr>
        <w:rFonts w:ascii="Arial" w:hAnsi="Arial" w:cs="Arial"/>
        <w:sz w:val="16"/>
      </w:rPr>
      <w:t>4842-1613-6386,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0711BB">
      <w:rPr>
        <w:rStyle w:val="PageNumber"/>
        <w:noProof/>
      </w:rPr>
      <w:t>3</w:t>
    </w:r>
    <w:r>
      <w:rPr>
        <w:rStyle w:val="PageNumber"/>
      </w:rPr>
      <w:fldChar w:fldCharType="end"/>
    </w:r>
  </w:p>
  <w:p w14:paraId="4EFEC0FC" w14:textId="3F9512F1"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45B23">
      <w:rPr>
        <w:rFonts w:ascii="Arial" w:hAnsi="Arial" w:cs="Arial"/>
        <w:sz w:val="16"/>
      </w:rPr>
      <w:t>4842-1613-6386,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0711BB">
      <w:rPr>
        <w:rStyle w:val="PageNumber"/>
        <w:noProof/>
      </w:rPr>
      <w:t>1</w:t>
    </w:r>
    <w:r w:rsidR="00AB6705">
      <w:rPr>
        <w:rStyle w:val="PageNumber"/>
      </w:rPr>
      <w:fldChar w:fldCharType="end"/>
    </w:r>
  </w:p>
  <w:p w14:paraId="30D5BD72" w14:textId="29BF212C"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45B23">
      <w:rPr>
        <w:rFonts w:ascii="Arial" w:hAnsi="Arial" w:cs="Arial"/>
        <w:sz w:val="16"/>
      </w:rPr>
      <w:t>4842-1613-6386,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5FCE84EC"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45B23">
      <w:rPr>
        <w:rFonts w:ascii="Arial" w:hAnsi="Arial" w:cs="Arial"/>
        <w:sz w:val="16"/>
      </w:rPr>
      <w:t>4842-1613-6386,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87192"/>
      <w:docPartObj>
        <w:docPartGallery w:val="Watermarks"/>
        <w:docPartUnique/>
      </w:docPartObj>
    </w:sdtPr>
    <w:sdtContent>
      <w:p w14:paraId="17DE61A1" w14:textId="1A3C95B6" w:rsidR="00504302" w:rsidRDefault="000711BB" w:rsidP="005E1CEC">
        <w:pPr>
          <w:pStyle w:val="Header"/>
          <w:jc w:val="right"/>
        </w:pPr>
        <w:r>
          <w:rPr>
            <w:noProof/>
            <w:lang w:eastAsia="zh-TW"/>
          </w:rPr>
          <w:pict w14:anchorId="4DA0F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42-1613-6386,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45B23"/>
    <w:rsid w:val="00053E16"/>
    <w:rsid w:val="000711BB"/>
    <w:rsid w:val="00087137"/>
    <w:rsid w:val="000A0FD1"/>
    <w:rsid w:val="000B6ABA"/>
    <w:rsid w:val="000C1430"/>
    <w:rsid w:val="000D4C91"/>
    <w:rsid w:val="00121742"/>
    <w:rsid w:val="001233CB"/>
    <w:rsid w:val="001872C2"/>
    <w:rsid w:val="001B0E75"/>
    <w:rsid w:val="001B614E"/>
    <w:rsid w:val="001D5CF1"/>
    <w:rsid w:val="001E5EBB"/>
    <w:rsid w:val="00212A32"/>
    <w:rsid w:val="00241863"/>
    <w:rsid w:val="002560E8"/>
    <w:rsid w:val="002B36B4"/>
    <w:rsid w:val="002D060D"/>
    <w:rsid w:val="002D19F7"/>
    <w:rsid w:val="002E2BB1"/>
    <w:rsid w:val="002E58D2"/>
    <w:rsid w:val="002E7387"/>
    <w:rsid w:val="002E7FBB"/>
    <w:rsid w:val="002F5815"/>
    <w:rsid w:val="003166BF"/>
    <w:rsid w:val="00317FC0"/>
    <w:rsid w:val="003422EE"/>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25E0E"/>
    <w:rsid w:val="00831B23"/>
    <w:rsid w:val="00845843"/>
    <w:rsid w:val="00892227"/>
    <w:rsid w:val="008B4BCB"/>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520C"/>
    <w:rsid w:val="00C80110"/>
    <w:rsid w:val="00CD0AA8"/>
    <w:rsid w:val="00CF66EA"/>
    <w:rsid w:val="00D04340"/>
    <w:rsid w:val="00D363FB"/>
    <w:rsid w:val="00D5075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6"/>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16</cp:revision>
  <cp:lastPrinted>2018-12-03T17:19:00Z</cp:lastPrinted>
  <dcterms:created xsi:type="dcterms:W3CDTF">2020-07-02T14:44:00Z</dcterms:created>
  <dcterms:modified xsi:type="dcterms:W3CDTF">2020-07-14T15:42:00Z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