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69AAB538" w14:textId="77777777" w:rsidR="007909B4"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 xml:space="preserve">ANNING COMMISSION </w:t>
      </w:r>
      <w:r w:rsidR="007909B4">
        <w:rPr>
          <w:rFonts w:ascii="Times New Roman" w:hAnsi="Times New Roman" w:cs="Times New Roman"/>
          <w:b/>
          <w:sz w:val="24"/>
          <w:szCs w:val="24"/>
        </w:rPr>
        <w:t xml:space="preserve">TRAINING </w:t>
      </w:r>
    </w:p>
    <w:p w14:paraId="5C33796C" w14:textId="54F71A61" w:rsidR="001B7948" w:rsidRDefault="00BB2605"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70016CF3" w14:textId="7C2CC732" w:rsidR="001B7948" w:rsidRPr="0012755C" w:rsidRDefault="007909B4"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June 8</w:t>
      </w:r>
      <w:r w:rsidR="00FE1858">
        <w:rPr>
          <w:rFonts w:ascii="Times New Roman" w:hAnsi="Times New Roman" w:cs="Times New Roman"/>
          <w:b/>
          <w:sz w:val="24"/>
          <w:szCs w:val="24"/>
        </w:rPr>
        <w:t>, 2020</w:t>
      </w:r>
      <w:r>
        <w:rPr>
          <w:rFonts w:ascii="Times New Roman" w:hAnsi="Times New Roman" w:cs="Times New Roman"/>
          <w:b/>
          <w:sz w:val="24"/>
          <w:szCs w:val="24"/>
        </w:rPr>
        <w:t xml:space="preserve"> at 5:0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24544E58"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xml:space="preserve">, </w:t>
      </w:r>
      <w:proofErr w:type="gramStart"/>
      <w:r w:rsidR="00E0039C">
        <w:rPr>
          <w:rFonts w:ascii="Times New Roman" w:hAnsi="Times New Roman" w:cs="Times New Roman"/>
          <w:bCs/>
          <w:sz w:val="23"/>
          <w:szCs w:val="23"/>
        </w:rPr>
        <w:t>Joey</w:t>
      </w:r>
      <w:proofErr w:type="gramEnd"/>
      <w:r w:rsidR="00E0039C">
        <w:rPr>
          <w:rFonts w:ascii="Times New Roman" w:hAnsi="Times New Roman" w:cs="Times New Roman"/>
          <w:bCs/>
          <w:sz w:val="23"/>
          <w:szCs w:val="23"/>
        </w:rPr>
        <w:t xml:space="preserve"> Campbell</w:t>
      </w:r>
      <w:r w:rsidR="007909B4">
        <w:rPr>
          <w:rFonts w:ascii="Times New Roman" w:hAnsi="Times New Roman" w:cs="Times New Roman"/>
          <w:bCs/>
          <w:sz w:val="23"/>
          <w:szCs w:val="23"/>
        </w:rPr>
        <w:t>.</w:t>
      </w:r>
      <w:r w:rsidR="00B7106E">
        <w:rPr>
          <w:rFonts w:ascii="Times New Roman" w:hAnsi="Times New Roman" w:cs="Times New Roman"/>
          <w:bCs/>
          <w:sz w:val="23"/>
          <w:szCs w:val="23"/>
        </w:rPr>
        <w:t xml:space="preserve"> Alternate Planning Commission</w:t>
      </w:r>
      <w:r w:rsidR="007909B4">
        <w:rPr>
          <w:rFonts w:ascii="Times New Roman" w:hAnsi="Times New Roman" w:cs="Times New Roman"/>
          <w:bCs/>
          <w:sz w:val="23"/>
          <w:szCs w:val="23"/>
        </w:rPr>
        <w:t>er</w:t>
      </w:r>
      <w:r w:rsidR="0012755C">
        <w:rPr>
          <w:rFonts w:ascii="Times New Roman" w:hAnsi="Times New Roman" w:cs="Times New Roman"/>
          <w:bCs/>
          <w:sz w:val="23"/>
          <w:szCs w:val="23"/>
        </w:rPr>
        <w:t xml:space="preserve">: </w:t>
      </w:r>
      <w:r w:rsidR="00D6203E">
        <w:rPr>
          <w:rFonts w:ascii="Times New Roman" w:hAnsi="Times New Roman" w:cs="Times New Roman"/>
          <w:bCs/>
          <w:sz w:val="23"/>
          <w:szCs w:val="23"/>
        </w:rPr>
        <w:t xml:space="preserve"> </w:t>
      </w:r>
      <w:r w:rsidR="00EC1890">
        <w:rPr>
          <w:rFonts w:ascii="Times New Roman" w:hAnsi="Times New Roman" w:cs="Times New Roman"/>
          <w:bCs/>
          <w:sz w:val="23"/>
          <w:szCs w:val="23"/>
        </w:rPr>
        <w:t>David Browning.</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corder Ruth Evans</w:t>
      </w:r>
      <w:r w:rsidR="007909B4">
        <w:rPr>
          <w:rFonts w:ascii="Times New Roman" w:hAnsi="Times New Roman" w:cs="Times New Roman"/>
          <w:bCs/>
          <w:sz w:val="23"/>
          <w:szCs w:val="23"/>
        </w:rPr>
        <w:t xml:space="preserve">, Deputy Treasurer Dana </w:t>
      </w:r>
      <w:proofErr w:type="spellStart"/>
      <w:r w:rsidR="007909B4">
        <w:rPr>
          <w:rFonts w:ascii="Times New Roman" w:hAnsi="Times New Roman" w:cs="Times New Roman"/>
          <w:bCs/>
          <w:sz w:val="23"/>
          <w:szCs w:val="23"/>
        </w:rPr>
        <w:t>Mckim</w:t>
      </w:r>
      <w:proofErr w:type="spellEnd"/>
      <w:r w:rsidR="00FE1858">
        <w:rPr>
          <w:rFonts w:ascii="Times New Roman" w:hAnsi="Times New Roman" w:cs="Times New Roman"/>
          <w:bCs/>
          <w:sz w:val="23"/>
          <w:szCs w:val="23"/>
        </w:rPr>
        <w:t>. 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7909B4">
        <w:rPr>
          <w:rFonts w:ascii="Times New Roman" w:hAnsi="Times New Roman" w:cs="Times New Roman"/>
          <w:bCs/>
          <w:sz w:val="23"/>
          <w:szCs w:val="23"/>
        </w:rPr>
        <w:t xml:space="preserve">, Councilman Ty Bringhurst, Mayor Lynn Chamberlain. </w:t>
      </w:r>
      <w:r w:rsidR="008B70F9">
        <w:rPr>
          <w:rFonts w:ascii="Times New Roman" w:hAnsi="Times New Roman" w:cs="Times New Roman"/>
          <w:bCs/>
          <w:sz w:val="23"/>
          <w:szCs w:val="23"/>
        </w:rPr>
        <w:t xml:space="preserve">Absent: Alternate Planning Commissioner Jason Grygla, Councilman Keen Ellsworth, Councilman Justin Sip, </w:t>
      </w:r>
      <w:proofErr w:type="gramStart"/>
      <w:r w:rsidR="008B70F9">
        <w:rPr>
          <w:rFonts w:ascii="Times New Roman" w:hAnsi="Times New Roman" w:cs="Times New Roman"/>
          <w:bCs/>
          <w:sz w:val="23"/>
          <w:szCs w:val="23"/>
        </w:rPr>
        <w:t>Councilman</w:t>
      </w:r>
      <w:proofErr w:type="gramEnd"/>
      <w:r w:rsidR="008B70F9">
        <w:rPr>
          <w:rFonts w:ascii="Times New Roman" w:hAnsi="Times New Roman" w:cs="Times New Roman"/>
          <w:bCs/>
          <w:sz w:val="23"/>
          <w:szCs w:val="23"/>
        </w:rPr>
        <w:t xml:space="preserve"> Chuck Williams. </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669C94F1"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sidR="007909B4">
        <w:rPr>
          <w:rFonts w:ascii="Times New Roman" w:hAnsi="Times New Roman" w:cs="Times New Roman"/>
          <w:sz w:val="23"/>
          <w:szCs w:val="23"/>
        </w:rPr>
        <w:t>lled the meeting to order at 5:04</w:t>
      </w:r>
      <w:r>
        <w:rPr>
          <w:rFonts w:ascii="Times New Roman" w:hAnsi="Times New Roman" w:cs="Times New Roman"/>
          <w:sz w:val="23"/>
          <w:szCs w:val="23"/>
        </w:rPr>
        <w:t xml:space="preserve"> p.m. </w:t>
      </w:r>
    </w:p>
    <w:p w14:paraId="38CE7034" w14:textId="3786C36A"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5C17CA">
        <w:rPr>
          <w:rFonts w:ascii="Times New Roman" w:hAnsi="Times New Roman" w:cs="Times New Roman"/>
          <w:b/>
          <w:sz w:val="23"/>
          <w:szCs w:val="23"/>
        </w:rPr>
        <w:t>DISCUSSION</w:t>
      </w:r>
      <w:bookmarkStart w:id="0" w:name="_GoBack"/>
      <w:bookmarkEnd w:id="0"/>
      <w:r w:rsidR="001B7948">
        <w:rPr>
          <w:rFonts w:ascii="Times New Roman" w:hAnsi="Times New Roman" w:cs="Times New Roman"/>
          <w:b/>
          <w:sz w:val="23"/>
          <w:szCs w:val="23"/>
        </w:rPr>
        <w:t>:</w:t>
      </w:r>
    </w:p>
    <w:p w14:paraId="495592D1" w14:textId="6BF9AD18" w:rsidR="00B01A45" w:rsidRDefault="008B70F9" w:rsidP="00AA059D">
      <w:pPr>
        <w:pStyle w:val="ListParagraph"/>
        <w:ind w:left="360"/>
        <w:jc w:val="both"/>
        <w:rPr>
          <w:sz w:val="23"/>
          <w:szCs w:val="23"/>
        </w:rPr>
      </w:pPr>
      <w:r>
        <w:rPr>
          <w:sz w:val="23"/>
          <w:szCs w:val="23"/>
        </w:rPr>
        <w:t xml:space="preserve">Zoning Official Mike Vercimak conducted a question answer training session regarding land use, density calculations, dwelling unit calculations, the MPDO approval process, the zone change process, the hillside ordinance, open space calculations, low income housing requirements, and the definition of low and high density. </w:t>
      </w:r>
    </w:p>
    <w:p w14:paraId="4D205541" w14:textId="77777777" w:rsidR="008B70F9" w:rsidRDefault="008B70F9" w:rsidP="00AA059D">
      <w:pPr>
        <w:pStyle w:val="ListParagraph"/>
        <w:ind w:left="360"/>
        <w:jc w:val="both"/>
        <w:rPr>
          <w:sz w:val="23"/>
          <w:szCs w:val="23"/>
        </w:rPr>
      </w:pPr>
    </w:p>
    <w:p w14:paraId="6C7384BD" w14:textId="44B29204" w:rsidR="008B70F9" w:rsidRDefault="008B70F9" w:rsidP="00AA059D">
      <w:pPr>
        <w:pStyle w:val="ListParagraph"/>
        <w:ind w:left="360"/>
        <w:jc w:val="both"/>
        <w:rPr>
          <w:sz w:val="23"/>
          <w:szCs w:val="23"/>
        </w:rPr>
      </w:pPr>
      <w:r>
        <w:rPr>
          <w:sz w:val="23"/>
          <w:szCs w:val="23"/>
        </w:rPr>
        <w:t>Mayor Chamberlain left the meeting at 5:25 p.m.</w:t>
      </w:r>
    </w:p>
    <w:p w14:paraId="7FCBB382" w14:textId="77777777" w:rsidR="008B70F9" w:rsidRDefault="008B70F9" w:rsidP="00AA059D">
      <w:pPr>
        <w:pStyle w:val="ListParagraph"/>
        <w:ind w:left="360"/>
        <w:jc w:val="both"/>
        <w:rPr>
          <w:sz w:val="23"/>
          <w:szCs w:val="23"/>
        </w:rPr>
      </w:pPr>
    </w:p>
    <w:p w14:paraId="11986CD0" w14:textId="5A069D99" w:rsidR="008B70F9" w:rsidRDefault="008B70F9" w:rsidP="00AA059D">
      <w:pPr>
        <w:pStyle w:val="ListParagraph"/>
        <w:ind w:left="360"/>
        <w:jc w:val="both"/>
        <w:rPr>
          <w:sz w:val="23"/>
          <w:szCs w:val="23"/>
        </w:rPr>
      </w:pPr>
      <w:r>
        <w:rPr>
          <w:sz w:val="23"/>
          <w:szCs w:val="23"/>
        </w:rPr>
        <w:t>Additional discussion items were regarding open space</w:t>
      </w:r>
      <w:r w:rsidR="00835538">
        <w:rPr>
          <w:sz w:val="23"/>
          <w:szCs w:val="23"/>
        </w:rPr>
        <w:t>s, bonus space calculations,</w:t>
      </w:r>
      <w:r>
        <w:rPr>
          <w:sz w:val="23"/>
          <w:szCs w:val="23"/>
        </w:rPr>
        <w:t xml:space="preserve"> hillside ordinance deductions and possible revisions. </w:t>
      </w:r>
    </w:p>
    <w:p w14:paraId="122929A4" w14:textId="502F3246" w:rsidR="001E0318" w:rsidRDefault="001E0318" w:rsidP="00AA059D">
      <w:pPr>
        <w:pStyle w:val="ListParagraph"/>
        <w:ind w:left="360"/>
        <w:rPr>
          <w:sz w:val="23"/>
          <w:szCs w:val="23"/>
        </w:rPr>
      </w:pPr>
    </w:p>
    <w:p w14:paraId="2D283635" w14:textId="14138D4C" w:rsidR="001B7948" w:rsidRDefault="008B70F9" w:rsidP="00AA059D">
      <w:pPr>
        <w:pStyle w:val="BodyText"/>
        <w:spacing w:after="0"/>
        <w:ind w:left="360" w:right="36" w:hanging="360"/>
        <w:rPr>
          <w:b/>
          <w:sz w:val="23"/>
          <w:szCs w:val="23"/>
        </w:rPr>
      </w:pPr>
      <w:r>
        <w:rPr>
          <w:b/>
          <w:sz w:val="23"/>
          <w:szCs w:val="23"/>
        </w:rPr>
        <w:t>C</w:t>
      </w:r>
      <w:r w:rsidR="001B7948">
        <w:rPr>
          <w:b/>
          <w:sz w:val="23"/>
          <w:szCs w:val="23"/>
        </w:rPr>
        <w:t xml:space="preserve">. </w:t>
      </w:r>
      <w:r w:rsidR="00AA059D">
        <w:rPr>
          <w:b/>
          <w:sz w:val="23"/>
          <w:szCs w:val="23"/>
        </w:rPr>
        <w:tab/>
      </w:r>
      <w:r w:rsidR="001B7948">
        <w:rPr>
          <w:b/>
          <w:sz w:val="23"/>
          <w:szCs w:val="23"/>
        </w:rPr>
        <w:t>ADJOURN:</w:t>
      </w:r>
    </w:p>
    <w:p w14:paraId="5A68904B" w14:textId="5FA612BD" w:rsidR="00AD1DEB" w:rsidRPr="00AD1DEB" w:rsidRDefault="00AD1DEB" w:rsidP="00AA059D">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8B70F9">
        <w:rPr>
          <w:bCs/>
          <w:sz w:val="23"/>
          <w:szCs w:val="23"/>
        </w:rPr>
        <w:t>6:13 p.m.</w:t>
      </w: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5B0BA1C9" w14:textId="77777777"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77777777" w:rsidR="00AD1DEB" w:rsidRDefault="00AD1DEB" w:rsidP="00AA059D">
      <w:pPr>
        <w:pStyle w:val="BodyText"/>
        <w:spacing w:after="0"/>
        <w:rPr>
          <w:sz w:val="23"/>
          <w:szCs w:val="23"/>
        </w:rPr>
      </w:pPr>
      <w:r>
        <w:rPr>
          <w:sz w:val="23"/>
          <w:szCs w:val="23"/>
        </w:rPr>
        <w:t>Planning Chair – Manning Butterworth</w:t>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ADB" w14:textId="77777777" w:rsidR="008B70F9" w:rsidRDefault="008B7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3BBD" w14:textId="02FE3A13" w:rsidR="00F93BFA" w:rsidRPr="00F93BFA" w:rsidRDefault="007909B4" w:rsidP="00F93BFA">
    <w:pPr>
      <w:pStyle w:val="Footer"/>
      <w:rPr>
        <w:rFonts w:ascii="Book Antiqua" w:hAnsi="Book Antiqua"/>
        <w:i/>
        <w:sz w:val="20"/>
        <w:szCs w:val="20"/>
      </w:rPr>
    </w:pPr>
    <w:r>
      <w:rPr>
        <w:rFonts w:ascii="Book Antiqua" w:hAnsi="Book Antiqua"/>
        <w:i/>
        <w:sz w:val="20"/>
        <w:szCs w:val="20"/>
      </w:rPr>
      <w:t>6-</w:t>
    </w:r>
    <w:r w:rsidR="00EC1890">
      <w:rPr>
        <w:rFonts w:ascii="Book Antiqua" w:hAnsi="Book Antiqua"/>
        <w:i/>
        <w:sz w:val="20"/>
        <w:szCs w:val="20"/>
      </w:rPr>
      <w:t>8</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5C17CA">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5C17CA">
              <w:rPr>
                <w:rFonts w:ascii="Book Antiqua" w:hAnsi="Book Antiqua"/>
                <w:b/>
                <w:bCs/>
                <w:i/>
                <w:noProof/>
                <w:sz w:val="20"/>
                <w:szCs w:val="20"/>
              </w:rPr>
              <w:t>1</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C733" w14:textId="77777777" w:rsidR="008B70F9" w:rsidRDefault="008B7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91C6" w14:textId="77777777" w:rsidR="008B70F9" w:rsidRDefault="008B7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51743"/>
      <w:docPartObj>
        <w:docPartGallery w:val="Watermarks"/>
        <w:docPartUnique/>
      </w:docPartObj>
    </w:sdtPr>
    <w:sdtEndPr/>
    <w:sdtContent>
      <w:p w14:paraId="63ABCC29" w14:textId="503D3EEA" w:rsidR="008B70F9" w:rsidRDefault="005C17CA">
        <w:pPr>
          <w:pStyle w:val="Header"/>
        </w:pPr>
        <w:r>
          <w:rPr>
            <w:noProof/>
            <w:lang w:eastAsia="zh-TW"/>
          </w:rPr>
          <w:pict w14:anchorId="14A1D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8B78" w14:textId="77777777" w:rsidR="008B70F9" w:rsidRDefault="008B7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8"/>
    <w:rsid w:val="00013F46"/>
    <w:rsid w:val="00023B3D"/>
    <w:rsid w:val="00037A3C"/>
    <w:rsid w:val="0008072A"/>
    <w:rsid w:val="000C2D6E"/>
    <w:rsid w:val="0012141F"/>
    <w:rsid w:val="0012206F"/>
    <w:rsid w:val="0012755C"/>
    <w:rsid w:val="0014033D"/>
    <w:rsid w:val="00171090"/>
    <w:rsid w:val="001B10B9"/>
    <w:rsid w:val="001B7948"/>
    <w:rsid w:val="001E0318"/>
    <w:rsid w:val="0022033E"/>
    <w:rsid w:val="00222A40"/>
    <w:rsid w:val="00227EB4"/>
    <w:rsid w:val="00282568"/>
    <w:rsid w:val="00283CC4"/>
    <w:rsid w:val="002C4942"/>
    <w:rsid w:val="002D1208"/>
    <w:rsid w:val="002D2CB8"/>
    <w:rsid w:val="00322C06"/>
    <w:rsid w:val="00333181"/>
    <w:rsid w:val="003B67CD"/>
    <w:rsid w:val="003B69A7"/>
    <w:rsid w:val="003F0002"/>
    <w:rsid w:val="00420E12"/>
    <w:rsid w:val="00430FF6"/>
    <w:rsid w:val="00441B0F"/>
    <w:rsid w:val="0044564A"/>
    <w:rsid w:val="00475D96"/>
    <w:rsid w:val="004B4E95"/>
    <w:rsid w:val="00544FA7"/>
    <w:rsid w:val="00554688"/>
    <w:rsid w:val="005B5833"/>
    <w:rsid w:val="005C17CA"/>
    <w:rsid w:val="005C742B"/>
    <w:rsid w:val="005D2B98"/>
    <w:rsid w:val="005D3AE4"/>
    <w:rsid w:val="005E3CC9"/>
    <w:rsid w:val="005F0152"/>
    <w:rsid w:val="00665ACC"/>
    <w:rsid w:val="0068677A"/>
    <w:rsid w:val="006B2C4C"/>
    <w:rsid w:val="006B3EBB"/>
    <w:rsid w:val="006D1605"/>
    <w:rsid w:val="006E269B"/>
    <w:rsid w:val="006F5006"/>
    <w:rsid w:val="00702A71"/>
    <w:rsid w:val="00734797"/>
    <w:rsid w:val="0076360D"/>
    <w:rsid w:val="00764A1F"/>
    <w:rsid w:val="007909B4"/>
    <w:rsid w:val="007B7D5D"/>
    <w:rsid w:val="007E3BE6"/>
    <w:rsid w:val="00806733"/>
    <w:rsid w:val="00810B67"/>
    <w:rsid w:val="00824F05"/>
    <w:rsid w:val="00832837"/>
    <w:rsid w:val="00835538"/>
    <w:rsid w:val="00863007"/>
    <w:rsid w:val="008840A9"/>
    <w:rsid w:val="008B70F9"/>
    <w:rsid w:val="008D6DC4"/>
    <w:rsid w:val="008E4043"/>
    <w:rsid w:val="0090763B"/>
    <w:rsid w:val="00922AA4"/>
    <w:rsid w:val="00963C1D"/>
    <w:rsid w:val="00970D1F"/>
    <w:rsid w:val="00977F1A"/>
    <w:rsid w:val="00990C24"/>
    <w:rsid w:val="00994CBA"/>
    <w:rsid w:val="009B24BA"/>
    <w:rsid w:val="009C11E5"/>
    <w:rsid w:val="009E4800"/>
    <w:rsid w:val="00A67340"/>
    <w:rsid w:val="00AA059D"/>
    <w:rsid w:val="00AD1DEB"/>
    <w:rsid w:val="00AD37B5"/>
    <w:rsid w:val="00B01681"/>
    <w:rsid w:val="00B01A45"/>
    <w:rsid w:val="00B1292D"/>
    <w:rsid w:val="00B60BFB"/>
    <w:rsid w:val="00B7106E"/>
    <w:rsid w:val="00B97A68"/>
    <w:rsid w:val="00BB2605"/>
    <w:rsid w:val="00BD0F9F"/>
    <w:rsid w:val="00C33F50"/>
    <w:rsid w:val="00C435F4"/>
    <w:rsid w:val="00C57501"/>
    <w:rsid w:val="00C60129"/>
    <w:rsid w:val="00CA7629"/>
    <w:rsid w:val="00CE4BA4"/>
    <w:rsid w:val="00D10C87"/>
    <w:rsid w:val="00D40C34"/>
    <w:rsid w:val="00D45FD6"/>
    <w:rsid w:val="00D6203E"/>
    <w:rsid w:val="00DB2941"/>
    <w:rsid w:val="00DD21DD"/>
    <w:rsid w:val="00DD3AFC"/>
    <w:rsid w:val="00E0039C"/>
    <w:rsid w:val="00E2063C"/>
    <w:rsid w:val="00EA1853"/>
    <w:rsid w:val="00EB24EA"/>
    <w:rsid w:val="00EC1890"/>
    <w:rsid w:val="00EE44B1"/>
    <w:rsid w:val="00F71CA1"/>
    <w:rsid w:val="00F767F6"/>
    <w:rsid w:val="00F93BFA"/>
    <w:rsid w:val="00FA67DC"/>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8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CE62-81F3-4362-B0D8-322523DF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5</cp:revision>
  <cp:lastPrinted>2019-10-18T16:04:00Z</cp:lastPrinted>
  <dcterms:created xsi:type="dcterms:W3CDTF">2020-06-09T19:38:00Z</dcterms:created>
  <dcterms:modified xsi:type="dcterms:W3CDTF">2020-07-13T20:32:00Z</dcterms:modified>
</cp:coreProperties>
</file>