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62D" w:rsidRDefault="00A27F28" w:rsidP="00A27F28">
      <w:pPr>
        <w:jc w:val="center"/>
        <w:rPr>
          <w:sz w:val="24"/>
          <w:szCs w:val="24"/>
        </w:rPr>
      </w:pPr>
      <w:r w:rsidRPr="00A27F28">
        <w:rPr>
          <w:sz w:val="24"/>
          <w:szCs w:val="24"/>
        </w:rPr>
        <w:t>Ferron City Cemetery</w:t>
      </w:r>
      <w:r w:rsidR="00594232">
        <w:rPr>
          <w:sz w:val="24"/>
          <w:szCs w:val="24"/>
        </w:rPr>
        <w:t xml:space="preserve"> </w:t>
      </w:r>
    </w:p>
    <w:p w:rsidR="00594232" w:rsidRDefault="00594232" w:rsidP="00594232">
      <w:pPr>
        <w:rPr>
          <w:sz w:val="24"/>
          <w:szCs w:val="24"/>
        </w:rPr>
      </w:pPr>
      <w:r>
        <w:rPr>
          <w:sz w:val="24"/>
          <w:szCs w:val="24"/>
        </w:rPr>
        <w:t>Please observe the following policies:</w:t>
      </w:r>
    </w:p>
    <w:p w:rsidR="00A27F28" w:rsidRDefault="00A27F28" w:rsidP="00A27F28">
      <w:pPr>
        <w:rPr>
          <w:sz w:val="24"/>
          <w:szCs w:val="24"/>
        </w:rPr>
      </w:pPr>
      <w:r>
        <w:rPr>
          <w:sz w:val="24"/>
          <w:szCs w:val="24"/>
        </w:rPr>
        <w:t xml:space="preserve">Planting of trees, shrubs, flowers, etc. </w:t>
      </w:r>
      <w:r w:rsidR="00594232">
        <w:rPr>
          <w:sz w:val="24"/>
          <w:szCs w:val="24"/>
        </w:rPr>
        <w:t xml:space="preserve">as well as installation of benches </w:t>
      </w:r>
      <w:r>
        <w:rPr>
          <w:sz w:val="24"/>
          <w:szCs w:val="24"/>
        </w:rPr>
        <w:t>is prohibited</w:t>
      </w:r>
      <w:r w:rsidR="00347A46">
        <w:rPr>
          <w:sz w:val="24"/>
          <w:szCs w:val="24"/>
        </w:rPr>
        <w:t xml:space="preserve"> without written permission from Ferron City.</w:t>
      </w:r>
    </w:p>
    <w:p w:rsidR="00A27F28" w:rsidRDefault="00A27F28" w:rsidP="00A27F28">
      <w:pPr>
        <w:rPr>
          <w:sz w:val="24"/>
          <w:szCs w:val="24"/>
        </w:rPr>
      </w:pPr>
      <w:r>
        <w:rPr>
          <w:sz w:val="24"/>
          <w:szCs w:val="24"/>
        </w:rPr>
        <w:t>No artificial flowers</w:t>
      </w:r>
      <w:r w:rsidR="00347A46">
        <w:rPr>
          <w:sz w:val="24"/>
          <w:szCs w:val="24"/>
        </w:rPr>
        <w:t xml:space="preserve"> or displays</w:t>
      </w:r>
      <w:r>
        <w:rPr>
          <w:sz w:val="24"/>
          <w:szCs w:val="24"/>
        </w:rPr>
        <w:t xml:space="preserve"> will be allowed on the grass during the mowing season (April-October) except on holidays. They are allowed in vases that are part of the headstone. </w:t>
      </w:r>
    </w:p>
    <w:p w:rsidR="00A27F28" w:rsidRDefault="00A27F28" w:rsidP="00A27F28">
      <w:pPr>
        <w:rPr>
          <w:sz w:val="24"/>
          <w:szCs w:val="24"/>
        </w:rPr>
      </w:pPr>
      <w:r>
        <w:rPr>
          <w:sz w:val="24"/>
          <w:szCs w:val="24"/>
        </w:rPr>
        <w:t xml:space="preserve">Holiday and funeral </w:t>
      </w:r>
      <w:r w:rsidR="00594232">
        <w:rPr>
          <w:sz w:val="24"/>
          <w:szCs w:val="24"/>
        </w:rPr>
        <w:t xml:space="preserve">flowers and </w:t>
      </w:r>
      <w:bookmarkStart w:id="0" w:name="_GoBack"/>
      <w:bookmarkEnd w:id="0"/>
      <w:r>
        <w:rPr>
          <w:sz w:val="24"/>
          <w:szCs w:val="24"/>
        </w:rPr>
        <w:t>decorations interfering with upkeep and lawn care will be removed after 10 days.</w:t>
      </w:r>
    </w:p>
    <w:p w:rsidR="00347A46" w:rsidRDefault="00347A46" w:rsidP="00A27F28">
      <w:pPr>
        <w:rPr>
          <w:sz w:val="24"/>
          <w:szCs w:val="24"/>
        </w:rPr>
      </w:pPr>
      <w:r>
        <w:rPr>
          <w:sz w:val="24"/>
          <w:szCs w:val="24"/>
        </w:rPr>
        <w:t>No wires, rocks, or glass bottles placed ar</w:t>
      </w:r>
      <w:r w:rsidR="00594232">
        <w:rPr>
          <w:sz w:val="24"/>
          <w:szCs w:val="24"/>
        </w:rPr>
        <w:t xml:space="preserve">ound headstones. </w:t>
      </w:r>
    </w:p>
    <w:p w:rsidR="00347A46" w:rsidRDefault="00347A46" w:rsidP="00A27F28">
      <w:pPr>
        <w:rPr>
          <w:sz w:val="24"/>
          <w:szCs w:val="24"/>
        </w:rPr>
      </w:pPr>
      <w:r>
        <w:rPr>
          <w:sz w:val="24"/>
          <w:szCs w:val="24"/>
        </w:rPr>
        <w:t xml:space="preserve">No parking on the grass. Do not block traffic when parking. </w:t>
      </w:r>
    </w:p>
    <w:p w:rsidR="00347A46" w:rsidRDefault="00347A46" w:rsidP="00A27F28">
      <w:pPr>
        <w:rPr>
          <w:sz w:val="24"/>
          <w:szCs w:val="24"/>
        </w:rPr>
      </w:pPr>
      <w:r>
        <w:rPr>
          <w:sz w:val="24"/>
          <w:szCs w:val="24"/>
        </w:rPr>
        <w:t xml:space="preserve">Unauthorized removal of decorations will be prosecuted to the fullest extent of the law. </w:t>
      </w:r>
    </w:p>
    <w:p w:rsidR="00347A46" w:rsidRDefault="00347A46" w:rsidP="00A27F28">
      <w:pPr>
        <w:rPr>
          <w:sz w:val="24"/>
          <w:szCs w:val="24"/>
        </w:rPr>
      </w:pPr>
      <w:r>
        <w:rPr>
          <w:sz w:val="24"/>
          <w:szCs w:val="24"/>
        </w:rPr>
        <w:t xml:space="preserve">Ferron City is not responsible for loss or destruction of personal property left in the cemetery. </w:t>
      </w:r>
    </w:p>
    <w:p w:rsidR="00347A46" w:rsidRDefault="00347A46" w:rsidP="00A27F28">
      <w:pPr>
        <w:rPr>
          <w:sz w:val="24"/>
          <w:szCs w:val="24"/>
        </w:rPr>
      </w:pPr>
      <w:r>
        <w:rPr>
          <w:sz w:val="24"/>
          <w:szCs w:val="24"/>
        </w:rPr>
        <w:t xml:space="preserve">Shepherds crooks, solar lights, and displays that are protected from the weed eater and that do not interfere with upkeep and lawn care are acceptable. </w:t>
      </w:r>
    </w:p>
    <w:p w:rsidR="00594232" w:rsidRDefault="00594232" w:rsidP="00A27F28">
      <w:pPr>
        <w:rPr>
          <w:sz w:val="24"/>
          <w:szCs w:val="24"/>
        </w:rPr>
      </w:pPr>
      <w:r>
        <w:rPr>
          <w:sz w:val="24"/>
          <w:szCs w:val="24"/>
        </w:rPr>
        <w:t xml:space="preserve">Thank you for helping to keep the cemetery a safe and beautiful place. </w:t>
      </w:r>
    </w:p>
    <w:p w:rsidR="00347A46" w:rsidRDefault="00347A46" w:rsidP="00A27F28">
      <w:pPr>
        <w:rPr>
          <w:sz w:val="24"/>
          <w:szCs w:val="24"/>
        </w:rPr>
      </w:pPr>
    </w:p>
    <w:p w:rsidR="00A27F28" w:rsidRDefault="00A27F28" w:rsidP="00A27F28">
      <w:pPr>
        <w:rPr>
          <w:sz w:val="24"/>
          <w:szCs w:val="24"/>
        </w:rPr>
      </w:pPr>
    </w:p>
    <w:p w:rsidR="00A27F28" w:rsidRPr="00A27F28" w:rsidRDefault="00A27F28" w:rsidP="00A27F28">
      <w:pPr>
        <w:rPr>
          <w:sz w:val="24"/>
          <w:szCs w:val="24"/>
        </w:rPr>
      </w:pPr>
    </w:p>
    <w:sectPr w:rsidR="00A27F28" w:rsidRPr="00A27F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F28"/>
    <w:rsid w:val="00347A46"/>
    <w:rsid w:val="00594232"/>
    <w:rsid w:val="00A27F28"/>
    <w:rsid w:val="00C2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A3C74A-E15C-4521-9CD5-B02227CA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4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2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Cresta</dc:creator>
  <cp:keywords/>
  <dc:description/>
  <cp:lastModifiedBy>Cresta</cp:lastModifiedBy>
  <cp:revision>1</cp:revision>
  <cp:lastPrinted>2020-07-07T04:07:00Z</cp:lastPrinted>
  <dcterms:created xsi:type="dcterms:W3CDTF">2020-07-07T03:41:00Z</dcterms:created>
  <dcterms:modified xsi:type="dcterms:W3CDTF">2020-07-07T04:07:00Z</dcterms:modified>
</cp:coreProperties>
</file>