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EE1" w:rsidRDefault="00F940A2" w:rsidP="00F940A2">
      <w:pPr>
        <w:jc w:val="center"/>
        <w:rPr>
          <w:rFonts w:ascii="Book Antiqua" w:hAnsi="Book Antiqua"/>
        </w:rPr>
      </w:pPr>
      <w:r>
        <w:rPr>
          <w:rFonts w:ascii="Book Antiqua" w:hAnsi="Book Antiqua"/>
        </w:rPr>
        <w:t>KANARRAVILLE TOWN CORPORATION</w:t>
      </w:r>
    </w:p>
    <w:p w:rsidR="00F940A2" w:rsidRDefault="00F940A2" w:rsidP="00F940A2">
      <w:pPr>
        <w:jc w:val="center"/>
        <w:rPr>
          <w:rFonts w:ascii="Book Antiqua" w:hAnsi="Book Antiqua"/>
        </w:rPr>
      </w:pPr>
      <w:r>
        <w:rPr>
          <w:rFonts w:ascii="Book Antiqua" w:hAnsi="Book Antiqua"/>
        </w:rPr>
        <w:t>Kanarraville Planning &amp; Zoning Meeting</w:t>
      </w:r>
    </w:p>
    <w:p w:rsidR="00F940A2" w:rsidRDefault="00F940A2" w:rsidP="00F940A2">
      <w:pPr>
        <w:jc w:val="center"/>
        <w:rPr>
          <w:rFonts w:ascii="Book Antiqua" w:hAnsi="Book Antiqua"/>
        </w:rPr>
      </w:pPr>
      <w:r>
        <w:rPr>
          <w:rFonts w:ascii="Book Antiqua" w:hAnsi="Book Antiqua"/>
        </w:rPr>
        <w:t>June 4, 2020</w:t>
      </w:r>
    </w:p>
    <w:p w:rsidR="00F940A2" w:rsidRDefault="00F940A2" w:rsidP="00F940A2">
      <w:pPr>
        <w:jc w:val="center"/>
        <w:rPr>
          <w:rFonts w:ascii="Book Antiqua" w:hAnsi="Book Antiqua"/>
        </w:rPr>
      </w:pPr>
      <w:r>
        <w:rPr>
          <w:rFonts w:ascii="Book Antiqua" w:hAnsi="Book Antiqua"/>
        </w:rPr>
        <w:t>Kanarraville Town Hall</w:t>
      </w:r>
    </w:p>
    <w:p w:rsidR="00F940A2" w:rsidRDefault="00F940A2" w:rsidP="00F940A2">
      <w:pPr>
        <w:jc w:val="center"/>
        <w:rPr>
          <w:rFonts w:ascii="Book Antiqua" w:hAnsi="Book Antiqua"/>
        </w:rPr>
      </w:pPr>
      <w:r>
        <w:rPr>
          <w:rFonts w:ascii="Book Antiqua" w:hAnsi="Book Antiqua"/>
        </w:rPr>
        <w:t>40 S. Main St.</w:t>
      </w:r>
    </w:p>
    <w:p w:rsidR="00F940A2" w:rsidRDefault="00F940A2" w:rsidP="00F940A2">
      <w:pPr>
        <w:jc w:val="center"/>
        <w:rPr>
          <w:rFonts w:ascii="Book Antiqua" w:hAnsi="Book Antiqua"/>
        </w:rPr>
      </w:pPr>
      <w:r>
        <w:rPr>
          <w:rFonts w:ascii="Book Antiqua" w:hAnsi="Book Antiqua"/>
        </w:rPr>
        <w:t>7:00 p.m.</w:t>
      </w:r>
    </w:p>
    <w:p w:rsidR="00F940A2" w:rsidRDefault="00F940A2" w:rsidP="00F940A2">
      <w:pPr>
        <w:rPr>
          <w:rFonts w:ascii="Book Antiqua" w:hAnsi="Book Antiqua"/>
        </w:rPr>
      </w:pPr>
      <w:r>
        <w:rPr>
          <w:rFonts w:ascii="Book Antiqua" w:hAnsi="Book Antiqua"/>
        </w:rPr>
        <w:t>GUESTS PRESENT AT THE MEETING:  Tyler Allred, Stoney Shugart, Gail Politica</w:t>
      </w:r>
    </w:p>
    <w:p w:rsidR="00B52469" w:rsidRDefault="00B52469" w:rsidP="00F940A2">
      <w:pPr>
        <w:rPr>
          <w:rFonts w:ascii="Book Antiqua" w:hAnsi="Book Antiqua"/>
        </w:rPr>
      </w:pPr>
      <w:r>
        <w:rPr>
          <w:rFonts w:ascii="Book Antiqua" w:hAnsi="Book Antiqua"/>
        </w:rPr>
        <w:t>PLANNERS PRESENT AT THE MEETING:  Kim Ward, Lonnie Pebworth Allen Jenson, Chris Archibald.</w:t>
      </w:r>
    </w:p>
    <w:p w:rsidR="00F940A2" w:rsidRDefault="00F940A2" w:rsidP="00F940A2">
      <w:pPr>
        <w:rPr>
          <w:rFonts w:ascii="Book Antiqua" w:hAnsi="Book Antiqua"/>
        </w:rPr>
      </w:pPr>
      <w:r>
        <w:rPr>
          <w:rFonts w:ascii="Book Antiqua" w:hAnsi="Book Antiqua"/>
        </w:rPr>
        <w:t>1.  CALL TO ORDER:  Chairwoman Ward calls the June 4, 2020 Planning &amp; Zoning Meeting to order.</w:t>
      </w:r>
    </w:p>
    <w:p w:rsidR="00F940A2" w:rsidRDefault="00F940A2" w:rsidP="00F940A2">
      <w:pPr>
        <w:rPr>
          <w:rFonts w:ascii="Book Antiqua" w:hAnsi="Book Antiqua"/>
        </w:rPr>
      </w:pPr>
      <w:r>
        <w:rPr>
          <w:rFonts w:ascii="Book Antiqua" w:hAnsi="Book Antiqua"/>
        </w:rPr>
        <w:t>2.  PLEDGE OF ALLEGIANCE:  Chairwoman Ward leads the Pledge of Allegiance.</w:t>
      </w:r>
    </w:p>
    <w:p w:rsidR="00F940A2" w:rsidRDefault="00F940A2" w:rsidP="00F940A2">
      <w:pPr>
        <w:rPr>
          <w:rFonts w:ascii="Book Antiqua" w:hAnsi="Book Antiqua"/>
        </w:rPr>
      </w:pPr>
      <w:r>
        <w:rPr>
          <w:rFonts w:ascii="Book Antiqua" w:hAnsi="Book Antiqua"/>
        </w:rPr>
        <w:tab/>
        <w:t>DISCUSSION AND ACTION ITEMS</w:t>
      </w:r>
    </w:p>
    <w:p w:rsidR="00F940A2" w:rsidRDefault="00F940A2" w:rsidP="00F940A2">
      <w:pPr>
        <w:rPr>
          <w:rFonts w:ascii="Book Antiqua" w:hAnsi="Book Antiqua"/>
          <w:u w:val="single"/>
        </w:rPr>
      </w:pPr>
      <w:r>
        <w:rPr>
          <w:rFonts w:ascii="Book Antiqua" w:hAnsi="Book Antiqua"/>
        </w:rPr>
        <w:t xml:space="preserve">3.  APPROVAL OF MINUTES FROM MAY 7, 2020 PLANNING &amp; ZONING MEETING.  Chairwoman Ward asks for a motion to approve the minutes from the May 7, 2020 Planning &amp; Zoning meeting.  </w:t>
      </w:r>
      <w:r w:rsidRPr="00F940A2">
        <w:rPr>
          <w:rFonts w:ascii="Book Antiqua" w:hAnsi="Book Antiqua"/>
          <w:u w:val="single"/>
        </w:rPr>
        <w:t>Chris Archibald moves to approve the minutes from the May 7, 2020 Planning &amp; Zoning Meeting.  Lonnie Pebworth seconds the motion.  All are in favor.</w:t>
      </w:r>
    </w:p>
    <w:p w:rsidR="00F940A2" w:rsidRDefault="00F940A2" w:rsidP="00F940A2">
      <w:pPr>
        <w:rPr>
          <w:rFonts w:ascii="Book Antiqua" w:hAnsi="Book Antiqua"/>
          <w:u w:val="single"/>
        </w:rPr>
      </w:pPr>
      <w:r>
        <w:rPr>
          <w:rFonts w:ascii="Book Antiqua" w:hAnsi="Book Antiqua"/>
        </w:rPr>
        <w:t>4.  GAIL POLITIC</w:t>
      </w:r>
      <w:r w:rsidR="00B52469">
        <w:rPr>
          <w:rFonts w:ascii="Book Antiqua" w:hAnsi="Book Antiqua"/>
        </w:rPr>
        <w:t>A</w:t>
      </w:r>
      <w:r>
        <w:rPr>
          <w:rFonts w:ascii="Book Antiqua" w:hAnsi="Book Antiqua"/>
        </w:rPr>
        <w:t>-ROCKY MOUNTAIN POWER-POWER HOOKUP FOR THREE MORE SITES IN THE BACK OF THE TRAILER PARK.  Chairwoman Ward asks Gail to explain her plans.  Gail Politica states that she wants to eliminate two pull through spots and widen the remaining slots</w:t>
      </w:r>
      <w:r w:rsidR="006636D0">
        <w:rPr>
          <w:rFonts w:ascii="Book Antiqua" w:hAnsi="Book Antiqua"/>
        </w:rPr>
        <w:t xml:space="preserve"> and make 4 sites instead of 6.  She talked to Rocky Mountain Power about putting two more sites in the back of the campground.  They said they could do it but would need approval from the town</w:t>
      </w:r>
      <w:r w:rsidR="00B52469">
        <w:rPr>
          <w:rFonts w:ascii="Book Antiqua" w:hAnsi="Book Antiqua"/>
        </w:rPr>
        <w:t xml:space="preserve"> first</w:t>
      </w:r>
      <w:r w:rsidR="006636D0">
        <w:rPr>
          <w:rFonts w:ascii="Book Antiqua" w:hAnsi="Book Antiqua"/>
        </w:rPr>
        <w:t xml:space="preserve">.  Chairwoman Ward asks for comments.  Tyler Allred asks if she is </w:t>
      </w:r>
      <w:proofErr w:type="spellStart"/>
      <w:r w:rsidR="006636D0">
        <w:rPr>
          <w:rFonts w:ascii="Book Antiqua" w:hAnsi="Book Antiqua"/>
        </w:rPr>
        <w:t>loosing</w:t>
      </w:r>
      <w:proofErr w:type="spellEnd"/>
      <w:r w:rsidR="006636D0">
        <w:rPr>
          <w:rFonts w:ascii="Book Antiqua" w:hAnsi="Book Antiqua"/>
        </w:rPr>
        <w:t xml:space="preserve"> trailers, or adding </w:t>
      </w:r>
      <w:proofErr w:type="gramStart"/>
      <w:r w:rsidR="006636D0">
        <w:rPr>
          <w:rFonts w:ascii="Book Antiqua" w:hAnsi="Book Antiqua"/>
        </w:rPr>
        <w:t>more?</w:t>
      </w:r>
      <w:proofErr w:type="gramEnd"/>
      <w:r w:rsidR="006636D0">
        <w:rPr>
          <w:rFonts w:ascii="Book Antiqua" w:hAnsi="Book Antiqua"/>
        </w:rPr>
        <w:t xml:space="preserve">  Politica said she is relocating two pull </w:t>
      </w:r>
      <w:proofErr w:type="spellStart"/>
      <w:r w:rsidR="006636D0">
        <w:rPr>
          <w:rFonts w:ascii="Book Antiqua" w:hAnsi="Book Antiqua"/>
        </w:rPr>
        <w:t>throughs</w:t>
      </w:r>
      <w:proofErr w:type="spellEnd"/>
      <w:r w:rsidR="006636D0">
        <w:rPr>
          <w:rFonts w:ascii="Book Antiqua" w:hAnsi="Book Antiqua"/>
        </w:rPr>
        <w:t xml:space="preserve"> and putting them in the back.  So it will be even.  Allred said so you won’t be adding stress to the septic tank.  She said no.  But eventually she would like to put in a bigger septic tank.  Tyler Allred asks if the </w:t>
      </w:r>
      <w:r w:rsidR="00B52469">
        <w:rPr>
          <w:rFonts w:ascii="Book Antiqua" w:hAnsi="Book Antiqua"/>
        </w:rPr>
        <w:t xml:space="preserve">remaining </w:t>
      </w:r>
      <w:r w:rsidR="006636D0">
        <w:rPr>
          <w:rFonts w:ascii="Book Antiqua" w:hAnsi="Book Antiqua"/>
        </w:rPr>
        <w:t xml:space="preserve">trailers will be further away from each other.  He worries about it from a fire stand point.  Gail Politica said they will be farther away from each other.  Chairman Ward asks if there are any further questions.  No one has further questions.  Chairwoman Ward asks for a motion to pass the request on to Town Board.  </w:t>
      </w:r>
      <w:r w:rsidR="006636D0" w:rsidRPr="006636D0">
        <w:rPr>
          <w:rFonts w:ascii="Book Antiqua" w:hAnsi="Book Antiqua"/>
          <w:u w:val="single"/>
        </w:rPr>
        <w:t xml:space="preserve">Lonnie Pebworth moves to send the electrical work at the Red Ledge Campground on to Town Council.  Allen Jenson seconds the motion.  All are in favor. </w:t>
      </w:r>
    </w:p>
    <w:p w:rsidR="00961643" w:rsidRDefault="006636D0" w:rsidP="00F940A2">
      <w:pPr>
        <w:rPr>
          <w:rFonts w:ascii="Book Antiqua" w:hAnsi="Book Antiqua"/>
        </w:rPr>
      </w:pPr>
      <w:r>
        <w:rPr>
          <w:rFonts w:ascii="Book Antiqua" w:hAnsi="Book Antiqua"/>
        </w:rPr>
        <w:t xml:space="preserve">5.  OPEN MEETING TRAINING.  Before the Open Meeting Training Chris Archibald asks about the letter from Garrett </w:t>
      </w:r>
      <w:proofErr w:type="spellStart"/>
      <w:r>
        <w:rPr>
          <w:rFonts w:ascii="Book Antiqua" w:hAnsi="Book Antiqua"/>
        </w:rPr>
        <w:t>Sudweeks</w:t>
      </w:r>
      <w:proofErr w:type="spellEnd"/>
      <w:r>
        <w:rPr>
          <w:rFonts w:ascii="Book Antiqua" w:hAnsi="Book Antiqua"/>
        </w:rPr>
        <w:t xml:space="preserve"> about the town supplying water for his subdivision on the property he is considering buying from the </w:t>
      </w:r>
      <w:proofErr w:type="spellStart"/>
      <w:r>
        <w:rPr>
          <w:rFonts w:ascii="Book Antiqua" w:hAnsi="Book Antiqua"/>
        </w:rPr>
        <w:t>Sterle’s</w:t>
      </w:r>
      <w:proofErr w:type="spellEnd"/>
      <w:r>
        <w:rPr>
          <w:rFonts w:ascii="Book Antiqua" w:hAnsi="Book Antiqua"/>
        </w:rPr>
        <w:t xml:space="preserve"> which is that piece just south o</w:t>
      </w:r>
      <w:r w:rsidR="00961643">
        <w:rPr>
          <w:rFonts w:ascii="Book Antiqua" w:hAnsi="Book Antiqua"/>
        </w:rPr>
        <w:t xml:space="preserve">f Mike Coronado north of town.  He is asking the town to supply the water because that property is </w:t>
      </w:r>
      <w:r w:rsidR="00961643">
        <w:rPr>
          <w:rFonts w:ascii="Book Antiqua" w:hAnsi="Book Antiqua"/>
        </w:rPr>
        <w:lastRenderedPageBreak/>
        <w:t xml:space="preserve">part of Phase II of </w:t>
      </w:r>
      <w:proofErr w:type="gramStart"/>
      <w:r w:rsidR="00961643">
        <w:rPr>
          <w:rFonts w:ascii="Book Antiqua" w:hAnsi="Book Antiqua"/>
        </w:rPr>
        <w:t>Kanarraville’ s</w:t>
      </w:r>
      <w:proofErr w:type="gramEnd"/>
      <w:r w:rsidR="00961643">
        <w:rPr>
          <w:rFonts w:ascii="Book Antiqua" w:hAnsi="Book Antiqua"/>
        </w:rPr>
        <w:t xml:space="preserve"> Z</w:t>
      </w:r>
      <w:r w:rsidR="00B52469">
        <w:rPr>
          <w:rFonts w:ascii="Book Antiqua" w:hAnsi="Book Antiqua"/>
        </w:rPr>
        <w:t>oning Growth Plan</w:t>
      </w:r>
      <w:r w:rsidR="00961643">
        <w:rPr>
          <w:rFonts w:ascii="Book Antiqua" w:hAnsi="Book Antiqua"/>
        </w:rPr>
        <w:t xml:space="preserve">.  Otherwise he will put in a water tower </w:t>
      </w:r>
      <w:r w:rsidR="00B52469">
        <w:rPr>
          <w:rFonts w:ascii="Book Antiqua" w:hAnsi="Book Antiqua"/>
        </w:rPr>
        <w:t>but he is</w:t>
      </w:r>
      <w:r w:rsidR="00961643">
        <w:rPr>
          <w:rFonts w:ascii="Book Antiqua" w:hAnsi="Book Antiqua"/>
        </w:rPr>
        <w:t xml:space="preserve"> concerned about the views and skylines of Kanarraville</w:t>
      </w:r>
      <w:r w:rsidR="006D7DB9">
        <w:rPr>
          <w:rFonts w:ascii="Book Antiqua" w:hAnsi="Book Antiqua"/>
        </w:rPr>
        <w:t xml:space="preserve"> and wants our input</w:t>
      </w:r>
      <w:r w:rsidR="00961643">
        <w:rPr>
          <w:rFonts w:ascii="Book Antiqua" w:hAnsi="Book Antiqua"/>
        </w:rPr>
        <w:t xml:space="preserve">.  Tyler Allred said he will also have to supply fire suppression too.  The Clerk said Iron County will see to that.  Tyler Allred said we don’t sell water outside of town.  </w:t>
      </w:r>
      <w:r w:rsidR="006D7DB9">
        <w:rPr>
          <w:rFonts w:ascii="Book Antiqua" w:hAnsi="Book Antiqua"/>
        </w:rPr>
        <w:t>Allred further</w:t>
      </w:r>
      <w:r w:rsidR="00961643">
        <w:rPr>
          <w:rFonts w:ascii="Book Antiqua" w:hAnsi="Book Antiqua"/>
        </w:rPr>
        <w:t xml:space="preserve"> said they would have to put in a pond for fire suppression for these 6 lots of at least 10,000 to 50,000 gallons.  Chris Archibald said it is 6 lots.  They are big lots.  David Ence said the </w:t>
      </w:r>
      <w:proofErr w:type="spellStart"/>
      <w:r w:rsidR="00961643">
        <w:rPr>
          <w:rFonts w:ascii="Book Antiqua" w:hAnsi="Book Antiqua"/>
        </w:rPr>
        <w:t>Sterle’s</w:t>
      </w:r>
      <w:proofErr w:type="spellEnd"/>
      <w:r w:rsidR="00961643">
        <w:rPr>
          <w:rFonts w:ascii="Book Antiqua" w:hAnsi="Book Antiqua"/>
        </w:rPr>
        <w:t xml:space="preserve"> are selling the water with the property so he will have the water rights.</w:t>
      </w:r>
    </w:p>
    <w:p w:rsidR="00B52469" w:rsidRDefault="00961643" w:rsidP="00F940A2">
      <w:pPr>
        <w:rPr>
          <w:rFonts w:ascii="Book Antiqua" w:hAnsi="Book Antiqua"/>
        </w:rPr>
      </w:pPr>
      <w:r>
        <w:rPr>
          <w:rFonts w:ascii="Book Antiqua" w:hAnsi="Book Antiqua"/>
        </w:rPr>
        <w:t>David Ence proceeds with the Open Meeting Training.  He has his flip chart and presents the discussion for the group.</w:t>
      </w:r>
    </w:p>
    <w:p w:rsidR="00B52469" w:rsidRDefault="00B52469" w:rsidP="00F940A2">
      <w:pPr>
        <w:rPr>
          <w:rFonts w:ascii="Book Antiqua" w:hAnsi="Book Antiqua"/>
        </w:rPr>
      </w:pPr>
      <w:r>
        <w:rPr>
          <w:rFonts w:ascii="Book Antiqua" w:hAnsi="Book Antiqua"/>
        </w:rPr>
        <w:t xml:space="preserve">6.  NEW BUSINESS.  Chairwoman Ward asks for a new business.  No one has any new business.  </w:t>
      </w:r>
    </w:p>
    <w:p w:rsidR="006636D0" w:rsidRDefault="00B52469" w:rsidP="00F940A2">
      <w:pPr>
        <w:rPr>
          <w:rFonts w:ascii="Book Antiqua" w:hAnsi="Book Antiqua"/>
          <w:u w:val="single"/>
        </w:rPr>
      </w:pPr>
      <w:r>
        <w:rPr>
          <w:rFonts w:ascii="Book Antiqua" w:hAnsi="Book Antiqua"/>
        </w:rPr>
        <w:t xml:space="preserve">7.  ADJOURN.  Chairwoman Ward asks for a motion to adjourn.  </w:t>
      </w:r>
      <w:r w:rsidRPr="00B52469">
        <w:rPr>
          <w:rFonts w:ascii="Book Antiqua" w:hAnsi="Book Antiqua"/>
          <w:u w:val="single"/>
        </w:rPr>
        <w:t>Allen Jenson moves to adjourn the meeting.  Chris Archibald seconds the motion.  All are in favor.</w:t>
      </w:r>
      <w:r w:rsidR="00961643" w:rsidRPr="00B52469">
        <w:rPr>
          <w:rFonts w:ascii="Book Antiqua" w:hAnsi="Book Antiqua"/>
          <w:u w:val="single"/>
        </w:rPr>
        <w:t xml:space="preserve">  </w:t>
      </w:r>
    </w:p>
    <w:p w:rsidR="00B52469" w:rsidRDefault="00B52469" w:rsidP="00F940A2">
      <w:pPr>
        <w:rPr>
          <w:rFonts w:ascii="Book Antiqua" w:hAnsi="Book Antiqua"/>
        </w:rPr>
      </w:pPr>
      <w:r>
        <w:rPr>
          <w:rFonts w:ascii="Book Antiqua" w:hAnsi="Book Antiqua"/>
        </w:rPr>
        <w:t>The meeting adjourns at 7:20 p.m.</w:t>
      </w:r>
    </w:p>
    <w:p w:rsidR="00B52469" w:rsidRPr="00B52469" w:rsidRDefault="00B52469" w:rsidP="00F940A2">
      <w:pPr>
        <w:rPr>
          <w:rFonts w:ascii="Book Antiqua" w:hAnsi="Book Antiqua"/>
        </w:rPr>
      </w:pPr>
      <w:r>
        <w:rPr>
          <w:rFonts w:ascii="Book Antiqua" w:hAnsi="Book Antiqua"/>
        </w:rPr>
        <w:t>Submitted by</w:t>
      </w:r>
      <w:proofErr w:type="gramStart"/>
      <w:r>
        <w:rPr>
          <w:rFonts w:ascii="Book Antiqua" w:hAnsi="Book Antiqua"/>
        </w:rPr>
        <w:t>:</w:t>
      </w:r>
      <w:proofErr w:type="gramEnd"/>
      <w:r>
        <w:rPr>
          <w:rFonts w:ascii="Book Antiqua" w:hAnsi="Book Antiqua"/>
        </w:rPr>
        <w:br/>
      </w:r>
      <w:r>
        <w:rPr>
          <w:rFonts w:ascii="Book Antiqua" w:hAnsi="Book Antiqua"/>
        </w:rPr>
        <w:br/>
        <w:t>David Ence/Town Clerk Kanarraville</w:t>
      </w:r>
    </w:p>
    <w:sectPr w:rsidR="00B52469" w:rsidRPr="00B5246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642A" w:rsidRDefault="00D6642A" w:rsidP="006D7DB9">
      <w:pPr>
        <w:spacing w:after="0" w:line="240" w:lineRule="auto"/>
      </w:pPr>
      <w:r>
        <w:separator/>
      </w:r>
    </w:p>
  </w:endnote>
  <w:endnote w:type="continuationSeparator" w:id="0">
    <w:p w:rsidR="00D6642A" w:rsidRDefault="00D6642A" w:rsidP="006D7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DB9" w:rsidRDefault="006D7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DB9" w:rsidRPr="006D7DB9" w:rsidRDefault="006D7DB9">
    <w:pPr>
      <w:pStyle w:val="Footer"/>
      <w:rPr>
        <w:rFonts w:ascii="Book Antiqua" w:hAnsi="Book Antiqua"/>
      </w:rPr>
    </w:pPr>
    <w:r>
      <w:rPr>
        <w:rFonts w:ascii="Book Antiqua" w:hAnsi="Book Antiqua"/>
      </w:rPr>
      <w:t>Planning &amp; Zoning-June 4, 2020</w:t>
    </w:r>
  </w:p>
  <w:p w:rsidR="006D7DB9" w:rsidRDefault="006D7DB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DB9" w:rsidRDefault="006D7D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642A" w:rsidRDefault="00D6642A" w:rsidP="006D7DB9">
      <w:pPr>
        <w:spacing w:after="0" w:line="240" w:lineRule="auto"/>
      </w:pPr>
      <w:r>
        <w:separator/>
      </w:r>
    </w:p>
  </w:footnote>
  <w:footnote w:type="continuationSeparator" w:id="0">
    <w:p w:rsidR="00D6642A" w:rsidRDefault="00D6642A" w:rsidP="006D7D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DB9" w:rsidRDefault="006D7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4862584"/>
      <w:docPartObj>
        <w:docPartGallery w:val="Page Numbers (Top of Page)"/>
        <w:docPartUnique/>
      </w:docPartObj>
    </w:sdtPr>
    <w:sdtEndPr>
      <w:rPr>
        <w:noProof/>
      </w:rPr>
    </w:sdtEndPr>
    <w:sdtContent>
      <w:bookmarkStart w:id="0" w:name="_GoBack" w:displacedByCustomXml="prev"/>
      <w:p w:rsidR="006D7DB9" w:rsidRDefault="006D7DB9">
        <w:pPr>
          <w:pStyle w:val="Header"/>
          <w:jc w:val="right"/>
        </w:pPr>
        <w:r w:rsidRPr="006D7DB9">
          <w:rPr>
            <w:rFonts w:ascii="Book Antiqua" w:hAnsi="Book Antiqua"/>
          </w:rPr>
          <w:fldChar w:fldCharType="begin"/>
        </w:r>
        <w:r w:rsidRPr="006D7DB9">
          <w:rPr>
            <w:rFonts w:ascii="Book Antiqua" w:hAnsi="Book Antiqua"/>
          </w:rPr>
          <w:instrText xml:space="preserve"> PAGE   \* MERGEFORMAT </w:instrText>
        </w:r>
        <w:r w:rsidRPr="006D7DB9">
          <w:rPr>
            <w:rFonts w:ascii="Book Antiqua" w:hAnsi="Book Antiqua"/>
          </w:rPr>
          <w:fldChar w:fldCharType="separate"/>
        </w:r>
        <w:r>
          <w:rPr>
            <w:rFonts w:ascii="Book Antiqua" w:hAnsi="Book Antiqua"/>
            <w:noProof/>
          </w:rPr>
          <w:t>2</w:t>
        </w:r>
        <w:r w:rsidRPr="006D7DB9">
          <w:rPr>
            <w:rFonts w:ascii="Book Antiqua" w:hAnsi="Book Antiqua"/>
            <w:noProof/>
          </w:rPr>
          <w:fldChar w:fldCharType="end"/>
        </w:r>
      </w:p>
      <w:bookmarkEnd w:id="0" w:displacedByCustomXml="next"/>
    </w:sdtContent>
  </w:sdt>
  <w:p w:rsidR="006D7DB9" w:rsidRDefault="006D7D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DB9" w:rsidRDefault="006D7D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0A2"/>
    <w:rsid w:val="00215EE1"/>
    <w:rsid w:val="006636D0"/>
    <w:rsid w:val="006D7DB9"/>
    <w:rsid w:val="00961643"/>
    <w:rsid w:val="00B52469"/>
    <w:rsid w:val="00D6642A"/>
    <w:rsid w:val="00F94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6F3FAB-DE3A-4654-BBB3-F2C8F21F8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7D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7DB9"/>
    <w:rPr>
      <w:rFonts w:ascii="Segoe UI" w:hAnsi="Segoe UI" w:cs="Segoe UI"/>
      <w:sz w:val="18"/>
      <w:szCs w:val="18"/>
    </w:rPr>
  </w:style>
  <w:style w:type="paragraph" w:styleId="Header">
    <w:name w:val="header"/>
    <w:basedOn w:val="Normal"/>
    <w:link w:val="HeaderChar"/>
    <w:uiPriority w:val="99"/>
    <w:unhideWhenUsed/>
    <w:rsid w:val="006D7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DB9"/>
  </w:style>
  <w:style w:type="paragraph" w:styleId="Footer">
    <w:name w:val="footer"/>
    <w:basedOn w:val="Normal"/>
    <w:link w:val="FooterChar"/>
    <w:uiPriority w:val="99"/>
    <w:unhideWhenUsed/>
    <w:rsid w:val="006D7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34F"/>
    <w:rsid w:val="004508AF"/>
    <w:rsid w:val="008E1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12F048298894F74B84F67EDF1F25750">
    <w:name w:val="B12F048298894F74B84F67EDF1F25750"/>
    <w:rsid w:val="008E13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535</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2</cp:revision>
  <cp:lastPrinted>2020-06-06T17:57:00Z</cp:lastPrinted>
  <dcterms:created xsi:type="dcterms:W3CDTF">2020-06-06T17:14:00Z</dcterms:created>
  <dcterms:modified xsi:type="dcterms:W3CDTF">2020-06-06T18:00:00Z</dcterms:modified>
</cp:coreProperties>
</file>