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D4B" w:rsidRPr="00B34599" w:rsidRDefault="00B86D4B" w:rsidP="00B86D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599">
        <w:rPr>
          <w:rFonts w:ascii="Times New Roman" w:hAnsi="Times New Roman" w:cs="Times New Roman"/>
          <w:b/>
          <w:sz w:val="24"/>
          <w:szCs w:val="24"/>
        </w:rPr>
        <w:t>PUBLIC NOTICE</w:t>
      </w:r>
    </w:p>
    <w:p w:rsidR="0056376A" w:rsidRPr="00B34599" w:rsidRDefault="007F3058" w:rsidP="00B86D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599">
        <w:rPr>
          <w:rFonts w:ascii="Times New Roman" w:hAnsi="Times New Roman" w:cs="Times New Roman"/>
          <w:b/>
          <w:sz w:val="24"/>
          <w:szCs w:val="24"/>
        </w:rPr>
        <w:t>Hooper City</w:t>
      </w:r>
    </w:p>
    <w:p w:rsidR="007F3058" w:rsidRPr="00B34599" w:rsidRDefault="007F3058" w:rsidP="00B86D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599">
        <w:rPr>
          <w:rFonts w:ascii="Times New Roman" w:hAnsi="Times New Roman" w:cs="Times New Roman"/>
          <w:b/>
          <w:sz w:val="24"/>
          <w:szCs w:val="24"/>
        </w:rPr>
        <w:t>5580 W. 4600 S.</w:t>
      </w:r>
    </w:p>
    <w:p w:rsidR="007F3058" w:rsidRPr="00B34599" w:rsidRDefault="007F3058" w:rsidP="00B86D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4599">
        <w:rPr>
          <w:rFonts w:ascii="Times New Roman" w:hAnsi="Times New Roman" w:cs="Times New Roman"/>
          <w:b/>
          <w:sz w:val="24"/>
          <w:szCs w:val="24"/>
        </w:rPr>
        <w:t>Hooper</w:t>
      </w:r>
      <w:proofErr w:type="gramStart"/>
      <w:r w:rsidRPr="00B34599">
        <w:rPr>
          <w:rFonts w:ascii="Times New Roman" w:hAnsi="Times New Roman" w:cs="Times New Roman"/>
          <w:b/>
          <w:sz w:val="24"/>
          <w:szCs w:val="24"/>
        </w:rPr>
        <w:t>,  UT</w:t>
      </w:r>
      <w:proofErr w:type="gramEnd"/>
      <w:r w:rsidRPr="00B34599">
        <w:rPr>
          <w:rFonts w:ascii="Times New Roman" w:hAnsi="Times New Roman" w:cs="Times New Roman"/>
          <w:b/>
          <w:sz w:val="24"/>
          <w:szCs w:val="24"/>
        </w:rPr>
        <w:t xml:space="preserve">  84315</w:t>
      </w:r>
    </w:p>
    <w:p w:rsidR="007F3058" w:rsidRPr="00B34599" w:rsidRDefault="007F3058" w:rsidP="007F30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0D09" w:rsidRPr="00B34599" w:rsidRDefault="007F3058" w:rsidP="00360D09">
      <w:pPr>
        <w:pStyle w:val="ListParagraph"/>
        <w:tabs>
          <w:tab w:val="left" w:pos="720"/>
        </w:tabs>
        <w:rPr>
          <w:sz w:val="24"/>
          <w:szCs w:val="24"/>
        </w:rPr>
      </w:pPr>
      <w:r w:rsidRPr="00B34599">
        <w:rPr>
          <w:sz w:val="24"/>
          <w:szCs w:val="24"/>
        </w:rPr>
        <w:t>The Hooper City Planning Commission will be holding a publi</w:t>
      </w:r>
      <w:r w:rsidR="00C220FA">
        <w:rPr>
          <w:sz w:val="24"/>
          <w:szCs w:val="24"/>
        </w:rPr>
        <w:t>c hearing on Thursday, July</w:t>
      </w:r>
      <w:r w:rsidR="00BB1463" w:rsidRPr="00B34599">
        <w:rPr>
          <w:sz w:val="24"/>
          <w:szCs w:val="24"/>
        </w:rPr>
        <w:t xml:space="preserve"> </w:t>
      </w:r>
      <w:r w:rsidR="006C06A0">
        <w:rPr>
          <w:sz w:val="24"/>
          <w:szCs w:val="24"/>
        </w:rPr>
        <w:t>9</w:t>
      </w:r>
      <w:r w:rsidR="003F243A" w:rsidRPr="00B34599">
        <w:rPr>
          <w:sz w:val="24"/>
          <w:szCs w:val="24"/>
        </w:rPr>
        <w:t>th</w:t>
      </w:r>
      <w:r w:rsidR="00D56A38" w:rsidRPr="00B34599">
        <w:rPr>
          <w:sz w:val="24"/>
          <w:szCs w:val="24"/>
        </w:rPr>
        <w:t>, 2020</w:t>
      </w:r>
      <w:r w:rsidRPr="00B34599">
        <w:rPr>
          <w:sz w:val="24"/>
          <w:szCs w:val="24"/>
        </w:rPr>
        <w:t xml:space="preserve"> at 7:00 p.m. at the City office for the following</w:t>
      </w:r>
      <w:r w:rsidR="00B86D4B" w:rsidRPr="00B34599">
        <w:rPr>
          <w:sz w:val="24"/>
          <w:szCs w:val="24"/>
        </w:rPr>
        <w:t>:</w:t>
      </w:r>
      <w:bookmarkStart w:id="0" w:name="_GoBack"/>
      <w:bookmarkEnd w:id="0"/>
      <w:r w:rsidR="000F6984" w:rsidRPr="00B34599">
        <w:rPr>
          <w:sz w:val="24"/>
          <w:szCs w:val="24"/>
        </w:rPr>
        <w:t xml:space="preserve"> </w:t>
      </w:r>
    </w:p>
    <w:p w:rsidR="00591E39" w:rsidRPr="00B34599" w:rsidRDefault="00591E39" w:rsidP="00591E39">
      <w:pPr>
        <w:tabs>
          <w:tab w:val="left" w:pos="720"/>
        </w:tabs>
        <w:rPr>
          <w:sz w:val="22"/>
          <w:szCs w:val="22"/>
        </w:rPr>
      </w:pPr>
    </w:p>
    <w:p w:rsidR="00C220FA" w:rsidRDefault="00B34599" w:rsidP="00B34599">
      <w:pPr>
        <w:spacing w:before="60" w:after="2"/>
        <w:ind w:left="1080" w:hanging="288"/>
        <w:rPr>
          <w:rFonts w:eastAsia="Arial"/>
          <w:sz w:val="22"/>
          <w:szCs w:val="22"/>
        </w:rPr>
      </w:pPr>
      <w:bookmarkStart w:id="1" w:name="appIS55d8dec771b34a2893c683a6c380ae1b"/>
      <w:r w:rsidRPr="00B34599">
        <w:rPr>
          <w:rFonts w:eastAsia="Arial"/>
          <w:sz w:val="22"/>
          <w:szCs w:val="22"/>
        </w:rPr>
        <w:t>1.</w:t>
      </w:r>
      <w:bookmarkEnd w:id="1"/>
      <w:r w:rsidRPr="00B34599">
        <w:rPr>
          <w:rFonts w:eastAsia="Calibri"/>
          <w:sz w:val="22"/>
          <w:szCs w:val="22"/>
        </w:rPr>
        <w:tab/>
      </w:r>
      <w:bookmarkStart w:id="2" w:name="appIS8bdb7b69059441d5a5ac4284a102e51e"/>
      <w:r w:rsidR="00C220FA" w:rsidRPr="00C220FA">
        <w:rPr>
          <w:rFonts w:eastAsia="Calibri"/>
          <w:b/>
          <w:bCs/>
          <w:sz w:val="22"/>
          <w:szCs w:val="22"/>
        </w:rPr>
        <w:t>Public Hearing</w:t>
      </w:r>
      <w:r w:rsidR="00C220FA" w:rsidRPr="00C220FA">
        <w:rPr>
          <w:rFonts w:eastAsia="Calibri"/>
          <w:sz w:val="22"/>
          <w:szCs w:val="22"/>
        </w:rPr>
        <w:t> – Rezone –</w:t>
      </w:r>
      <w:proofErr w:type="gramStart"/>
      <w:r w:rsidR="00C220FA" w:rsidRPr="00C220FA">
        <w:rPr>
          <w:rFonts w:eastAsia="Calibri"/>
          <w:sz w:val="22"/>
          <w:szCs w:val="22"/>
        </w:rPr>
        <w:t>  R1</w:t>
      </w:r>
      <w:proofErr w:type="gramEnd"/>
      <w:r w:rsidR="00C220FA" w:rsidRPr="00C220FA">
        <w:rPr>
          <w:rFonts w:eastAsia="Calibri"/>
          <w:sz w:val="22"/>
          <w:szCs w:val="22"/>
        </w:rPr>
        <w:t xml:space="preserve"> to R2 – </w:t>
      </w:r>
      <w:proofErr w:type="spellStart"/>
      <w:r w:rsidR="00C220FA">
        <w:rPr>
          <w:rFonts w:eastAsia="Calibri"/>
          <w:sz w:val="22"/>
          <w:szCs w:val="22"/>
        </w:rPr>
        <w:t>Widdison</w:t>
      </w:r>
      <w:proofErr w:type="spellEnd"/>
      <w:r w:rsidR="00C220FA">
        <w:rPr>
          <w:rFonts w:eastAsia="Calibri"/>
          <w:sz w:val="22"/>
          <w:szCs w:val="22"/>
        </w:rPr>
        <w:t xml:space="preserve"> Trust, </w:t>
      </w:r>
      <w:r w:rsidR="00C220FA" w:rsidRPr="00C220FA">
        <w:rPr>
          <w:rFonts w:eastAsia="Calibri"/>
          <w:sz w:val="22"/>
          <w:szCs w:val="22"/>
        </w:rPr>
        <w:t>approx. location 5370 W. 4000 S., (14.3 acres)</w:t>
      </w:r>
    </w:p>
    <w:p w:rsidR="00B34599" w:rsidRDefault="00B34599" w:rsidP="00B34599">
      <w:pPr>
        <w:spacing w:before="60" w:after="2"/>
        <w:ind w:left="1080" w:hanging="288"/>
        <w:rPr>
          <w:rFonts w:eastAsia="Arial"/>
          <w:sz w:val="22"/>
          <w:szCs w:val="22"/>
        </w:rPr>
      </w:pPr>
      <w:r w:rsidRPr="00B34599">
        <w:rPr>
          <w:rFonts w:eastAsia="Arial"/>
          <w:b/>
          <w:sz w:val="22"/>
          <w:szCs w:val="22"/>
        </w:rPr>
        <w:t>2.</w:t>
      </w:r>
      <w:bookmarkEnd w:id="2"/>
      <w:r w:rsidR="006C06A0">
        <w:rPr>
          <w:rFonts w:eastAsia="Calibri"/>
          <w:sz w:val="22"/>
          <w:szCs w:val="22"/>
        </w:rPr>
        <w:t xml:space="preserve">  </w:t>
      </w:r>
      <w:r w:rsidRPr="00B34599">
        <w:rPr>
          <w:rFonts w:eastAsia="Arial"/>
          <w:b/>
          <w:bCs/>
          <w:sz w:val="22"/>
          <w:szCs w:val="22"/>
        </w:rPr>
        <w:t>Public Hearing</w:t>
      </w:r>
      <w:r w:rsidRPr="00B34599">
        <w:rPr>
          <w:rFonts w:eastAsia="Arial"/>
          <w:sz w:val="22"/>
          <w:szCs w:val="22"/>
        </w:rPr>
        <w:t>- Final Approval- H.L. Parker Legacy Subdivision, 8 lots, approx. 5800 W. 5900 S., 5.7 acres</w:t>
      </w:r>
    </w:p>
    <w:p w:rsidR="00C220FA" w:rsidRPr="00B34599" w:rsidRDefault="00C220FA" w:rsidP="00677DA8">
      <w:pPr>
        <w:spacing w:before="60" w:after="2"/>
        <w:ind w:left="990" w:hanging="198"/>
        <w:rPr>
          <w:rFonts w:eastAsia="Arial"/>
          <w:sz w:val="22"/>
          <w:szCs w:val="22"/>
        </w:rPr>
      </w:pPr>
      <w:r>
        <w:rPr>
          <w:rFonts w:eastAsia="Arial"/>
          <w:b/>
          <w:sz w:val="22"/>
          <w:szCs w:val="22"/>
        </w:rPr>
        <w:t>3</w:t>
      </w:r>
      <w:r w:rsidRPr="00C220FA">
        <w:rPr>
          <w:rFonts w:eastAsia="Arial"/>
          <w:sz w:val="22"/>
          <w:szCs w:val="22"/>
        </w:rPr>
        <w:t>.</w:t>
      </w:r>
      <w:r>
        <w:rPr>
          <w:rFonts w:eastAsia="Arial"/>
          <w:sz w:val="22"/>
          <w:szCs w:val="22"/>
        </w:rPr>
        <w:t xml:space="preserve"> </w:t>
      </w:r>
      <w:r w:rsidR="006C06A0">
        <w:rPr>
          <w:rFonts w:eastAsia="Arial"/>
          <w:sz w:val="22"/>
          <w:szCs w:val="22"/>
        </w:rPr>
        <w:t xml:space="preserve"> </w:t>
      </w:r>
      <w:r w:rsidRPr="00C220FA">
        <w:rPr>
          <w:rFonts w:eastAsia="Arial"/>
          <w:b/>
          <w:bCs/>
          <w:sz w:val="22"/>
          <w:szCs w:val="22"/>
        </w:rPr>
        <w:t>Public Hearing</w:t>
      </w:r>
      <w:r w:rsidRPr="00C220FA">
        <w:rPr>
          <w:rFonts w:eastAsia="Arial"/>
          <w:sz w:val="22"/>
          <w:szCs w:val="22"/>
        </w:rPr>
        <w:t> – Final Approval – Hadley Valley Subdivision; Twenty-six</w:t>
      </w:r>
      <w:r w:rsidR="00677DA8">
        <w:rPr>
          <w:rFonts w:eastAsia="Arial"/>
          <w:sz w:val="22"/>
          <w:szCs w:val="22"/>
        </w:rPr>
        <w:t xml:space="preserve"> (26) lots, 4500 South and 5400 </w:t>
      </w:r>
      <w:r w:rsidRPr="00C220FA">
        <w:rPr>
          <w:rFonts w:eastAsia="Arial"/>
          <w:sz w:val="22"/>
          <w:szCs w:val="22"/>
        </w:rPr>
        <w:t>West</w:t>
      </w:r>
      <w:r w:rsidR="00677DA8">
        <w:rPr>
          <w:rFonts w:eastAsia="Arial"/>
          <w:sz w:val="22"/>
          <w:szCs w:val="22"/>
        </w:rPr>
        <w:t>.</w:t>
      </w:r>
    </w:p>
    <w:p w:rsidR="00FE6982" w:rsidRDefault="00FE6982" w:rsidP="00FE6982">
      <w:pPr>
        <w:tabs>
          <w:tab w:val="left" w:pos="720"/>
        </w:tabs>
        <w:rPr>
          <w:sz w:val="22"/>
          <w:szCs w:val="22"/>
        </w:rPr>
      </w:pPr>
    </w:p>
    <w:p w:rsidR="00CE6CFF" w:rsidRPr="00FE6982" w:rsidRDefault="00CE6CFF" w:rsidP="00FE6982">
      <w:pPr>
        <w:tabs>
          <w:tab w:val="left" w:pos="720"/>
        </w:tabs>
        <w:rPr>
          <w:sz w:val="22"/>
          <w:szCs w:val="22"/>
        </w:rPr>
      </w:pPr>
    </w:p>
    <w:p w:rsidR="005E4860" w:rsidRPr="005E4860" w:rsidRDefault="005E4860" w:rsidP="005E4860">
      <w:pPr>
        <w:tabs>
          <w:tab w:val="left" w:pos="720"/>
        </w:tabs>
        <w:ind w:left="360"/>
        <w:rPr>
          <w:sz w:val="22"/>
          <w:szCs w:val="22"/>
        </w:rPr>
      </w:pPr>
    </w:p>
    <w:p w:rsidR="005E4860" w:rsidRDefault="005E4860" w:rsidP="00A52D1F">
      <w:pPr>
        <w:pStyle w:val="ListParagraph"/>
        <w:tabs>
          <w:tab w:val="left" w:pos="720"/>
        </w:tabs>
        <w:rPr>
          <w:sz w:val="24"/>
          <w:szCs w:val="24"/>
        </w:rPr>
      </w:pPr>
    </w:p>
    <w:p w:rsidR="008E60BF" w:rsidRPr="00A52D1F" w:rsidRDefault="008E60BF" w:rsidP="00A52D1F">
      <w:pPr>
        <w:pStyle w:val="ListParagraph"/>
        <w:tabs>
          <w:tab w:val="left" w:pos="720"/>
        </w:tabs>
        <w:rPr>
          <w:sz w:val="24"/>
          <w:szCs w:val="24"/>
        </w:rPr>
      </w:pPr>
    </w:p>
    <w:p w:rsidR="002342EF" w:rsidRPr="00A52D1F" w:rsidRDefault="002342EF" w:rsidP="0069169E">
      <w:pPr>
        <w:rPr>
          <w:sz w:val="24"/>
          <w:szCs w:val="24"/>
        </w:rPr>
      </w:pPr>
      <w:r w:rsidRPr="00A52D1F">
        <w:rPr>
          <w:bCs/>
          <w:sz w:val="24"/>
          <w:szCs w:val="24"/>
        </w:rPr>
        <w:t xml:space="preserve"> </w:t>
      </w:r>
    </w:p>
    <w:p w:rsidR="006559A1" w:rsidRPr="00F04918" w:rsidRDefault="006559A1" w:rsidP="006559A1">
      <w:pPr>
        <w:tabs>
          <w:tab w:val="left" w:pos="720"/>
        </w:tabs>
        <w:rPr>
          <w:sz w:val="24"/>
          <w:szCs w:val="24"/>
        </w:rPr>
      </w:pPr>
      <w:r w:rsidRPr="00F04918">
        <w:rPr>
          <w:sz w:val="24"/>
          <w:szCs w:val="24"/>
        </w:rPr>
        <w:t xml:space="preserve"> </w:t>
      </w:r>
    </w:p>
    <w:p w:rsidR="007F3058" w:rsidRPr="00F04918" w:rsidRDefault="007F3058" w:rsidP="004F0F23">
      <w:pPr>
        <w:rPr>
          <w:sz w:val="24"/>
          <w:szCs w:val="24"/>
        </w:rPr>
      </w:pPr>
    </w:p>
    <w:p w:rsidR="007F3058" w:rsidRPr="00B86D4B" w:rsidRDefault="007F3058" w:rsidP="007F30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7F3058" w:rsidRPr="00B86D4B" w:rsidSect="00F0491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D1665"/>
    <w:multiLevelType w:val="hybridMultilevel"/>
    <w:tmpl w:val="3B881D4C"/>
    <w:lvl w:ilvl="0" w:tplc="71D45CDC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F43D5C"/>
    <w:multiLevelType w:val="hybridMultilevel"/>
    <w:tmpl w:val="4E381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3D07A2"/>
    <w:multiLevelType w:val="hybridMultilevel"/>
    <w:tmpl w:val="FD0203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0F7987"/>
    <w:multiLevelType w:val="hybridMultilevel"/>
    <w:tmpl w:val="EF808842"/>
    <w:lvl w:ilvl="0" w:tplc="B9DE15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C05BB4"/>
    <w:multiLevelType w:val="multilevel"/>
    <w:tmpl w:val="91EA3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20"/>
  <w:drawingGridHorizontalSpacing w:val="100"/>
  <w:displayHorizontalDrawingGridEvery w:val="2"/>
  <w:characterSpacingControl w:val="doNotCompress"/>
  <w:compat/>
  <w:rsids>
    <w:rsidRoot w:val="007F3058"/>
    <w:rsid w:val="000749DB"/>
    <w:rsid w:val="000F4BAF"/>
    <w:rsid w:val="000F6984"/>
    <w:rsid w:val="001A109E"/>
    <w:rsid w:val="001C0EEC"/>
    <w:rsid w:val="001D5536"/>
    <w:rsid w:val="00232E8A"/>
    <w:rsid w:val="002342EF"/>
    <w:rsid w:val="0023596C"/>
    <w:rsid w:val="00247C00"/>
    <w:rsid w:val="0026143A"/>
    <w:rsid w:val="00293388"/>
    <w:rsid w:val="002E0C67"/>
    <w:rsid w:val="002F2F76"/>
    <w:rsid w:val="00304E80"/>
    <w:rsid w:val="003200DE"/>
    <w:rsid w:val="00333E3B"/>
    <w:rsid w:val="003512D7"/>
    <w:rsid w:val="00360D09"/>
    <w:rsid w:val="00370EDC"/>
    <w:rsid w:val="00372ADE"/>
    <w:rsid w:val="00373D70"/>
    <w:rsid w:val="003F243A"/>
    <w:rsid w:val="003F26F1"/>
    <w:rsid w:val="00414693"/>
    <w:rsid w:val="0047750E"/>
    <w:rsid w:val="004C4123"/>
    <w:rsid w:val="004D191D"/>
    <w:rsid w:val="004D56D5"/>
    <w:rsid w:val="004E38FD"/>
    <w:rsid w:val="004F0F23"/>
    <w:rsid w:val="00503A1A"/>
    <w:rsid w:val="00521B2D"/>
    <w:rsid w:val="00547D63"/>
    <w:rsid w:val="00553B74"/>
    <w:rsid w:val="0056376A"/>
    <w:rsid w:val="00584758"/>
    <w:rsid w:val="00591770"/>
    <w:rsid w:val="00591E39"/>
    <w:rsid w:val="005D551D"/>
    <w:rsid w:val="005E4860"/>
    <w:rsid w:val="00603DFD"/>
    <w:rsid w:val="0061706A"/>
    <w:rsid w:val="006559A1"/>
    <w:rsid w:val="006745AF"/>
    <w:rsid w:val="00677DA8"/>
    <w:rsid w:val="0069169E"/>
    <w:rsid w:val="006C06A0"/>
    <w:rsid w:val="006C569C"/>
    <w:rsid w:val="006D4BDE"/>
    <w:rsid w:val="00722629"/>
    <w:rsid w:val="00736E56"/>
    <w:rsid w:val="007C0E25"/>
    <w:rsid w:val="007C7DED"/>
    <w:rsid w:val="007F3058"/>
    <w:rsid w:val="00806B46"/>
    <w:rsid w:val="00817A03"/>
    <w:rsid w:val="00831F7B"/>
    <w:rsid w:val="00874619"/>
    <w:rsid w:val="008C5095"/>
    <w:rsid w:val="008E60BF"/>
    <w:rsid w:val="00914FC4"/>
    <w:rsid w:val="009305AD"/>
    <w:rsid w:val="0094773A"/>
    <w:rsid w:val="0094781C"/>
    <w:rsid w:val="009513D9"/>
    <w:rsid w:val="00957F87"/>
    <w:rsid w:val="009A2E94"/>
    <w:rsid w:val="009A471A"/>
    <w:rsid w:val="00A52D1F"/>
    <w:rsid w:val="00A53416"/>
    <w:rsid w:val="00A9191D"/>
    <w:rsid w:val="00AB3BC9"/>
    <w:rsid w:val="00B34599"/>
    <w:rsid w:val="00B55839"/>
    <w:rsid w:val="00B86D4B"/>
    <w:rsid w:val="00B90DED"/>
    <w:rsid w:val="00BB1463"/>
    <w:rsid w:val="00BD3427"/>
    <w:rsid w:val="00C220FA"/>
    <w:rsid w:val="00C56ABB"/>
    <w:rsid w:val="00CA3EAA"/>
    <w:rsid w:val="00CE6CFF"/>
    <w:rsid w:val="00D56A38"/>
    <w:rsid w:val="00D917C5"/>
    <w:rsid w:val="00DC3262"/>
    <w:rsid w:val="00E02A98"/>
    <w:rsid w:val="00E14C7A"/>
    <w:rsid w:val="00E326C7"/>
    <w:rsid w:val="00E45A90"/>
    <w:rsid w:val="00E86F76"/>
    <w:rsid w:val="00E956CF"/>
    <w:rsid w:val="00EC625F"/>
    <w:rsid w:val="00EE13DD"/>
    <w:rsid w:val="00EE556E"/>
    <w:rsid w:val="00F04918"/>
    <w:rsid w:val="00F23159"/>
    <w:rsid w:val="00F83723"/>
    <w:rsid w:val="00FE6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0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305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F0F2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5583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7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9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3810</TotalTime>
  <Pages>1</Pages>
  <Words>81</Words>
  <Characters>470</Characters>
  <Application>Microsoft Office Word</Application>
  <DocSecurity>0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</dc:creator>
  <cp:keywords/>
  <dc:description/>
  <cp:lastModifiedBy>Windows User</cp:lastModifiedBy>
  <cp:revision>1</cp:revision>
  <cp:lastPrinted>2020-02-27T19:21:00Z</cp:lastPrinted>
  <dcterms:created xsi:type="dcterms:W3CDTF">2020-06-22T23:42:00Z</dcterms:created>
  <dcterms:modified xsi:type="dcterms:W3CDTF">2020-06-25T15:40:00Z</dcterms:modified>
</cp:coreProperties>
</file>