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359"/>
        <w:tblW w:w="10090" w:type="dxa"/>
        <w:tblLayout w:type="fixed"/>
        <w:tblLook w:val="0000" w:firstRow="0" w:lastRow="0" w:firstColumn="0" w:lastColumn="0" w:noHBand="0" w:noVBand="0"/>
      </w:tblPr>
      <w:tblGrid>
        <w:gridCol w:w="6536"/>
        <w:gridCol w:w="3554"/>
      </w:tblGrid>
      <w:tr w:rsidR="0071049B" w14:paraId="1D84EF7C" w14:textId="77777777" w:rsidTr="00623257">
        <w:trPr>
          <w:trHeight w:val="1335"/>
        </w:trPr>
        <w:tc>
          <w:tcPr>
            <w:tcW w:w="6536" w:type="dxa"/>
          </w:tcPr>
          <w:p w14:paraId="205B5370" w14:textId="4BA849C5" w:rsidR="00757D58" w:rsidRPr="0088690F" w:rsidRDefault="00166D6A" w:rsidP="00757D58">
            <w:pPr>
              <w:pStyle w:val="Heading2"/>
              <w:spacing w:before="0"/>
              <w:jc w:val="left"/>
              <w:rPr>
                <w:rFonts w:ascii="English111 Vivace BT" w:hAnsi="English111 Vivace BT"/>
                <w:b w:val="0"/>
                <w:sz w:val="72"/>
                <w:szCs w:val="72"/>
              </w:rPr>
            </w:pPr>
            <w:r>
              <w:rPr>
                <w:sz w:val="40"/>
                <w:szCs w:val="40"/>
              </w:rPr>
              <w:t xml:space="preserve">  </w:t>
            </w:r>
            <w:r w:rsidR="001C3AC7">
              <w:rPr>
                <w:sz w:val="40"/>
                <w:szCs w:val="40"/>
              </w:rPr>
              <w:t xml:space="preserve">    </w:t>
            </w:r>
            <w:r w:rsidR="00244396" w:rsidRPr="0088690F">
              <w:rPr>
                <w:rFonts w:ascii="English111 Vivace BT" w:hAnsi="English111 Vivace BT"/>
                <w:b w:val="0"/>
                <w:sz w:val="72"/>
                <w:szCs w:val="72"/>
              </w:rPr>
              <w:t>F</w:t>
            </w:r>
            <w:r w:rsidR="0071049B" w:rsidRPr="0088690F">
              <w:rPr>
                <w:rFonts w:ascii="English111 Vivace BT" w:hAnsi="English111 Vivace BT"/>
                <w:b w:val="0"/>
                <w:sz w:val="72"/>
                <w:szCs w:val="72"/>
              </w:rPr>
              <w:t xml:space="preserve">illmore City </w:t>
            </w:r>
          </w:p>
          <w:p w14:paraId="6A9CA4A9" w14:textId="77777777" w:rsidR="0071049B" w:rsidRPr="00F12682" w:rsidRDefault="0071049B" w:rsidP="00757D58">
            <w:pPr>
              <w:pStyle w:val="Heading2"/>
              <w:spacing w:before="0"/>
              <w:jc w:val="left"/>
              <w:rPr>
                <w:rFonts w:ascii="Edwardian Script ITC" w:hAnsi="Edwardian Script ITC"/>
                <w:sz w:val="58"/>
                <w:szCs w:val="58"/>
              </w:rPr>
            </w:pPr>
            <w:r w:rsidRPr="0088690F">
              <w:rPr>
                <w:rFonts w:ascii="English111 Vivace BT" w:hAnsi="English111 Vivace BT"/>
                <w:b w:val="0"/>
                <w:sz w:val="58"/>
                <w:szCs w:val="58"/>
              </w:rPr>
              <w:t>Planning Commission</w:t>
            </w:r>
          </w:p>
        </w:tc>
        <w:tc>
          <w:tcPr>
            <w:tcW w:w="3554" w:type="dxa"/>
          </w:tcPr>
          <w:p w14:paraId="1665D159" w14:textId="77777777" w:rsidR="0071049B" w:rsidRPr="00F12682" w:rsidRDefault="00174EBE">
            <w:pPr>
              <w:pStyle w:val="Heading5"/>
              <w:framePr w:hSpace="0" w:wrap="auto" w:vAnchor="margin" w:hAnchor="text" w:yAlign="inline"/>
              <w:rPr>
                <w:rFonts w:ascii="Edwardian Script ITC" w:hAnsi="Edwardian Script ITC"/>
                <w:b w:val="0"/>
                <w:sz w:val="28"/>
                <w:szCs w:val="28"/>
              </w:rPr>
            </w:pPr>
            <w:r>
              <w:rPr>
                <w:rFonts w:ascii="English111 Vivace BT" w:hAnsi="English111 Vivace BT"/>
                <w:b w:val="0"/>
                <w:sz w:val="24"/>
              </w:rPr>
              <w:t xml:space="preserve"> </w:t>
            </w:r>
            <w:r w:rsidR="0071049B" w:rsidRPr="00F12682">
              <w:rPr>
                <w:rFonts w:ascii="Edwardian Script ITC" w:hAnsi="Edwardian Script ITC"/>
                <w:b w:val="0"/>
                <w:sz w:val="28"/>
                <w:szCs w:val="28"/>
              </w:rPr>
              <w:t>Utah’s First Capital</w:t>
            </w:r>
          </w:p>
          <w:p w14:paraId="5B1CF0AA" w14:textId="77777777" w:rsidR="003067B3" w:rsidRDefault="00E707A5">
            <w:pPr>
              <w:pStyle w:val="Heading6"/>
              <w:framePr w:hSpace="0" w:wrap="auto" w:vAnchor="margin" w:hAnchor="text" w:yAlign="inline"/>
              <w:rPr>
                <w:rFonts w:ascii="Garamond" w:hAnsi="Garamond"/>
                <w:b w:val="0"/>
                <w:i/>
                <w:sz w:val="22"/>
                <w:szCs w:val="22"/>
                <w:u w:val="single"/>
              </w:rPr>
            </w:pPr>
            <w:r>
              <w:rPr>
                <w:rFonts w:ascii="Garamond" w:hAnsi="Garamond"/>
                <w:b w:val="0"/>
                <w:i/>
                <w:sz w:val="22"/>
                <w:szCs w:val="22"/>
                <w:u w:val="single"/>
              </w:rPr>
              <w:t>Chairman</w:t>
            </w:r>
          </w:p>
          <w:p w14:paraId="00497F7B" w14:textId="12E4E3FA" w:rsidR="003067B3" w:rsidRPr="003067B3" w:rsidRDefault="007611A3">
            <w:pPr>
              <w:pStyle w:val="Heading6"/>
              <w:framePr w:hSpace="0" w:wrap="auto" w:vAnchor="margin" w:hAnchor="text" w:yAlign="inline"/>
              <w:rPr>
                <w:rFonts w:ascii="Arial" w:hAnsi="Arial"/>
                <w:b w:val="0"/>
                <w:sz w:val="22"/>
                <w:szCs w:val="22"/>
              </w:rPr>
            </w:pPr>
            <w:r>
              <w:rPr>
                <w:rFonts w:ascii="Arial" w:hAnsi="Arial"/>
                <w:b w:val="0"/>
                <w:sz w:val="22"/>
                <w:szCs w:val="22"/>
              </w:rPr>
              <w:t>Greg Roper</w:t>
            </w:r>
          </w:p>
          <w:p w14:paraId="1EAC3D5F" w14:textId="77777777" w:rsidR="003067B3" w:rsidRDefault="003067B3">
            <w:pPr>
              <w:pStyle w:val="Heading6"/>
              <w:framePr w:hSpace="0" w:wrap="auto" w:vAnchor="margin" w:hAnchor="text" w:yAlign="inline"/>
              <w:rPr>
                <w:rFonts w:ascii="Garamond" w:hAnsi="Garamond"/>
                <w:b w:val="0"/>
                <w:i/>
                <w:sz w:val="22"/>
                <w:szCs w:val="22"/>
                <w:u w:val="single"/>
              </w:rPr>
            </w:pPr>
          </w:p>
          <w:p w14:paraId="50BB1504" w14:textId="77777777" w:rsidR="0071049B" w:rsidRPr="00CB70C5" w:rsidRDefault="00E707A5">
            <w:pPr>
              <w:pStyle w:val="Heading6"/>
              <w:framePr w:hSpace="0" w:wrap="auto" w:vAnchor="margin" w:hAnchor="text" w:yAlign="inline"/>
              <w:rPr>
                <w:rFonts w:ascii="Garamond" w:hAnsi="Garamond"/>
                <w:b w:val="0"/>
                <w:i/>
                <w:sz w:val="22"/>
                <w:szCs w:val="22"/>
                <w:u w:val="single"/>
              </w:rPr>
            </w:pPr>
            <w:r>
              <w:rPr>
                <w:rFonts w:ascii="Garamond" w:hAnsi="Garamond"/>
                <w:b w:val="0"/>
                <w:i/>
                <w:sz w:val="22"/>
                <w:szCs w:val="22"/>
                <w:u w:val="single"/>
              </w:rPr>
              <w:t>Vice</w:t>
            </w:r>
            <w:r w:rsidR="00BA49EC">
              <w:rPr>
                <w:rFonts w:ascii="Garamond" w:hAnsi="Garamond"/>
                <w:b w:val="0"/>
                <w:i/>
                <w:sz w:val="22"/>
                <w:szCs w:val="22"/>
                <w:u w:val="single"/>
              </w:rPr>
              <w:t xml:space="preserve"> </w:t>
            </w:r>
            <w:r w:rsidR="002B3C36" w:rsidRPr="00CB70C5">
              <w:rPr>
                <w:rFonts w:ascii="Garamond" w:hAnsi="Garamond"/>
                <w:b w:val="0"/>
                <w:i/>
                <w:sz w:val="22"/>
                <w:szCs w:val="22"/>
                <w:u w:val="single"/>
              </w:rPr>
              <w:t>Chairman</w:t>
            </w:r>
          </w:p>
          <w:p w14:paraId="342228D3" w14:textId="15833519" w:rsidR="0071049B" w:rsidRPr="00391A61" w:rsidRDefault="007611A3">
            <w:pPr>
              <w:spacing w:after="48"/>
              <w:jc w:val="center"/>
              <w:rPr>
                <w:rFonts w:ascii="Arial" w:hAnsi="Arial" w:cs="Arial"/>
                <w:sz w:val="22"/>
                <w:szCs w:val="22"/>
              </w:rPr>
            </w:pPr>
            <w:r>
              <w:rPr>
                <w:rFonts w:ascii="Arial" w:hAnsi="Arial" w:cs="Arial"/>
                <w:sz w:val="22"/>
                <w:szCs w:val="22"/>
              </w:rPr>
              <w:t>Jaren Larsen</w:t>
            </w:r>
          </w:p>
        </w:tc>
      </w:tr>
      <w:tr w:rsidR="0071049B" w:rsidRPr="009E1739" w14:paraId="5BDD53C4" w14:textId="77777777" w:rsidTr="00E81AB8">
        <w:trPr>
          <w:trHeight w:val="1817"/>
        </w:trPr>
        <w:tc>
          <w:tcPr>
            <w:tcW w:w="6536" w:type="dxa"/>
          </w:tcPr>
          <w:p w14:paraId="0FE430CE" w14:textId="77777777" w:rsidR="00762E62" w:rsidRDefault="0071049B" w:rsidP="002B1A51">
            <w:pPr>
              <w:spacing w:before="100"/>
              <w:jc w:val="center"/>
              <w:rPr>
                <w:rFonts w:ascii="Arial" w:hAnsi="Arial" w:cs="Arial"/>
              </w:rPr>
            </w:pPr>
            <w:r>
              <w:rPr>
                <w:rFonts w:ascii="Arial" w:hAnsi="Arial" w:cs="Arial"/>
              </w:rPr>
              <w:t xml:space="preserve">75 West Center - Fillmore, Utah 84631                           </w:t>
            </w:r>
          </w:p>
          <w:p w14:paraId="403110A0" w14:textId="77777777" w:rsidR="002B1A51" w:rsidRPr="002B1A51" w:rsidRDefault="0071049B" w:rsidP="002B1A51">
            <w:pPr>
              <w:spacing w:before="100"/>
              <w:jc w:val="center"/>
              <w:rPr>
                <w:rFonts w:ascii="Arial" w:hAnsi="Arial" w:cs="Arial"/>
                <w:sz w:val="18"/>
                <w:szCs w:val="18"/>
              </w:rPr>
            </w:pPr>
            <w:r>
              <w:rPr>
                <w:rFonts w:ascii="Arial" w:hAnsi="Arial" w:cs="Arial"/>
              </w:rPr>
              <w:t xml:space="preserve"> </w:t>
            </w:r>
            <w:r w:rsidRPr="002B1A51">
              <w:rPr>
                <w:rFonts w:ascii="Arial" w:hAnsi="Arial" w:cs="Arial"/>
                <w:sz w:val="22"/>
                <w:szCs w:val="22"/>
              </w:rPr>
              <w:t>(435) 743-523</w:t>
            </w:r>
            <w:r w:rsidR="002B1A51">
              <w:rPr>
                <w:rFonts w:ascii="Arial" w:hAnsi="Arial" w:cs="Arial"/>
                <w:sz w:val="22"/>
                <w:szCs w:val="22"/>
              </w:rPr>
              <w:t>3</w:t>
            </w:r>
          </w:p>
          <w:p w14:paraId="35579009" w14:textId="77777777" w:rsidR="0088322A" w:rsidRPr="008D52F8" w:rsidRDefault="002B1A51">
            <w:pPr>
              <w:spacing w:after="48"/>
              <w:jc w:val="both"/>
              <w:rPr>
                <w:rFonts w:ascii="Arial" w:hAnsi="Arial" w:cs="Arial"/>
                <w:i/>
                <w:iCs/>
              </w:rPr>
            </w:pPr>
            <w:r w:rsidRPr="002B1A51">
              <w:rPr>
                <w:rFonts w:ascii="Arial" w:hAnsi="Arial" w:cs="Arial"/>
                <w:bCs/>
              </w:rPr>
              <w:t>NOTICE</w:t>
            </w:r>
            <w:r w:rsidR="0071049B">
              <w:rPr>
                <w:rFonts w:ascii="Arial" w:hAnsi="Arial" w:cs="Arial"/>
              </w:rPr>
              <w:t xml:space="preserve"> </w:t>
            </w:r>
            <w:r w:rsidR="0071049B" w:rsidRPr="0088322A">
              <w:rPr>
                <w:rFonts w:ascii="Arial" w:hAnsi="Arial" w:cs="Arial"/>
                <w:i/>
                <w:iCs/>
                <w:sz w:val="20"/>
                <w:szCs w:val="20"/>
              </w:rPr>
              <w:t>The Fillmore City Planning Commission reserves the right to move any agenda item forward.  Any item, regardless of how stated on the agenda, may be acted on by the Commission at this meeting</w:t>
            </w:r>
            <w:r w:rsidR="0071049B" w:rsidRPr="00762E62">
              <w:rPr>
                <w:rFonts w:ascii="Arial" w:hAnsi="Arial" w:cs="Arial"/>
                <w:i/>
                <w:iCs/>
                <w:sz w:val="18"/>
                <w:szCs w:val="18"/>
              </w:rPr>
              <w:t>.</w:t>
            </w:r>
            <w:r w:rsidR="000515D3">
              <w:rPr>
                <w:rFonts w:ascii="Arial" w:hAnsi="Arial" w:cs="Arial"/>
                <w:i/>
                <w:iCs/>
                <w:sz w:val="18"/>
                <w:szCs w:val="18"/>
              </w:rPr>
              <w:t xml:space="preserve"> Fillmore City Website:</w:t>
            </w:r>
            <w:r w:rsidR="00762E62" w:rsidRPr="00762E62">
              <w:rPr>
                <w:rFonts w:ascii="Arial" w:hAnsi="Arial" w:cs="Arial"/>
                <w:i/>
                <w:iCs/>
                <w:sz w:val="18"/>
                <w:szCs w:val="18"/>
              </w:rPr>
              <w:t xml:space="preserve">  </w:t>
            </w:r>
            <w:hyperlink r:id="rId8" w:history="1">
              <w:r w:rsidR="00762E62" w:rsidRPr="00762E62">
                <w:rPr>
                  <w:rStyle w:val="Hyperlink"/>
                  <w:rFonts w:ascii="Arial" w:hAnsi="Arial" w:cs="Arial"/>
                  <w:i/>
                  <w:iCs/>
                  <w:sz w:val="18"/>
                  <w:szCs w:val="18"/>
                </w:rPr>
                <w:t>www.fillmorecity.org</w:t>
              </w:r>
            </w:hyperlink>
            <w:r w:rsidR="00762E62">
              <w:rPr>
                <w:rFonts w:ascii="Arial" w:hAnsi="Arial" w:cs="Arial"/>
                <w:i/>
                <w:iCs/>
              </w:rPr>
              <w:t xml:space="preserve"> </w:t>
            </w:r>
          </w:p>
        </w:tc>
        <w:tc>
          <w:tcPr>
            <w:tcW w:w="3554" w:type="dxa"/>
          </w:tcPr>
          <w:p w14:paraId="7B3D6ECD" w14:textId="77777777" w:rsidR="0071049B" w:rsidRPr="00CB70C5" w:rsidRDefault="008F0F98" w:rsidP="008F0F98">
            <w:pPr>
              <w:pStyle w:val="Heading2"/>
              <w:tabs>
                <w:tab w:val="left" w:pos="249"/>
                <w:tab w:val="center" w:pos="1435"/>
              </w:tabs>
              <w:jc w:val="left"/>
              <w:rPr>
                <w:rFonts w:ascii="Garamond" w:hAnsi="Garamond"/>
                <w:b w:val="0"/>
                <w:i/>
                <w:sz w:val="22"/>
                <w:szCs w:val="22"/>
                <w:u w:val="single"/>
              </w:rPr>
            </w:pPr>
            <w:r w:rsidRPr="008F0F98">
              <w:rPr>
                <w:rFonts w:ascii="Garamond" w:hAnsi="Garamond"/>
                <w:b w:val="0"/>
                <w:szCs w:val="20"/>
              </w:rPr>
              <w:tab/>
            </w:r>
            <w:r w:rsidRPr="008F0F98">
              <w:rPr>
                <w:rFonts w:ascii="Garamond" w:hAnsi="Garamond"/>
                <w:b w:val="0"/>
                <w:szCs w:val="20"/>
              </w:rPr>
              <w:tab/>
            </w:r>
            <w:r w:rsidR="00762E62" w:rsidRPr="00CB70C5">
              <w:rPr>
                <w:rFonts w:ascii="Garamond" w:hAnsi="Garamond"/>
                <w:b w:val="0"/>
                <w:i/>
                <w:szCs w:val="20"/>
              </w:rPr>
              <w:t xml:space="preserve">       </w:t>
            </w:r>
            <w:r w:rsidR="00762E62" w:rsidRPr="00CB70C5">
              <w:rPr>
                <w:rFonts w:ascii="Garamond" w:hAnsi="Garamond"/>
                <w:b w:val="0"/>
                <w:i/>
                <w:sz w:val="22"/>
                <w:szCs w:val="22"/>
                <w:u w:val="single"/>
              </w:rPr>
              <w:t xml:space="preserve"> </w:t>
            </w:r>
            <w:r w:rsidR="0071049B" w:rsidRPr="00CB70C5">
              <w:rPr>
                <w:rFonts w:ascii="Garamond" w:hAnsi="Garamond"/>
                <w:b w:val="0"/>
                <w:i/>
                <w:sz w:val="22"/>
                <w:szCs w:val="22"/>
                <w:u w:val="single"/>
              </w:rPr>
              <w:t>Commissioners</w:t>
            </w:r>
          </w:p>
          <w:p w14:paraId="7ED09DE3" w14:textId="3D9D0B81" w:rsidR="0013293E" w:rsidRDefault="00657AFC" w:rsidP="00657AFC">
            <w:pPr>
              <w:rPr>
                <w:rFonts w:ascii="Arial" w:hAnsi="Arial" w:cs="Arial"/>
                <w:sz w:val="20"/>
                <w:szCs w:val="20"/>
              </w:rPr>
            </w:pPr>
            <w:r>
              <w:rPr>
                <w:rFonts w:ascii="Arial" w:hAnsi="Arial" w:cs="Arial"/>
                <w:sz w:val="20"/>
                <w:szCs w:val="20"/>
              </w:rPr>
              <w:t xml:space="preserve">    </w:t>
            </w:r>
            <w:r w:rsidR="006D0EBD">
              <w:rPr>
                <w:rFonts w:ascii="Arial" w:hAnsi="Arial" w:cs="Arial"/>
                <w:sz w:val="20"/>
                <w:szCs w:val="20"/>
              </w:rPr>
              <w:t>Donna Starley</w:t>
            </w:r>
            <w:r>
              <w:rPr>
                <w:rFonts w:ascii="Arial" w:hAnsi="Arial" w:cs="Arial"/>
                <w:sz w:val="20"/>
                <w:szCs w:val="20"/>
              </w:rPr>
              <w:t xml:space="preserve">     </w:t>
            </w:r>
            <w:r w:rsidR="00E81AB8">
              <w:rPr>
                <w:rFonts w:ascii="Arial" w:hAnsi="Arial" w:cs="Arial"/>
                <w:sz w:val="20"/>
                <w:szCs w:val="20"/>
              </w:rPr>
              <w:t xml:space="preserve">  </w:t>
            </w:r>
            <w:r w:rsidR="007611A3">
              <w:rPr>
                <w:rFonts w:ascii="Arial" w:hAnsi="Arial" w:cs="Arial"/>
                <w:sz w:val="20"/>
                <w:szCs w:val="20"/>
              </w:rPr>
              <w:t xml:space="preserve"> Steve Robison</w:t>
            </w:r>
          </w:p>
          <w:p w14:paraId="24461191" w14:textId="0451D474" w:rsidR="0010312A" w:rsidRDefault="00657AFC" w:rsidP="00657AFC">
            <w:pPr>
              <w:rPr>
                <w:rFonts w:ascii="Arial" w:hAnsi="Arial" w:cs="Arial"/>
                <w:sz w:val="20"/>
                <w:szCs w:val="20"/>
              </w:rPr>
            </w:pPr>
            <w:r>
              <w:rPr>
                <w:rFonts w:ascii="Arial" w:hAnsi="Arial" w:cs="Arial"/>
                <w:sz w:val="20"/>
                <w:szCs w:val="20"/>
              </w:rPr>
              <w:t xml:space="preserve">    </w:t>
            </w:r>
            <w:r w:rsidR="00E81AB8" w:rsidRPr="00E81AB8">
              <w:rPr>
                <w:rFonts w:ascii="Arial" w:hAnsi="Arial" w:cs="Arial"/>
                <w:sz w:val="20"/>
                <w:szCs w:val="20"/>
              </w:rPr>
              <w:t>Lloyd Brown</w:t>
            </w:r>
            <w:r>
              <w:rPr>
                <w:rFonts w:ascii="Arial" w:hAnsi="Arial" w:cs="Arial"/>
                <w:sz w:val="20"/>
                <w:szCs w:val="20"/>
              </w:rPr>
              <w:t xml:space="preserve">           </w:t>
            </w:r>
            <w:r w:rsidR="007611A3">
              <w:rPr>
                <w:rFonts w:ascii="Arial" w:hAnsi="Arial" w:cs="Arial"/>
                <w:sz w:val="20"/>
                <w:szCs w:val="20"/>
              </w:rPr>
              <w:t>Jason Brunson</w:t>
            </w:r>
          </w:p>
          <w:p w14:paraId="2F1CA425" w14:textId="0CF2F321" w:rsidR="00657AFC" w:rsidRPr="00E81AB8" w:rsidRDefault="007611A3" w:rsidP="00657AFC">
            <w:pPr>
              <w:rPr>
                <w:rFonts w:ascii="Arial" w:hAnsi="Arial" w:cs="Arial"/>
                <w:sz w:val="20"/>
                <w:szCs w:val="20"/>
              </w:rPr>
            </w:pPr>
            <w:r>
              <w:rPr>
                <w:rFonts w:ascii="Arial" w:hAnsi="Arial" w:cs="Arial"/>
                <w:sz w:val="20"/>
                <w:szCs w:val="20"/>
              </w:rPr>
              <w:t xml:space="preserve">             </w:t>
            </w:r>
            <w:r w:rsidR="00657AFC">
              <w:rPr>
                <w:rFonts w:ascii="Arial" w:hAnsi="Arial" w:cs="Arial"/>
                <w:sz w:val="20"/>
                <w:szCs w:val="20"/>
              </w:rPr>
              <w:t xml:space="preserve">    </w:t>
            </w:r>
            <w:r>
              <w:rPr>
                <w:rFonts w:ascii="Arial" w:hAnsi="Arial" w:cs="Arial"/>
                <w:sz w:val="20"/>
                <w:szCs w:val="20"/>
              </w:rPr>
              <w:t>Connie Gorrell</w:t>
            </w:r>
            <w:r w:rsidR="00C40E76">
              <w:rPr>
                <w:rFonts w:ascii="Arial" w:hAnsi="Arial" w:cs="Arial"/>
                <w:sz w:val="20"/>
                <w:szCs w:val="20"/>
              </w:rPr>
              <w:t xml:space="preserve">      </w:t>
            </w:r>
          </w:p>
          <w:p w14:paraId="78D1E951" w14:textId="77777777" w:rsidR="00657AFC" w:rsidRDefault="0013293E" w:rsidP="00657AFC">
            <w:pPr>
              <w:jc w:val="center"/>
              <w:rPr>
                <w:rFonts w:ascii="Garamond" w:hAnsi="Garamond" w:cs="Arial"/>
                <w:i/>
                <w:sz w:val="22"/>
                <w:szCs w:val="22"/>
                <w:u w:val="single"/>
                <w:lang w:val="es-ES"/>
              </w:rPr>
            </w:pPr>
            <w:r w:rsidRPr="00E81AB8">
              <w:rPr>
                <w:rFonts w:ascii="Garamond" w:hAnsi="Garamond" w:cs="Arial"/>
                <w:i/>
                <w:sz w:val="22"/>
                <w:szCs w:val="22"/>
                <w:u w:val="single"/>
                <w:lang w:val="es-ES"/>
              </w:rPr>
              <w:t>Alternate</w:t>
            </w:r>
          </w:p>
          <w:p w14:paraId="27F0CC60" w14:textId="77777777" w:rsidR="00657AFC" w:rsidRPr="00657AFC" w:rsidRDefault="006D0EBD" w:rsidP="00657AFC">
            <w:pPr>
              <w:jc w:val="center"/>
              <w:rPr>
                <w:rFonts w:ascii="Garamond" w:hAnsi="Garamond" w:cs="Arial"/>
                <w:i/>
                <w:sz w:val="22"/>
                <w:szCs w:val="22"/>
                <w:u w:val="single"/>
                <w:lang w:val="es-ES"/>
              </w:rPr>
            </w:pPr>
            <w:r>
              <w:rPr>
                <w:rFonts w:ascii="Arial" w:hAnsi="Arial" w:cs="Arial"/>
                <w:sz w:val="20"/>
                <w:szCs w:val="20"/>
                <w:lang w:val="es-ES"/>
              </w:rPr>
              <w:t>Doug Nielsen</w:t>
            </w:r>
            <w:r w:rsidR="001C3AC7" w:rsidRPr="00E81AB8">
              <w:rPr>
                <w:rFonts w:ascii="Arial" w:hAnsi="Arial" w:cs="Arial"/>
                <w:sz w:val="20"/>
                <w:szCs w:val="20"/>
                <w:lang w:val="es-ES"/>
              </w:rPr>
              <w:t xml:space="preserve"> </w:t>
            </w:r>
            <w:r>
              <w:rPr>
                <w:rFonts w:ascii="Arial" w:hAnsi="Arial" w:cs="Arial"/>
                <w:sz w:val="20"/>
                <w:szCs w:val="20"/>
                <w:lang w:val="nl-NL"/>
              </w:rPr>
              <w:t xml:space="preserve">    </w:t>
            </w:r>
            <w:r w:rsidR="00BA5D5A">
              <w:rPr>
                <w:rFonts w:ascii="Arial" w:hAnsi="Arial" w:cs="Arial"/>
                <w:sz w:val="20"/>
                <w:szCs w:val="20"/>
                <w:lang w:val="nl-NL"/>
              </w:rPr>
              <w:t>Britton Rasmussen</w:t>
            </w:r>
            <w:r>
              <w:rPr>
                <w:rFonts w:ascii="Arial" w:hAnsi="Arial" w:cs="Arial"/>
                <w:sz w:val="20"/>
                <w:szCs w:val="20"/>
                <w:lang w:val="nl-NL"/>
              </w:rPr>
              <w:t xml:space="preserve">          </w:t>
            </w:r>
          </w:p>
        </w:tc>
      </w:tr>
    </w:tbl>
    <w:p w14:paraId="54E37EB0" w14:textId="203EAF77" w:rsidR="001E11D5" w:rsidRDefault="00BA49EC" w:rsidP="008F0032">
      <w:pPr>
        <w:jc w:val="center"/>
        <w:rPr>
          <w:b/>
          <w:sz w:val="22"/>
          <w:szCs w:val="22"/>
        </w:rPr>
      </w:pPr>
      <w:r w:rsidRPr="007B22D4">
        <w:rPr>
          <w:b/>
          <w:noProof/>
          <w:sz w:val="22"/>
          <w:szCs w:val="22"/>
        </w:rPr>
        <w:drawing>
          <wp:anchor distT="0" distB="0" distL="114300" distR="114300" simplePos="0" relativeHeight="251657728" behindDoc="1" locked="0" layoutInCell="1" allowOverlap="1" wp14:anchorId="2698F7A0" wp14:editId="55607304">
            <wp:simplePos x="0" y="0"/>
            <wp:positionH relativeFrom="column">
              <wp:posOffset>2926080</wp:posOffset>
            </wp:positionH>
            <wp:positionV relativeFrom="paragraph">
              <wp:posOffset>-381000</wp:posOffset>
            </wp:positionV>
            <wp:extent cx="1971675" cy="1343025"/>
            <wp:effectExtent l="19050" t="0" r="9525" b="0"/>
            <wp:wrapNone/>
            <wp:docPr id="3" name="Picture 3" descr="235px-Territorial_Statehouse_in_Fillmore_Utah[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35px-Territorial_Statehouse_in_Fillmore_Utah[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343025"/>
                    </a:xfrm>
                    <a:prstGeom prst="rect">
                      <a:avLst/>
                    </a:prstGeom>
                    <a:noFill/>
                    <a:ln>
                      <a:noFill/>
                    </a:ln>
                  </pic:spPr>
                </pic:pic>
              </a:graphicData>
            </a:graphic>
          </wp:anchor>
        </w:drawing>
      </w:r>
      <w:r w:rsidR="00F027EF" w:rsidRPr="007B22D4">
        <w:rPr>
          <w:b/>
          <w:sz w:val="22"/>
          <w:szCs w:val="22"/>
        </w:rPr>
        <w:t xml:space="preserve">PLANNING </w:t>
      </w:r>
      <w:r w:rsidR="000F6B3E" w:rsidRPr="007B22D4">
        <w:rPr>
          <w:b/>
          <w:sz w:val="22"/>
          <w:szCs w:val="22"/>
        </w:rPr>
        <w:t>MEETING AGENDA</w:t>
      </w:r>
    </w:p>
    <w:p w14:paraId="1FDE23CD" w14:textId="0FDAFDC4" w:rsidR="00FF2DFE" w:rsidRDefault="00FF2DFE" w:rsidP="008F0032">
      <w:pPr>
        <w:jc w:val="center"/>
        <w:rPr>
          <w:b/>
          <w:sz w:val="22"/>
          <w:szCs w:val="22"/>
        </w:rPr>
      </w:pPr>
      <w:r>
        <w:rPr>
          <w:b/>
          <w:sz w:val="22"/>
          <w:szCs w:val="22"/>
        </w:rPr>
        <w:t>75 West Center Street, Fillmore UT  84631</w:t>
      </w:r>
    </w:p>
    <w:p w14:paraId="67F741CA" w14:textId="67E64606" w:rsidR="0088322A" w:rsidRDefault="000929EE" w:rsidP="00DC55F8">
      <w:pPr>
        <w:pStyle w:val="Heading3"/>
        <w:jc w:val="center"/>
        <w:rPr>
          <w:b w:val="0"/>
          <w:sz w:val="22"/>
          <w:szCs w:val="22"/>
        </w:rPr>
      </w:pPr>
      <w:r>
        <w:rPr>
          <w:bCs w:val="0"/>
          <w:sz w:val="22"/>
          <w:szCs w:val="22"/>
        </w:rPr>
        <w:t>TUESDAY</w:t>
      </w:r>
      <w:r w:rsidR="00121548" w:rsidRPr="007B22D4">
        <w:rPr>
          <w:b w:val="0"/>
          <w:sz w:val="22"/>
          <w:szCs w:val="22"/>
        </w:rPr>
        <w:t xml:space="preserve">, </w:t>
      </w:r>
      <w:r w:rsidR="008E771B">
        <w:rPr>
          <w:b w:val="0"/>
          <w:sz w:val="22"/>
          <w:szCs w:val="22"/>
        </w:rPr>
        <w:t>June</w:t>
      </w:r>
      <w:r w:rsidR="000E3BF7">
        <w:rPr>
          <w:b w:val="0"/>
          <w:sz w:val="22"/>
          <w:szCs w:val="22"/>
        </w:rPr>
        <w:t xml:space="preserve"> 2</w:t>
      </w:r>
      <w:r w:rsidR="008E771B">
        <w:rPr>
          <w:b w:val="0"/>
          <w:sz w:val="22"/>
          <w:szCs w:val="22"/>
        </w:rPr>
        <w:t>3</w:t>
      </w:r>
      <w:r w:rsidR="006D5C4E" w:rsidRPr="007B22D4">
        <w:rPr>
          <w:b w:val="0"/>
          <w:sz w:val="22"/>
          <w:szCs w:val="22"/>
        </w:rPr>
        <w:t>, 20</w:t>
      </w:r>
      <w:r w:rsidR="00FE20B2">
        <w:rPr>
          <w:b w:val="0"/>
          <w:sz w:val="22"/>
          <w:szCs w:val="22"/>
        </w:rPr>
        <w:t>20</w:t>
      </w:r>
      <w:r w:rsidR="00BA5D5A" w:rsidRPr="007B22D4">
        <w:rPr>
          <w:b w:val="0"/>
          <w:sz w:val="22"/>
          <w:szCs w:val="22"/>
        </w:rPr>
        <w:t xml:space="preserve"> at </w:t>
      </w:r>
      <w:r>
        <w:rPr>
          <w:b w:val="0"/>
          <w:sz w:val="22"/>
          <w:szCs w:val="22"/>
        </w:rPr>
        <w:t>7</w:t>
      </w:r>
      <w:r w:rsidR="00FE20B2">
        <w:rPr>
          <w:b w:val="0"/>
          <w:sz w:val="22"/>
          <w:szCs w:val="22"/>
        </w:rPr>
        <w:t xml:space="preserve">:00 </w:t>
      </w:r>
      <w:r>
        <w:rPr>
          <w:b w:val="0"/>
          <w:sz w:val="22"/>
          <w:szCs w:val="22"/>
        </w:rPr>
        <w:t>P</w:t>
      </w:r>
      <w:r w:rsidR="00FE20B2">
        <w:rPr>
          <w:b w:val="0"/>
          <w:sz w:val="22"/>
          <w:szCs w:val="22"/>
        </w:rPr>
        <w:t>M</w:t>
      </w:r>
    </w:p>
    <w:p w14:paraId="13A3D6C0" w14:textId="5867F77F" w:rsidR="00B36FF9" w:rsidRPr="007B22D4" w:rsidRDefault="00B36FF9" w:rsidP="00513C4D">
      <w:pPr>
        <w:rPr>
          <w:rFonts w:ascii="Arial" w:hAnsi="Arial" w:cs="Arial"/>
          <w:sz w:val="22"/>
          <w:szCs w:val="22"/>
        </w:rPr>
      </w:pPr>
    </w:p>
    <w:p w14:paraId="0F723A9A" w14:textId="3ABA98C2" w:rsidR="00513C4D" w:rsidRPr="007B22D4" w:rsidRDefault="00FC6D56" w:rsidP="008A7AA1">
      <w:pPr>
        <w:rPr>
          <w:rFonts w:ascii="Arial" w:hAnsi="Arial" w:cs="Arial"/>
          <w:b/>
          <w:sz w:val="18"/>
          <w:szCs w:val="18"/>
        </w:rPr>
      </w:pPr>
      <w:r>
        <w:rPr>
          <w:rFonts w:ascii="Arial" w:hAnsi="Arial" w:cs="Arial"/>
          <w:b/>
          <w:sz w:val="18"/>
          <w:szCs w:val="18"/>
        </w:rPr>
        <w:t>7</w:t>
      </w:r>
      <w:r w:rsidR="008A7AA1" w:rsidRPr="007B22D4">
        <w:rPr>
          <w:rFonts w:ascii="Arial" w:hAnsi="Arial" w:cs="Arial"/>
          <w:b/>
          <w:sz w:val="18"/>
          <w:szCs w:val="18"/>
        </w:rPr>
        <w:t>:</w:t>
      </w:r>
      <w:r w:rsidR="00885DE4" w:rsidRPr="007B22D4">
        <w:rPr>
          <w:rFonts w:ascii="Arial" w:hAnsi="Arial" w:cs="Arial"/>
          <w:b/>
          <w:sz w:val="18"/>
          <w:szCs w:val="18"/>
        </w:rPr>
        <w:t>00</w:t>
      </w:r>
      <w:r w:rsidR="008A7AA1" w:rsidRPr="007B22D4">
        <w:rPr>
          <w:rFonts w:ascii="Arial" w:hAnsi="Arial" w:cs="Arial"/>
          <w:b/>
          <w:sz w:val="18"/>
          <w:szCs w:val="18"/>
        </w:rPr>
        <w:t xml:space="preserve"> </w:t>
      </w:r>
      <w:r>
        <w:rPr>
          <w:rFonts w:ascii="Arial" w:hAnsi="Arial" w:cs="Arial"/>
          <w:b/>
          <w:sz w:val="18"/>
          <w:szCs w:val="18"/>
        </w:rPr>
        <w:t>P</w:t>
      </w:r>
      <w:r w:rsidR="008A7AA1" w:rsidRPr="007B22D4">
        <w:rPr>
          <w:rFonts w:ascii="Arial" w:hAnsi="Arial" w:cs="Arial"/>
          <w:b/>
          <w:sz w:val="18"/>
          <w:szCs w:val="18"/>
        </w:rPr>
        <w:t>M</w:t>
      </w:r>
      <w:r w:rsidR="008A7AA1" w:rsidRPr="007B22D4">
        <w:rPr>
          <w:rFonts w:ascii="Arial" w:hAnsi="Arial" w:cs="Arial"/>
          <w:b/>
          <w:sz w:val="18"/>
          <w:szCs w:val="18"/>
        </w:rPr>
        <w:tab/>
      </w:r>
      <w:r w:rsidR="00233EA0">
        <w:rPr>
          <w:rFonts w:ascii="Arial" w:hAnsi="Arial" w:cs="Arial"/>
          <w:b/>
          <w:sz w:val="18"/>
          <w:szCs w:val="18"/>
        </w:rPr>
        <w:tab/>
      </w:r>
      <w:r w:rsidR="00513C4D" w:rsidRPr="007B22D4">
        <w:rPr>
          <w:rFonts w:ascii="Arial" w:hAnsi="Arial" w:cs="Arial"/>
          <w:b/>
          <w:sz w:val="18"/>
          <w:szCs w:val="18"/>
        </w:rPr>
        <w:t>ADMINISTRATIVE</w:t>
      </w:r>
    </w:p>
    <w:p w14:paraId="01EE587F" w14:textId="52FD705F" w:rsidR="008178CB" w:rsidRPr="007B22D4" w:rsidRDefault="00FB3905" w:rsidP="00DC55F8">
      <w:pPr>
        <w:pStyle w:val="ListParagraph"/>
        <w:numPr>
          <w:ilvl w:val="0"/>
          <w:numId w:val="1"/>
        </w:numPr>
        <w:rPr>
          <w:rFonts w:ascii="Arial" w:hAnsi="Arial" w:cs="Arial"/>
          <w:sz w:val="18"/>
          <w:szCs w:val="18"/>
        </w:rPr>
      </w:pPr>
      <w:r w:rsidRPr="007B22D4">
        <w:rPr>
          <w:rFonts w:ascii="Arial" w:hAnsi="Arial" w:cs="Arial"/>
          <w:sz w:val="18"/>
          <w:szCs w:val="18"/>
        </w:rPr>
        <w:t>Welcome</w:t>
      </w:r>
    </w:p>
    <w:p w14:paraId="5549D922" w14:textId="77777777" w:rsidR="008E771B" w:rsidRDefault="00426179" w:rsidP="00C75C4F">
      <w:pPr>
        <w:pStyle w:val="ListParagraph"/>
        <w:numPr>
          <w:ilvl w:val="0"/>
          <w:numId w:val="1"/>
        </w:numPr>
        <w:rPr>
          <w:rFonts w:ascii="Arial" w:hAnsi="Arial" w:cs="Arial"/>
          <w:sz w:val="18"/>
          <w:szCs w:val="18"/>
        </w:rPr>
      </w:pPr>
      <w:r w:rsidRPr="008E771B">
        <w:rPr>
          <w:rFonts w:ascii="Arial" w:hAnsi="Arial" w:cs="Arial"/>
          <w:sz w:val="18"/>
          <w:szCs w:val="18"/>
        </w:rPr>
        <w:t xml:space="preserve">Approve minutes of </w:t>
      </w:r>
      <w:r w:rsidR="00DC55F8" w:rsidRPr="008E771B">
        <w:rPr>
          <w:rFonts w:ascii="Arial" w:hAnsi="Arial" w:cs="Arial"/>
          <w:sz w:val="18"/>
          <w:szCs w:val="18"/>
        </w:rPr>
        <w:t>previous meeting</w:t>
      </w:r>
      <w:r w:rsidRPr="008E771B">
        <w:rPr>
          <w:rFonts w:ascii="Arial" w:hAnsi="Arial" w:cs="Arial"/>
          <w:sz w:val="18"/>
          <w:szCs w:val="18"/>
        </w:rPr>
        <w:t xml:space="preserve">, </w:t>
      </w:r>
      <w:r w:rsidR="00FC6D56" w:rsidRPr="008E771B">
        <w:rPr>
          <w:rFonts w:ascii="Arial" w:hAnsi="Arial" w:cs="Arial"/>
          <w:sz w:val="18"/>
          <w:szCs w:val="18"/>
        </w:rPr>
        <w:t xml:space="preserve">April </w:t>
      </w:r>
      <w:r w:rsidR="008E771B" w:rsidRPr="008E771B">
        <w:rPr>
          <w:rFonts w:ascii="Arial" w:hAnsi="Arial" w:cs="Arial"/>
          <w:sz w:val="18"/>
          <w:szCs w:val="18"/>
        </w:rPr>
        <w:t>2</w:t>
      </w:r>
      <w:r w:rsidR="00FC6D56" w:rsidRPr="008E771B">
        <w:rPr>
          <w:rFonts w:ascii="Arial" w:hAnsi="Arial" w:cs="Arial"/>
          <w:sz w:val="18"/>
          <w:szCs w:val="18"/>
        </w:rPr>
        <w:t xml:space="preserve">8, 2020 </w:t>
      </w:r>
    </w:p>
    <w:p w14:paraId="2FC5B8DC" w14:textId="7E5D1DB6" w:rsidR="00B7457F" w:rsidRPr="008E771B" w:rsidRDefault="008178CB" w:rsidP="00C75C4F">
      <w:pPr>
        <w:pStyle w:val="ListParagraph"/>
        <w:numPr>
          <w:ilvl w:val="0"/>
          <w:numId w:val="1"/>
        </w:numPr>
        <w:rPr>
          <w:rFonts w:ascii="Arial" w:hAnsi="Arial" w:cs="Arial"/>
          <w:sz w:val="18"/>
          <w:szCs w:val="18"/>
        </w:rPr>
      </w:pPr>
      <w:r w:rsidRPr="008E771B">
        <w:rPr>
          <w:rFonts w:ascii="Arial" w:hAnsi="Arial" w:cs="Arial"/>
          <w:sz w:val="18"/>
          <w:szCs w:val="18"/>
        </w:rPr>
        <w:t>City Council report – Councilmember</w:t>
      </w:r>
      <w:r w:rsidR="00426179" w:rsidRPr="008E771B">
        <w:rPr>
          <w:rFonts w:ascii="Arial" w:hAnsi="Arial" w:cs="Arial"/>
          <w:sz w:val="18"/>
          <w:szCs w:val="18"/>
        </w:rPr>
        <w:t xml:space="preserve"> Eric Jenson</w:t>
      </w:r>
    </w:p>
    <w:p w14:paraId="43717AE9" w14:textId="2F3BF46C" w:rsidR="00D9782B" w:rsidRPr="007B22D4" w:rsidRDefault="00D9782B" w:rsidP="00D9782B">
      <w:pPr>
        <w:rPr>
          <w:rFonts w:ascii="Arial" w:hAnsi="Arial" w:cs="Arial"/>
          <w:sz w:val="18"/>
          <w:szCs w:val="18"/>
        </w:rPr>
      </w:pPr>
    </w:p>
    <w:p w14:paraId="2AFD3345" w14:textId="63DE6449" w:rsidR="00AA53CE" w:rsidRDefault="00FC6D56" w:rsidP="00513C4D">
      <w:pPr>
        <w:rPr>
          <w:rFonts w:ascii="Arial" w:hAnsi="Arial" w:cs="Arial"/>
          <w:b/>
          <w:sz w:val="18"/>
          <w:szCs w:val="18"/>
        </w:rPr>
      </w:pPr>
      <w:bookmarkStart w:id="0" w:name="_Hlk41391123"/>
      <w:r>
        <w:rPr>
          <w:rFonts w:ascii="Arial" w:hAnsi="Arial" w:cs="Arial"/>
          <w:b/>
          <w:sz w:val="18"/>
          <w:szCs w:val="18"/>
        </w:rPr>
        <w:t>7</w:t>
      </w:r>
      <w:r w:rsidR="000F6B3E" w:rsidRPr="007B22D4">
        <w:rPr>
          <w:rFonts w:ascii="Arial" w:hAnsi="Arial" w:cs="Arial"/>
          <w:b/>
          <w:sz w:val="18"/>
          <w:szCs w:val="18"/>
        </w:rPr>
        <w:t>:</w:t>
      </w:r>
      <w:r w:rsidR="00D9782B" w:rsidRPr="007B22D4">
        <w:rPr>
          <w:rFonts w:ascii="Arial" w:hAnsi="Arial" w:cs="Arial"/>
          <w:b/>
          <w:sz w:val="18"/>
          <w:szCs w:val="18"/>
        </w:rPr>
        <w:t>1</w:t>
      </w:r>
      <w:r w:rsidR="00895546" w:rsidRPr="007B22D4">
        <w:rPr>
          <w:rFonts w:ascii="Arial" w:hAnsi="Arial" w:cs="Arial"/>
          <w:b/>
          <w:sz w:val="18"/>
          <w:szCs w:val="18"/>
        </w:rPr>
        <w:t>0</w:t>
      </w:r>
      <w:r w:rsidR="000345B3" w:rsidRPr="007B22D4">
        <w:rPr>
          <w:rFonts w:ascii="Arial" w:hAnsi="Arial" w:cs="Arial"/>
          <w:b/>
          <w:sz w:val="18"/>
          <w:szCs w:val="18"/>
        </w:rPr>
        <w:t xml:space="preserve"> </w:t>
      </w:r>
      <w:r>
        <w:rPr>
          <w:rFonts w:ascii="Arial" w:hAnsi="Arial" w:cs="Arial"/>
          <w:b/>
          <w:sz w:val="18"/>
          <w:szCs w:val="18"/>
        </w:rPr>
        <w:t>P</w:t>
      </w:r>
      <w:r w:rsidR="000345B3" w:rsidRPr="007B22D4">
        <w:rPr>
          <w:rFonts w:ascii="Arial" w:hAnsi="Arial" w:cs="Arial"/>
          <w:b/>
          <w:sz w:val="18"/>
          <w:szCs w:val="18"/>
        </w:rPr>
        <w:t xml:space="preserve">M </w:t>
      </w:r>
      <w:r w:rsidR="000345B3" w:rsidRPr="007B22D4">
        <w:rPr>
          <w:rFonts w:ascii="Arial" w:hAnsi="Arial" w:cs="Arial"/>
          <w:b/>
          <w:sz w:val="18"/>
          <w:szCs w:val="18"/>
        </w:rPr>
        <w:tab/>
      </w:r>
      <w:r w:rsidR="00716BB8">
        <w:rPr>
          <w:rFonts w:ascii="Arial" w:hAnsi="Arial" w:cs="Arial"/>
          <w:b/>
          <w:sz w:val="18"/>
          <w:szCs w:val="18"/>
        </w:rPr>
        <w:t>PUBLIC HEARING</w:t>
      </w:r>
    </w:p>
    <w:p w14:paraId="65BA35A9" w14:textId="383BCA71" w:rsidR="00716BB8" w:rsidRDefault="00716BB8" w:rsidP="00716BB8">
      <w:pPr>
        <w:pStyle w:val="ListParagraph"/>
        <w:numPr>
          <w:ilvl w:val="0"/>
          <w:numId w:val="1"/>
        </w:numPr>
        <w:rPr>
          <w:rFonts w:ascii="Arial" w:hAnsi="Arial" w:cs="Arial"/>
          <w:bCs/>
          <w:sz w:val="18"/>
          <w:szCs w:val="18"/>
        </w:rPr>
      </w:pPr>
      <w:r w:rsidRPr="009D1938">
        <w:rPr>
          <w:rFonts w:ascii="Arial" w:hAnsi="Arial" w:cs="Arial"/>
          <w:bCs/>
          <w:sz w:val="18"/>
          <w:szCs w:val="18"/>
        </w:rPr>
        <w:t xml:space="preserve">To receive public comment for </w:t>
      </w:r>
      <w:bookmarkStart w:id="1" w:name="_Hlk41391405"/>
      <w:r w:rsidRPr="009D1938">
        <w:rPr>
          <w:rFonts w:ascii="Arial" w:hAnsi="Arial" w:cs="Arial"/>
          <w:bCs/>
          <w:sz w:val="18"/>
          <w:szCs w:val="18"/>
        </w:rPr>
        <w:t>a possible zone change from Light Industrial to Highway Commercial at approximately east side of 1100 West and between 1000 South to 1300 South.</w:t>
      </w:r>
    </w:p>
    <w:p w14:paraId="68D21B87" w14:textId="6E0BBDC6" w:rsidR="004236E3" w:rsidRDefault="004236E3" w:rsidP="004236E3">
      <w:pPr>
        <w:rPr>
          <w:rFonts w:ascii="Arial" w:hAnsi="Arial" w:cs="Arial"/>
          <w:bCs/>
          <w:sz w:val="18"/>
          <w:szCs w:val="18"/>
        </w:rPr>
      </w:pPr>
    </w:p>
    <w:p w14:paraId="537C3D74" w14:textId="296B2575" w:rsidR="004236E3" w:rsidRPr="004236E3" w:rsidRDefault="004236E3" w:rsidP="004236E3">
      <w:pPr>
        <w:rPr>
          <w:rFonts w:ascii="Arial" w:hAnsi="Arial" w:cs="Arial"/>
          <w:b/>
          <w:sz w:val="18"/>
          <w:szCs w:val="18"/>
        </w:rPr>
      </w:pPr>
      <w:r w:rsidRPr="004236E3">
        <w:rPr>
          <w:rFonts w:ascii="Arial" w:hAnsi="Arial" w:cs="Arial"/>
          <w:b/>
          <w:sz w:val="18"/>
          <w:szCs w:val="18"/>
        </w:rPr>
        <w:t>7:15 PM</w:t>
      </w:r>
      <w:r w:rsidRPr="004236E3">
        <w:rPr>
          <w:rFonts w:ascii="Arial" w:hAnsi="Arial" w:cs="Arial"/>
          <w:b/>
          <w:sz w:val="18"/>
          <w:szCs w:val="18"/>
        </w:rPr>
        <w:tab/>
      </w:r>
      <w:r w:rsidRPr="004236E3">
        <w:rPr>
          <w:rFonts w:ascii="Arial" w:hAnsi="Arial" w:cs="Arial"/>
          <w:b/>
          <w:sz w:val="18"/>
          <w:szCs w:val="18"/>
        </w:rPr>
        <w:tab/>
        <w:t>PUBLIC HEARING</w:t>
      </w:r>
    </w:p>
    <w:p w14:paraId="3CBB3F3F" w14:textId="2F2DB157" w:rsidR="00982328" w:rsidRPr="009D1938" w:rsidRDefault="00982328" w:rsidP="00716BB8">
      <w:pPr>
        <w:pStyle w:val="ListParagraph"/>
        <w:numPr>
          <w:ilvl w:val="0"/>
          <w:numId w:val="1"/>
        </w:numPr>
        <w:rPr>
          <w:rFonts w:ascii="Arial" w:hAnsi="Arial" w:cs="Arial"/>
          <w:bCs/>
          <w:sz w:val="18"/>
          <w:szCs w:val="18"/>
        </w:rPr>
      </w:pPr>
      <w:r>
        <w:rPr>
          <w:rFonts w:ascii="Arial" w:hAnsi="Arial" w:cs="Arial"/>
          <w:bCs/>
          <w:sz w:val="18"/>
          <w:szCs w:val="18"/>
        </w:rPr>
        <w:t>To receive public comment for a Simple Lot Subdivision for property located at approximately 41</w:t>
      </w:r>
      <w:r w:rsidR="004236E3">
        <w:rPr>
          <w:rFonts w:ascii="Arial" w:hAnsi="Arial" w:cs="Arial"/>
          <w:bCs/>
          <w:sz w:val="18"/>
          <w:szCs w:val="18"/>
        </w:rPr>
        <w:t>5</w:t>
      </w:r>
      <w:r>
        <w:rPr>
          <w:rFonts w:ascii="Arial" w:hAnsi="Arial" w:cs="Arial"/>
          <w:bCs/>
          <w:sz w:val="18"/>
          <w:szCs w:val="18"/>
        </w:rPr>
        <w:t xml:space="preserve"> North 100 East.  Applicant: Brandon Bartholomew.</w:t>
      </w:r>
    </w:p>
    <w:p w14:paraId="134C5438" w14:textId="77777777" w:rsidR="00716BB8" w:rsidRDefault="00716BB8" w:rsidP="00716BB8">
      <w:pPr>
        <w:rPr>
          <w:rFonts w:ascii="Arial" w:hAnsi="Arial" w:cs="Arial"/>
          <w:b/>
          <w:sz w:val="18"/>
          <w:szCs w:val="18"/>
        </w:rPr>
      </w:pPr>
    </w:p>
    <w:p w14:paraId="41FAA466" w14:textId="77777777" w:rsidR="00716BB8" w:rsidRDefault="00716BB8" w:rsidP="00716BB8">
      <w:pPr>
        <w:rPr>
          <w:rFonts w:ascii="Arial" w:hAnsi="Arial" w:cs="Arial"/>
          <w:b/>
          <w:sz w:val="18"/>
          <w:szCs w:val="18"/>
        </w:rPr>
      </w:pPr>
    </w:p>
    <w:bookmarkEnd w:id="1"/>
    <w:p w14:paraId="1E627C9A" w14:textId="147E8180" w:rsidR="00716BB8" w:rsidRDefault="00716BB8" w:rsidP="00716BB8">
      <w:pPr>
        <w:rPr>
          <w:rFonts w:ascii="Arial" w:hAnsi="Arial" w:cs="Arial"/>
          <w:b/>
          <w:sz w:val="18"/>
          <w:szCs w:val="18"/>
        </w:rPr>
      </w:pPr>
      <w:r>
        <w:rPr>
          <w:rFonts w:ascii="Arial" w:hAnsi="Arial" w:cs="Arial"/>
          <w:b/>
          <w:sz w:val="18"/>
          <w:szCs w:val="18"/>
        </w:rPr>
        <w:t>7</w:t>
      </w:r>
      <w:r w:rsidRPr="007B22D4">
        <w:rPr>
          <w:rFonts w:ascii="Arial" w:hAnsi="Arial" w:cs="Arial"/>
          <w:b/>
          <w:sz w:val="18"/>
          <w:szCs w:val="18"/>
        </w:rPr>
        <w:t>:</w:t>
      </w:r>
      <w:r w:rsidR="004236E3">
        <w:rPr>
          <w:rFonts w:ascii="Arial" w:hAnsi="Arial" w:cs="Arial"/>
          <w:b/>
          <w:sz w:val="18"/>
          <w:szCs w:val="18"/>
        </w:rPr>
        <w:t>20</w:t>
      </w:r>
      <w:r w:rsidRPr="007B22D4">
        <w:rPr>
          <w:rFonts w:ascii="Arial" w:hAnsi="Arial" w:cs="Arial"/>
          <w:b/>
          <w:sz w:val="18"/>
          <w:szCs w:val="18"/>
        </w:rPr>
        <w:t xml:space="preserve"> </w:t>
      </w:r>
      <w:r>
        <w:rPr>
          <w:rFonts w:ascii="Arial" w:hAnsi="Arial" w:cs="Arial"/>
          <w:b/>
          <w:sz w:val="18"/>
          <w:szCs w:val="18"/>
        </w:rPr>
        <w:t>P</w:t>
      </w:r>
      <w:r w:rsidRPr="007B22D4">
        <w:rPr>
          <w:rFonts w:ascii="Arial" w:hAnsi="Arial" w:cs="Arial"/>
          <w:b/>
          <w:sz w:val="18"/>
          <w:szCs w:val="18"/>
        </w:rPr>
        <w:t xml:space="preserve">M </w:t>
      </w:r>
      <w:r w:rsidRPr="007B22D4">
        <w:rPr>
          <w:rFonts w:ascii="Arial" w:hAnsi="Arial" w:cs="Arial"/>
          <w:b/>
          <w:sz w:val="18"/>
          <w:szCs w:val="18"/>
        </w:rPr>
        <w:tab/>
      </w:r>
      <w:r>
        <w:rPr>
          <w:rFonts w:ascii="Arial" w:hAnsi="Arial" w:cs="Arial"/>
          <w:b/>
          <w:sz w:val="18"/>
          <w:szCs w:val="18"/>
        </w:rPr>
        <w:t>BUSINESS</w:t>
      </w:r>
    </w:p>
    <w:p w14:paraId="1BD31E8C" w14:textId="1FA67A9E" w:rsidR="00716BB8" w:rsidRDefault="007A68A3" w:rsidP="007A68A3">
      <w:pPr>
        <w:pStyle w:val="ListParagraph"/>
        <w:numPr>
          <w:ilvl w:val="0"/>
          <w:numId w:val="1"/>
        </w:numPr>
        <w:rPr>
          <w:rFonts w:ascii="Arial" w:hAnsi="Arial" w:cs="Arial"/>
          <w:bCs/>
          <w:sz w:val="18"/>
          <w:szCs w:val="18"/>
        </w:rPr>
      </w:pPr>
      <w:r>
        <w:rPr>
          <w:rFonts w:ascii="Arial" w:hAnsi="Arial" w:cs="Arial"/>
          <w:bCs/>
          <w:sz w:val="18"/>
          <w:szCs w:val="18"/>
        </w:rPr>
        <w:t>Review and approve or deny recommendation to City Council for a possible zone change from Light Industrial to Highway Commercial at approximately east side of 1100 West and between 1000 south to 1300 South.</w:t>
      </w:r>
    </w:p>
    <w:p w14:paraId="50BAB8A5" w14:textId="05FC4FA3" w:rsidR="00982328" w:rsidRPr="007A68A3" w:rsidRDefault="00982328" w:rsidP="007A68A3">
      <w:pPr>
        <w:pStyle w:val="ListParagraph"/>
        <w:numPr>
          <w:ilvl w:val="0"/>
          <w:numId w:val="1"/>
        </w:numPr>
        <w:rPr>
          <w:rFonts w:ascii="Arial" w:hAnsi="Arial" w:cs="Arial"/>
          <w:bCs/>
          <w:sz w:val="18"/>
          <w:szCs w:val="18"/>
        </w:rPr>
      </w:pPr>
      <w:r>
        <w:rPr>
          <w:rFonts w:ascii="Arial" w:hAnsi="Arial" w:cs="Arial"/>
          <w:bCs/>
          <w:sz w:val="18"/>
          <w:szCs w:val="18"/>
        </w:rPr>
        <w:t>Review and approve or deny Simple Lot Subdivision for property located at approximately 4</w:t>
      </w:r>
      <w:r w:rsidR="004236E3">
        <w:rPr>
          <w:rFonts w:ascii="Arial" w:hAnsi="Arial" w:cs="Arial"/>
          <w:bCs/>
          <w:sz w:val="18"/>
          <w:szCs w:val="18"/>
        </w:rPr>
        <w:t>15</w:t>
      </w:r>
      <w:r>
        <w:rPr>
          <w:rFonts w:ascii="Arial" w:hAnsi="Arial" w:cs="Arial"/>
          <w:bCs/>
          <w:sz w:val="18"/>
          <w:szCs w:val="18"/>
        </w:rPr>
        <w:t xml:space="preserve"> North 100 East.  Applicant: Brandon Bartholomew</w:t>
      </w:r>
    </w:p>
    <w:p w14:paraId="1AFAADD4" w14:textId="3EC45025" w:rsidR="006931DD" w:rsidRPr="004236E3" w:rsidRDefault="006931DD" w:rsidP="004236E3">
      <w:pPr>
        <w:pStyle w:val="ListParagraph"/>
        <w:numPr>
          <w:ilvl w:val="0"/>
          <w:numId w:val="1"/>
        </w:numPr>
        <w:rPr>
          <w:rFonts w:ascii="Arial" w:hAnsi="Arial" w:cs="Arial"/>
          <w:b/>
          <w:sz w:val="18"/>
          <w:szCs w:val="18"/>
        </w:rPr>
      </w:pPr>
      <w:r>
        <w:rPr>
          <w:rFonts w:ascii="Arial" w:hAnsi="Arial" w:cs="Arial"/>
          <w:bCs/>
          <w:sz w:val="18"/>
          <w:szCs w:val="18"/>
        </w:rPr>
        <w:t>Approve or deny a Conditional Use Permit Application for a</w:t>
      </w:r>
      <w:r w:rsidR="009A7C51">
        <w:rPr>
          <w:rFonts w:ascii="Arial" w:hAnsi="Arial" w:cs="Arial"/>
          <w:bCs/>
          <w:sz w:val="18"/>
          <w:szCs w:val="18"/>
        </w:rPr>
        <w:t xml:space="preserve"> Single</w:t>
      </w:r>
      <w:r>
        <w:rPr>
          <w:rFonts w:ascii="Arial" w:hAnsi="Arial" w:cs="Arial"/>
          <w:bCs/>
          <w:sz w:val="18"/>
          <w:szCs w:val="18"/>
        </w:rPr>
        <w:t>-Family Dwelling at approximately 365 West 500 South.  Applicant: Alan Roper</w:t>
      </w:r>
    </w:p>
    <w:bookmarkEnd w:id="0"/>
    <w:p w14:paraId="5D1130E7" w14:textId="77777777" w:rsidR="000E3BF7" w:rsidRPr="00A404A9" w:rsidRDefault="000E3BF7" w:rsidP="00A404A9">
      <w:pPr>
        <w:rPr>
          <w:rFonts w:ascii="Arial" w:hAnsi="Arial" w:cs="Arial"/>
          <w:b/>
          <w:sz w:val="18"/>
          <w:szCs w:val="18"/>
        </w:rPr>
      </w:pPr>
    </w:p>
    <w:p w14:paraId="1400E155" w14:textId="4A85B2B1" w:rsidR="00617862" w:rsidRPr="007B22D4" w:rsidRDefault="004236E3" w:rsidP="00617862">
      <w:pPr>
        <w:rPr>
          <w:rFonts w:ascii="Arial" w:hAnsi="Arial" w:cs="Arial"/>
          <w:b/>
          <w:sz w:val="18"/>
          <w:szCs w:val="18"/>
        </w:rPr>
      </w:pPr>
      <w:r>
        <w:rPr>
          <w:rFonts w:ascii="Arial" w:hAnsi="Arial" w:cs="Arial"/>
          <w:b/>
          <w:sz w:val="18"/>
          <w:szCs w:val="18"/>
        </w:rPr>
        <w:t>8:</w:t>
      </w:r>
      <w:r w:rsidR="006931DD">
        <w:rPr>
          <w:rFonts w:ascii="Arial" w:hAnsi="Arial" w:cs="Arial"/>
          <w:b/>
          <w:sz w:val="18"/>
          <w:szCs w:val="18"/>
        </w:rPr>
        <w:t>3</w:t>
      </w:r>
      <w:r>
        <w:rPr>
          <w:rFonts w:ascii="Arial" w:hAnsi="Arial" w:cs="Arial"/>
          <w:b/>
          <w:sz w:val="18"/>
          <w:szCs w:val="18"/>
        </w:rPr>
        <w:t xml:space="preserve">0 </w:t>
      </w:r>
      <w:r w:rsidR="003509BD">
        <w:rPr>
          <w:rFonts w:ascii="Arial" w:hAnsi="Arial" w:cs="Arial"/>
          <w:b/>
          <w:sz w:val="18"/>
          <w:szCs w:val="18"/>
        </w:rPr>
        <w:t>P</w:t>
      </w:r>
      <w:r w:rsidR="00DC55F8" w:rsidRPr="007B22D4">
        <w:rPr>
          <w:rFonts w:ascii="Arial" w:hAnsi="Arial" w:cs="Arial"/>
          <w:b/>
          <w:sz w:val="18"/>
          <w:szCs w:val="18"/>
        </w:rPr>
        <w:t xml:space="preserve">M </w:t>
      </w:r>
      <w:r w:rsidR="00DC55F8" w:rsidRPr="007B22D4">
        <w:rPr>
          <w:rFonts w:ascii="Arial" w:hAnsi="Arial" w:cs="Arial"/>
          <w:b/>
          <w:sz w:val="18"/>
          <w:szCs w:val="18"/>
        </w:rPr>
        <w:tab/>
      </w:r>
      <w:r w:rsidR="00617862" w:rsidRPr="007B22D4">
        <w:rPr>
          <w:rFonts w:ascii="Arial" w:hAnsi="Arial" w:cs="Arial"/>
          <w:b/>
          <w:sz w:val="18"/>
          <w:szCs w:val="18"/>
        </w:rPr>
        <w:t>DISCUSSION</w:t>
      </w:r>
    </w:p>
    <w:p w14:paraId="1F0C9CC2" w14:textId="00AA2EA1" w:rsidR="000F6B3E" w:rsidRPr="00D00F9A" w:rsidRDefault="00D00F9A" w:rsidP="00D00F9A">
      <w:pPr>
        <w:pStyle w:val="ListParagraph"/>
        <w:numPr>
          <w:ilvl w:val="0"/>
          <w:numId w:val="1"/>
        </w:numPr>
        <w:rPr>
          <w:rFonts w:ascii="Arial" w:hAnsi="Arial" w:cs="Arial"/>
          <w:sz w:val="18"/>
          <w:szCs w:val="18"/>
        </w:rPr>
      </w:pPr>
      <w:r>
        <w:rPr>
          <w:rFonts w:ascii="Arial" w:hAnsi="Arial" w:cs="Arial"/>
          <w:sz w:val="18"/>
          <w:szCs w:val="18"/>
        </w:rPr>
        <w:t>Review Travel Trailers Zone Standards</w:t>
      </w:r>
    </w:p>
    <w:p w14:paraId="78CD494D" w14:textId="77777777" w:rsidR="0006712D" w:rsidRDefault="0006712D" w:rsidP="001A073A">
      <w:pPr>
        <w:rPr>
          <w:rFonts w:ascii="Arial" w:hAnsi="Arial" w:cs="Arial"/>
          <w:sz w:val="18"/>
          <w:szCs w:val="18"/>
        </w:rPr>
      </w:pPr>
    </w:p>
    <w:p w14:paraId="014E0228" w14:textId="77777777" w:rsidR="000667E8" w:rsidRDefault="000667E8" w:rsidP="001A073A">
      <w:pPr>
        <w:rPr>
          <w:rFonts w:ascii="Arial" w:hAnsi="Arial" w:cs="Arial"/>
          <w:sz w:val="18"/>
          <w:szCs w:val="18"/>
        </w:rPr>
      </w:pPr>
    </w:p>
    <w:p w14:paraId="6A1126B5" w14:textId="54567C1B" w:rsidR="00F5162D" w:rsidRDefault="00716BB8" w:rsidP="001A073A">
      <w:pPr>
        <w:rPr>
          <w:rFonts w:ascii="Arial" w:hAnsi="Arial" w:cs="Arial"/>
          <w:sz w:val="18"/>
          <w:szCs w:val="18"/>
        </w:rPr>
      </w:pPr>
      <w:r>
        <w:rPr>
          <w:rFonts w:ascii="Arial" w:hAnsi="Arial" w:cs="Arial"/>
          <w:sz w:val="18"/>
          <w:szCs w:val="18"/>
        </w:rPr>
        <w:t>June 1</w:t>
      </w:r>
      <w:r w:rsidR="00FE30B3">
        <w:rPr>
          <w:rFonts w:ascii="Arial" w:hAnsi="Arial" w:cs="Arial"/>
          <w:sz w:val="18"/>
          <w:szCs w:val="18"/>
        </w:rPr>
        <w:t>6</w:t>
      </w:r>
      <w:r w:rsidR="00E807E3">
        <w:rPr>
          <w:rFonts w:ascii="Arial" w:hAnsi="Arial" w:cs="Arial"/>
          <w:sz w:val="18"/>
          <w:szCs w:val="18"/>
        </w:rPr>
        <w:t>, 2020</w:t>
      </w:r>
    </w:p>
    <w:p w14:paraId="5BA66405" w14:textId="1957F85F" w:rsidR="00F5162D" w:rsidRDefault="00F5162D" w:rsidP="001A073A">
      <w:pPr>
        <w:rPr>
          <w:rFonts w:ascii="Arial" w:hAnsi="Arial" w:cs="Arial"/>
          <w:sz w:val="18"/>
          <w:szCs w:val="18"/>
        </w:rPr>
      </w:pPr>
    </w:p>
    <w:p w14:paraId="79970361" w14:textId="3169A623" w:rsidR="007B7A46" w:rsidRDefault="007B7A46" w:rsidP="001A073A">
      <w:pPr>
        <w:rPr>
          <w:rFonts w:ascii="Arial" w:hAnsi="Arial" w:cs="Arial"/>
          <w:sz w:val="18"/>
          <w:szCs w:val="18"/>
        </w:rPr>
      </w:pPr>
    </w:p>
    <w:p w14:paraId="2C9D2044" w14:textId="22EBA06E" w:rsidR="007B7A46" w:rsidRDefault="007B7A46" w:rsidP="001A073A">
      <w:pPr>
        <w:rPr>
          <w:rFonts w:ascii="Arial" w:hAnsi="Arial" w:cs="Arial"/>
          <w:sz w:val="18"/>
          <w:szCs w:val="18"/>
        </w:rPr>
      </w:pPr>
    </w:p>
    <w:p w14:paraId="447659A1" w14:textId="0B593BC6" w:rsidR="007B7A46" w:rsidRDefault="007B7A46" w:rsidP="001A073A">
      <w:pPr>
        <w:rPr>
          <w:rFonts w:ascii="Arial" w:hAnsi="Arial" w:cs="Arial"/>
          <w:sz w:val="18"/>
          <w:szCs w:val="18"/>
        </w:rPr>
      </w:pPr>
    </w:p>
    <w:p w14:paraId="7956DCF0" w14:textId="77777777" w:rsidR="007B7A46" w:rsidRPr="007B22D4" w:rsidRDefault="007B7A46" w:rsidP="001A073A">
      <w:pPr>
        <w:rPr>
          <w:rFonts w:ascii="Arial" w:hAnsi="Arial" w:cs="Arial"/>
          <w:sz w:val="18"/>
          <w:szCs w:val="18"/>
        </w:rPr>
      </w:pPr>
    </w:p>
    <w:p w14:paraId="448862F4" w14:textId="5E03E179" w:rsidR="00405C47" w:rsidRDefault="00405C47" w:rsidP="00405C47">
      <w:pPr>
        <w:rPr>
          <w:rFonts w:ascii="Arial" w:hAnsi="Arial" w:cs="Arial"/>
          <w:sz w:val="20"/>
          <w:szCs w:val="20"/>
        </w:rPr>
      </w:pPr>
      <w:r w:rsidRPr="00885DE4">
        <w:rPr>
          <w:rFonts w:ascii="Arial" w:hAnsi="Arial" w:cs="Arial"/>
          <w:b/>
          <w:noProof/>
          <w:sz w:val="20"/>
          <w:szCs w:val="20"/>
        </w:rPr>
        <mc:AlternateContent>
          <mc:Choice Requires="wps">
            <w:drawing>
              <wp:anchor distT="0" distB="0" distL="114300" distR="114300" simplePos="0" relativeHeight="251662848" behindDoc="0" locked="0" layoutInCell="1" allowOverlap="1" wp14:anchorId="70293BA3" wp14:editId="78E1DE96">
                <wp:simplePos x="0" y="0"/>
                <wp:positionH relativeFrom="column">
                  <wp:posOffset>2602230</wp:posOffset>
                </wp:positionH>
                <wp:positionV relativeFrom="paragraph">
                  <wp:posOffset>9525</wp:posOffset>
                </wp:positionV>
                <wp:extent cx="2524125" cy="635"/>
                <wp:effectExtent l="0" t="0" r="9525"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82F06" id="_x0000_t32" coordsize="21600,21600" o:spt="32" o:oned="t" path="m,l21600,21600e" filled="f">
                <v:path arrowok="t" fillok="f" o:connecttype="none"/>
                <o:lock v:ext="edit" shapetype="t"/>
              </v:shapetype>
              <v:shape id="AutoShape 4" o:spid="_x0000_s1026" type="#_x0000_t32" style="position:absolute;margin-left:204.9pt;margin-top:.75pt;width:198.7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s/HwIAAD0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"/>
            </w:pict>
          </mc:Fallback>
        </mc:AlternateContent>
      </w:r>
      <w:r w:rsidR="0072436E">
        <w:rPr>
          <w:rFonts w:ascii="Arial" w:hAnsi="Arial" w:cs="Arial"/>
          <w:sz w:val="20"/>
          <w:szCs w:val="20"/>
        </w:rPr>
        <w:tab/>
      </w:r>
      <w:r w:rsidR="007B22D4">
        <w:rPr>
          <w:rFonts w:ascii="Arial" w:hAnsi="Arial" w:cs="Arial"/>
          <w:sz w:val="20"/>
          <w:szCs w:val="20"/>
        </w:rPr>
        <w:tab/>
      </w:r>
      <w:r w:rsidRPr="00885DE4">
        <w:rPr>
          <w:rFonts w:ascii="Arial" w:hAnsi="Arial" w:cs="Arial"/>
          <w:sz w:val="20"/>
          <w:szCs w:val="20"/>
        </w:rPr>
        <w:tab/>
      </w:r>
      <w:r w:rsidRPr="00885DE4">
        <w:rPr>
          <w:rFonts w:ascii="Arial" w:hAnsi="Arial" w:cs="Arial"/>
          <w:sz w:val="20"/>
          <w:szCs w:val="20"/>
        </w:rPr>
        <w:tab/>
      </w:r>
      <w:r w:rsidRPr="00885DE4">
        <w:rPr>
          <w:rFonts w:ascii="Arial" w:hAnsi="Arial" w:cs="Arial"/>
          <w:sz w:val="20"/>
          <w:szCs w:val="20"/>
        </w:rPr>
        <w:tab/>
      </w:r>
      <w:r w:rsidRPr="00885DE4">
        <w:rPr>
          <w:rFonts w:ascii="Arial" w:hAnsi="Arial" w:cs="Arial"/>
          <w:sz w:val="20"/>
          <w:szCs w:val="20"/>
        </w:rPr>
        <w:tab/>
      </w:r>
      <w:r w:rsidRPr="00885DE4">
        <w:rPr>
          <w:rFonts w:ascii="Arial" w:hAnsi="Arial" w:cs="Arial"/>
          <w:sz w:val="20"/>
          <w:szCs w:val="20"/>
        </w:rPr>
        <w:tab/>
      </w:r>
      <w:r w:rsidR="007611A3">
        <w:rPr>
          <w:rFonts w:ascii="Arial" w:hAnsi="Arial" w:cs="Arial"/>
          <w:sz w:val="20"/>
          <w:szCs w:val="20"/>
        </w:rPr>
        <w:t>Greg Roper</w:t>
      </w:r>
      <w:r>
        <w:rPr>
          <w:rFonts w:ascii="Arial" w:hAnsi="Arial" w:cs="Arial"/>
          <w:sz w:val="20"/>
          <w:szCs w:val="20"/>
        </w:rPr>
        <w:t>,</w:t>
      </w:r>
      <w:r w:rsidRPr="00885DE4">
        <w:rPr>
          <w:rFonts w:ascii="Arial" w:hAnsi="Arial" w:cs="Arial"/>
          <w:sz w:val="20"/>
          <w:szCs w:val="20"/>
        </w:rPr>
        <w:t xml:space="preserve"> Chairman</w:t>
      </w:r>
    </w:p>
    <w:p w14:paraId="18378FEB" w14:textId="33E423DC" w:rsidR="00685FE6" w:rsidRDefault="00F55C22" w:rsidP="007B22D4">
      <w:pPr>
        <w:rPr>
          <w:rFonts w:ascii="Arial" w:hAnsi="Arial" w:cs="Arial"/>
          <w:sz w:val="20"/>
          <w:szCs w:val="20"/>
        </w:rPr>
      </w:pPr>
      <w:r w:rsidRPr="00885DE4">
        <w:rPr>
          <w:rFonts w:ascii="Arial" w:hAnsi="Arial" w:cs="Arial"/>
          <w:noProof/>
          <w:sz w:val="20"/>
          <w:szCs w:val="20"/>
        </w:rPr>
        <mc:AlternateContent>
          <mc:Choice Requires="wps">
            <w:drawing>
              <wp:anchor distT="0" distB="0" distL="114300" distR="114300" simplePos="0" relativeHeight="251660800" behindDoc="0" locked="0" layoutInCell="1" allowOverlap="1" wp14:anchorId="0C2522CC" wp14:editId="07B49ACB">
                <wp:simplePos x="0" y="0"/>
                <wp:positionH relativeFrom="margin">
                  <wp:align>right</wp:align>
                </wp:positionH>
                <wp:positionV relativeFrom="paragraph">
                  <wp:posOffset>149236</wp:posOffset>
                </wp:positionV>
                <wp:extent cx="6331788" cy="483079"/>
                <wp:effectExtent l="19050" t="19050" r="1206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788" cy="483079"/>
                        </a:xfrm>
                        <a:prstGeom prst="rect">
                          <a:avLst/>
                        </a:prstGeom>
                        <a:solidFill>
                          <a:srgbClr val="FFFFCC"/>
                        </a:solidFill>
                        <a:ln w="38100" cmpd="dbl">
                          <a:solidFill>
                            <a:srgbClr val="000000"/>
                          </a:solidFill>
                          <a:miter lim="800000"/>
                          <a:headEnd/>
                          <a:tailEnd/>
                        </a:ln>
                      </wps:spPr>
                      <wps:txbx>
                        <w:txbxContent>
                          <w:p w14:paraId="77AA9F26" w14:textId="77777777" w:rsidR="0037131E" w:rsidRDefault="0037131E" w:rsidP="00685FE6">
                            <w:pPr>
                              <w:jc w:val="center"/>
                              <w:rPr>
                                <w:rFonts w:ascii="Arial" w:hAnsi="Arial" w:cs="Arial"/>
                                <w:sz w:val="22"/>
                                <w:szCs w:val="22"/>
                              </w:rPr>
                            </w:pPr>
                            <w:r w:rsidRPr="00685FE6">
                              <w:rPr>
                                <w:rFonts w:ascii="Arial" w:hAnsi="Arial" w:cs="Arial"/>
                                <w:sz w:val="22"/>
                                <w:szCs w:val="22"/>
                              </w:rPr>
                              <w:t>A copy of this agenda will serve as notice to all surrounding property owners of any</w:t>
                            </w:r>
                          </w:p>
                          <w:p w14:paraId="67A87B00" w14:textId="77777777" w:rsidR="0037131E" w:rsidRPr="00685FE6" w:rsidRDefault="0037131E" w:rsidP="00685FE6">
                            <w:pPr>
                              <w:jc w:val="center"/>
                              <w:rPr>
                                <w:rFonts w:ascii="Arial" w:hAnsi="Arial" w:cs="Arial"/>
                                <w:sz w:val="22"/>
                                <w:szCs w:val="22"/>
                              </w:rPr>
                            </w:pPr>
                            <w:r w:rsidRPr="00685FE6">
                              <w:rPr>
                                <w:rFonts w:ascii="Arial" w:hAnsi="Arial" w:cs="Arial"/>
                                <w:sz w:val="22"/>
                                <w:szCs w:val="22"/>
                              </w:rPr>
                              <w:t xml:space="preserve"> proposed changes to zoning or land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522CC" id="_x0000_t202" coordsize="21600,21600" o:spt="202" path="m,l,21600r21600,l21600,xe">
                <v:stroke joinstyle="miter"/>
                <v:path gradientshapeok="t" o:connecttype="rect"/>
              </v:shapetype>
              <v:shape id="Text Box 2" o:spid="_x0000_s1026" type="#_x0000_t202" style="position:absolute;margin-left:447.35pt;margin-top:11.75pt;width:498.55pt;height:38.0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" fillcolor="#ffc" strokeweight="3pt">
                <v:stroke linestyle="thinThin"/>
                <v:textbox>
                  <w:txbxContent>
                    <w:p w14:paraId="77AA9F26" w14:textId="77777777" w:rsidR="0037131E" w:rsidRDefault="0037131E" w:rsidP="00685FE6">
                      <w:pPr>
                        <w:jc w:val="center"/>
                        <w:rPr>
                          <w:rFonts w:ascii="Arial" w:hAnsi="Arial" w:cs="Arial"/>
                          <w:sz w:val="22"/>
                          <w:szCs w:val="22"/>
                        </w:rPr>
                      </w:pPr>
                      <w:r w:rsidRPr="00685FE6">
                        <w:rPr>
                          <w:rFonts w:ascii="Arial" w:hAnsi="Arial" w:cs="Arial"/>
                          <w:sz w:val="22"/>
                          <w:szCs w:val="22"/>
                        </w:rPr>
                        <w:t>A copy of this agenda will serve as notice to all surrounding property owners of any</w:t>
                      </w:r>
                    </w:p>
                    <w:p w14:paraId="67A87B00" w14:textId="77777777" w:rsidR="0037131E" w:rsidRPr="00685FE6" w:rsidRDefault="0037131E" w:rsidP="00685FE6">
                      <w:pPr>
                        <w:jc w:val="center"/>
                        <w:rPr>
                          <w:rFonts w:ascii="Arial" w:hAnsi="Arial" w:cs="Arial"/>
                          <w:sz w:val="22"/>
                          <w:szCs w:val="22"/>
                        </w:rPr>
                      </w:pPr>
                      <w:r w:rsidRPr="00685FE6">
                        <w:rPr>
                          <w:rFonts w:ascii="Arial" w:hAnsi="Arial" w:cs="Arial"/>
                          <w:sz w:val="22"/>
                          <w:szCs w:val="22"/>
                        </w:rPr>
                        <w:t xml:space="preserve"> proposed changes to zoning or land use.</w:t>
                      </w:r>
                    </w:p>
                  </w:txbxContent>
                </v:textbox>
                <w10:wrap anchorx="margin"/>
              </v:shape>
            </w:pict>
          </mc:Fallback>
        </mc:AlternateContent>
      </w:r>
    </w:p>
    <w:p w14:paraId="1365B249" w14:textId="1338160F" w:rsidR="0006712D" w:rsidRPr="0006712D" w:rsidRDefault="0006712D" w:rsidP="0006712D">
      <w:pPr>
        <w:rPr>
          <w:rFonts w:ascii="Arial" w:hAnsi="Arial" w:cs="Arial"/>
          <w:sz w:val="20"/>
          <w:szCs w:val="20"/>
        </w:rPr>
      </w:pPr>
    </w:p>
    <w:p w14:paraId="69B30993" w14:textId="14833B39" w:rsidR="0006712D" w:rsidRPr="0006712D" w:rsidRDefault="0006712D" w:rsidP="0006712D">
      <w:pPr>
        <w:rPr>
          <w:rFonts w:ascii="Arial" w:hAnsi="Arial" w:cs="Arial"/>
          <w:sz w:val="20"/>
          <w:szCs w:val="20"/>
        </w:rPr>
      </w:pPr>
    </w:p>
    <w:p w14:paraId="0983C5FD" w14:textId="1F4F2AF1" w:rsidR="0006712D" w:rsidRPr="0006712D" w:rsidRDefault="0006712D" w:rsidP="0006712D">
      <w:pPr>
        <w:rPr>
          <w:rFonts w:ascii="Arial" w:hAnsi="Arial" w:cs="Arial"/>
          <w:sz w:val="20"/>
          <w:szCs w:val="20"/>
        </w:rPr>
      </w:pPr>
    </w:p>
    <w:sectPr w:rsidR="0006712D" w:rsidRPr="0006712D" w:rsidSect="00BA5D5A">
      <w:footerReference w:type="default" r:id="rId10"/>
      <w:pgSz w:w="12240" w:h="15840"/>
      <w:pgMar w:top="864" w:right="1080" w:bottom="331"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920DD" w14:textId="77777777" w:rsidR="00F25D16" w:rsidRDefault="00F25D16">
      <w:r>
        <w:separator/>
      </w:r>
    </w:p>
  </w:endnote>
  <w:endnote w:type="continuationSeparator" w:id="0">
    <w:p w14:paraId="461553A2" w14:textId="77777777" w:rsidR="00F25D16" w:rsidRDefault="00F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lish111 Vivace BT">
    <w:altName w:val="Calibri"/>
    <w:panose1 w:val="03030702030607090B03"/>
    <w:charset w:val="00"/>
    <w:family w:val="script"/>
    <w:pitch w:val="variable"/>
    <w:sig w:usb0="00000087" w:usb1="00000000" w:usb2="00000000" w:usb3="00000000" w:csb0="0000001B"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0327E" w14:textId="77777777" w:rsidR="0037131E" w:rsidRPr="00566A62" w:rsidRDefault="005E5FC6" w:rsidP="00761919">
    <w:pPr>
      <w:jc w:val="both"/>
      <w:rPr>
        <w:rFonts w:ascii="Arial" w:hAnsi="Arial" w:cs="Arial"/>
        <w:b/>
        <w:bCs/>
        <w:i/>
        <w:sz w:val="18"/>
        <w:szCs w:val="18"/>
      </w:rPr>
    </w:pPr>
    <w:r>
      <w:rPr>
        <w:rFonts w:ascii="Arial" w:hAnsi="Arial" w:cs="Arial"/>
        <w:i/>
        <w:sz w:val="18"/>
        <w:szCs w:val="18"/>
      </w:rPr>
      <w:t>C</w:t>
    </w:r>
    <w:r w:rsidR="0037131E">
      <w:rPr>
        <w:rFonts w:ascii="Arial" w:hAnsi="Arial" w:cs="Arial"/>
        <w:i/>
        <w:sz w:val="18"/>
        <w:szCs w:val="18"/>
      </w:rPr>
      <w:t>ompliance</w:t>
    </w:r>
    <w:r w:rsidR="0037131E" w:rsidRPr="00566A62">
      <w:rPr>
        <w:rFonts w:ascii="Arial" w:hAnsi="Arial" w:cs="Arial"/>
        <w:i/>
        <w:sz w:val="18"/>
        <w:szCs w:val="18"/>
      </w:rPr>
      <w:t xml:space="preserve"> with the Americans with Disabilities Act, individuals needing special accommodations during this meeting (including auxiliary communicative aids and services) </w:t>
    </w:r>
    <w:r w:rsidR="0037131E">
      <w:rPr>
        <w:rFonts w:ascii="Arial" w:hAnsi="Arial" w:cs="Arial"/>
        <w:i/>
        <w:sz w:val="18"/>
        <w:szCs w:val="18"/>
      </w:rPr>
      <w:t>should</w:t>
    </w:r>
    <w:r w:rsidR="0037131E" w:rsidRPr="00566A62">
      <w:rPr>
        <w:rFonts w:ascii="Arial" w:hAnsi="Arial" w:cs="Arial"/>
        <w:i/>
        <w:sz w:val="18"/>
        <w:szCs w:val="18"/>
      </w:rPr>
      <w:t xml:space="preserve"> notify the city office at 75 West Center Street at least 3 working days prior to the meeting.</w:t>
    </w:r>
  </w:p>
  <w:p w14:paraId="276DE0F8" w14:textId="77777777" w:rsidR="0037131E" w:rsidRPr="00566A62" w:rsidRDefault="0037131E" w:rsidP="00391A61">
    <w:pPr>
      <w:pStyle w:val="Heading4"/>
      <w:jc w:val="center"/>
      <w:rPr>
        <w:rFonts w:ascii="Arial" w:hAnsi="Arial" w:cs="Arial"/>
        <w:b/>
        <w:bCs/>
        <w:i w:val="0"/>
        <w:iCs w:val="0"/>
        <w:sz w:val="18"/>
        <w:szCs w:val="18"/>
      </w:rPr>
    </w:pPr>
  </w:p>
  <w:p w14:paraId="3D5C51BA" w14:textId="77777777" w:rsidR="0037131E" w:rsidRPr="00566A62" w:rsidRDefault="0037131E" w:rsidP="00391A61">
    <w:pPr>
      <w:pStyle w:val="Heading4"/>
      <w:jc w:val="center"/>
      <w:rPr>
        <w:rFonts w:ascii="Arial" w:hAnsi="Arial" w:cs="Arial"/>
        <w:b/>
        <w:bCs/>
        <w:i w:val="0"/>
        <w:iCs w:val="0"/>
        <w:sz w:val="18"/>
        <w:szCs w:val="18"/>
        <w:u w:val="single"/>
      </w:rPr>
    </w:pPr>
    <w:r w:rsidRPr="00566A62">
      <w:rPr>
        <w:rFonts w:ascii="Arial" w:hAnsi="Arial" w:cs="Arial"/>
        <w:b/>
        <w:bCs/>
        <w:i w:val="0"/>
        <w:iCs w:val="0"/>
        <w:sz w:val="18"/>
        <w:szCs w:val="18"/>
        <w:u w:val="single"/>
      </w:rPr>
      <w:t>CERTIFICATION OF POSTING</w:t>
    </w:r>
  </w:p>
  <w:p w14:paraId="19B818ED" w14:textId="33A2B9AD" w:rsidR="0037131E" w:rsidRPr="00111F13" w:rsidRDefault="0037131E" w:rsidP="00C4434A">
    <w:pPr>
      <w:pStyle w:val="BodyText2"/>
      <w:jc w:val="both"/>
      <w:rPr>
        <w:rFonts w:ascii="Arial" w:hAnsi="Arial" w:cs="Arial"/>
        <w:sz w:val="19"/>
        <w:szCs w:val="19"/>
      </w:rPr>
    </w:pPr>
    <w:r w:rsidRPr="00111F13">
      <w:rPr>
        <w:rFonts w:ascii="Arial" w:hAnsi="Arial" w:cs="Arial"/>
        <w:sz w:val="19"/>
        <w:szCs w:val="19"/>
      </w:rPr>
      <w:t xml:space="preserve">I hereby certify that the above agenda was posted on the Utah State Public Meetings Website </w:t>
    </w:r>
    <w:r w:rsidRPr="00111F13">
      <w:rPr>
        <w:rFonts w:ascii="Arial" w:hAnsi="Arial" w:cs="Arial"/>
        <w:i/>
        <w:color w:val="0000CC"/>
        <w:sz w:val="19"/>
        <w:szCs w:val="19"/>
        <w:u w:val="single"/>
      </w:rPr>
      <w:t>http:/www.utah.gov/pmn/index/html</w:t>
    </w:r>
    <w:r w:rsidRPr="00111F13">
      <w:rPr>
        <w:rFonts w:ascii="Arial" w:hAnsi="Arial" w:cs="Arial"/>
        <w:color w:val="17365D" w:themeColor="text2" w:themeShade="BF"/>
        <w:sz w:val="19"/>
        <w:szCs w:val="19"/>
      </w:rPr>
      <w:t xml:space="preserve"> </w:t>
    </w:r>
    <w:r w:rsidRPr="00111F13">
      <w:rPr>
        <w:rFonts w:ascii="Arial" w:hAnsi="Arial" w:cs="Arial"/>
        <w:sz w:val="19"/>
        <w:szCs w:val="19"/>
      </w:rPr>
      <w:t xml:space="preserve">and posted in three public places within the Fillmore City limits on this </w:t>
    </w:r>
    <w:r w:rsidR="007B7A46">
      <w:rPr>
        <w:rFonts w:ascii="Arial" w:hAnsi="Arial" w:cs="Arial"/>
        <w:sz w:val="19"/>
        <w:szCs w:val="19"/>
      </w:rPr>
      <w:t>1</w:t>
    </w:r>
    <w:r w:rsidR="00AE3F04">
      <w:rPr>
        <w:rFonts w:ascii="Arial" w:hAnsi="Arial" w:cs="Arial"/>
        <w:sz w:val="19"/>
        <w:szCs w:val="19"/>
      </w:rPr>
      <w:t>5</w:t>
    </w:r>
    <w:r w:rsidR="00D00F9A" w:rsidRPr="00D00F9A">
      <w:rPr>
        <w:rFonts w:ascii="Arial" w:hAnsi="Arial" w:cs="Arial"/>
        <w:sz w:val="19"/>
        <w:szCs w:val="19"/>
        <w:vertAlign w:val="superscript"/>
      </w:rPr>
      <w:t>th</w:t>
    </w:r>
    <w:r w:rsidR="00D00F9A">
      <w:rPr>
        <w:rFonts w:ascii="Arial" w:hAnsi="Arial" w:cs="Arial"/>
        <w:sz w:val="19"/>
        <w:szCs w:val="19"/>
      </w:rPr>
      <w:t xml:space="preserve"> day o</w:t>
    </w:r>
    <w:r w:rsidR="007B7A46">
      <w:rPr>
        <w:rFonts w:ascii="Arial" w:hAnsi="Arial" w:cs="Arial"/>
        <w:sz w:val="19"/>
        <w:szCs w:val="19"/>
      </w:rPr>
      <w:t xml:space="preserve">f </w:t>
    </w:r>
    <w:r w:rsidR="00AE3F04">
      <w:rPr>
        <w:rFonts w:ascii="Arial" w:hAnsi="Arial" w:cs="Arial"/>
        <w:sz w:val="19"/>
        <w:szCs w:val="19"/>
      </w:rPr>
      <w:t>June</w:t>
    </w:r>
    <w:r w:rsidR="00D00F9A">
      <w:rPr>
        <w:rFonts w:ascii="Arial" w:hAnsi="Arial" w:cs="Arial"/>
        <w:sz w:val="19"/>
        <w:szCs w:val="19"/>
      </w:rPr>
      <w:t xml:space="preserve"> </w:t>
    </w:r>
    <w:r w:rsidR="007B7A46">
      <w:rPr>
        <w:rFonts w:ascii="Arial" w:hAnsi="Arial" w:cs="Arial"/>
        <w:sz w:val="19"/>
        <w:szCs w:val="19"/>
      </w:rPr>
      <w:t>2</w:t>
    </w:r>
    <w:r w:rsidR="00D00F9A">
      <w:rPr>
        <w:rFonts w:ascii="Arial" w:hAnsi="Arial" w:cs="Arial"/>
        <w:sz w:val="19"/>
        <w:szCs w:val="19"/>
      </w:rPr>
      <w:t>020</w:t>
    </w:r>
    <w:r w:rsidR="00B91044">
      <w:rPr>
        <w:rFonts w:ascii="Arial" w:hAnsi="Arial" w:cs="Arial"/>
        <w:sz w:val="19"/>
        <w:szCs w:val="19"/>
      </w:rPr>
      <w:t>.</w:t>
    </w:r>
    <w:r w:rsidRPr="00111F13">
      <w:rPr>
        <w:rFonts w:ascii="Arial" w:hAnsi="Arial" w:cs="Arial"/>
        <w:sz w:val="19"/>
        <w:szCs w:val="19"/>
      </w:rPr>
      <w:t xml:space="preserve">  </w:t>
    </w:r>
    <w:r w:rsidR="00256403">
      <w:rPr>
        <w:rFonts w:ascii="Arial" w:hAnsi="Arial" w:cs="Arial"/>
        <w:sz w:val="19"/>
        <w:szCs w:val="19"/>
      </w:rPr>
      <w:tab/>
      <w:t xml:space="preserve"> </w:t>
    </w:r>
    <w:r w:rsidRPr="00111F13">
      <w:rPr>
        <w:rFonts w:ascii="Arial" w:hAnsi="Arial" w:cs="Arial"/>
        <w:sz w:val="19"/>
        <w:szCs w:val="19"/>
      </w:rPr>
      <w:t xml:space="preserve"> </w:t>
    </w:r>
    <w:r w:rsidR="00B91044">
      <w:rPr>
        <w:rFonts w:ascii="Arial" w:hAnsi="Arial" w:cs="Arial"/>
        <w:sz w:val="19"/>
        <w:szCs w:val="19"/>
      </w:rPr>
      <w:t>Kevin W. Orton,</w:t>
    </w:r>
    <w:r w:rsidRPr="00111F13">
      <w:rPr>
        <w:rFonts w:ascii="Arial" w:hAnsi="Arial" w:cs="Arial"/>
        <w:sz w:val="19"/>
        <w:szCs w:val="19"/>
      </w:rPr>
      <w:t xml:space="preserve"> City Recorder    </w:t>
    </w:r>
    <w:hyperlink r:id="rId1" w:history="1">
      <w:r w:rsidRPr="00111F13">
        <w:rPr>
          <w:rStyle w:val="Hyperlink"/>
          <w:rFonts w:ascii="Arial" w:hAnsi="Arial" w:cs="Arial"/>
          <w:i/>
          <w:sz w:val="19"/>
          <w:szCs w:val="19"/>
        </w:rPr>
        <w:t>recorder@fillmorecity.org</w:t>
      </w:r>
    </w:hyperlink>
    <w:r w:rsidRPr="00111F13">
      <w:rPr>
        <w:rFonts w:ascii="Arial" w:hAnsi="Arial" w:cs="Arial"/>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31771" w14:textId="77777777" w:rsidR="00F25D16" w:rsidRDefault="00F25D16">
      <w:r>
        <w:separator/>
      </w:r>
    </w:p>
  </w:footnote>
  <w:footnote w:type="continuationSeparator" w:id="0">
    <w:p w14:paraId="56EF7C8D" w14:textId="77777777" w:rsidR="00F25D16" w:rsidRDefault="00F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629A"/>
    <w:multiLevelType w:val="hybridMultilevel"/>
    <w:tmpl w:val="C35E910E"/>
    <w:lvl w:ilvl="0" w:tplc="8CD8C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F281C"/>
    <w:multiLevelType w:val="hybridMultilevel"/>
    <w:tmpl w:val="243ED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62F39"/>
    <w:multiLevelType w:val="hybridMultilevel"/>
    <w:tmpl w:val="2930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E1C1D"/>
    <w:multiLevelType w:val="hybridMultilevel"/>
    <w:tmpl w:val="793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30E1F"/>
    <w:multiLevelType w:val="hybridMultilevel"/>
    <w:tmpl w:val="426EDEEC"/>
    <w:lvl w:ilvl="0" w:tplc="720EF01E">
      <w:numFmt w:val="bullet"/>
      <w:lvlText w:val="-"/>
      <w:lvlJc w:val="left"/>
      <w:pPr>
        <w:ind w:left="1365" w:hanging="360"/>
      </w:pPr>
      <w:rPr>
        <w:rFonts w:ascii="Arial" w:eastAsia="Times New Roman" w:hAnsi="Arial" w:cs="Aria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7E9A3DFF"/>
    <w:multiLevelType w:val="hybridMultilevel"/>
    <w:tmpl w:val="864C70C0"/>
    <w:lvl w:ilvl="0" w:tplc="34343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4"/>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4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37"/>
    <w:rsid w:val="00005433"/>
    <w:rsid w:val="00005827"/>
    <w:rsid w:val="00005EAE"/>
    <w:rsid w:val="00006C40"/>
    <w:rsid w:val="00007CF5"/>
    <w:rsid w:val="0001319B"/>
    <w:rsid w:val="00013AB2"/>
    <w:rsid w:val="00016209"/>
    <w:rsid w:val="000166C7"/>
    <w:rsid w:val="00017A1F"/>
    <w:rsid w:val="00017B17"/>
    <w:rsid w:val="000345B3"/>
    <w:rsid w:val="000357F2"/>
    <w:rsid w:val="00037581"/>
    <w:rsid w:val="000515D3"/>
    <w:rsid w:val="00054FA7"/>
    <w:rsid w:val="00062E76"/>
    <w:rsid w:val="00064766"/>
    <w:rsid w:val="00065D4C"/>
    <w:rsid w:val="000667E8"/>
    <w:rsid w:val="0006712D"/>
    <w:rsid w:val="00067411"/>
    <w:rsid w:val="000729A1"/>
    <w:rsid w:val="00073A84"/>
    <w:rsid w:val="00076164"/>
    <w:rsid w:val="00076E08"/>
    <w:rsid w:val="00080792"/>
    <w:rsid w:val="00084182"/>
    <w:rsid w:val="00090266"/>
    <w:rsid w:val="000929EE"/>
    <w:rsid w:val="00096FC0"/>
    <w:rsid w:val="000B03AF"/>
    <w:rsid w:val="000B56D5"/>
    <w:rsid w:val="000C0904"/>
    <w:rsid w:val="000C1892"/>
    <w:rsid w:val="000C1EEF"/>
    <w:rsid w:val="000D33B4"/>
    <w:rsid w:val="000D7240"/>
    <w:rsid w:val="000D799E"/>
    <w:rsid w:val="000E3BF7"/>
    <w:rsid w:val="000E660C"/>
    <w:rsid w:val="000F0FD0"/>
    <w:rsid w:val="000F4B75"/>
    <w:rsid w:val="000F569B"/>
    <w:rsid w:val="000F6B3E"/>
    <w:rsid w:val="000F7A11"/>
    <w:rsid w:val="0010312A"/>
    <w:rsid w:val="00111F13"/>
    <w:rsid w:val="00114313"/>
    <w:rsid w:val="00116FBB"/>
    <w:rsid w:val="00121548"/>
    <w:rsid w:val="0012261B"/>
    <w:rsid w:val="0012313B"/>
    <w:rsid w:val="001257E8"/>
    <w:rsid w:val="00125EF3"/>
    <w:rsid w:val="00126903"/>
    <w:rsid w:val="0013293E"/>
    <w:rsid w:val="00133FB8"/>
    <w:rsid w:val="00135394"/>
    <w:rsid w:val="00135872"/>
    <w:rsid w:val="00142E23"/>
    <w:rsid w:val="00143F55"/>
    <w:rsid w:val="00145DDF"/>
    <w:rsid w:val="00147212"/>
    <w:rsid w:val="001473B8"/>
    <w:rsid w:val="00152868"/>
    <w:rsid w:val="00166D6A"/>
    <w:rsid w:val="0017159D"/>
    <w:rsid w:val="00174EBE"/>
    <w:rsid w:val="001761C2"/>
    <w:rsid w:val="00180105"/>
    <w:rsid w:val="00185049"/>
    <w:rsid w:val="001863DA"/>
    <w:rsid w:val="00187B8B"/>
    <w:rsid w:val="001916E6"/>
    <w:rsid w:val="0019289A"/>
    <w:rsid w:val="001958A9"/>
    <w:rsid w:val="00196C8E"/>
    <w:rsid w:val="001A073A"/>
    <w:rsid w:val="001A5712"/>
    <w:rsid w:val="001B623B"/>
    <w:rsid w:val="001C26B5"/>
    <w:rsid w:val="001C3AC7"/>
    <w:rsid w:val="001C4344"/>
    <w:rsid w:val="001C5A15"/>
    <w:rsid w:val="001D41AC"/>
    <w:rsid w:val="001D47B9"/>
    <w:rsid w:val="001D4A66"/>
    <w:rsid w:val="001E0020"/>
    <w:rsid w:val="001E0051"/>
    <w:rsid w:val="001E11D5"/>
    <w:rsid w:val="001E12D9"/>
    <w:rsid w:val="001E226A"/>
    <w:rsid w:val="001E4EB8"/>
    <w:rsid w:val="001E76E3"/>
    <w:rsid w:val="001F1DE0"/>
    <w:rsid w:val="00210620"/>
    <w:rsid w:val="00210B5C"/>
    <w:rsid w:val="0021247A"/>
    <w:rsid w:val="00214121"/>
    <w:rsid w:val="002172AD"/>
    <w:rsid w:val="002210F8"/>
    <w:rsid w:val="00222E79"/>
    <w:rsid w:val="00230FD8"/>
    <w:rsid w:val="00232CA2"/>
    <w:rsid w:val="00232F0B"/>
    <w:rsid w:val="002339BC"/>
    <w:rsid w:val="00233EA0"/>
    <w:rsid w:val="00240C6E"/>
    <w:rsid w:val="00244396"/>
    <w:rsid w:val="0024663D"/>
    <w:rsid w:val="00246A04"/>
    <w:rsid w:val="0025191B"/>
    <w:rsid w:val="002525F9"/>
    <w:rsid w:val="0025406E"/>
    <w:rsid w:val="00254FA4"/>
    <w:rsid w:val="00255EB9"/>
    <w:rsid w:val="00256403"/>
    <w:rsid w:val="00262CDE"/>
    <w:rsid w:val="00262DE4"/>
    <w:rsid w:val="00263F33"/>
    <w:rsid w:val="00267430"/>
    <w:rsid w:val="00272E91"/>
    <w:rsid w:val="002740CF"/>
    <w:rsid w:val="00275D0D"/>
    <w:rsid w:val="00280C26"/>
    <w:rsid w:val="002844F1"/>
    <w:rsid w:val="002859CA"/>
    <w:rsid w:val="0028718D"/>
    <w:rsid w:val="00292D58"/>
    <w:rsid w:val="00293390"/>
    <w:rsid w:val="0029567B"/>
    <w:rsid w:val="002A1C1F"/>
    <w:rsid w:val="002A5DB9"/>
    <w:rsid w:val="002B173E"/>
    <w:rsid w:val="002B1A51"/>
    <w:rsid w:val="002B280B"/>
    <w:rsid w:val="002B3C36"/>
    <w:rsid w:val="002B7BE4"/>
    <w:rsid w:val="002C08A9"/>
    <w:rsid w:val="002C13D7"/>
    <w:rsid w:val="002C1CD2"/>
    <w:rsid w:val="002C23ED"/>
    <w:rsid w:val="002C48AD"/>
    <w:rsid w:val="002C5448"/>
    <w:rsid w:val="002D18AE"/>
    <w:rsid w:val="002D1C0E"/>
    <w:rsid w:val="002D58D9"/>
    <w:rsid w:val="002D705E"/>
    <w:rsid w:val="002E5C47"/>
    <w:rsid w:val="002E6CB0"/>
    <w:rsid w:val="002F277D"/>
    <w:rsid w:val="002F2BAF"/>
    <w:rsid w:val="002F2C88"/>
    <w:rsid w:val="002F377E"/>
    <w:rsid w:val="002F48FE"/>
    <w:rsid w:val="00301A89"/>
    <w:rsid w:val="003067B3"/>
    <w:rsid w:val="00306C10"/>
    <w:rsid w:val="00310FA3"/>
    <w:rsid w:val="00313A26"/>
    <w:rsid w:val="003147E3"/>
    <w:rsid w:val="003178EB"/>
    <w:rsid w:val="00317A1F"/>
    <w:rsid w:val="00322219"/>
    <w:rsid w:val="00322CEA"/>
    <w:rsid w:val="00343428"/>
    <w:rsid w:val="00346611"/>
    <w:rsid w:val="003509BD"/>
    <w:rsid w:val="00355C67"/>
    <w:rsid w:val="00357F47"/>
    <w:rsid w:val="00360A42"/>
    <w:rsid w:val="00361CAB"/>
    <w:rsid w:val="00362DD6"/>
    <w:rsid w:val="00365B02"/>
    <w:rsid w:val="0037131E"/>
    <w:rsid w:val="0037175D"/>
    <w:rsid w:val="00372BB9"/>
    <w:rsid w:val="00380259"/>
    <w:rsid w:val="00391A61"/>
    <w:rsid w:val="00394120"/>
    <w:rsid w:val="00394E58"/>
    <w:rsid w:val="003A2345"/>
    <w:rsid w:val="003A442E"/>
    <w:rsid w:val="003A5389"/>
    <w:rsid w:val="003A7215"/>
    <w:rsid w:val="003B03AE"/>
    <w:rsid w:val="003C2222"/>
    <w:rsid w:val="003C34A8"/>
    <w:rsid w:val="003C373C"/>
    <w:rsid w:val="003C68C9"/>
    <w:rsid w:val="003D283A"/>
    <w:rsid w:val="003D3C8B"/>
    <w:rsid w:val="003D7D0D"/>
    <w:rsid w:val="003E509B"/>
    <w:rsid w:val="003E5B37"/>
    <w:rsid w:val="003E6497"/>
    <w:rsid w:val="003F00FC"/>
    <w:rsid w:val="003F1669"/>
    <w:rsid w:val="003F59D2"/>
    <w:rsid w:val="003F6E51"/>
    <w:rsid w:val="004015D4"/>
    <w:rsid w:val="004031A9"/>
    <w:rsid w:val="00404A5C"/>
    <w:rsid w:val="00405C47"/>
    <w:rsid w:val="00407747"/>
    <w:rsid w:val="00410AE8"/>
    <w:rsid w:val="004121E9"/>
    <w:rsid w:val="00413AC6"/>
    <w:rsid w:val="004178D5"/>
    <w:rsid w:val="00421971"/>
    <w:rsid w:val="0042225B"/>
    <w:rsid w:val="004236E3"/>
    <w:rsid w:val="00426179"/>
    <w:rsid w:val="00427954"/>
    <w:rsid w:val="0043460B"/>
    <w:rsid w:val="004365A4"/>
    <w:rsid w:val="00440083"/>
    <w:rsid w:val="00441552"/>
    <w:rsid w:val="00462934"/>
    <w:rsid w:val="004630DF"/>
    <w:rsid w:val="00470A09"/>
    <w:rsid w:val="00474E22"/>
    <w:rsid w:val="004777CF"/>
    <w:rsid w:val="00487394"/>
    <w:rsid w:val="00492B1B"/>
    <w:rsid w:val="00494BEF"/>
    <w:rsid w:val="00496F92"/>
    <w:rsid w:val="004974C8"/>
    <w:rsid w:val="004978B5"/>
    <w:rsid w:val="004A2F1B"/>
    <w:rsid w:val="004A52B8"/>
    <w:rsid w:val="004A54EC"/>
    <w:rsid w:val="004B2431"/>
    <w:rsid w:val="004B247B"/>
    <w:rsid w:val="004B6ECE"/>
    <w:rsid w:val="004C536E"/>
    <w:rsid w:val="004C762F"/>
    <w:rsid w:val="004D1475"/>
    <w:rsid w:val="004D1635"/>
    <w:rsid w:val="004D461D"/>
    <w:rsid w:val="004D56D4"/>
    <w:rsid w:val="004D594A"/>
    <w:rsid w:val="004D67D7"/>
    <w:rsid w:val="004E4DD4"/>
    <w:rsid w:val="004F0D76"/>
    <w:rsid w:val="004F3B3C"/>
    <w:rsid w:val="004F3BB4"/>
    <w:rsid w:val="00501B1B"/>
    <w:rsid w:val="00502662"/>
    <w:rsid w:val="005038A7"/>
    <w:rsid w:val="00511210"/>
    <w:rsid w:val="00513C4D"/>
    <w:rsid w:val="00517E82"/>
    <w:rsid w:val="00522659"/>
    <w:rsid w:val="00525417"/>
    <w:rsid w:val="005327DF"/>
    <w:rsid w:val="0053486E"/>
    <w:rsid w:val="00536008"/>
    <w:rsid w:val="00542035"/>
    <w:rsid w:val="00545062"/>
    <w:rsid w:val="0054675E"/>
    <w:rsid w:val="00553307"/>
    <w:rsid w:val="00555769"/>
    <w:rsid w:val="005631EC"/>
    <w:rsid w:val="00566A62"/>
    <w:rsid w:val="005707D9"/>
    <w:rsid w:val="005730B8"/>
    <w:rsid w:val="00576BCB"/>
    <w:rsid w:val="00595C1A"/>
    <w:rsid w:val="00595C42"/>
    <w:rsid w:val="00597A03"/>
    <w:rsid w:val="005A26E6"/>
    <w:rsid w:val="005A41E4"/>
    <w:rsid w:val="005A48E8"/>
    <w:rsid w:val="005A69C0"/>
    <w:rsid w:val="005A74F2"/>
    <w:rsid w:val="005A7706"/>
    <w:rsid w:val="005B71A9"/>
    <w:rsid w:val="005C0245"/>
    <w:rsid w:val="005C2650"/>
    <w:rsid w:val="005C3026"/>
    <w:rsid w:val="005C5D1D"/>
    <w:rsid w:val="005C792A"/>
    <w:rsid w:val="005D0507"/>
    <w:rsid w:val="005D084D"/>
    <w:rsid w:val="005D1F04"/>
    <w:rsid w:val="005D47E5"/>
    <w:rsid w:val="005D5798"/>
    <w:rsid w:val="005E2C09"/>
    <w:rsid w:val="005E4775"/>
    <w:rsid w:val="005E5FC6"/>
    <w:rsid w:val="005F76A6"/>
    <w:rsid w:val="00617862"/>
    <w:rsid w:val="006210BD"/>
    <w:rsid w:val="006226E7"/>
    <w:rsid w:val="00623257"/>
    <w:rsid w:val="00627EC6"/>
    <w:rsid w:val="0063607C"/>
    <w:rsid w:val="006401A2"/>
    <w:rsid w:val="0065289C"/>
    <w:rsid w:val="00654ECF"/>
    <w:rsid w:val="00657137"/>
    <w:rsid w:val="00657AFC"/>
    <w:rsid w:val="00662798"/>
    <w:rsid w:val="00676A86"/>
    <w:rsid w:val="00677A4D"/>
    <w:rsid w:val="00680F20"/>
    <w:rsid w:val="0068513C"/>
    <w:rsid w:val="00685FE6"/>
    <w:rsid w:val="006931DD"/>
    <w:rsid w:val="00695B4D"/>
    <w:rsid w:val="006A7AA5"/>
    <w:rsid w:val="006B080B"/>
    <w:rsid w:val="006B3F3F"/>
    <w:rsid w:val="006B7B27"/>
    <w:rsid w:val="006C0ADF"/>
    <w:rsid w:val="006C1E7D"/>
    <w:rsid w:val="006D0EBD"/>
    <w:rsid w:val="006D5C4E"/>
    <w:rsid w:val="006D7A7B"/>
    <w:rsid w:val="006E25A2"/>
    <w:rsid w:val="006E2F57"/>
    <w:rsid w:val="006E3C7D"/>
    <w:rsid w:val="006E4D31"/>
    <w:rsid w:val="006F5F95"/>
    <w:rsid w:val="006F706C"/>
    <w:rsid w:val="0071049B"/>
    <w:rsid w:val="00712DCE"/>
    <w:rsid w:val="00713F84"/>
    <w:rsid w:val="00716BB8"/>
    <w:rsid w:val="007204E2"/>
    <w:rsid w:val="00720ACA"/>
    <w:rsid w:val="00723B93"/>
    <w:rsid w:val="0072436E"/>
    <w:rsid w:val="0072455C"/>
    <w:rsid w:val="00731D5A"/>
    <w:rsid w:val="007374F1"/>
    <w:rsid w:val="00740DED"/>
    <w:rsid w:val="00743F91"/>
    <w:rsid w:val="00751327"/>
    <w:rsid w:val="007529B2"/>
    <w:rsid w:val="00757D58"/>
    <w:rsid w:val="007611A3"/>
    <w:rsid w:val="00761919"/>
    <w:rsid w:val="00762E62"/>
    <w:rsid w:val="00763ACC"/>
    <w:rsid w:val="007659EA"/>
    <w:rsid w:val="0076626E"/>
    <w:rsid w:val="00766F79"/>
    <w:rsid w:val="0076733D"/>
    <w:rsid w:val="00773A19"/>
    <w:rsid w:val="007751B7"/>
    <w:rsid w:val="00781485"/>
    <w:rsid w:val="007831E8"/>
    <w:rsid w:val="00783985"/>
    <w:rsid w:val="00790726"/>
    <w:rsid w:val="00792EE8"/>
    <w:rsid w:val="007A68A3"/>
    <w:rsid w:val="007B0074"/>
    <w:rsid w:val="007B0CE1"/>
    <w:rsid w:val="007B22D4"/>
    <w:rsid w:val="007B4E99"/>
    <w:rsid w:val="007B7A46"/>
    <w:rsid w:val="007B7CA5"/>
    <w:rsid w:val="007C3833"/>
    <w:rsid w:val="007C5628"/>
    <w:rsid w:val="007D58E1"/>
    <w:rsid w:val="007D61E3"/>
    <w:rsid w:val="007E0E05"/>
    <w:rsid w:val="007E2C23"/>
    <w:rsid w:val="007E2EAB"/>
    <w:rsid w:val="007E6BBA"/>
    <w:rsid w:val="007E7788"/>
    <w:rsid w:val="007E782F"/>
    <w:rsid w:val="007F7261"/>
    <w:rsid w:val="007F73C8"/>
    <w:rsid w:val="008032BE"/>
    <w:rsid w:val="00805142"/>
    <w:rsid w:val="00805444"/>
    <w:rsid w:val="00811E34"/>
    <w:rsid w:val="008167FE"/>
    <w:rsid w:val="008173CF"/>
    <w:rsid w:val="008178CB"/>
    <w:rsid w:val="00823527"/>
    <w:rsid w:val="0082374B"/>
    <w:rsid w:val="008240DD"/>
    <w:rsid w:val="008248AA"/>
    <w:rsid w:val="00824BEF"/>
    <w:rsid w:val="00827E5B"/>
    <w:rsid w:val="008319D9"/>
    <w:rsid w:val="00847235"/>
    <w:rsid w:val="00855AE2"/>
    <w:rsid w:val="0086092A"/>
    <w:rsid w:val="008612B1"/>
    <w:rsid w:val="00866422"/>
    <w:rsid w:val="008766B2"/>
    <w:rsid w:val="0088322A"/>
    <w:rsid w:val="00885196"/>
    <w:rsid w:val="00885DE4"/>
    <w:rsid w:val="0088690F"/>
    <w:rsid w:val="008911AB"/>
    <w:rsid w:val="00891D36"/>
    <w:rsid w:val="00893DBE"/>
    <w:rsid w:val="00895546"/>
    <w:rsid w:val="008A3B77"/>
    <w:rsid w:val="008A4836"/>
    <w:rsid w:val="008A7AA1"/>
    <w:rsid w:val="008B1507"/>
    <w:rsid w:val="008B4625"/>
    <w:rsid w:val="008B5365"/>
    <w:rsid w:val="008B6B78"/>
    <w:rsid w:val="008C15D0"/>
    <w:rsid w:val="008C7239"/>
    <w:rsid w:val="008D053C"/>
    <w:rsid w:val="008D15A4"/>
    <w:rsid w:val="008D1AEE"/>
    <w:rsid w:val="008D26B2"/>
    <w:rsid w:val="008D52F8"/>
    <w:rsid w:val="008D7F3C"/>
    <w:rsid w:val="008E2431"/>
    <w:rsid w:val="008E771B"/>
    <w:rsid w:val="008F0032"/>
    <w:rsid w:val="008F04EB"/>
    <w:rsid w:val="008F0F98"/>
    <w:rsid w:val="008F158F"/>
    <w:rsid w:val="008F3552"/>
    <w:rsid w:val="008F45E9"/>
    <w:rsid w:val="00901616"/>
    <w:rsid w:val="00913301"/>
    <w:rsid w:val="00913831"/>
    <w:rsid w:val="00914979"/>
    <w:rsid w:val="009209B3"/>
    <w:rsid w:val="00925F82"/>
    <w:rsid w:val="0092773F"/>
    <w:rsid w:val="00930845"/>
    <w:rsid w:val="00933104"/>
    <w:rsid w:val="00933D91"/>
    <w:rsid w:val="00941DBF"/>
    <w:rsid w:val="009425BE"/>
    <w:rsid w:val="00942E78"/>
    <w:rsid w:val="00953D91"/>
    <w:rsid w:val="0096299E"/>
    <w:rsid w:val="00967151"/>
    <w:rsid w:val="0097169C"/>
    <w:rsid w:val="009718D8"/>
    <w:rsid w:val="00971A41"/>
    <w:rsid w:val="0098005D"/>
    <w:rsid w:val="00980278"/>
    <w:rsid w:val="00981773"/>
    <w:rsid w:val="00982328"/>
    <w:rsid w:val="0098276A"/>
    <w:rsid w:val="00986DBA"/>
    <w:rsid w:val="0098707F"/>
    <w:rsid w:val="00990FC4"/>
    <w:rsid w:val="00992063"/>
    <w:rsid w:val="00994529"/>
    <w:rsid w:val="0099546B"/>
    <w:rsid w:val="009A25B2"/>
    <w:rsid w:val="009A3275"/>
    <w:rsid w:val="009A4589"/>
    <w:rsid w:val="009A55C3"/>
    <w:rsid w:val="009A74B0"/>
    <w:rsid w:val="009A7C51"/>
    <w:rsid w:val="009B07AB"/>
    <w:rsid w:val="009B24A1"/>
    <w:rsid w:val="009B42DB"/>
    <w:rsid w:val="009B6C0C"/>
    <w:rsid w:val="009C0C1E"/>
    <w:rsid w:val="009C21A9"/>
    <w:rsid w:val="009C658B"/>
    <w:rsid w:val="009C6A13"/>
    <w:rsid w:val="009C7C5F"/>
    <w:rsid w:val="009D1938"/>
    <w:rsid w:val="009D2961"/>
    <w:rsid w:val="009D4334"/>
    <w:rsid w:val="009E1739"/>
    <w:rsid w:val="009E2199"/>
    <w:rsid w:val="009E4066"/>
    <w:rsid w:val="009F209D"/>
    <w:rsid w:val="009F4323"/>
    <w:rsid w:val="009F4740"/>
    <w:rsid w:val="009F4EDC"/>
    <w:rsid w:val="009F5208"/>
    <w:rsid w:val="009F5381"/>
    <w:rsid w:val="00A11AF0"/>
    <w:rsid w:val="00A11D21"/>
    <w:rsid w:val="00A127AF"/>
    <w:rsid w:val="00A404A9"/>
    <w:rsid w:val="00A40EC7"/>
    <w:rsid w:val="00A40F45"/>
    <w:rsid w:val="00A42E23"/>
    <w:rsid w:val="00A4553E"/>
    <w:rsid w:val="00A46488"/>
    <w:rsid w:val="00A52CFF"/>
    <w:rsid w:val="00A531EC"/>
    <w:rsid w:val="00A5600F"/>
    <w:rsid w:val="00A56CF0"/>
    <w:rsid w:val="00A6167A"/>
    <w:rsid w:val="00A628A8"/>
    <w:rsid w:val="00A62C23"/>
    <w:rsid w:val="00A647DC"/>
    <w:rsid w:val="00A66A9F"/>
    <w:rsid w:val="00A71E1B"/>
    <w:rsid w:val="00A75D33"/>
    <w:rsid w:val="00A7682A"/>
    <w:rsid w:val="00A76F23"/>
    <w:rsid w:val="00A82144"/>
    <w:rsid w:val="00A84E44"/>
    <w:rsid w:val="00A8598A"/>
    <w:rsid w:val="00A95E34"/>
    <w:rsid w:val="00A96B42"/>
    <w:rsid w:val="00AA2C22"/>
    <w:rsid w:val="00AA3F63"/>
    <w:rsid w:val="00AA53CE"/>
    <w:rsid w:val="00AB36E5"/>
    <w:rsid w:val="00AC7766"/>
    <w:rsid w:val="00AD429A"/>
    <w:rsid w:val="00AD4FD1"/>
    <w:rsid w:val="00AD50EC"/>
    <w:rsid w:val="00AD7505"/>
    <w:rsid w:val="00AE3359"/>
    <w:rsid w:val="00AE3F04"/>
    <w:rsid w:val="00AF2DAF"/>
    <w:rsid w:val="00AF6229"/>
    <w:rsid w:val="00B0458F"/>
    <w:rsid w:val="00B073DF"/>
    <w:rsid w:val="00B10340"/>
    <w:rsid w:val="00B11804"/>
    <w:rsid w:val="00B127D3"/>
    <w:rsid w:val="00B137D4"/>
    <w:rsid w:val="00B14F10"/>
    <w:rsid w:val="00B17B39"/>
    <w:rsid w:val="00B32F2C"/>
    <w:rsid w:val="00B34DAB"/>
    <w:rsid w:val="00B36735"/>
    <w:rsid w:val="00B36FF9"/>
    <w:rsid w:val="00B43FE6"/>
    <w:rsid w:val="00B504FA"/>
    <w:rsid w:val="00B5256C"/>
    <w:rsid w:val="00B6258E"/>
    <w:rsid w:val="00B62D42"/>
    <w:rsid w:val="00B62FF0"/>
    <w:rsid w:val="00B674F3"/>
    <w:rsid w:val="00B7264E"/>
    <w:rsid w:val="00B739A4"/>
    <w:rsid w:val="00B744EF"/>
    <w:rsid w:val="00B7457F"/>
    <w:rsid w:val="00B85EC4"/>
    <w:rsid w:val="00B91044"/>
    <w:rsid w:val="00B91C94"/>
    <w:rsid w:val="00B950B6"/>
    <w:rsid w:val="00B975D2"/>
    <w:rsid w:val="00BA49EC"/>
    <w:rsid w:val="00BA5D5A"/>
    <w:rsid w:val="00BA640B"/>
    <w:rsid w:val="00BA6A57"/>
    <w:rsid w:val="00BA6E7D"/>
    <w:rsid w:val="00BB2A82"/>
    <w:rsid w:val="00BB4A07"/>
    <w:rsid w:val="00BB5E8E"/>
    <w:rsid w:val="00BC38D2"/>
    <w:rsid w:val="00BC680C"/>
    <w:rsid w:val="00BD45D0"/>
    <w:rsid w:val="00BD520E"/>
    <w:rsid w:val="00BE1900"/>
    <w:rsid w:val="00BE5854"/>
    <w:rsid w:val="00BE7CE2"/>
    <w:rsid w:val="00BF1C54"/>
    <w:rsid w:val="00C03A85"/>
    <w:rsid w:val="00C0439D"/>
    <w:rsid w:val="00C12F46"/>
    <w:rsid w:val="00C14824"/>
    <w:rsid w:val="00C151CD"/>
    <w:rsid w:val="00C15DAF"/>
    <w:rsid w:val="00C175C3"/>
    <w:rsid w:val="00C17E89"/>
    <w:rsid w:val="00C248AE"/>
    <w:rsid w:val="00C2541F"/>
    <w:rsid w:val="00C25D44"/>
    <w:rsid w:val="00C2686A"/>
    <w:rsid w:val="00C27ED4"/>
    <w:rsid w:val="00C31CA9"/>
    <w:rsid w:val="00C328F3"/>
    <w:rsid w:val="00C32BBB"/>
    <w:rsid w:val="00C331BC"/>
    <w:rsid w:val="00C33315"/>
    <w:rsid w:val="00C374FA"/>
    <w:rsid w:val="00C3768F"/>
    <w:rsid w:val="00C40E76"/>
    <w:rsid w:val="00C4434A"/>
    <w:rsid w:val="00C44DF3"/>
    <w:rsid w:val="00C45337"/>
    <w:rsid w:val="00C45905"/>
    <w:rsid w:val="00C46EEA"/>
    <w:rsid w:val="00C537F6"/>
    <w:rsid w:val="00C54DEC"/>
    <w:rsid w:val="00C56F7F"/>
    <w:rsid w:val="00C57D2C"/>
    <w:rsid w:val="00C61EC0"/>
    <w:rsid w:val="00C664CA"/>
    <w:rsid w:val="00C70A40"/>
    <w:rsid w:val="00C70E40"/>
    <w:rsid w:val="00C7697B"/>
    <w:rsid w:val="00C77C59"/>
    <w:rsid w:val="00CB70C5"/>
    <w:rsid w:val="00CC0954"/>
    <w:rsid w:val="00CC1591"/>
    <w:rsid w:val="00CC3790"/>
    <w:rsid w:val="00CD2F2B"/>
    <w:rsid w:val="00CD3FA8"/>
    <w:rsid w:val="00CD4036"/>
    <w:rsid w:val="00CD5FFB"/>
    <w:rsid w:val="00CE1129"/>
    <w:rsid w:val="00CE6214"/>
    <w:rsid w:val="00CE7D8A"/>
    <w:rsid w:val="00CF1A61"/>
    <w:rsid w:val="00CF1BE9"/>
    <w:rsid w:val="00CF1CB2"/>
    <w:rsid w:val="00CF3AEF"/>
    <w:rsid w:val="00CF645F"/>
    <w:rsid w:val="00CF74C1"/>
    <w:rsid w:val="00D00F9A"/>
    <w:rsid w:val="00D01AC0"/>
    <w:rsid w:val="00D06370"/>
    <w:rsid w:val="00D138D4"/>
    <w:rsid w:val="00D13D55"/>
    <w:rsid w:val="00D178F8"/>
    <w:rsid w:val="00D23773"/>
    <w:rsid w:val="00D247AA"/>
    <w:rsid w:val="00D31CA2"/>
    <w:rsid w:val="00D321B2"/>
    <w:rsid w:val="00D32E8D"/>
    <w:rsid w:val="00D33045"/>
    <w:rsid w:val="00D37F53"/>
    <w:rsid w:val="00D4185C"/>
    <w:rsid w:val="00D43AF3"/>
    <w:rsid w:val="00D53338"/>
    <w:rsid w:val="00D53E56"/>
    <w:rsid w:val="00D5476B"/>
    <w:rsid w:val="00D61A93"/>
    <w:rsid w:val="00D62211"/>
    <w:rsid w:val="00D67200"/>
    <w:rsid w:val="00D67671"/>
    <w:rsid w:val="00D7293F"/>
    <w:rsid w:val="00D74C70"/>
    <w:rsid w:val="00D82DDB"/>
    <w:rsid w:val="00D83C05"/>
    <w:rsid w:val="00D876F9"/>
    <w:rsid w:val="00D87E52"/>
    <w:rsid w:val="00D907F8"/>
    <w:rsid w:val="00D918AD"/>
    <w:rsid w:val="00D927FE"/>
    <w:rsid w:val="00D92C66"/>
    <w:rsid w:val="00D9782B"/>
    <w:rsid w:val="00DA228A"/>
    <w:rsid w:val="00DA3337"/>
    <w:rsid w:val="00DA4B3B"/>
    <w:rsid w:val="00DA52F1"/>
    <w:rsid w:val="00DB30B9"/>
    <w:rsid w:val="00DB4EB5"/>
    <w:rsid w:val="00DB581F"/>
    <w:rsid w:val="00DC1A16"/>
    <w:rsid w:val="00DC408A"/>
    <w:rsid w:val="00DC55F8"/>
    <w:rsid w:val="00DD1BF0"/>
    <w:rsid w:val="00DD1F4B"/>
    <w:rsid w:val="00DD287A"/>
    <w:rsid w:val="00DD2C71"/>
    <w:rsid w:val="00DD35B6"/>
    <w:rsid w:val="00DD5458"/>
    <w:rsid w:val="00DD5F7A"/>
    <w:rsid w:val="00DE1894"/>
    <w:rsid w:val="00DE1FAE"/>
    <w:rsid w:val="00DE5C80"/>
    <w:rsid w:val="00DE6FE6"/>
    <w:rsid w:val="00DF2B9E"/>
    <w:rsid w:val="00DF37DF"/>
    <w:rsid w:val="00DF3A18"/>
    <w:rsid w:val="00DF4895"/>
    <w:rsid w:val="00DF5C2D"/>
    <w:rsid w:val="00E00456"/>
    <w:rsid w:val="00E029BE"/>
    <w:rsid w:val="00E04B6B"/>
    <w:rsid w:val="00E10688"/>
    <w:rsid w:val="00E15FFB"/>
    <w:rsid w:val="00E16ABB"/>
    <w:rsid w:val="00E23F10"/>
    <w:rsid w:val="00E2449D"/>
    <w:rsid w:val="00E37106"/>
    <w:rsid w:val="00E37D8F"/>
    <w:rsid w:val="00E46D7A"/>
    <w:rsid w:val="00E508D6"/>
    <w:rsid w:val="00E50CF6"/>
    <w:rsid w:val="00E53445"/>
    <w:rsid w:val="00E54FE5"/>
    <w:rsid w:val="00E552F8"/>
    <w:rsid w:val="00E566F0"/>
    <w:rsid w:val="00E60A91"/>
    <w:rsid w:val="00E62896"/>
    <w:rsid w:val="00E669EE"/>
    <w:rsid w:val="00E707A5"/>
    <w:rsid w:val="00E718C8"/>
    <w:rsid w:val="00E76AF1"/>
    <w:rsid w:val="00E80318"/>
    <w:rsid w:val="00E807E3"/>
    <w:rsid w:val="00E808A8"/>
    <w:rsid w:val="00E81AB8"/>
    <w:rsid w:val="00E86139"/>
    <w:rsid w:val="00E87AF4"/>
    <w:rsid w:val="00E96E0D"/>
    <w:rsid w:val="00E97907"/>
    <w:rsid w:val="00EA1616"/>
    <w:rsid w:val="00EB020A"/>
    <w:rsid w:val="00EB0236"/>
    <w:rsid w:val="00EB03F2"/>
    <w:rsid w:val="00EB25EF"/>
    <w:rsid w:val="00EB4117"/>
    <w:rsid w:val="00EB7794"/>
    <w:rsid w:val="00EC3610"/>
    <w:rsid w:val="00EC5A2E"/>
    <w:rsid w:val="00EC7598"/>
    <w:rsid w:val="00EE3612"/>
    <w:rsid w:val="00EE4035"/>
    <w:rsid w:val="00EE488A"/>
    <w:rsid w:val="00EF1809"/>
    <w:rsid w:val="00EF1D6D"/>
    <w:rsid w:val="00EF23E5"/>
    <w:rsid w:val="00EF793E"/>
    <w:rsid w:val="00EF7B67"/>
    <w:rsid w:val="00F0043E"/>
    <w:rsid w:val="00F01047"/>
    <w:rsid w:val="00F027EF"/>
    <w:rsid w:val="00F0487D"/>
    <w:rsid w:val="00F04934"/>
    <w:rsid w:val="00F05242"/>
    <w:rsid w:val="00F05DEC"/>
    <w:rsid w:val="00F10507"/>
    <w:rsid w:val="00F119CD"/>
    <w:rsid w:val="00F12682"/>
    <w:rsid w:val="00F1479F"/>
    <w:rsid w:val="00F211DA"/>
    <w:rsid w:val="00F2140C"/>
    <w:rsid w:val="00F22C71"/>
    <w:rsid w:val="00F257BC"/>
    <w:rsid w:val="00F25D16"/>
    <w:rsid w:val="00F25EF4"/>
    <w:rsid w:val="00F2631A"/>
    <w:rsid w:val="00F32ED7"/>
    <w:rsid w:val="00F40F71"/>
    <w:rsid w:val="00F431E8"/>
    <w:rsid w:val="00F464A2"/>
    <w:rsid w:val="00F5162D"/>
    <w:rsid w:val="00F51E50"/>
    <w:rsid w:val="00F53C00"/>
    <w:rsid w:val="00F54C3C"/>
    <w:rsid w:val="00F55C22"/>
    <w:rsid w:val="00F62F51"/>
    <w:rsid w:val="00F7115A"/>
    <w:rsid w:val="00F760FD"/>
    <w:rsid w:val="00F76B37"/>
    <w:rsid w:val="00F774BC"/>
    <w:rsid w:val="00F778B2"/>
    <w:rsid w:val="00F81D1F"/>
    <w:rsid w:val="00F82D54"/>
    <w:rsid w:val="00F85614"/>
    <w:rsid w:val="00FA6F79"/>
    <w:rsid w:val="00FA7E06"/>
    <w:rsid w:val="00FB0D89"/>
    <w:rsid w:val="00FB1562"/>
    <w:rsid w:val="00FB21AF"/>
    <w:rsid w:val="00FB3827"/>
    <w:rsid w:val="00FB3905"/>
    <w:rsid w:val="00FB3EBF"/>
    <w:rsid w:val="00FB45EC"/>
    <w:rsid w:val="00FB495A"/>
    <w:rsid w:val="00FB4EC8"/>
    <w:rsid w:val="00FC17A5"/>
    <w:rsid w:val="00FC2D3A"/>
    <w:rsid w:val="00FC6D56"/>
    <w:rsid w:val="00FD40C8"/>
    <w:rsid w:val="00FD5268"/>
    <w:rsid w:val="00FE14DE"/>
    <w:rsid w:val="00FE1DC3"/>
    <w:rsid w:val="00FE20B2"/>
    <w:rsid w:val="00FE30B3"/>
    <w:rsid w:val="00FE6EDF"/>
    <w:rsid w:val="00FF2DFE"/>
    <w:rsid w:val="00FF3940"/>
    <w:rsid w:val="00FF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4129"/>
    <o:shapelayout v:ext="edit">
      <o:idmap v:ext="edit" data="1"/>
    </o:shapelayout>
  </w:shapeDefaults>
  <w:decimalSymbol w:val="."/>
  <w:listSeparator w:val=","/>
  <w14:docId w14:val="6EBF410D"/>
  <w15:docId w15:val="{A5784570-47C5-4E3A-A02D-9AE48AF9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C0"/>
    <w:rPr>
      <w:sz w:val="24"/>
      <w:szCs w:val="24"/>
    </w:rPr>
  </w:style>
  <w:style w:type="paragraph" w:styleId="Heading1">
    <w:name w:val="heading 1"/>
    <w:basedOn w:val="Normal"/>
    <w:next w:val="Normal"/>
    <w:qFormat/>
    <w:rsid w:val="00096FC0"/>
    <w:pPr>
      <w:keepNext/>
      <w:spacing w:before="100" w:after="48"/>
      <w:jc w:val="center"/>
      <w:outlineLvl w:val="0"/>
    </w:pPr>
    <w:rPr>
      <w:rFonts w:ascii="Script MT Bold" w:hAnsi="Script MT Bold"/>
      <w:b/>
      <w:bCs/>
      <w:sz w:val="60"/>
      <w:szCs w:val="60"/>
    </w:rPr>
  </w:style>
  <w:style w:type="paragraph" w:styleId="Heading2">
    <w:name w:val="heading 2"/>
    <w:basedOn w:val="Normal"/>
    <w:next w:val="Normal"/>
    <w:qFormat/>
    <w:rsid w:val="00096FC0"/>
    <w:pPr>
      <w:keepNext/>
      <w:spacing w:before="100"/>
      <w:jc w:val="center"/>
      <w:outlineLvl w:val="1"/>
    </w:pPr>
    <w:rPr>
      <w:rFonts w:ascii="Arial" w:hAnsi="Arial" w:cs="Arial"/>
      <w:b/>
      <w:bCs/>
      <w:sz w:val="20"/>
    </w:rPr>
  </w:style>
  <w:style w:type="paragraph" w:styleId="Heading3">
    <w:name w:val="heading 3"/>
    <w:basedOn w:val="Normal"/>
    <w:next w:val="Normal"/>
    <w:link w:val="Heading3Char"/>
    <w:qFormat/>
    <w:rsid w:val="00096FC0"/>
    <w:pPr>
      <w:keepNext/>
      <w:outlineLvl w:val="2"/>
    </w:pPr>
    <w:rPr>
      <w:rFonts w:ascii="Arial" w:hAnsi="Arial" w:cs="Arial"/>
      <w:b/>
      <w:bCs/>
    </w:rPr>
  </w:style>
  <w:style w:type="paragraph" w:styleId="Heading4">
    <w:name w:val="heading 4"/>
    <w:basedOn w:val="Normal"/>
    <w:next w:val="Normal"/>
    <w:qFormat/>
    <w:rsid w:val="00096FC0"/>
    <w:pPr>
      <w:keepNext/>
      <w:outlineLvl w:val="3"/>
    </w:pPr>
    <w:rPr>
      <w:i/>
      <w:iCs/>
      <w:sz w:val="16"/>
    </w:rPr>
  </w:style>
  <w:style w:type="paragraph" w:styleId="Heading5">
    <w:name w:val="heading 5"/>
    <w:basedOn w:val="Normal"/>
    <w:next w:val="Normal"/>
    <w:qFormat/>
    <w:rsid w:val="00096FC0"/>
    <w:pPr>
      <w:keepNext/>
      <w:framePr w:hSpace="180" w:wrap="notBeside" w:vAnchor="text" w:hAnchor="margin" w:y="-359"/>
      <w:spacing w:before="100"/>
      <w:jc w:val="center"/>
      <w:outlineLvl w:val="4"/>
    </w:pPr>
    <w:rPr>
      <w:rFonts w:ascii="Bradley Hand ITC" w:hAnsi="Bradley Hand ITC"/>
      <w:b/>
      <w:bCs/>
      <w:sz w:val="20"/>
    </w:rPr>
  </w:style>
  <w:style w:type="paragraph" w:styleId="Heading6">
    <w:name w:val="heading 6"/>
    <w:basedOn w:val="Normal"/>
    <w:next w:val="Normal"/>
    <w:qFormat/>
    <w:rsid w:val="00096FC0"/>
    <w:pPr>
      <w:keepNext/>
      <w:framePr w:hSpace="180" w:wrap="notBeside" w:vAnchor="text" w:hAnchor="margin" w:y="-359"/>
      <w:jc w:val="center"/>
      <w:outlineLvl w:val="5"/>
    </w:pPr>
    <w:rPr>
      <w:rFonts w:ascii="Bradley Hand ITC" w:hAnsi="Bradley Hand ITC" w:cs="Arial"/>
      <w:b/>
      <w:bCs/>
    </w:rPr>
  </w:style>
  <w:style w:type="paragraph" w:styleId="Heading7">
    <w:name w:val="heading 7"/>
    <w:basedOn w:val="Normal"/>
    <w:next w:val="Normal"/>
    <w:qFormat/>
    <w:rsid w:val="00096FC0"/>
    <w:pPr>
      <w:keepNext/>
      <w:numPr>
        <w:ilvl w:val="12"/>
      </w:numPr>
      <w:ind w:firstLine="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096FC0"/>
    <w:pPr>
      <w:autoSpaceDE w:val="0"/>
      <w:autoSpaceDN w:val="0"/>
      <w:adjustRightInd w:val="0"/>
      <w:ind w:left="720"/>
    </w:pPr>
    <w:rPr>
      <w:szCs w:val="24"/>
    </w:rPr>
  </w:style>
  <w:style w:type="paragraph" w:styleId="BodyText">
    <w:name w:val="Body Text"/>
    <w:basedOn w:val="Normal"/>
    <w:rsid w:val="00096FC0"/>
    <w:pPr>
      <w:numPr>
        <w:ilvl w:val="12"/>
      </w:numPr>
    </w:pPr>
    <w:rPr>
      <w:rFonts w:ascii="Arial" w:hAnsi="Arial" w:cs="Arial"/>
      <w:i/>
      <w:iCs/>
      <w:sz w:val="20"/>
    </w:rPr>
  </w:style>
  <w:style w:type="paragraph" w:styleId="BodyText2">
    <w:name w:val="Body Text 2"/>
    <w:basedOn w:val="Normal"/>
    <w:rsid w:val="00096FC0"/>
    <w:rPr>
      <w:sz w:val="20"/>
    </w:rPr>
  </w:style>
  <w:style w:type="paragraph" w:styleId="BalloonText">
    <w:name w:val="Balloon Text"/>
    <w:basedOn w:val="Normal"/>
    <w:semiHidden/>
    <w:rsid w:val="00E04B6B"/>
    <w:rPr>
      <w:rFonts w:ascii="Tahoma" w:hAnsi="Tahoma" w:cs="Tahoma"/>
      <w:sz w:val="16"/>
      <w:szCs w:val="16"/>
    </w:rPr>
  </w:style>
  <w:style w:type="paragraph" w:styleId="Header">
    <w:name w:val="header"/>
    <w:basedOn w:val="Normal"/>
    <w:rsid w:val="00391A61"/>
    <w:pPr>
      <w:tabs>
        <w:tab w:val="center" w:pos="4320"/>
        <w:tab w:val="right" w:pos="8640"/>
      </w:tabs>
    </w:pPr>
  </w:style>
  <w:style w:type="paragraph" w:styleId="Footer">
    <w:name w:val="footer"/>
    <w:basedOn w:val="Normal"/>
    <w:rsid w:val="00391A61"/>
    <w:pPr>
      <w:tabs>
        <w:tab w:val="center" w:pos="4320"/>
        <w:tab w:val="right" w:pos="8640"/>
      </w:tabs>
    </w:pPr>
  </w:style>
  <w:style w:type="paragraph" w:styleId="ListParagraph">
    <w:name w:val="List Paragraph"/>
    <w:basedOn w:val="Normal"/>
    <w:uiPriority w:val="34"/>
    <w:qFormat/>
    <w:rsid w:val="007E2C23"/>
    <w:pPr>
      <w:ind w:left="720"/>
    </w:pPr>
  </w:style>
  <w:style w:type="character" w:customStyle="1" w:styleId="Heading3Char">
    <w:name w:val="Heading 3 Char"/>
    <w:basedOn w:val="DefaultParagraphFont"/>
    <w:link w:val="Heading3"/>
    <w:rsid w:val="00A11D21"/>
    <w:rPr>
      <w:rFonts w:ascii="Arial" w:hAnsi="Arial" w:cs="Arial"/>
      <w:b/>
      <w:bCs/>
      <w:sz w:val="24"/>
      <w:szCs w:val="24"/>
    </w:rPr>
  </w:style>
  <w:style w:type="character" w:styleId="Hyperlink">
    <w:name w:val="Hyperlink"/>
    <w:basedOn w:val="DefaultParagraphFont"/>
    <w:rsid w:val="00762E62"/>
    <w:rPr>
      <w:color w:val="0000FF" w:themeColor="hyperlink"/>
      <w:u w:val="single"/>
    </w:rPr>
  </w:style>
  <w:style w:type="table" w:styleId="TableClassic3">
    <w:name w:val="Table Classic 3"/>
    <w:basedOn w:val="TableNormal"/>
    <w:rsid w:val="006232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rsid w:val="0062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01325">
      <w:bodyDiv w:val="1"/>
      <w:marLeft w:val="0"/>
      <w:marRight w:val="0"/>
      <w:marTop w:val="0"/>
      <w:marBottom w:val="0"/>
      <w:divBdr>
        <w:top w:val="none" w:sz="0" w:space="0" w:color="auto"/>
        <w:left w:val="none" w:sz="0" w:space="0" w:color="auto"/>
        <w:bottom w:val="none" w:sz="0" w:space="0" w:color="auto"/>
        <w:right w:val="none" w:sz="0" w:space="0" w:color="auto"/>
      </w:divBdr>
    </w:div>
    <w:div w:id="21073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llmore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recorder@fillmore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5526B-92A5-4158-9DD1-E4E4972D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262</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Fillmore City</vt:lpstr>
    </vt:vector>
  </TitlesOfParts>
  <Company>City of Fillmore</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Fillmore City</dc:title>
  <dc:creator>Jacqueline Hart</dc:creator>
  <cp:lastModifiedBy>Dena</cp:lastModifiedBy>
  <cp:revision>13</cp:revision>
  <cp:lastPrinted>2020-06-15T20:44:00Z</cp:lastPrinted>
  <dcterms:created xsi:type="dcterms:W3CDTF">2020-05-26T18:21:00Z</dcterms:created>
  <dcterms:modified xsi:type="dcterms:W3CDTF">2020-06-16T19:27:00Z</dcterms:modified>
</cp:coreProperties>
</file>