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6CFC8" w14:textId="7A03D778"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T</w:t>
      </w:r>
      <w:r w:rsidR="00D22042">
        <w:rPr>
          <w:sz w:val="20"/>
          <w:szCs w:val="20"/>
        </w:rPr>
        <w:t>hursday</w:t>
      </w:r>
      <w:r w:rsidR="00AE5D74">
        <w:rPr>
          <w:sz w:val="20"/>
          <w:szCs w:val="20"/>
        </w:rPr>
        <w:t xml:space="preserve"> </w:t>
      </w:r>
      <w:r w:rsidR="00DD2020">
        <w:rPr>
          <w:sz w:val="20"/>
          <w:szCs w:val="20"/>
        </w:rPr>
        <w:t xml:space="preserve">May </w:t>
      </w:r>
      <w:r w:rsidR="00D22042">
        <w:rPr>
          <w:sz w:val="20"/>
          <w:szCs w:val="20"/>
        </w:rPr>
        <w:t>28</w:t>
      </w:r>
      <w:r w:rsidR="00351594" w:rsidRPr="00CD651C">
        <w:rPr>
          <w:sz w:val="20"/>
          <w:szCs w:val="20"/>
        </w:rPr>
        <w:t>, 20</w:t>
      </w:r>
      <w:r w:rsidR="00CD651C" w:rsidRPr="00CD651C">
        <w:rPr>
          <w:sz w:val="20"/>
          <w:szCs w:val="20"/>
        </w:rPr>
        <w:t>20</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Pauline Udy</w:t>
      </w:r>
      <w:r>
        <w:tab/>
      </w:r>
      <w:r>
        <w:tab/>
      </w:r>
      <w:r>
        <w:tab/>
      </w:r>
    </w:p>
    <w:p w14:paraId="63A61C04" w14:textId="2E357CE1" w:rsidR="00DD2020" w:rsidRDefault="00DD2020" w:rsidP="00476B1F">
      <w:pPr>
        <w:ind w:left="3600" w:firstLine="720"/>
        <w:jc w:val="both"/>
      </w:pPr>
      <w:r>
        <w:t>Anne Spackman</w:t>
      </w:r>
    </w:p>
    <w:p w14:paraId="55047D5B" w14:textId="724BAAE8" w:rsidR="00DD2020" w:rsidRDefault="00DD2020" w:rsidP="00476B1F">
      <w:pPr>
        <w:ind w:left="3600" w:firstLine="720"/>
        <w:jc w:val="both"/>
      </w:pPr>
      <w:r>
        <w:t>Jason Downs</w:t>
      </w:r>
    </w:p>
    <w:p w14:paraId="710A5AC4" w14:textId="5418F210" w:rsidR="006E394F" w:rsidRDefault="0015733E" w:rsidP="00476B1F">
      <w:pPr>
        <w:ind w:left="3600" w:firstLine="720"/>
        <w:jc w:val="both"/>
      </w:pPr>
      <w:r>
        <w:t>John Nelson</w:t>
      </w:r>
    </w:p>
    <w:p w14:paraId="608DBA3F" w14:textId="508F1F0A" w:rsidR="0015733E" w:rsidRDefault="0015733E" w:rsidP="0015733E">
      <w:pPr>
        <w:jc w:val="both"/>
      </w:pPr>
      <w:r>
        <w:tab/>
      </w:r>
      <w:r>
        <w:tab/>
      </w:r>
      <w:r>
        <w:tab/>
        <w:t>Councilmember:</w:t>
      </w:r>
      <w:r>
        <w:tab/>
      </w:r>
      <w:r>
        <w:tab/>
        <w:t>Stacey Wangsgard</w:t>
      </w:r>
    </w:p>
    <w:p w14:paraId="439A2833" w14:textId="3B12CB21" w:rsidR="006E30B8" w:rsidRDefault="009E0BB8" w:rsidP="006E30B8">
      <w:pPr>
        <w:ind w:left="1440" w:firstLine="720"/>
        <w:jc w:val="both"/>
      </w:pPr>
      <w:r>
        <w:t>Clerk</w:t>
      </w:r>
      <w:r>
        <w:tab/>
      </w:r>
      <w:r>
        <w:tab/>
      </w:r>
      <w:r>
        <w:tab/>
        <w:t>Macall Smith</w:t>
      </w:r>
    </w:p>
    <w:p w14:paraId="66276970" w14:textId="02EF0FA0" w:rsidR="009E0BB8" w:rsidRDefault="006E30B8" w:rsidP="00DD2020">
      <w:pPr>
        <w:jc w:val="both"/>
      </w:pPr>
      <w:r>
        <w:tab/>
      </w:r>
    </w:p>
    <w:p w14:paraId="0017D525" w14:textId="77777777" w:rsidR="00B20090" w:rsidRDefault="00B20090">
      <w:pPr>
        <w:pStyle w:val="BodyTextIndent2"/>
      </w:pPr>
    </w:p>
    <w:p w14:paraId="1DFE0768" w14:textId="77777777" w:rsidR="00AF0AF9" w:rsidRDefault="00AF0AF9" w:rsidP="0015733E">
      <w:pPr>
        <w:pStyle w:val="BodyTextIndent2"/>
      </w:pPr>
    </w:p>
    <w:p w14:paraId="0304EE13" w14:textId="328478D5" w:rsidR="009E0BB8" w:rsidRDefault="009E0BB8" w:rsidP="0015733E">
      <w:pPr>
        <w:pStyle w:val="BodyTextIndent2"/>
      </w:pPr>
      <w:r>
        <w:t>Guests:</w:t>
      </w:r>
      <w:r>
        <w:tab/>
      </w:r>
      <w:r w:rsidR="00CD651C">
        <w:t>Ken Allsop</w:t>
      </w:r>
      <w:r w:rsidR="00DD2020">
        <w:t>, Tayler Jensen, Mayor Lynn Payne</w:t>
      </w:r>
      <w:r w:rsidR="00955014">
        <w:t xml:space="preserve"> and</w:t>
      </w:r>
      <w:r w:rsidR="00DD2020">
        <w:t xml:space="preserve"> Dan Dyg</w:t>
      </w:r>
      <w:r w:rsidR="00955014">
        <w:t>e</w:t>
      </w:r>
      <w:r w:rsidR="00DD2020">
        <w:t>rt, Trenton Town Attorney</w:t>
      </w:r>
      <w:r w:rsidR="00451E69">
        <w:t>.</w:t>
      </w:r>
    </w:p>
    <w:p w14:paraId="2A5B8992" w14:textId="77777777" w:rsidR="00222FB3" w:rsidRDefault="00222FB3">
      <w:pPr>
        <w:jc w:val="both"/>
      </w:pPr>
    </w:p>
    <w:p w14:paraId="6F2E11A9" w14:textId="22EB2CAA" w:rsidR="009E0BB8" w:rsidRDefault="00222FB3">
      <w:pPr>
        <w:jc w:val="both"/>
      </w:pPr>
      <w:r>
        <w:t>C</w:t>
      </w:r>
      <w:r w:rsidR="00DD2020">
        <w:t>hairperson</w:t>
      </w:r>
      <w:r>
        <w:t xml:space="preserve"> </w:t>
      </w:r>
      <w:r w:rsidR="00AE5D74">
        <w:t>Udy</w:t>
      </w:r>
      <w:r w:rsidR="00B20090">
        <w:t xml:space="preserve"> </w:t>
      </w:r>
      <w:r w:rsidR="009E0BB8">
        <w:t xml:space="preserve">called the meeting to order at </w:t>
      </w:r>
      <w:r w:rsidR="0015733E">
        <w:t>7</w:t>
      </w:r>
      <w:r w:rsidR="009E0BB8">
        <w:t>:</w:t>
      </w:r>
      <w:r w:rsidR="00DD2020">
        <w:t>02</w:t>
      </w:r>
      <w:r w:rsidR="009E0BB8">
        <w:t xml:space="preserve"> p.m.  </w:t>
      </w:r>
      <w:r w:rsidR="00B91F86">
        <w:t>She noted that with the easing of regulations the Commission would no longer be holding meetings via Zoom, all meetings will be held in person.</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2C2923CF" w:rsidR="009E0BB8" w:rsidRDefault="009E0BB8">
      <w:pPr>
        <w:pStyle w:val="BodyText"/>
      </w:pPr>
      <w:bookmarkStart w:id="0" w:name="_Hlk509995127"/>
      <w:r w:rsidRPr="00492459">
        <w:t>C</w:t>
      </w:r>
      <w:r w:rsidR="0015733E">
        <w:t xml:space="preserve">OMMISSIONER </w:t>
      </w:r>
      <w:r w:rsidR="00B91F86">
        <w:t xml:space="preserve">DOWNS </w:t>
      </w:r>
      <w:r w:rsidR="00AE5D74">
        <w:t>M</w:t>
      </w:r>
      <w:r w:rsidR="0015733E">
        <w:t xml:space="preserve">OVED TO APPROVE THE </w:t>
      </w:r>
      <w:r w:rsidR="00DD2020">
        <w:t xml:space="preserve">MAY </w:t>
      </w:r>
      <w:r w:rsidR="00B91F86">
        <w:t>28</w:t>
      </w:r>
      <w:r w:rsidR="00CD651C">
        <w:t>, 2020</w:t>
      </w:r>
      <w:r w:rsidR="0015733E">
        <w:t xml:space="preserve"> MEETING AGENDA WITH COMMISSIONER</w:t>
      </w:r>
      <w:r w:rsidR="00451E69">
        <w:t xml:space="preserve"> </w:t>
      </w:r>
      <w:r w:rsidR="00B91F86">
        <w:t xml:space="preserve">SPACKMAN </w:t>
      </w:r>
      <w:r w:rsidR="0015733E">
        <w:t>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62A46BD9" w:rsidR="0015733E" w:rsidRPr="0015733E" w:rsidRDefault="00AD0FD1">
      <w:pPr>
        <w:pStyle w:val="BodyText"/>
      </w:pPr>
      <w:r>
        <w:t xml:space="preserve">COMMISSIONER </w:t>
      </w:r>
      <w:r w:rsidR="00451E69">
        <w:t>SPACKMAN</w:t>
      </w:r>
      <w:r w:rsidR="00B20090">
        <w:t xml:space="preserve"> </w:t>
      </w:r>
      <w:r>
        <w:t>MOVED TO APPROVE THE</w:t>
      </w:r>
      <w:r w:rsidR="00B20090">
        <w:t xml:space="preserve"> </w:t>
      </w:r>
      <w:r w:rsidR="00B91F86">
        <w:t xml:space="preserve">MAY 19, 2020 </w:t>
      </w:r>
      <w:r w:rsidR="00955014">
        <w:t>MEETING</w:t>
      </w:r>
      <w:r>
        <w:t xml:space="preserve"> </w:t>
      </w:r>
      <w:r w:rsidR="004C7727">
        <w:t xml:space="preserve">MINUTES </w:t>
      </w:r>
      <w:r w:rsidR="00451E69">
        <w:t xml:space="preserve">AS WRITTEN </w:t>
      </w:r>
      <w:r>
        <w:t xml:space="preserve">WITH COMMISSIONER </w:t>
      </w:r>
      <w:r w:rsidR="00451E69">
        <w:t>DOWNS SEC</w:t>
      </w:r>
      <w:r>
        <w:t xml:space="preserve">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42A892AE" w14:textId="5B1D17F2" w:rsidR="00000DCD" w:rsidRDefault="00B91F86" w:rsidP="00000DCD">
      <w:pPr>
        <w:rPr>
          <w:sz w:val="22"/>
        </w:rPr>
      </w:pPr>
      <w:r>
        <w:rPr>
          <w:sz w:val="22"/>
        </w:rPr>
        <w:t xml:space="preserve">There was no public comment </w:t>
      </w:r>
      <w:proofErr w:type="gramStart"/>
      <w:r>
        <w:rPr>
          <w:sz w:val="22"/>
        </w:rPr>
        <w:t>at this time</w:t>
      </w:r>
      <w:proofErr w:type="gramEnd"/>
      <w:r>
        <w:rPr>
          <w:sz w:val="22"/>
        </w:rPr>
        <w:t>.</w:t>
      </w:r>
    </w:p>
    <w:p w14:paraId="03C39205" w14:textId="00C57CD9" w:rsidR="00AF0AF9" w:rsidRDefault="00AF0AF9" w:rsidP="00000DCD">
      <w:pPr>
        <w:rPr>
          <w:sz w:val="22"/>
        </w:rPr>
      </w:pPr>
    </w:p>
    <w:p w14:paraId="6D534FDE" w14:textId="771B8594" w:rsidR="00AE5D74" w:rsidRPr="00AE5D74" w:rsidRDefault="00AE5D74" w:rsidP="00AE5D74">
      <w:pPr>
        <w:rPr>
          <w:b/>
          <w:i/>
          <w:sz w:val="22"/>
          <w:u w:val="single"/>
        </w:rPr>
      </w:pPr>
      <w:r w:rsidRPr="00AE5D74">
        <w:rPr>
          <w:b/>
          <w:i/>
          <w:sz w:val="22"/>
          <w:u w:val="single"/>
        </w:rPr>
        <w:t xml:space="preserve">Subdivision </w:t>
      </w:r>
      <w:r w:rsidR="00955014" w:rsidRPr="00AE5D74">
        <w:rPr>
          <w:b/>
          <w:i/>
          <w:sz w:val="22"/>
          <w:u w:val="single"/>
        </w:rPr>
        <w:t>App</w:t>
      </w:r>
      <w:r w:rsidR="00955014">
        <w:rPr>
          <w:b/>
          <w:i/>
          <w:sz w:val="22"/>
          <w:u w:val="single"/>
        </w:rPr>
        <w:t>l</w:t>
      </w:r>
      <w:r w:rsidR="00955014" w:rsidRPr="00AE5D74">
        <w:rPr>
          <w:b/>
          <w:i/>
          <w:sz w:val="22"/>
          <w:u w:val="single"/>
        </w:rPr>
        <w:t>ication</w:t>
      </w:r>
      <w:r w:rsidR="00AF0AF9">
        <w:rPr>
          <w:b/>
          <w:i/>
          <w:sz w:val="22"/>
          <w:u w:val="single"/>
        </w:rPr>
        <w:t xml:space="preserve"> review</w:t>
      </w:r>
      <w:r w:rsidRPr="00AE5D74">
        <w:rPr>
          <w:b/>
          <w:i/>
          <w:sz w:val="22"/>
          <w:u w:val="single"/>
        </w:rPr>
        <w:t>- Richard Allsop</w:t>
      </w:r>
    </w:p>
    <w:p w14:paraId="39D7E123" w14:textId="3FAFCD4E" w:rsidR="00675076" w:rsidRDefault="00AE5D74" w:rsidP="00675076">
      <w:pPr>
        <w:rPr>
          <w:sz w:val="22"/>
          <w:szCs w:val="22"/>
        </w:rPr>
      </w:pPr>
      <w:r>
        <w:rPr>
          <w:bCs/>
          <w:iCs/>
          <w:sz w:val="22"/>
        </w:rPr>
        <w:t xml:space="preserve">Ken Allsop spoke as Richard Allsop’s agent.  </w:t>
      </w:r>
      <w:r w:rsidR="00AF0AF9">
        <w:rPr>
          <w:bCs/>
          <w:iCs/>
          <w:sz w:val="22"/>
        </w:rPr>
        <w:t xml:space="preserve">Dan Dygert </w:t>
      </w:r>
      <w:proofErr w:type="gramStart"/>
      <w:r w:rsidR="00AF0AF9">
        <w:rPr>
          <w:bCs/>
          <w:iCs/>
          <w:sz w:val="22"/>
        </w:rPr>
        <w:t>was in attendance at</w:t>
      </w:r>
      <w:proofErr w:type="gramEnd"/>
      <w:r w:rsidR="00AF0AF9">
        <w:rPr>
          <w:bCs/>
          <w:iCs/>
          <w:sz w:val="22"/>
        </w:rPr>
        <w:t xml:space="preserve"> tonight’s meeting as the attorney working with the town on this project</w:t>
      </w:r>
      <w:r w:rsidR="00B91F86">
        <w:rPr>
          <w:bCs/>
          <w:iCs/>
          <w:sz w:val="22"/>
        </w:rPr>
        <w:t xml:space="preserve">, he stated that he and Mr. Allsop have worked together to put together language for the </w:t>
      </w:r>
      <w:r w:rsidR="00B91F86">
        <w:rPr>
          <w:bCs/>
          <w:i/>
          <w:sz w:val="22"/>
        </w:rPr>
        <w:t xml:space="preserve">Common Access Agreement.  </w:t>
      </w:r>
      <w:r w:rsidR="00B91F86">
        <w:rPr>
          <w:bCs/>
          <w:iCs/>
          <w:sz w:val="22"/>
        </w:rPr>
        <w:t xml:space="preserve">He stated that he is </w:t>
      </w:r>
      <w:r w:rsidR="00C76B32">
        <w:rPr>
          <w:bCs/>
          <w:iCs/>
          <w:sz w:val="22"/>
        </w:rPr>
        <w:t>s</w:t>
      </w:r>
      <w:r w:rsidR="00B91F86">
        <w:rPr>
          <w:bCs/>
          <w:iCs/>
          <w:sz w:val="22"/>
        </w:rPr>
        <w:t>now comfortable with the wording, he stated that the developer will build the access to fire code, now removal, resurfacing will be done by the owners</w:t>
      </w:r>
      <w:r w:rsidR="00220F19">
        <w:rPr>
          <w:bCs/>
          <w:iCs/>
          <w:sz w:val="22"/>
        </w:rPr>
        <w:t xml:space="preserve"> of lots 2, 3 and 4</w:t>
      </w:r>
      <w:r w:rsidR="00B91F86">
        <w:rPr>
          <w:bCs/>
          <w:iCs/>
          <w:sz w:val="22"/>
        </w:rPr>
        <w:t xml:space="preserve">.  He explained that the town would be a </w:t>
      </w:r>
      <w:r w:rsidR="00220F19">
        <w:rPr>
          <w:bCs/>
          <w:iCs/>
          <w:sz w:val="22"/>
        </w:rPr>
        <w:t>third-party</w:t>
      </w:r>
      <w:r w:rsidR="00B91F86">
        <w:rPr>
          <w:bCs/>
          <w:iCs/>
          <w:sz w:val="22"/>
        </w:rPr>
        <w:t xml:space="preserve"> beneficiary, meaning that they would have no obligation with the agreement but did have the right, not the obligation, to enforce the agreement.  He recommended five conditions that would need to be done prior to recording the plat. </w:t>
      </w:r>
      <w:r w:rsidR="00A80E2A">
        <w:rPr>
          <w:bCs/>
          <w:iCs/>
          <w:sz w:val="22"/>
        </w:rPr>
        <w:t xml:space="preserve">  </w:t>
      </w:r>
      <w:r w:rsidR="00220F19" w:rsidRPr="00675076">
        <w:rPr>
          <w:bCs/>
          <w:iCs/>
          <w:sz w:val="22"/>
          <w:szCs w:val="22"/>
        </w:rPr>
        <w:t>The following conditions were discussed</w:t>
      </w:r>
      <w:r w:rsidR="00675076" w:rsidRPr="00675076">
        <w:rPr>
          <w:bCs/>
          <w:iCs/>
          <w:sz w:val="22"/>
          <w:szCs w:val="22"/>
        </w:rPr>
        <w:t xml:space="preserve">; </w:t>
      </w:r>
      <w:r w:rsidR="00675076" w:rsidRPr="00675076">
        <w:rPr>
          <w:sz w:val="22"/>
          <w:szCs w:val="22"/>
        </w:rPr>
        <w:t>t</w:t>
      </w:r>
      <w:r w:rsidR="00220F19" w:rsidRPr="00675076">
        <w:rPr>
          <w:sz w:val="22"/>
          <w:szCs w:val="22"/>
        </w:rPr>
        <w:t>he agreement gets recorded with the plat.  The fire hydrant needs to be installed within a year or when the first lot is sold, the Commission discussed having a $10,000 deposit to cover the costs of the hydrant, stating that this needs to be done prior to recording of the plat.</w:t>
      </w:r>
      <w:r w:rsidR="00675076" w:rsidRPr="00675076">
        <w:rPr>
          <w:sz w:val="22"/>
          <w:szCs w:val="22"/>
        </w:rPr>
        <w:t xml:space="preserve">  </w:t>
      </w:r>
      <w:r w:rsidR="00220F19" w:rsidRPr="00675076">
        <w:rPr>
          <w:sz w:val="22"/>
          <w:szCs w:val="22"/>
        </w:rPr>
        <w:t xml:space="preserve">The boundary line adjustment documentation needs to be taken care.  Councilmember Wangsgard asked if this needed to be done prior to recording or prior to the town council granting approval.  Mr. Allsop stated that he thought it could be done with a quit claim deed, Mr. </w:t>
      </w:r>
      <w:r w:rsidR="00955014">
        <w:rPr>
          <w:sz w:val="22"/>
          <w:szCs w:val="22"/>
        </w:rPr>
        <w:t>Dygert</w:t>
      </w:r>
      <w:r w:rsidR="00220F19" w:rsidRPr="00675076">
        <w:rPr>
          <w:sz w:val="22"/>
          <w:szCs w:val="22"/>
        </w:rPr>
        <w:t xml:space="preserve"> , stated that the deeds need to keep the tax id number for lot </w:t>
      </w:r>
      <w:r w:rsidR="00C76B32">
        <w:rPr>
          <w:sz w:val="22"/>
          <w:szCs w:val="22"/>
        </w:rPr>
        <w:t>3</w:t>
      </w:r>
      <w:r w:rsidR="00220F19" w:rsidRPr="00675076">
        <w:rPr>
          <w:sz w:val="22"/>
          <w:szCs w:val="22"/>
        </w:rPr>
        <w:t>, the Allsop</w:t>
      </w:r>
      <w:r w:rsidR="00955014">
        <w:rPr>
          <w:sz w:val="22"/>
          <w:szCs w:val="22"/>
        </w:rPr>
        <w:t>’</w:t>
      </w:r>
      <w:r w:rsidR="00220F19" w:rsidRPr="00675076">
        <w:rPr>
          <w:sz w:val="22"/>
          <w:szCs w:val="22"/>
        </w:rPr>
        <w:t xml:space="preserve">s also need to provide the signed boundary line agreements to the town, noting that both need to keep the same tax id number.  He reiterated that the adjustment needs to have no new lots created.  </w:t>
      </w:r>
      <w:r w:rsidR="00675076" w:rsidRPr="00675076">
        <w:rPr>
          <w:sz w:val="22"/>
          <w:szCs w:val="22"/>
        </w:rPr>
        <w:t xml:space="preserve">Chairperson Udy asked if there needed to be a note on the plat map referencing the </w:t>
      </w:r>
      <w:r w:rsidR="00675076" w:rsidRPr="00675076">
        <w:rPr>
          <w:i/>
          <w:iCs/>
          <w:sz w:val="22"/>
          <w:szCs w:val="22"/>
        </w:rPr>
        <w:t>Access Agreement</w:t>
      </w:r>
      <w:r w:rsidR="00675076" w:rsidRPr="00675076">
        <w:rPr>
          <w:sz w:val="22"/>
          <w:szCs w:val="22"/>
        </w:rPr>
        <w:t xml:space="preserve">.  Mr. </w:t>
      </w:r>
      <w:r w:rsidR="00955014">
        <w:rPr>
          <w:sz w:val="22"/>
          <w:szCs w:val="22"/>
        </w:rPr>
        <w:t>Dygert</w:t>
      </w:r>
      <w:r w:rsidR="00675076" w:rsidRPr="00675076">
        <w:rPr>
          <w:sz w:val="22"/>
          <w:szCs w:val="22"/>
        </w:rPr>
        <w:t xml:space="preserve"> stated that the plat map will be recorded before the </w:t>
      </w:r>
      <w:r w:rsidR="00675076" w:rsidRPr="00675076">
        <w:rPr>
          <w:i/>
          <w:iCs/>
          <w:sz w:val="22"/>
          <w:szCs w:val="22"/>
        </w:rPr>
        <w:t xml:space="preserve">Access </w:t>
      </w:r>
      <w:r w:rsidR="00675076" w:rsidRPr="00C76B32">
        <w:rPr>
          <w:i/>
          <w:iCs/>
          <w:sz w:val="22"/>
          <w:szCs w:val="22"/>
        </w:rPr>
        <w:t>Agreement</w:t>
      </w:r>
      <w:r w:rsidR="00675076" w:rsidRPr="00675076">
        <w:rPr>
          <w:sz w:val="22"/>
          <w:szCs w:val="22"/>
        </w:rPr>
        <w:t xml:space="preserve"> so there will be no information to put on the plat, until after the plat is recorded.  The Commission asked about needing the access to lot 1 shown on the plat map.  Mr. </w:t>
      </w:r>
      <w:r w:rsidR="00955014">
        <w:rPr>
          <w:sz w:val="22"/>
          <w:szCs w:val="22"/>
        </w:rPr>
        <w:t>Dygert</w:t>
      </w:r>
      <w:r w:rsidR="00675076" w:rsidRPr="00675076">
        <w:rPr>
          <w:sz w:val="22"/>
          <w:szCs w:val="22"/>
        </w:rPr>
        <w:t xml:space="preserve"> stated that this </w:t>
      </w:r>
      <w:proofErr w:type="gramStart"/>
      <w:r w:rsidR="00675076" w:rsidRPr="00675076">
        <w:rPr>
          <w:sz w:val="22"/>
          <w:szCs w:val="22"/>
        </w:rPr>
        <w:t>isn’t</w:t>
      </w:r>
      <w:proofErr w:type="gramEnd"/>
      <w:r w:rsidR="00675076" w:rsidRPr="00675076">
        <w:rPr>
          <w:sz w:val="22"/>
          <w:szCs w:val="22"/>
        </w:rPr>
        <w:t xml:space="preserve"> needed because it is owned solely by lot 1.  The Commission discussed the </w:t>
      </w:r>
      <w:r w:rsidR="00675076" w:rsidRPr="00675076">
        <w:rPr>
          <w:sz w:val="22"/>
          <w:szCs w:val="22"/>
        </w:rPr>
        <w:lastRenderedPageBreak/>
        <w:t xml:space="preserve">need to remove the silos, and cement pads.  Mr. </w:t>
      </w:r>
      <w:r w:rsidR="00955014">
        <w:rPr>
          <w:sz w:val="22"/>
          <w:szCs w:val="22"/>
        </w:rPr>
        <w:t>Dygert</w:t>
      </w:r>
      <w:r w:rsidR="00675076" w:rsidRPr="00675076">
        <w:rPr>
          <w:sz w:val="22"/>
          <w:szCs w:val="22"/>
        </w:rPr>
        <w:t xml:space="preserve"> stated that he was concerned with them making the lots non-compliance</w:t>
      </w:r>
      <w:r w:rsidR="003F1541">
        <w:rPr>
          <w:sz w:val="22"/>
          <w:szCs w:val="22"/>
        </w:rPr>
        <w:t xml:space="preserve">, Chairperson Udy asked about setting a time </w:t>
      </w:r>
      <w:r w:rsidR="00C76B32">
        <w:rPr>
          <w:sz w:val="22"/>
          <w:szCs w:val="22"/>
        </w:rPr>
        <w:t>for removal of silos</w:t>
      </w:r>
      <w:r w:rsidR="00955014">
        <w:rPr>
          <w:sz w:val="22"/>
          <w:szCs w:val="22"/>
        </w:rPr>
        <w:t>.</w:t>
      </w:r>
      <w:r w:rsidR="00675076" w:rsidRPr="00675076">
        <w:rPr>
          <w:sz w:val="22"/>
          <w:szCs w:val="22"/>
        </w:rPr>
        <w:t xml:space="preserve">  He stated that they would need to be removed before the plat being recorded.  The Commission discussed what would need to be done about the existing cement structures.  The</w:t>
      </w:r>
      <w:r w:rsidR="00C76B32">
        <w:rPr>
          <w:sz w:val="22"/>
          <w:szCs w:val="22"/>
        </w:rPr>
        <w:t>y</w:t>
      </w:r>
      <w:r w:rsidR="00675076" w:rsidRPr="00675076">
        <w:rPr>
          <w:sz w:val="22"/>
          <w:szCs w:val="22"/>
        </w:rPr>
        <w:t xml:space="preserve"> discussed the need for all improvements to be completed prior to recording. </w:t>
      </w:r>
      <w:r w:rsidR="00F14472">
        <w:rPr>
          <w:sz w:val="22"/>
          <w:szCs w:val="22"/>
        </w:rPr>
        <w:t xml:space="preserve"> Chairperson Udy asked if the letter from the Health Department that requires the cement to be removed is a conflict with going ahead with approval.</w:t>
      </w:r>
      <w:r w:rsidR="00675076" w:rsidRPr="00675076">
        <w:rPr>
          <w:sz w:val="22"/>
          <w:szCs w:val="22"/>
        </w:rPr>
        <w:t xml:space="preserve"> </w:t>
      </w:r>
      <w:r w:rsidR="00E501F1">
        <w:rPr>
          <w:sz w:val="22"/>
          <w:szCs w:val="22"/>
        </w:rPr>
        <w:t xml:space="preserve">Mr. Dygert stated that this could be dealt with by requiring all accesses to be cleared prior to recordation.  </w:t>
      </w:r>
      <w:r w:rsidR="003F1541">
        <w:rPr>
          <w:sz w:val="22"/>
          <w:szCs w:val="22"/>
        </w:rPr>
        <w:t>The Commission</w:t>
      </w:r>
      <w:r w:rsidR="00675076">
        <w:rPr>
          <w:sz w:val="22"/>
          <w:szCs w:val="22"/>
        </w:rPr>
        <w:t xml:space="preserve"> discussed forwarding to the </w:t>
      </w:r>
      <w:r w:rsidR="003F1541">
        <w:rPr>
          <w:sz w:val="22"/>
          <w:szCs w:val="22"/>
        </w:rPr>
        <w:t>application to the Town Council with approval conditioned upon the following:</w:t>
      </w:r>
    </w:p>
    <w:p w14:paraId="43F5B05B" w14:textId="1C18327D" w:rsidR="003F1541" w:rsidRDefault="003F1541" w:rsidP="003F1541">
      <w:pPr>
        <w:pStyle w:val="ListParagraph"/>
        <w:numPr>
          <w:ilvl w:val="0"/>
          <w:numId w:val="18"/>
        </w:numPr>
        <w:rPr>
          <w:sz w:val="22"/>
          <w:szCs w:val="22"/>
        </w:rPr>
      </w:pPr>
      <w:r>
        <w:rPr>
          <w:sz w:val="22"/>
          <w:szCs w:val="22"/>
        </w:rPr>
        <w:t>Signed boundary line adjustment agreements</w:t>
      </w:r>
    </w:p>
    <w:p w14:paraId="7039816B" w14:textId="77FBDD69" w:rsidR="003F1541" w:rsidRDefault="003F1541" w:rsidP="003F1541">
      <w:pPr>
        <w:pStyle w:val="ListParagraph"/>
        <w:numPr>
          <w:ilvl w:val="0"/>
          <w:numId w:val="18"/>
        </w:numPr>
        <w:rPr>
          <w:sz w:val="22"/>
          <w:szCs w:val="22"/>
        </w:rPr>
      </w:pPr>
      <w:r>
        <w:rPr>
          <w:sz w:val="22"/>
          <w:szCs w:val="22"/>
        </w:rPr>
        <w:t>The funds deposited for the fire hydrant</w:t>
      </w:r>
    </w:p>
    <w:p w14:paraId="146A01D4" w14:textId="5F71411E" w:rsidR="003F1541" w:rsidRDefault="003F1541" w:rsidP="003F1541">
      <w:pPr>
        <w:pStyle w:val="ListParagraph"/>
        <w:numPr>
          <w:ilvl w:val="0"/>
          <w:numId w:val="18"/>
        </w:numPr>
        <w:rPr>
          <w:sz w:val="22"/>
          <w:szCs w:val="22"/>
        </w:rPr>
      </w:pPr>
      <w:r>
        <w:rPr>
          <w:sz w:val="22"/>
          <w:szCs w:val="22"/>
        </w:rPr>
        <w:t>The access finished</w:t>
      </w:r>
    </w:p>
    <w:p w14:paraId="16DC161C" w14:textId="0D2C2AF0" w:rsidR="003F1541" w:rsidRDefault="003F1541" w:rsidP="003F1541">
      <w:pPr>
        <w:pStyle w:val="ListParagraph"/>
        <w:numPr>
          <w:ilvl w:val="0"/>
          <w:numId w:val="18"/>
        </w:numPr>
        <w:rPr>
          <w:sz w:val="22"/>
          <w:szCs w:val="22"/>
        </w:rPr>
      </w:pPr>
      <w:r>
        <w:rPr>
          <w:sz w:val="22"/>
          <w:szCs w:val="22"/>
        </w:rPr>
        <w:t>The setbacks need to be cleared</w:t>
      </w:r>
    </w:p>
    <w:p w14:paraId="1992B9C8" w14:textId="13B52BDF" w:rsidR="003F1541" w:rsidRPr="003F1541" w:rsidRDefault="003F1541" w:rsidP="003F1541">
      <w:pPr>
        <w:pStyle w:val="ListParagraph"/>
        <w:numPr>
          <w:ilvl w:val="0"/>
          <w:numId w:val="18"/>
        </w:numPr>
        <w:rPr>
          <w:sz w:val="22"/>
          <w:szCs w:val="22"/>
        </w:rPr>
      </w:pPr>
      <w:r>
        <w:rPr>
          <w:sz w:val="22"/>
          <w:szCs w:val="22"/>
        </w:rPr>
        <w:t xml:space="preserve">The signed </w:t>
      </w:r>
      <w:r>
        <w:rPr>
          <w:i/>
          <w:iCs/>
          <w:sz w:val="22"/>
          <w:szCs w:val="22"/>
        </w:rPr>
        <w:t>Common Access Agreement</w:t>
      </w:r>
    </w:p>
    <w:p w14:paraId="2860BDA4" w14:textId="7169910C" w:rsidR="003F1541" w:rsidRDefault="003F1541" w:rsidP="003F1541">
      <w:pPr>
        <w:rPr>
          <w:sz w:val="22"/>
          <w:szCs w:val="22"/>
        </w:rPr>
      </w:pPr>
      <w:r>
        <w:rPr>
          <w:sz w:val="22"/>
          <w:szCs w:val="22"/>
        </w:rPr>
        <w:t>COMMISSIONER SPACKMAN MOVED TO FORWARD THE APPLICATION TO THE TOWN COUNCIL FOR APPROVAL WITH COMPLETION OF THE 5 ITEMS DISCUSSED.  COMMISSIONER DOWNS SECONDED THE MOTION WITH ALL COMMISSIONERS IN ATTENDANCE VOTING AYE.</w:t>
      </w:r>
    </w:p>
    <w:p w14:paraId="79EE6A0C" w14:textId="365844BC" w:rsidR="003F1541" w:rsidRDefault="003F1541" w:rsidP="003F1541">
      <w:pPr>
        <w:rPr>
          <w:sz w:val="22"/>
          <w:szCs w:val="22"/>
        </w:rPr>
      </w:pPr>
    </w:p>
    <w:p w14:paraId="7351BACF" w14:textId="31B2A06A" w:rsidR="003F1541" w:rsidRDefault="003F1541" w:rsidP="003F1541">
      <w:pPr>
        <w:rPr>
          <w:sz w:val="22"/>
          <w:szCs w:val="22"/>
        </w:rPr>
      </w:pPr>
      <w:r>
        <w:rPr>
          <w:sz w:val="22"/>
          <w:szCs w:val="22"/>
        </w:rPr>
        <w:t xml:space="preserve">Mayor Payne informed the Commission of Parker </w:t>
      </w:r>
      <w:r w:rsidR="00955014">
        <w:rPr>
          <w:sz w:val="22"/>
          <w:szCs w:val="22"/>
        </w:rPr>
        <w:t>Haviland’s</w:t>
      </w:r>
      <w:r>
        <w:rPr>
          <w:sz w:val="22"/>
          <w:szCs w:val="22"/>
        </w:rPr>
        <w:t xml:space="preserve"> claim with the Utah State Ombudsman.  He discussed the idea of developers bringing usable water with them, he asked the Commission to consider this idea when updating the Zoning Ordinance.</w:t>
      </w:r>
    </w:p>
    <w:p w14:paraId="04D9C469" w14:textId="77777777" w:rsidR="00675076" w:rsidRDefault="00675076" w:rsidP="00675076">
      <w:pPr>
        <w:rPr>
          <w:szCs w:val="22"/>
        </w:rPr>
      </w:pPr>
    </w:p>
    <w:p w14:paraId="3CC0D691" w14:textId="7899A83B" w:rsidR="009E0BB8" w:rsidRPr="00675076" w:rsidRDefault="009E0BB8">
      <w:pPr>
        <w:pStyle w:val="Heading4"/>
        <w:tabs>
          <w:tab w:val="left" w:pos="1935"/>
        </w:tabs>
        <w:rPr>
          <w:szCs w:val="22"/>
          <w:u w:val="none"/>
        </w:rPr>
      </w:pPr>
      <w:r w:rsidRPr="00675076">
        <w:rPr>
          <w:szCs w:val="22"/>
          <w:u w:val="none"/>
        </w:rPr>
        <w:t>Adjournment</w:t>
      </w:r>
      <w:r w:rsidRPr="00675076">
        <w:rPr>
          <w:szCs w:val="22"/>
          <w:u w:val="none"/>
        </w:rPr>
        <w:tab/>
      </w:r>
    </w:p>
    <w:p w14:paraId="5FD83387" w14:textId="6386DACC" w:rsidR="009E0BB8" w:rsidRPr="00675076" w:rsidRDefault="009E0BB8" w:rsidP="00222FB3">
      <w:pPr>
        <w:jc w:val="both"/>
        <w:rPr>
          <w:sz w:val="22"/>
          <w:szCs w:val="22"/>
        </w:rPr>
      </w:pPr>
      <w:r w:rsidRPr="00675076">
        <w:rPr>
          <w:sz w:val="22"/>
          <w:szCs w:val="22"/>
        </w:rPr>
        <w:t>There being no further business to come before the Co</w:t>
      </w:r>
      <w:r w:rsidR="007C55FC" w:rsidRPr="00675076">
        <w:rPr>
          <w:sz w:val="22"/>
          <w:szCs w:val="22"/>
        </w:rPr>
        <w:t>mmission</w:t>
      </w:r>
      <w:r w:rsidRPr="00675076">
        <w:rPr>
          <w:sz w:val="22"/>
          <w:szCs w:val="22"/>
        </w:rPr>
        <w:t xml:space="preserve">, </w:t>
      </w:r>
      <w:r w:rsidR="007C55FC" w:rsidRPr="00675076">
        <w:rPr>
          <w:sz w:val="22"/>
          <w:szCs w:val="22"/>
        </w:rPr>
        <w:t xml:space="preserve">COMMISSIONER </w:t>
      </w:r>
      <w:r w:rsidR="00B91F86" w:rsidRPr="00675076">
        <w:rPr>
          <w:sz w:val="22"/>
          <w:szCs w:val="22"/>
        </w:rPr>
        <w:t>DOWNS</w:t>
      </w:r>
      <w:r w:rsidR="00880D9F" w:rsidRPr="00675076">
        <w:rPr>
          <w:sz w:val="22"/>
          <w:szCs w:val="22"/>
        </w:rPr>
        <w:t xml:space="preserve"> </w:t>
      </w:r>
      <w:r w:rsidR="00492459" w:rsidRPr="00675076">
        <w:rPr>
          <w:sz w:val="22"/>
          <w:szCs w:val="22"/>
        </w:rPr>
        <w:t xml:space="preserve">MOVED TO </w:t>
      </w:r>
      <w:r w:rsidR="00955014" w:rsidRPr="00675076">
        <w:rPr>
          <w:sz w:val="22"/>
          <w:szCs w:val="22"/>
        </w:rPr>
        <w:t>ADJOURN</w:t>
      </w:r>
      <w:r w:rsidR="00492459" w:rsidRPr="00675076">
        <w:rPr>
          <w:sz w:val="22"/>
          <w:szCs w:val="22"/>
        </w:rPr>
        <w:t xml:space="preserve"> THE MEETING AT </w:t>
      </w:r>
      <w:r w:rsidR="00B91F86" w:rsidRPr="00675076">
        <w:rPr>
          <w:sz w:val="22"/>
          <w:szCs w:val="22"/>
        </w:rPr>
        <w:t>7</w:t>
      </w:r>
      <w:r w:rsidR="0032325D" w:rsidRPr="00675076">
        <w:rPr>
          <w:sz w:val="22"/>
          <w:szCs w:val="22"/>
        </w:rPr>
        <w:t>:</w:t>
      </w:r>
      <w:r w:rsidR="00B91F86" w:rsidRPr="00675076">
        <w:rPr>
          <w:sz w:val="22"/>
          <w:szCs w:val="22"/>
        </w:rPr>
        <w:t>50</w:t>
      </w:r>
      <w:r w:rsidR="001B383D" w:rsidRPr="00675076">
        <w:rPr>
          <w:sz w:val="22"/>
          <w:szCs w:val="22"/>
        </w:rPr>
        <w:t xml:space="preserve"> P</w:t>
      </w:r>
      <w:r w:rsidR="00492459" w:rsidRPr="00675076">
        <w:rPr>
          <w:sz w:val="22"/>
          <w:szCs w:val="22"/>
        </w:rPr>
        <w:t>M WITH CO</w:t>
      </w:r>
      <w:r w:rsidR="007C55FC" w:rsidRPr="00675076">
        <w:rPr>
          <w:sz w:val="22"/>
          <w:szCs w:val="22"/>
        </w:rPr>
        <w:t xml:space="preserve">MMISSIONER </w:t>
      </w:r>
      <w:r w:rsidR="00B0023D" w:rsidRPr="00675076">
        <w:rPr>
          <w:sz w:val="22"/>
          <w:szCs w:val="22"/>
        </w:rPr>
        <w:t>SPACKMAN</w:t>
      </w:r>
      <w:r w:rsidR="00880D9F" w:rsidRPr="00675076">
        <w:rPr>
          <w:sz w:val="22"/>
          <w:szCs w:val="22"/>
        </w:rPr>
        <w:t xml:space="preserve"> </w:t>
      </w:r>
      <w:r w:rsidR="00492459" w:rsidRPr="00675076">
        <w:rPr>
          <w:sz w:val="22"/>
          <w:szCs w:val="22"/>
        </w:rPr>
        <w:t>SECONDING THE MOTION WITH ALL CO</w:t>
      </w:r>
      <w:r w:rsidR="00222FB3" w:rsidRPr="00675076">
        <w:rPr>
          <w:sz w:val="22"/>
          <w:szCs w:val="22"/>
        </w:rPr>
        <w:t>MMISSIONERS</w:t>
      </w:r>
      <w:r w:rsidR="00492459" w:rsidRPr="00675076">
        <w:rPr>
          <w:sz w:val="22"/>
          <w:szCs w:val="22"/>
        </w:rPr>
        <w:t xml:space="preserve"> IN ATTENDANCE VOTING AYE.</w:t>
      </w:r>
    </w:p>
    <w:p w14:paraId="043DAD45" w14:textId="77777777" w:rsidR="009E0BB8" w:rsidRPr="00675076" w:rsidRDefault="009E0BB8">
      <w:pPr>
        <w:ind w:firstLine="705"/>
        <w:jc w:val="both"/>
        <w:rPr>
          <w:sz w:val="22"/>
          <w:szCs w:val="22"/>
        </w:rPr>
      </w:pPr>
    </w:p>
    <w:sectPr w:rsidR="009E0BB8" w:rsidRPr="00675076"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90606" w14:textId="77777777" w:rsidR="009545E8" w:rsidRDefault="009545E8">
      <w:r>
        <w:separator/>
      </w:r>
    </w:p>
  </w:endnote>
  <w:endnote w:type="continuationSeparator" w:id="0">
    <w:p w14:paraId="3ED6B596" w14:textId="77777777" w:rsidR="009545E8" w:rsidRDefault="00954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B7D7F0" w14:textId="77777777" w:rsidR="009545E8" w:rsidRDefault="009545E8">
      <w:r>
        <w:separator/>
      </w:r>
    </w:p>
  </w:footnote>
  <w:footnote w:type="continuationSeparator" w:id="0">
    <w:p w14:paraId="683BB634" w14:textId="77777777" w:rsidR="009545E8" w:rsidRDefault="00954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7FA9F" w14:textId="4B65632D"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D22042">
      <w:t>Thursday May 28, 2020</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8153E79"/>
    <w:multiLevelType w:val="hybridMultilevel"/>
    <w:tmpl w:val="E3AE0FBA"/>
    <w:lvl w:ilvl="0" w:tplc="617667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0"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5"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474BFC"/>
    <w:multiLevelType w:val="hybridMultilevel"/>
    <w:tmpl w:val="7A1ABB1A"/>
    <w:lvl w:ilvl="0" w:tplc="E56E3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5"/>
  </w:num>
  <w:num w:numId="2">
    <w:abstractNumId w:val="2"/>
  </w:num>
  <w:num w:numId="3">
    <w:abstractNumId w:val="17"/>
  </w:num>
  <w:num w:numId="4">
    <w:abstractNumId w:val="5"/>
  </w:num>
  <w:num w:numId="5">
    <w:abstractNumId w:val="11"/>
  </w:num>
  <w:num w:numId="6">
    <w:abstractNumId w:val="1"/>
  </w:num>
  <w:num w:numId="7">
    <w:abstractNumId w:val="13"/>
  </w:num>
  <w:num w:numId="8">
    <w:abstractNumId w:val="3"/>
  </w:num>
  <w:num w:numId="9">
    <w:abstractNumId w:val="14"/>
  </w:num>
  <w:num w:numId="10">
    <w:abstractNumId w:val="8"/>
  </w:num>
  <w:num w:numId="11">
    <w:abstractNumId w:val="4"/>
  </w:num>
  <w:num w:numId="12">
    <w:abstractNumId w:val="9"/>
  </w:num>
  <w:num w:numId="13">
    <w:abstractNumId w:val="6"/>
  </w:num>
  <w:num w:numId="14">
    <w:abstractNumId w:val="12"/>
  </w:num>
  <w:num w:numId="15">
    <w:abstractNumId w:val="0"/>
  </w:num>
  <w:num w:numId="16">
    <w:abstractNumId w:val="10"/>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23DA4"/>
    <w:rsid w:val="000341F7"/>
    <w:rsid w:val="000464E0"/>
    <w:rsid w:val="000709F5"/>
    <w:rsid w:val="000954F0"/>
    <w:rsid w:val="000A549F"/>
    <w:rsid w:val="000B407A"/>
    <w:rsid w:val="000B43E5"/>
    <w:rsid w:val="000B5B1A"/>
    <w:rsid w:val="000B6087"/>
    <w:rsid w:val="000C7272"/>
    <w:rsid w:val="000E034C"/>
    <w:rsid w:val="000E15A3"/>
    <w:rsid w:val="000F207D"/>
    <w:rsid w:val="000F7CD3"/>
    <w:rsid w:val="00104991"/>
    <w:rsid w:val="001266D5"/>
    <w:rsid w:val="0014296A"/>
    <w:rsid w:val="001478C6"/>
    <w:rsid w:val="00155C4D"/>
    <w:rsid w:val="0015733E"/>
    <w:rsid w:val="00161CA2"/>
    <w:rsid w:val="00175C54"/>
    <w:rsid w:val="001903FC"/>
    <w:rsid w:val="001B00DB"/>
    <w:rsid w:val="001B383D"/>
    <w:rsid w:val="001D7546"/>
    <w:rsid w:val="001F1B4C"/>
    <w:rsid w:val="001F2258"/>
    <w:rsid w:val="00202C4C"/>
    <w:rsid w:val="0020693F"/>
    <w:rsid w:val="002170FC"/>
    <w:rsid w:val="00220F19"/>
    <w:rsid w:val="00222FB3"/>
    <w:rsid w:val="002246CD"/>
    <w:rsid w:val="0022509C"/>
    <w:rsid w:val="002366F7"/>
    <w:rsid w:val="00252B17"/>
    <w:rsid w:val="00256B89"/>
    <w:rsid w:val="0025752C"/>
    <w:rsid w:val="00272A88"/>
    <w:rsid w:val="00274D2A"/>
    <w:rsid w:val="00282A7F"/>
    <w:rsid w:val="00291316"/>
    <w:rsid w:val="00291500"/>
    <w:rsid w:val="00295143"/>
    <w:rsid w:val="002B0D98"/>
    <w:rsid w:val="002B13D5"/>
    <w:rsid w:val="002B2E6F"/>
    <w:rsid w:val="002C3E51"/>
    <w:rsid w:val="002D5FA1"/>
    <w:rsid w:val="002E4A75"/>
    <w:rsid w:val="002F583F"/>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3F1541"/>
    <w:rsid w:val="00415832"/>
    <w:rsid w:val="00432CE5"/>
    <w:rsid w:val="004360EC"/>
    <w:rsid w:val="00451E69"/>
    <w:rsid w:val="00476B1F"/>
    <w:rsid w:val="00486FB2"/>
    <w:rsid w:val="00492459"/>
    <w:rsid w:val="00494EC3"/>
    <w:rsid w:val="004A084B"/>
    <w:rsid w:val="004A2ACB"/>
    <w:rsid w:val="004B2F35"/>
    <w:rsid w:val="004C7727"/>
    <w:rsid w:val="004D1231"/>
    <w:rsid w:val="004D7B8F"/>
    <w:rsid w:val="004F1B91"/>
    <w:rsid w:val="004F63B5"/>
    <w:rsid w:val="004F6EED"/>
    <w:rsid w:val="0050038C"/>
    <w:rsid w:val="00524E36"/>
    <w:rsid w:val="00544D01"/>
    <w:rsid w:val="005452FC"/>
    <w:rsid w:val="00572703"/>
    <w:rsid w:val="00583ED2"/>
    <w:rsid w:val="0058608B"/>
    <w:rsid w:val="005A7D2D"/>
    <w:rsid w:val="005B0D7C"/>
    <w:rsid w:val="005C34B2"/>
    <w:rsid w:val="005F12FF"/>
    <w:rsid w:val="005F6040"/>
    <w:rsid w:val="00631A41"/>
    <w:rsid w:val="00675076"/>
    <w:rsid w:val="00676FC2"/>
    <w:rsid w:val="00684758"/>
    <w:rsid w:val="00687BD3"/>
    <w:rsid w:val="006903BF"/>
    <w:rsid w:val="00694CF8"/>
    <w:rsid w:val="00697214"/>
    <w:rsid w:val="006A5689"/>
    <w:rsid w:val="006A7448"/>
    <w:rsid w:val="006B7B56"/>
    <w:rsid w:val="006C20BE"/>
    <w:rsid w:val="006C7034"/>
    <w:rsid w:val="006D2224"/>
    <w:rsid w:val="006E30B8"/>
    <w:rsid w:val="006E394F"/>
    <w:rsid w:val="00703819"/>
    <w:rsid w:val="00722323"/>
    <w:rsid w:val="00743FD1"/>
    <w:rsid w:val="00750F56"/>
    <w:rsid w:val="00751259"/>
    <w:rsid w:val="00794EAC"/>
    <w:rsid w:val="007C55FC"/>
    <w:rsid w:val="007D53A3"/>
    <w:rsid w:val="007E2A7F"/>
    <w:rsid w:val="007E569D"/>
    <w:rsid w:val="00801894"/>
    <w:rsid w:val="00810676"/>
    <w:rsid w:val="00814222"/>
    <w:rsid w:val="00814DD8"/>
    <w:rsid w:val="008256ED"/>
    <w:rsid w:val="00866F15"/>
    <w:rsid w:val="008803D6"/>
    <w:rsid w:val="00880D9F"/>
    <w:rsid w:val="008B521A"/>
    <w:rsid w:val="008B5CF2"/>
    <w:rsid w:val="008F3903"/>
    <w:rsid w:val="009060F9"/>
    <w:rsid w:val="009116A4"/>
    <w:rsid w:val="00920C8A"/>
    <w:rsid w:val="00943A31"/>
    <w:rsid w:val="009466C5"/>
    <w:rsid w:val="00950C43"/>
    <w:rsid w:val="009545E8"/>
    <w:rsid w:val="00955014"/>
    <w:rsid w:val="009B7D9C"/>
    <w:rsid w:val="009C7BAB"/>
    <w:rsid w:val="009D727A"/>
    <w:rsid w:val="009E0BB8"/>
    <w:rsid w:val="009E5B33"/>
    <w:rsid w:val="00A06148"/>
    <w:rsid w:val="00A16334"/>
    <w:rsid w:val="00A1730E"/>
    <w:rsid w:val="00A20243"/>
    <w:rsid w:val="00A33253"/>
    <w:rsid w:val="00A54F84"/>
    <w:rsid w:val="00A555A3"/>
    <w:rsid w:val="00A736E9"/>
    <w:rsid w:val="00A77A7E"/>
    <w:rsid w:val="00A80069"/>
    <w:rsid w:val="00A80E2A"/>
    <w:rsid w:val="00A962E8"/>
    <w:rsid w:val="00AA468C"/>
    <w:rsid w:val="00AA4A79"/>
    <w:rsid w:val="00AD0FD1"/>
    <w:rsid w:val="00AE5D74"/>
    <w:rsid w:val="00AF0AF9"/>
    <w:rsid w:val="00AF5C88"/>
    <w:rsid w:val="00B0023D"/>
    <w:rsid w:val="00B20090"/>
    <w:rsid w:val="00B26EEE"/>
    <w:rsid w:val="00B6534A"/>
    <w:rsid w:val="00B865FD"/>
    <w:rsid w:val="00B91F86"/>
    <w:rsid w:val="00BA5C78"/>
    <w:rsid w:val="00BA6568"/>
    <w:rsid w:val="00BE25E3"/>
    <w:rsid w:val="00C02C4C"/>
    <w:rsid w:val="00C26C30"/>
    <w:rsid w:val="00C2759F"/>
    <w:rsid w:val="00C314C1"/>
    <w:rsid w:val="00C558E6"/>
    <w:rsid w:val="00C63E0E"/>
    <w:rsid w:val="00C63F0B"/>
    <w:rsid w:val="00C64F9C"/>
    <w:rsid w:val="00C76B32"/>
    <w:rsid w:val="00C80C15"/>
    <w:rsid w:val="00C90441"/>
    <w:rsid w:val="00CA2D19"/>
    <w:rsid w:val="00CB2D70"/>
    <w:rsid w:val="00CB50A7"/>
    <w:rsid w:val="00CC13AB"/>
    <w:rsid w:val="00CD651C"/>
    <w:rsid w:val="00CE4949"/>
    <w:rsid w:val="00CF79E8"/>
    <w:rsid w:val="00D00B9D"/>
    <w:rsid w:val="00D22042"/>
    <w:rsid w:val="00D23B8A"/>
    <w:rsid w:val="00D3516B"/>
    <w:rsid w:val="00D41342"/>
    <w:rsid w:val="00D414A7"/>
    <w:rsid w:val="00D460E6"/>
    <w:rsid w:val="00D6430E"/>
    <w:rsid w:val="00D80F16"/>
    <w:rsid w:val="00D84E12"/>
    <w:rsid w:val="00D96728"/>
    <w:rsid w:val="00D975A5"/>
    <w:rsid w:val="00DA0543"/>
    <w:rsid w:val="00DB2D2B"/>
    <w:rsid w:val="00DB57AB"/>
    <w:rsid w:val="00DC2CBC"/>
    <w:rsid w:val="00DC797C"/>
    <w:rsid w:val="00DD10C2"/>
    <w:rsid w:val="00DD2020"/>
    <w:rsid w:val="00DE4CAE"/>
    <w:rsid w:val="00E02B97"/>
    <w:rsid w:val="00E02F07"/>
    <w:rsid w:val="00E31F76"/>
    <w:rsid w:val="00E33CDD"/>
    <w:rsid w:val="00E501F1"/>
    <w:rsid w:val="00E73EA6"/>
    <w:rsid w:val="00E77B44"/>
    <w:rsid w:val="00E80E22"/>
    <w:rsid w:val="00EB22AC"/>
    <w:rsid w:val="00EB5D46"/>
    <w:rsid w:val="00EC66E1"/>
    <w:rsid w:val="00EE3C81"/>
    <w:rsid w:val="00EF71A6"/>
    <w:rsid w:val="00F13E04"/>
    <w:rsid w:val="00F14472"/>
    <w:rsid w:val="00F1448A"/>
    <w:rsid w:val="00F147C1"/>
    <w:rsid w:val="00F21AC3"/>
    <w:rsid w:val="00F3367F"/>
    <w:rsid w:val="00F4799F"/>
    <w:rsid w:val="00FA6AD9"/>
    <w:rsid w:val="00FD43D1"/>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926</TotalTime>
  <Pages>2</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3</cp:revision>
  <cp:lastPrinted>2020-06-17T00:03:00Z</cp:lastPrinted>
  <dcterms:created xsi:type="dcterms:W3CDTF">2020-06-17T15:29:00Z</dcterms:created>
  <dcterms:modified xsi:type="dcterms:W3CDTF">2020-06-17T15:29:00Z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