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1FF6" w:rsidRDefault="002D1FF6" w:rsidP="002D1FF6">
      <w:pPr>
        <w:widowControl/>
        <w:overflowPunct/>
        <w:autoSpaceDE/>
        <w:adjustRightInd/>
        <w:spacing w:line="276" w:lineRule="auto"/>
        <w:ind w:left="720"/>
        <w:jc w:val="center"/>
        <w:rPr>
          <w:rFonts w:eastAsiaTheme="minorHAnsi"/>
          <w:b/>
          <w:bCs/>
          <w:kern w:val="0"/>
          <w:sz w:val="24"/>
          <w:szCs w:val="24"/>
        </w:rPr>
      </w:pPr>
      <w:r>
        <w:rPr>
          <w:rFonts w:eastAsiaTheme="minorHAnsi"/>
          <w:b/>
          <w:kern w:val="0"/>
          <w:sz w:val="24"/>
          <w:szCs w:val="24"/>
        </w:rPr>
        <w:t xml:space="preserve">MINUTES OF COMBINED COMMISSION WORKING &amp; REGULAR </w:t>
      </w:r>
      <w:r>
        <w:rPr>
          <w:rFonts w:eastAsiaTheme="minorHAnsi"/>
          <w:b/>
          <w:bCs/>
          <w:kern w:val="0"/>
          <w:sz w:val="24"/>
          <w:szCs w:val="24"/>
        </w:rPr>
        <w:t xml:space="preserve">SESSION MEETING HELD </w:t>
      </w:r>
      <w:r w:rsidR="009F5DD9">
        <w:rPr>
          <w:rFonts w:eastAsiaTheme="minorHAnsi"/>
          <w:b/>
          <w:bCs/>
          <w:kern w:val="0"/>
          <w:sz w:val="24"/>
          <w:szCs w:val="24"/>
        </w:rPr>
        <w:t xml:space="preserve">JUNE </w:t>
      </w:r>
      <w:r w:rsidR="005D1E9D">
        <w:rPr>
          <w:rFonts w:eastAsiaTheme="minorHAnsi"/>
          <w:b/>
          <w:bCs/>
          <w:kern w:val="0"/>
          <w:sz w:val="24"/>
          <w:szCs w:val="24"/>
        </w:rPr>
        <w:t>8</w:t>
      </w:r>
      <w:proofErr w:type="gramStart"/>
      <w:r w:rsidR="009F5DD9">
        <w:rPr>
          <w:rFonts w:eastAsiaTheme="minorHAnsi"/>
          <w:b/>
          <w:bCs/>
          <w:kern w:val="0"/>
          <w:sz w:val="24"/>
          <w:szCs w:val="24"/>
        </w:rPr>
        <w:t xml:space="preserve">, </w:t>
      </w:r>
      <w:r>
        <w:rPr>
          <w:rFonts w:eastAsiaTheme="minorHAnsi"/>
          <w:b/>
          <w:bCs/>
          <w:kern w:val="0"/>
          <w:sz w:val="24"/>
          <w:szCs w:val="24"/>
        </w:rPr>
        <w:t xml:space="preserve"> 2020</w:t>
      </w:r>
      <w:proofErr w:type="gramEnd"/>
      <w:r>
        <w:rPr>
          <w:rFonts w:eastAsiaTheme="minorHAnsi"/>
          <w:b/>
          <w:bCs/>
          <w:kern w:val="0"/>
          <w:sz w:val="24"/>
          <w:szCs w:val="24"/>
        </w:rPr>
        <w:t xml:space="preserve"> BEGINNING AT 9:00 A.M.</w:t>
      </w:r>
      <w:r>
        <w:rPr>
          <w:rFonts w:eastAsiaTheme="minorHAnsi"/>
          <w:b/>
          <w:kern w:val="0"/>
          <w:sz w:val="24"/>
          <w:szCs w:val="24"/>
        </w:rPr>
        <w:t xml:space="preserve"> IN DUCHESNE UTAH, AND ALSO BROADCASTING OVER THE INTERNET VIA ZOOM</w:t>
      </w:r>
      <w:r>
        <w:rPr>
          <w:rFonts w:eastAsiaTheme="minorHAnsi"/>
          <w:b/>
          <w:bCs/>
          <w:kern w:val="0"/>
          <w:sz w:val="24"/>
          <w:szCs w:val="24"/>
        </w:rPr>
        <w:t xml:space="preserve"> </w:t>
      </w:r>
    </w:p>
    <w:p w:rsidR="001A3505" w:rsidRDefault="001A3505" w:rsidP="00810741">
      <w:pPr>
        <w:widowControl/>
        <w:overflowPunct/>
        <w:autoSpaceDE/>
        <w:autoSpaceDN/>
        <w:adjustRightInd/>
        <w:spacing w:line="276" w:lineRule="auto"/>
        <w:ind w:left="720"/>
        <w:jc w:val="center"/>
        <w:rPr>
          <w:b/>
          <w:bCs/>
          <w:i/>
          <w:sz w:val="24"/>
          <w:szCs w:val="24"/>
        </w:rPr>
      </w:pPr>
    </w:p>
    <w:p w:rsidR="00E6328D" w:rsidRPr="00C6794D" w:rsidRDefault="00E6328D" w:rsidP="00810741">
      <w:pPr>
        <w:widowControl/>
        <w:overflowPunct/>
        <w:autoSpaceDE/>
        <w:autoSpaceDN/>
        <w:adjustRightInd/>
        <w:spacing w:line="276" w:lineRule="auto"/>
        <w:ind w:left="720"/>
        <w:jc w:val="center"/>
        <w:rPr>
          <w:b/>
          <w:bCs/>
          <w:i/>
          <w:sz w:val="24"/>
          <w:szCs w:val="24"/>
        </w:rPr>
      </w:pPr>
    </w:p>
    <w:p w:rsidR="001A3505" w:rsidRPr="00C6794D" w:rsidRDefault="001A3505" w:rsidP="00810741">
      <w:pPr>
        <w:widowControl/>
        <w:overflowPunct/>
        <w:autoSpaceDE/>
        <w:autoSpaceDN/>
        <w:adjustRightInd/>
        <w:spacing w:line="276" w:lineRule="auto"/>
        <w:ind w:left="720"/>
        <w:rPr>
          <w:b/>
          <w:bCs/>
          <w:i/>
          <w:sz w:val="24"/>
          <w:szCs w:val="24"/>
        </w:rPr>
      </w:pPr>
      <w:r w:rsidRPr="00C6794D">
        <w:rPr>
          <w:b/>
          <w:bCs/>
          <w:i/>
          <w:sz w:val="24"/>
          <w:szCs w:val="24"/>
        </w:rPr>
        <w:t>Present-</w:t>
      </w:r>
    </w:p>
    <w:p w:rsidR="00D70479" w:rsidRPr="00C6794D" w:rsidRDefault="00650978" w:rsidP="00676FE1">
      <w:pPr>
        <w:widowControl/>
        <w:overflowPunct/>
        <w:autoSpaceDE/>
        <w:autoSpaceDN/>
        <w:adjustRightInd/>
        <w:spacing w:line="276" w:lineRule="auto"/>
        <w:ind w:left="1440"/>
        <w:rPr>
          <w:bCs/>
          <w:sz w:val="24"/>
          <w:szCs w:val="24"/>
        </w:rPr>
      </w:pPr>
      <w:r>
        <w:rPr>
          <w:bCs/>
          <w:sz w:val="24"/>
          <w:szCs w:val="24"/>
        </w:rPr>
        <w:t xml:space="preserve">Chairman Greg Todd, </w:t>
      </w:r>
      <w:r w:rsidR="00D70479" w:rsidRPr="00C6794D">
        <w:rPr>
          <w:bCs/>
          <w:sz w:val="24"/>
          <w:szCs w:val="24"/>
        </w:rPr>
        <w:t>Commissioner Greg Miles,</w:t>
      </w:r>
      <w:r w:rsidR="00302E11">
        <w:rPr>
          <w:bCs/>
          <w:sz w:val="24"/>
          <w:szCs w:val="24"/>
        </w:rPr>
        <w:t xml:space="preserve"> Commissioner </w:t>
      </w:r>
      <w:r w:rsidR="00905914">
        <w:rPr>
          <w:bCs/>
          <w:sz w:val="24"/>
          <w:szCs w:val="24"/>
        </w:rPr>
        <w:t xml:space="preserve">Irene </w:t>
      </w:r>
      <w:r w:rsidR="00302E11">
        <w:rPr>
          <w:bCs/>
          <w:sz w:val="24"/>
          <w:szCs w:val="24"/>
        </w:rPr>
        <w:t>Hansen</w:t>
      </w:r>
      <w:r w:rsidR="00857878">
        <w:rPr>
          <w:bCs/>
          <w:sz w:val="24"/>
          <w:szCs w:val="24"/>
        </w:rPr>
        <w:t xml:space="preserve">. </w:t>
      </w:r>
      <w:r w:rsidR="00D214B8">
        <w:rPr>
          <w:bCs/>
          <w:sz w:val="24"/>
          <w:szCs w:val="24"/>
        </w:rPr>
        <w:t>Deputy</w:t>
      </w:r>
      <w:r w:rsidR="00472D94">
        <w:rPr>
          <w:bCs/>
          <w:sz w:val="24"/>
          <w:szCs w:val="24"/>
        </w:rPr>
        <w:t xml:space="preserve"> County Attorney Tyler Allred,</w:t>
      </w:r>
      <w:r w:rsidR="00606B9F">
        <w:rPr>
          <w:bCs/>
          <w:sz w:val="24"/>
          <w:szCs w:val="24"/>
        </w:rPr>
        <w:t xml:space="preserve"> </w:t>
      </w:r>
      <w:r w:rsidR="00C245B1">
        <w:rPr>
          <w:bCs/>
          <w:sz w:val="24"/>
          <w:szCs w:val="24"/>
        </w:rPr>
        <w:t xml:space="preserve">Public Works Director Ben Henderson, Emergency Manager Mike </w:t>
      </w:r>
      <w:proofErr w:type="spellStart"/>
      <w:r w:rsidR="00C245B1">
        <w:rPr>
          <w:bCs/>
          <w:sz w:val="24"/>
          <w:szCs w:val="24"/>
        </w:rPr>
        <w:t>Lefler</w:t>
      </w:r>
      <w:proofErr w:type="spellEnd"/>
      <w:r w:rsidR="00C245B1">
        <w:rPr>
          <w:bCs/>
          <w:sz w:val="24"/>
          <w:szCs w:val="24"/>
        </w:rPr>
        <w:t xml:space="preserve">, </w:t>
      </w:r>
      <w:r w:rsidR="00782C5D" w:rsidRPr="00C6794D">
        <w:rPr>
          <w:bCs/>
          <w:sz w:val="24"/>
          <w:szCs w:val="24"/>
        </w:rPr>
        <w:t xml:space="preserve">Clerk/Auditor </w:t>
      </w:r>
      <w:r w:rsidR="005D1E9D">
        <w:rPr>
          <w:bCs/>
          <w:sz w:val="24"/>
          <w:szCs w:val="24"/>
        </w:rPr>
        <w:t>JoAnn Evans</w:t>
      </w:r>
      <w:r w:rsidR="00B105FB">
        <w:rPr>
          <w:bCs/>
          <w:sz w:val="24"/>
          <w:szCs w:val="24"/>
        </w:rPr>
        <w:t xml:space="preserve"> taking minutes of the meeting</w:t>
      </w:r>
      <w:r w:rsidR="00533E38">
        <w:rPr>
          <w:bCs/>
          <w:sz w:val="24"/>
          <w:szCs w:val="24"/>
        </w:rPr>
        <w:t xml:space="preserve">, and Director Matthew </w:t>
      </w:r>
      <w:proofErr w:type="spellStart"/>
      <w:r w:rsidR="00533E38">
        <w:rPr>
          <w:bCs/>
          <w:sz w:val="24"/>
          <w:szCs w:val="24"/>
        </w:rPr>
        <w:t>Yergensen</w:t>
      </w:r>
      <w:proofErr w:type="spellEnd"/>
      <w:r w:rsidR="00533E38">
        <w:rPr>
          <w:bCs/>
          <w:sz w:val="24"/>
          <w:szCs w:val="24"/>
        </w:rPr>
        <w:t xml:space="preserve"> monitoring video </w:t>
      </w:r>
      <w:r w:rsidR="00606B9F">
        <w:rPr>
          <w:bCs/>
          <w:sz w:val="24"/>
          <w:szCs w:val="24"/>
        </w:rPr>
        <w:t xml:space="preserve">conference </w:t>
      </w:r>
      <w:r w:rsidR="00533E38">
        <w:rPr>
          <w:bCs/>
          <w:sz w:val="24"/>
          <w:szCs w:val="24"/>
        </w:rPr>
        <w:t xml:space="preserve">feed </w:t>
      </w:r>
      <w:r w:rsidR="00606B9F">
        <w:rPr>
          <w:bCs/>
          <w:sz w:val="24"/>
          <w:szCs w:val="24"/>
        </w:rPr>
        <w:t xml:space="preserve">through </w:t>
      </w:r>
      <w:r w:rsidR="00533E38">
        <w:rPr>
          <w:bCs/>
          <w:sz w:val="24"/>
          <w:szCs w:val="24"/>
        </w:rPr>
        <w:t>Zoom.</w:t>
      </w:r>
      <w:r w:rsidR="00857878" w:rsidRPr="00857878">
        <w:rPr>
          <w:bCs/>
          <w:sz w:val="24"/>
          <w:szCs w:val="24"/>
        </w:rPr>
        <w:t xml:space="preserve"> </w:t>
      </w:r>
      <w:r w:rsidR="00C245B1">
        <w:rPr>
          <w:bCs/>
          <w:sz w:val="24"/>
          <w:szCs w:val="24"/>
        </w:rPr>
        <w:t xml:space="preserve">Senator </w:t>
      </w:r>
      <w:r w:rsidR="009F5DD9">
        <w:rPr>
          <w:bCs/>
          <w:sz w:val="24"/>
          <w:szCs w:val="24"/>
        </w:rPr>
        <w:t>Ron Winterton</w:t>
      </w:r>
      <w:r w:rsidR="00C245B1">
        <w:rPr>
          <w:bCs/>
          <w:sz w:val="24"/>
          <w:szCs w:val="24"/>
        </w:rPr>
        <w:t>, Eric Major</w:t>
      </w:r>
      <w:r w:rsidR="009F5DD9">
        <w:rPr>
          <w:bCs/>
          <w:sz w:val="24"/>
          <w:szCs w:val="24"/>
        </w:rPr>
        <w:t xml:space="preserve"> with Jones and DeMille</w:t>
      </w:r>
      <w:r w:rsidR="009E2DFC">
        <w:rPr>
          <w:bCs/>
          <w:sz w:val="24"/>
          <w:szCs w:val="24"/>
        </w:rPr>
        <w:t xml:space="preserve"> Engineering</w:t>
      </w:r>
      <w:r w:rsidR="00B50401">
        <w:rPr>
          <w:bCs/>
          <w:sz w:val="24"/>
          <w:szCs w:val="24"/>
        </w:rPr>
        <w:t xml:space="preserve"> </w:t>
      </w:r>
      <w:r w:rsidR="00857878">
        <w:rPr>
          <w:bCs/>
          <w:sz w:val="24"/>
          <w:szCs w:val="24"/>
        </w:rPr>
        <w:t>appearing via video conference through Zoom.</w:t>
      </w:r>
    </w:p>
    <w:p w:rsidR="0013452F" w:rsidRDefault="0013452F" w:rsidP="0013452F">
      <w:pPr>
        <w:widowControl/>
        <w:overflowPunct/>
        <w:autoSpaceDE/>
        <w:autoSpaceDN/>
        <w:adjustRightInd/>
        <w:spacing w:line="276" w:lineRule="auto"/>
        <w:rPr>
          <w:b/>
          <w:bCs/>
          <w:i/>
          <w:sz w:val="24"/>
          <w:szCs w:val="24"/>
        </w:rPr>
      </w:pPr>
    </w:p>
    <w:p w:rsidR="0001361A" w:rsidRDefault="0001361A" w:rsidP="0013452F">
      <w:pPr>
        <w:widowControl/>
        <w:overflowPunct/>
        <w:autoSpaceDE/>
        <w:autoSpaceDN/>
        <w:adjustRightInd/>
        <w:spacing w:line="276" w:lineRule="auto"/>
        <w:ind w:firstLine="720"/>
        <w:rPr>
          <w:b/>
          <w:bCs/>
          <w:i/>
          <w:sz w:val="24"/>
          <w:szCs w:val="24"/>
        </w:rPr>
      </w:pPr>
      <w:r w:rsidRPr="00C6794D">
        <w:rPr>
          <w:b/>
          <w:bCs/>
          <w:i/>
          <w:sz w:val="24"/>
          <w:szCs w:val="24"/>
        </w:rPr>
        <w:t>Opening Comments</w:t>
      </w:r>
    </w:p>
    <w:p w:rsidR="005011EE" w:rsidRPr="005011EE" w:rsidRDefault="00EE6E3A" w:rsidP="0013452F">
      <w:pPr>
        <w:widowControl/>
        <w:overflowPunct/>
        <w:autoSpaceDE/>
        <w:autoSpaceDN/>
        <w:adjustRightInd/>
        <w:spacing w:line="276" w:lineRule="auto"/>
        <w:ind w:firstLine="720"/>
        <w:rPr>
          <w:bCs/>
          <w:sz w:val="16"/>
          <w:szCs w:val="16"/>
        </w:rPr>
      </w:pPr>
      <w:r>
        <w:rPr>
          <w:bCs/>
          <w:sz w:val="16"/>
          <w:szCs w:val="16"/>
        </w:rPr>
        <w:t>(9:</w:t>
      </w:r>
      <w:r w:rsidR="00DB3C3A">
        <w:rPr>
          <w:bCs/>
          <w:sz w:val="16"/>
          <w:szCs w:val="16"/>
        </w:rPr>
        <w:t>0</w:t>
      </w:r>
      <w:r w:rsidR="00C14587">
        <w:rPr>
          <w:bCs/>
          <w:sz w:val="16"/>
          <w:szCs w:val="16"/>
        </w:rPr>
        <w:t>2</w:t>
      </w:r>
      <w:r w:rsidR="005011EE">
        <w:rPr>
          <w:bCs/>
          <w:sz w:val="16"/>
          <w:szCs w:val="16"/>
        </w:rPr>
        <w:t xml:space="preserve"> a.m.)</w:t>
      </w:r>
    </w:p>
    <w:p w:rsidR="007161B8" w:rsidRDefault="00FD5E62" w:rsidP="00301867">
      <w:pPr>
        <w:widowControl/>
        <w:overflowPunct/>
        <w:autoSpaceDE/>
        <w:autoSpaceDN/>
        <w:adjustRightInd/>
        <w:spacing w:line="276" w:lineRule="auto"/>
        <w:ind w:left="720" w:firstLine="720"/>
        <w:rPr>
          <w:bCs/>
          <w:sz w:val="24"/>
          <w:szCs w:val="24"/>
        </w:rPr>
      </w:pPr>
      <w:r>
        <w:rPr>
          <w:bCs/>
          <w:sz w:val="24"/>
          <w:szCs w:val="24"/>
        </w:rPr>
        <w:t>Chairman Todd welcomes</w:t>
      </w:r>
      <w:r w:rsidR="00301867">
        <w:rPr>
          <w:bCs/>
          <w:sz w:val="24"/>
          <w:szCs w:val="24"/>
        </w:rPr>
        <w:t xml:space="preserve"> everyone to the meeting</w:t>
      </w:r>
    </w:p>
    <w:p w:rsidR="007502A2" w:rsidRDefault="007502A2" w:rsidP="00301867">
      <w:pPr>
        <w:widowControl/>
        <w:overflowPunct/>
        <w:autoSpaceDE/>
        <w:autoSpaceDN/>
        <w:adjustRightInd/>
        <w:spacing w:line="276" w:lineRule="auto"/>
        <w:ind w:left="720" w:firstLine="720"/>
        <w:rPr>
          <w:bCs/>
          <w:sz w:val="24"/>
          <w:szCs w:val="24"/>
        </w:rPr>
      </w:pPr>
    </w:p>
    <w:p w:rsidR="00E6328D" w:rsidRDefault="0001361A" w:rsidP="00160F34">
      <w:pPr>
        <w:widowControl/>
        <w:overflowPunct/>
        <w:autoSpaceDE/>
        <w:autoSpaceDN/>
        <w:adjustRightInd/>
        <w:spacing w:line="276" w:lineRule="auto"/>
        <w:ind w:firstLine="720"/>
        <w:rPr>
          <w:b/>
          <w:bCs/>
          <w:i/>
          <w:sz w:val="24"/>
          <w:szCs w:val="24"/>
        </w:rPr>
      </w:pPr>
      <w:r w:rsidRPr="00C6794D">
        <w:rPr>
          <w:b/>
          <w:bCs/>
          <w:i/>
          <w:sz w:val="24"/>
          <w:szCs w:val="24"/>
        </w:rPr>
        <w:t>Pledge of Allegiance</w:t>
      </w:r>
    </w:p>
    <w:p w:rsidR="003602F6" w:rsidRPr="007161B8" w:rsidRDefault="00E6328D" w:rsidP="007334DA">
      <w:pPr>
        <w:widowControl/>
        <w:overflowPunct/>
        <w:autoSpaceDE/>
        <w:autoSpaceDN/>
        <w:adjustRightInd/>
        <w:spacing w:line="276" w:lineRule="auto"/>
        <w:ind w:firstLine="720"/>
        <w:rPr>
          <w:bCs/>
          <w:sz w:val="24"/>
          <w:szCs w:val="24"/>
        </w:rPr>
      </w:pPr>
      <w:r>
        <w:rPr>
          <w:kern w:val="0"/>
          <w:sz w:val="16"/>
          <w:szCs w:val="16"/>
        </w:rPr>
        <w:t>(9:0</w:t>
      </w:r>
      <w:r w:rsidR="00C14587">
        <w:rPr>
          <w:kern w:val="0"/>
          <w:sz w:val="16"/>
          <w:szCs w:val="16"/>
        </w:rPr>
        <w:t>3</w:t>
      </w:r>
      <w:r>
        <w:rPr>
          <w:kern w:val="0"/>
          <w:sz w:val="16"/>
          <w:szCs w:val="16"/>
        </w:rPr>
        <w:t xml:space="preserve"> a.m.)</w:t>
      </w:r>
      <w:r w:rsidR="00F20BCA" w:rsidRPr="00F20BCA">
        <w:rPr>
          <w:kern w:val="0"/>
          <w:sz w:val="24"/>
          <w:szCs w:val="24"/>
        </w:rPr>
        <w:t xml:space="preserve"> </w:t>
      </w:r>
    </w:p>
    <w:p w:rsidR="005D1E9D" w:rsidRDefault="005D1E9D" w:rsidP="005C562C">
      <w:pPr>
        <w:widowControl/>
        <w:overflowPunct/>
        <w:autoSpaceDE/>
        <w:autoSpaceDN/>
        <w:adjustRightInd/>
        <w:ind w:left="720"/>
        <w:rPr>
          <w:b/>
          <w:i/>
          <w:kern w:val="0"/>
          <w:sz w:val="24"/>
          <w:szCs w:val="24"/>
        </w:rPr>
      </w:pPr>
    </w:p>
    <w:p w:rsidR="005C562C" w:rsidRDefault="00CD3532" w:rsidP="005C562C">
      <w:pPr>
        <w:widowControl/>
        <w:overflowPunct/>
        <w:autoSpaceDE/>
        <w:autoSpaceDN/>
        <w:adjustRightInd/>
        <w:ind w:left="720"/>
        <w:rPr>
          <w:b/>
          <w:i/>
          <w:kern w:val="0"/>
          <w:sz w:val="24"/>
          <w:szCs w:val="24"/>
        </w:rPr>
      </w:pPr>
      <w:r>
        <w:rPr>
          <w:b/>
          <w:i/>
          <w:kern w:val="0"/>
          <w:sz w:val="24"/>
          <w:szCs w:val="24"/>
        </w:rPr>
        <w:t>Public Works</w:t>
      </w:r>
      <w:r w:rsidR="009F5DD9">
        <w:rPr>
          <w:b/>
          <w:i/>
          <w:kern w:val="0"/>
          <w:sz w:val="24"/>
          <w:szCs w:val="24"/>
        </w:rPr>
        <w:t xml:space="preserve"> </w:t>
      </w:r>
      <w:r w:rsidR="00EE6E3A">
        <w:rPr>
          <w:b/>
          <w:i/>
          <w:kern w:val="0"/>
          <w:sz w:val="24"/>
          <w:szCs w:val="24"/>
        </w:rPr>
        <w:t>update</w:t>
      </w:r>
      <w:r w:rsidR="005C562C">
        <w:rPr>
          <w:b/>
          <w:i/>
          <w:kern w:val="0"/>
          <w:sz w:val="24"/>
          <w:szCs w:val="24"/>
        </w:rPr>
        <w:t xml:space="preserve"> </w:t>
      </w:r>
    </w:p>
    <w:p w:rsidR="00041361" w:rsidRDefault="005C562C" w:rsidP="005C562C">
      <w:pPr>
        <w:widowControl/>
        <w:overflowPunct/>
        <w:autoSpaceDE/>
        <w:autoSpaceDN/>
        <w:adjustRightInd/>
        <w:ind w:left="720"/>
        <w:rPr>
          <w:kern w:val="0"/>
          <w:sz w:val="16"/>
          <w:szCs w:val="16"/>
        </w:rPr>
      </w:pPr>
      <w:r w:rsidRPr="005011EE">
        <w:rPr>
          <w:kern w:val="0"/>
          <w:sz w:val="16"/>
          <w:szCs w:val="16"/>
        </w:rPr>
        <w:t>(9:</w:t>
      </w:r>
      <w:r w:rsidR="00C14587">
        <w:rPr>
          <w:kern w:val="0"/>
          <w:sz w:val="16"/>
          <w:szCs w:val="16"/>
        </w:rPr>
        <w:t>0</w:t>
      </w:r>
      <w:r w:rsidR="00C245B1">
        <w:rPr>
          <w:kern w:val="0"/>
          <w:sz w:val="16"/>
          <w:szCs w:val="16"/>
        </w:rPr>
        <w:t>4</w:t>
      </w:r>
      <w:r w:rsidR="00857878">
        <w:rPr>
          <w:kern w:val="0"/>
          <w:sz w:val="16"/>
          <w:szCs w:val="16"/>
        </w:rPr>
        <w:t xml:space="preserve"> a</w:t>
      </w:r>
      <w:r w:rsidRPr="005011EE">
        <w:rPr>
          <w:kern w:val="0"/>
          <w:sz w:val="16"/>
          <w:szCs w:val="16"/>
        </w:rPr>
        <w:t>.m.)</w:t>
      </w:r>
    </w:p>
    <w:p w:rsidR="00345C8F" w:rsidRPr="00345C8F" w:rsidRDefault="00345C8F" w:rsidP="0003090E">
      <w:pPr>
        <w:widowControl/>
        <w:overflowPunct/>
        <w:autoSpaceDE/>
        <w:autoSpaceDN/>
        <w:adjustRightInd/>
        <w:ind w:left="1440"/>
        <w:rPr>
          <w:kern w:val="0"/>
          <w:sz w:val="24"/>
          <w:szCs w:val="24"/>
        </w:rPr>
      </w:pPr>
      <w:r>
        <w:rPr>
          <w:kern w:val="0"/>
          <w:sz w:val="24"/>
          <w:szCs w:val="24"/>
        </w:rPr>
        <w:t xml:space="preserve">Director Ben Henderson gives an update on existing projects and upcoming work.  </w:t>
      </w:r>
      <w:r w:rsidR="008D2498">
        <w:rPr>
          <w:kern w:val="0"/>
          <w:sz w:val="24"/>
          <w:szCs w:val="24"/>
        </w:rPr>
        <w:t xml:space="preserve">There are some concerns with the </w:t>
      </w:r>
      <w:proofErr w:type="spellStart"/>
      <w:r w:rsidR="008D2498">
        <w:rPr>
          <w:kern w:val="0"/>
          <w:sz w:val="24"/>
          <w:szCs w:val="24"/>
        </w:rPr>
        <w:t>LithTec</w:t>
      </w:r>
      <w:proofErr w:type="spellEnd"/>
      <w:r w:rsidR="008D2498">
        <w:rPr>
          <w:kern w:val="0"/>
          <w:sz w:val="24"/>
          <w:szCs w:val="24"/>
        </w:rPr>
        <w:t xml:space="preserve"> project</w:t>
      </w:r>
      <w:r>
        <w:rPr>
          <w:kern w:val="0"/>
          <w:sz w:val="24"/>
          <w:szCs w:val="24"/>
        </w:rPr>
        <w:t xml:space="preserve"> for the</w:t>
      </w:r>
      <w:r w:rsidR="008D2498">
        <w:rPr>
          <w:kern w:val="0"/>
          <w:sz w:val="24"/>
          <w:szCs w:val="24"/>
        </w:rPr>
        <w:t xml:space="preserve"> 1000 West and 3275 West</w:t>
      </w:r>
      <w:bookmarkStart w:id="0" w:name="_GoBack"/>
      <w:bookmarkEnd w:id="0"/>
      <w:r w:rsidR="008D2498">
        <w:rPr>
          <w:kern w:val="0"/>
          <w:sz w:val="24"/>
          <w:szCs w:val="24"/>
        </w:rPr>
        <w:t>, but crews are working through issues</w:t>
      </w:r>
      <w:r>
        <w:rPr>
          <w:kern w:val="0"/>
          <w:sz w:val="24"/>
          <w:szCs w:val="24"/>
        </w:rPr>
        <w:t xml:space="preserve">.  Crews finished on Thursday and covered the roads up on Friday.  The Fruitland Salt Shed is currently </w:t>
      </w:r>
      <w:r w:rsidR="008D2498">
        <w:rPr>
          <w:kern w:val="0"/>
          <w:sz w:val="24"/>
          <w:szCs w:val="24"/>
        </w:rPr>
        <w:t>waiting for the floors to cure that have</w:t>
      </w:r>
      <w:r>
        <w:rPr>
          <w:kern w:val="0"/>
          <w:sz w:val="24"/>
          <w:szCs w:val="24"/>
        </w:rPr>
        <w:t xml:space="preserve"> been po</w:t>
      </w:r>
      <w:r w:rsidR="007502A2">
        <w:rPr>
          <w:kern w:val="0"/>
          <w:sz w:val="24"/>
          <w:szCs w:val="24"/>
        </w:rPr>
        <w:t>u</w:t>
      </w:r>
      <w:r>
        <w:rPr>
          <w:kern w:val="0"/>
          <w:sz w:val="24"/>
          <w:szCs w:val="24"/>
        </w:rPr>
        <w:t xml:space="preserve">red and the parking lot has been staked and sectioned off.  </w:t>
      </w:r>
    </w:p>
    <w:p w:rsidR="00673B1B" w:rsidRPr="00313336" w:rsidRDefault="00673B1B" w:rsidP="00F94E72">
      <w:pPr>
        <w:widowControl/>
        <w:overflowPunct/>
        <w:autoSpaceDE/>
        <w:autoSpaceDN/>
        <w:adjustRightInd/>
        <w:ind w:left="1440"/>
        <w:rPr>
          <w:kern w:val="0"/>
          <w:sz w:val="24"/>
          <w:szCs w:val="24"/>
        </w:rPr>
      </w:pPr>
    </w:p>
    <w:p w:rsidR="00EE6E3A" w:rsidRDefault="00157ED1" w:rsidP="00E93C7E">
      <w:pPr>
        <w:widowControl/>
        <w:overflowPunct/>
        <w:autoSpaceDE/>
        <w:autoSpaceDN/>
        <w:adjustRightInd/>
        <w:ind w:left="720"/>
        <w:rPr>
          <w:b/>
          <w:i/>
          <w:kern w:val="0"/>
          <w:sz w:val="24"/>
          <w:szCs w:val="24"/>
        </w:rPr>
      </w:pPr>
      <w:r>
        <w:rPr>
          <w:b/>
          <w:i/>
          <w:kern w:val="0"/>
          <w:sz w:val="24"/>
          <w:szCs w:val="24"/>
        </w:rPr>
        <w:t>Discussion and Consideration</w:t>
      </w:r>
      <w:r w:rsidR="00C14587">
        <w:rPr>
          <w:b/>
          <w:i/>
          <w:kern w:val="0"/>
          <w:sz w:val="24"/>
          <w:szCs w:val="24"/>
        </w:rPr>
        <w:t xml:space="preserve"> </w:t>
      </w:r>
      <w:r w:rsidR="001C50E5">
        <w:rPr>
          <w:b/>
          <w:i/>
          <w:kern w:val="0"/>
          <w:sz w:val="24"/>
          <w:szCs w:val="24"/>
        </w:rPr>
        <w:t xml:space="preserve">of </w:t>
      </w:r>
      <w:r w:rsidR="00CD3532">
        <w:rPr>
          <w:b/>
          <w:i/>
          <w:kern w:val="0"/>
          <w:sz w:val="24"/>
          <w:szCs w:val="24"/>
        </w:rPr>
        <w:t>Dollar Ridge EWP bid approval f</w:t>
      </w:r>
      <w:r w:rsidR="007502A2">
        <w:rPr>
          <w:b/>
          <w:i/>
          <w:kern w:val="0"/>
          <w:sz w:val="24"/>
          <w:szCs w:val="24"/>
        </w:rPr>
        <w:t>o</w:t>
      </w:r>
      <w:r w:rsidR="00CD3532">
        <w:rPr>
          <w:b/>
          <w:i/>
          <w:kern w:val="0"/>
          <w:sz w:val="24"/>
          <w:szCs w:val="24"/>
        </w:rPr>
        <w:t>r Contractor</w:t>
      </w:r>
    </w:p>
    <w:p w:rsidR="00345C8F" w:rsidRDefault="00345C8F" w:rsidP="00B64205">
      <w:pPr>
        <w:widowControl/>
        <w:overflowPunct/>
        <w:autoSpaceDE/>
        <w:autoSpaceDN/>
        <w:adjustRightInd/>
        <w:ind w:left="1440"/>
        <w:rPr>
          <w:kern w:val="0"/>
          <w:sz w:val="24"/>
          <w:szCs w:val="24"/>
        </w:rPr>
      </w:pPr>
      <w:r>
        <w:rPr>
          <w:kern w:val="0"/>
          <w:sz w:val="24"/>
          <w:szCs w:val="24"/>
        </w:rPr>
        <w:t xml:space="preserve">Eric Major with Jones and DeMille Engineering presents the bids for the Dollar </w:t>
      </w:r>
    </w:p>
    <w:p w:rsidR="00345C8F" w:rsidRDefault="00345C8F" w:rsidP="0003090E">
      <w:pPr>
        <w:widowControl/>
        <w:overflowPunct/>
        <w:autoSpaceDE/>
        <w:autoSpaceDN/>
        <w:adjustRightInd/>
        <w:ind w:left="1440"/>
        <w:rPr>
          <w:kern w:val="0"/>
          <w:sz w:val="24"/>
          <w:szCs w:val="24"/>
        </w:rPr>
      </w:pPr>
      <w:r>
        <w:rPr>
          <w:kern w:val="0"/>
          <w:sz w:val="24"/>
          <w:szCs w:val="24"/>
        </w:rPr>
        <w:t xml:space="preserve">Ridge EWP project.  </w:t>
      </w:r>
      <w:r w:rsidR="00B820D2">
        <w:rPr>
          <w:kern w:val="0"/>
          <w:sz w:val="24"/>
          <w:szCs w:val="24"/>
        </w:rPr>
        <w:t xml:space="preserve">The Engineer’s probable cost is $6,115,760.00.  </w:t>
      </w:r>
      <w:r>
        <w:rPr>
          <w:kern w:val="0"/>
          <w:sz w:val="24"/>
          <w:szCs w:val="24"/>
        </w:rPr>
        <w:t xml:space="preserve">Bids were received from the following contractors:  </w:t>
      </w:r>
    </w:p>
    <w:p w:rsidR="00C64B33" w:rsidRDefault="003F3BC6" w:rsidP="0003090E">
      <w:pPr>
        <w:widowControl/>
        <w:overflowPunct/>
        <w:autoSpaceDE/>
        <w:autoSpaceDN/>
        <w:adjustRightInd/>
        <w:ind w:left="1440" w:firstLine="720"/>
        <w:rPr>
          <w:kern w:val="0"/>
          <w:sz w:val="24"/>
          <w:szCs w:val="24"/>
        </w:rPr>
      </w:pPr>
      <w:proofErr w:type="spellStart"/>
      <w:r>
        <w:rPr>
          <w:kern w:val="0"/>
          <w:sz w:val="24"/>
          <w:szCs w:val="24"/>
        </w:rPr>
        <w:t>Perco</w:t>
      </w:r>
      <w:proofErr w:type="spellEnd"/>
      <w:r>
        <w:rPr>
          <w:kern w:val="0"/>
          <w:sz w:val="24"/>
          <w:szCs w:val="24"/>
        </w:rPr>
        <w:t xml:space="preserve"> Rock Co. </w:t>
      </w:r>
      <w:r w:rsidR="00345C8F">
        <w:rPr>
          <w:kern w:val="0"/>
          <w:sz w:val="24"/>
          <w:szCs w:val="24"/>
        </w:rPr>
        <w:tab/>
      </w:r>
      <w:r w:rsidR="00345C8F">
        <w:rPr>
          <w:kern w:val="0"/>
          <w:sz w:val="24"/>
          <w:szCs w:val="24"/>
        </w:rPr>
        <w:tab/>
      </w:r>
      <w:r w:rsidR="00345C8F">
        <w:rPr>
          <w:kern w:val="0"/>
          <w:sz w:val="24"/>
          <w:szCs w:val="24"/>
        </w:rPr>
        <w:tab/>
      </w:r>
      <w:r w:rsidR="00B820D2">
        <w:rPr>
          <w:kern w:val="0"/>
          <w:sz w:val="24"/>
          <w:szCs w:val="24"/>
        </w:rPr>
        <w:tab/>
      </w:r>
      <w:r>
        <w:rPr>
          <w:kern w:val="0"/>
          <w:sz w:val="24"/>
          <w:szCs w:val="24"/>
        </w:rPr>
        <w:t>$3,275,843.00</w:t>
      </w:r>
    </w:p>
    <w:p w:rsidR="00FE0B7C" w:rsidRDefault="00FE0B7C" w:rsidP="0003090E">
      <w:pPr>
        <w:widowControl/>
        <w:overflowPunct/>
        <w:autoSpaceDE/>
        <w:autoSpaceDN/>
        <w:adjustRightInd/>
        <w:ind w:left="1440" w:firstLine="720"/>
        <w:rPr>
          <w:kern w:val="0"/>
          <w:sz w:val="24"/>
          <w:szCs w:val="24"/>
        </w:rPr>
      </w:pPr>
      <w:r>
        <w:rPr>
          <w:kern w:val="0"/>
          <w:sz w:val="24"/>
          <w:szCs w:val="24"/>
        </w:rPr>
        <w:t>Harvard &amp; Reese</w:t>
      </w:r>
      <w:r w:rsidR="00345C8F">
        <w:rPr>
          <w:kern w:val="0"/>
          <w:sz w:val="24"/>
          <w:szCs w:val="24"/>
        </w:rPr>
        <w:t xml:space="preserve"> </w:t>
      </w:r>
      <w:r w:rsidR="00345C8F">
        <w:rPr>
          <w:kern w:val="0"/>
          <w:sz w:val="24"/>
          <w:szCs w:val="24"/>
        </w:rPr>
        <w:tab/>
      </w:r>
      <w:r w:rsidR="00345C8F">
        <w:rPr>
          <w:kern w:val="0"/>
          <w:sz w:val="24"/>
          <w:szCs w:val="24"/>
        </w:rPr>
        <w:tab/>
      </w:r>
      <w:r w:rsidR="00345C8F">
        <w:rPr>
          <w:kern w:val="0"/>
          <w:sz w:val="24"/>
          <w:szCs w:val="24"/>
        </w:rPr>
        <w:tab/>
      </w:r>
      <w:r w:rsidR="00B820D2">
        <w:rPr>
          <w:kern w:val="0"/>
          <w:sz w:val="24"/>
          <w:szCs w:val="24"/>
        </w:rPr>
        <w:tab/>
      </w:r>
      <w:r w:rsidR="00345C8F">
        <w:rPr>
          <w:kern w:val="0"/>
          <w:sz w:val="24"/>
          <w:szCs w:val="24"/>
        </w:rPr>
        <w:t>$4,744,895.00</w:t>
      </w:r>
    </w:p>
    <w:p w:rsidR="00FE0B7C" w:rsidRDefault="00FE0B7C" w:rsidP="0003090E">
      <w:pPr>
        <w:widowControl/>
        <w:overflowPunct/>
        <w:autoSpaceDE/>
        <w:autoSpaceDN/>
        <w:adjustRightInd/>
        <w:ind w:left="1440" w:firstLine="720"/>
        <w:rPr>
          <w:kern w:val="0"/>
          <w:sz w:val="24"/>
          <w:szCs w:val="24"/>
        </w:rPr>
      </w:pPr>
      <w:r>
        <w:rPr>
          <w:kern w:val="0"/>
          <w:sz w:val="24"/>
          <w:szCs w:val="24"/>
        </w:rPr>
        <w:t>BHI</w:t>
      </w:r>
      <w:r w:rsidR="00345C8F">
        <w:rPr>
          <w:kern w:val="0"/>
          <w:sz w:val="24"/>
          <w:szCs w:val="24"/>
        </w:rPr>
        <w:t xml:space="preserve"> Inc.</w:t>
      </w:r>
      <w:r w:rsidR="00345C8F">
        <w:rPr>
          <w:kern w:val="0"/>
          <w:sz w:val="24"/>
          <w:szCs w:val="24"/>
        </w:rPr>
        <w:tab/>
      </w:r>
      <w:r w:rsidR="00345C8F">
        <w:rPr>
          <w:kern w:val="0"/>
          <w:sz w:val="24"/>
          <w:szCs w:val="24"/>
        </w:rPr>
        <w:tab/>
      </w:r>
      <w:r w:rsidR="00345C8F">
        <w:rPr>
          <w:kern w:val="0"/>
          <w:sz w:val="24"/>
          <w:szCs w:val="24"/>
        </w:rPr>
        <w:tab/>
      </w:r>
      <w:r w:rsidR="00345C8F">
        <w:rPr>
          <w:kern w:val="0"/>
          <w:sz w:val="24"/>
          <w:szCs w:val="24"/>
        </w:rPr>
        <w:tab/>
      </w:r>
      <w:r w:rsidR="00B820D2">
        <w:rPr>
          <w:kern w:val="0"/>
          <w:sz w:val="24"/>
          <w:szCs w:val="24"/>
        </w:rPr>
        <w:tab/>
      </w:r>
      <w:r w:rsidR="00345C8F">
        <w:rPr>
          <w:kern w:val="0"/>
          <w:sz w:val="24"/>
          <w:szCs w:val="24"/>
        </w:rPr>
        <w:t>$4,950,678.50</w:t>
      </w:r>
    </w:p>
    <w:p w:rsidR="00FE0B7C" w:rsidRDefault="00FE0B7C" w:rsidP="0003090E">
      <w:pPr>
        <w:widowControl/>
        <w:overflowPunct/>
        <w:autoSpaceDE/>
        <w:autoSpaceDN/>
        <w:adjustRightInd/>
        <w:ind w:left="1440" w:firstLine="720"/>
        <w:rPr>
          <w:kern w:val="0"/>
          <w:sz w:val="24"/>
          <w:szCs w:val="24"/>
        </w:rPr>
      </w:pPr>
      <w:r>
        <w:rPr>
          <w:kern w:val="0"/>
          <w:sz w:val="24"/>
          <w:szCs w:val="24"/>
        </w:rPr>
        <w:t>K.W. Robinson</w:t>
      </w:r>
      <w:r w:rsidR="00345C8F">
        <w:rPr>
          <w:kern w:val="0"/>
          <w:sz w:val="24"/>
          <w:szCs w:val="24"/>
        </w:rPr>
        <w:t xml:space="preserve"> Construction Inc.</w:t>
      </w:r>
      <w:r w:rsidR="00345C8F">
        <w:rPr>
          <w:kern w:val="0"/>
          <w:sz w:val="24"/>
          <w:szCs w:val="24"/>
        </w:rPr>
        <w:tab/>
      </w:r>
      <w:r w:rsidR="00B820D2">
        <w:rPr>
          <w:kern w:val="0"/>
          <w:sz w:val="24"/>
          <w:szCs w:val="24"/>
        </w:rPr>
        <w:tab/>
      </w:r>
      <w:r w:rsidR="00345C8F">
        <w:rPr>
          <w:kern w:val="0"/>
          <w:sz w:val="24"/>
          <w:szCs w:val="24"/>
        </w:rPr>
        <w:t>$</w:t>
      </w:r>
      <w:r w:rsidR="00B820D2">
        <w:rPr>
          <w:kern w:val="0"/>
          <w:sz w:val="24"/>
          <w:szCs w:val="24"/>
        </w:rPr>
        <w:t>5,790,382.19</w:t>
      </w:r>
    </w:p>
    <w:p w:rsidR="00FE0B7C" w:rsidRDefault="00B820D2" w:rsidP="0003090E">
      <w:pPr>
        <w:widowControl/>
        <w:overflowPunct/>
        <w:autoSpaceDE/>
        <w:autoSpaceDN/>
        <w:adjustRightInd/>
        <w:ind w:left="1440" w:firstLine="720"/>
        <w:rPr>
          <w:kern w:val="0"/>
          <w:sz w:val="24"/>
          <w:szCs w:val="24"/>
        </w:rPr>
      </w:pPr>
      <w:r>
        <w:rPr>
          <w:kern w:val="0"/>
          <w:sz w:val="24"/>
          <w:szCs w:val="24"/>
        </w:rPr>
        <w:t>Stubbs &amp; Stubbs Oilfield Construction</w:t>
      </w:r>
      <w:r>
        <w:rPr>
          <w:kern w:val="0"/>
          <w:sz w:val="24"/>
          <w:szCs w:val="24"/>
        </w:rPr>
        <w:tab/>
        <w:t>$6,062,112.96</w:t>
      </w:r>
    </w:p>
    <w:p w:rsidR="00B820D2" w:rsidRDefault="00B820D2" w:rsidP="0003090E">
      <w:pPr>
        <w:widowControl/>
        <w:overflowPunct/>
        <w:autoSpaceDE/>
        <w:autoSpaceDN/>
        <w:adjustRightInd/>
        <w:ind w:left="1440" w:firstLine="720"/>
        <w:rPr>
          <w:kern w:val="0"/>
          <w:sz w:val="24"/>
          <w:szCs w:val="24"/>
        </w:rPr>
      </w:pPr>
      <w:r>
        <w:rPr>
          <w:kern w:val="0"/>
          <w:sz w:val="24"/>
          <w:szCs w:val="24"/>
        </w:rPr>
        <w:t>Whitaker Construction Co. Inc.</w:t>
      </w:r>
      <w:r>
        <w:rPr>
          <w:kern w:val="0"/>
          <w:sz w:val="24"/>
          <w:szCs w:val="24"/>
        </w:rPr>
        <w:tab/>
      </w:r>
      <w:r>
        <w:rPr>
          <w:kern w:val="0"/>
          <w:sz w:val="24"/>
          <w:szCs w:val="24"/>
        </w:rPr>
        <w:tab/>
        <w:t>$7,160,767.00</w:t>
      </w:r>
    </w:p>
    <w:p w:rsidR="00B820D2" w:rsidRDefault="00B820D2" w:rsidP="0003090E">
      <w:pPr>
        <w:widowControl/>
        <w:overflowPunct/>
        <w:autoSpaceDE/>
        <w:autoSpaceDN/>
        <w:adjustRightInd/>
        <w:ind w:left="1440" w:firstLine="720"/>
        <w:rPr>
          <w:kern w:val="0"/>
          <w:sz w:val="24"/>
          <w:szCs w:val="24"/>
        </w:rPr>
      </w:pPr>
      <w:r>
        <w:rPr>
          <w:kern w:val="0"/>
          <w:sz w:val="24"/>
          <w:szCs w:val="24"/>
        </w:rPr>
        <w:t>Burdick Material</w:t>
      </w:r>
      <w:r>
        <w:rPr>
          <w:kern w:val="0"/>
          <w:sz w:val="24"/>
          <w:szCs w:val="24"/>
        </w:rPr>
        <w:tab/>
      </w:r>
      <w:r>
        <w:rPr>
          <w:kern w:val="0"/>
          <w:sz w:val="24"/>
          <w:szCs w:val="24"/>
        </w:rPr>
        <w:tab/>
      </w:r>
      <w:r>
        <w:rPr>
          <w:kern w:val="0"/>
          <w:sz w:val="24"/>
          <w:szCs w:val="24"/>
        </w:rPr>
        <w:tab/>
      </w:r>
      <w:r>
        <w:rPr>
          <w:kern w:val="0"/>
          <w:sz w:val="24"/>
          <w:szCs w:val="24"/>
        </w:rPr>
        <w:tab/>
        <w:t>$7,330,962.00</w:t>
      </w:r>
    </w:p>
    <w:p w:rsidR="00B820D2" w:rsidRDefault="00B820D2" w:rsidP="0003090E">
      <w:pPr>
        <w:widowControl/>
        <w:overflowPunct/>
        <w:autoSpaceDE/>
        <w:autoSpaceDN/>
        <w:adjustRightInd/>
        <w:ind w:left="1440" w:firstLine="720"/>
        <w:rPr>
          <w:kern w:val="0"/>
          <w:sz w:val="24"/>
          <w:szCs w:val="24"/>
        </w:rPr>
      </w:pPr>
      <w:proofErr w:type="spellStart"/>
      <w:r>
        <w:rPr>
          <w:kern w:val="0"/>
          <w:sz w:val="24"/>
          <w:szCs w:val="24"/>
        </w:rPr>
        <w:t>Jwright</w:t>
      </w:r>
      <w:proofErr w:type="spellEnd"/>
      <w:r>
        <w:rPr>
          <w:kern w:val="0"/>
          <w:sz w:val="24"/>
          <w:szCs w:val="24"/>
        </w:rPr>
        <w:t xml:space="preserve"> Companies, Inc.</w:t>
      </w:r>
      <w:r>
        <w:rPr>
          <w:kern w:val="0"/>
          <w:sz w:val="24"/>
          <w:szCs w:val="24"/>
        </w:rPr>
        <w:tab/>
      </w:r>
      <w:r>
        <w:rPr>
          <w:kern w:val="0"/>
          <w:sz w:val="24"/>
          <w:szCs w:val="24"/>
        </w:rPr>
        <w:tab/>
      </w:r>
      <w:r>
        <w:rPr>
          <w:kern w:val="0"/>
          <w:sz w:val="24"/>
          <w:szCs w:val="24"/>
        </w:rPr>
        <w:tab/>
        <w:t>$8,173,722.21</w:t>
      </w:r>
    </w:p>
    <w:p w:rsidR="006E07A5" w:rsidRPr="006E07A5" w:rsidRDefault="006E07A5" w:rsidP="0003090E">
      <w:pPr>
        <w:widowControl/>
        <w:overflowPunct/>
        <w:autoSpaceDE/>
        <w:autoSpaceDN/>
        <w:adjustRightInd/>
        <w:ind w:left="1440"/>
        <w:rPr>
          <w:i/>
          <w:kern w:val="0"/>
          <w:sz w:val="24"/>
          <w:szCs w:val="24"/>
        </w:rPr>
      </w:pPr>
      <w:r>
        <w:rPr>
          <w:kern w:val="0"/>
          <w:sz w:val="24"/>
          <w:szCs w:val="24"/>
        </w:rPr>
        <w:t xml:space="preserve">Parties review and discuss each bid in detail and the work that will take place.  </w:t>
      </w:r>
      <w:r>
        <w:rPr>
          <w:i/>
          <w:kern w:val="0"/>
          <w:sz w:val="24"/>
          <w:szCs w:val="24"/>
        </w:rPr>
        <w:t xml:space="preserve">Commissioner Miles makes a motion to accept the bid from </w:t>
      </w:r>
      <w:proofErr w:type="spellStart"/>
      <w:r>
        <w:rPr>
          <w:i/>
          <w:kern w:val="0"/>
          <w:sz w:val="24"/>
          <w:szCs w:val="24"/>
        </w:rPr>
        <w:t>Perco</w:t>
      </w:r>
      <w:proofErr w:type="spellEnd"/>
      <w:r>
        <w:rPr>
          <w:i/>
          <w:kern w:val="0"/>
          <w:sz w:val="24"/>
          <w:szCs w:val="24"/>
        </w:rPr>
        <w:t xml:space="preserve"> Rock Co for $3,275,843.00.  Commissioner Hansen seconds the motion.  All Commissioners vote aye and the motion is passed.</w:t>
      </w:r>
    </w:p>
    <w:p w:rsidR="003F3BC6" w:rsidRPr="00EE12E4" w:rsidRDefault="00B820D2" w:rsidP="006E07A5">
      <w:pPr>
        <w:widowControl/>
        <w:overflowPunct/>
        <w:autoSpaceDE/>
        <w:autoSpaceDN/>
        <w:adjustRightInd/>
        <w:rPr>
          <w:kern w:val="0"/>
          <w:sz w:val="24"/>
          <w:szCs w:val="24"/>
        </w:rPr>
      </w:pPr>
      <w:r>
        <w:rPr>
          <w:kern w:val="0"/>
          <w:sz w:val="24"/>
          <w:szCs w:val="24"/>
        </w:rPr>
        <w:tab/>
      </w:r>
    </w:p>
    <w:p w:rsidR="00650978" w:rsidRDefault="00533E38" w:rsidP="00650978">
      <w:pPr>
        <w:widowControl/>
        <w:overflowPunct/>
        <w:autoSpaceDE/>
        <w:autoSpaceDN/>
        <w:adjustRightInd/>
        <w:ind w:left="720"/>
        <w:rPr>
          <w:b/>
          <w:i/>
          <w:kern w:val="0"/>
          <w:sz w:val="24"/>
          <w:szCs w:val="24"/>
        </w:rPr>
      </w:pPr>
      <w:r>
        <w:rPr>
          <w:b/>
          <w:i/>
          <w:kern w:val="0"/>
          <w:sz w:val="24"/>
          <w:szCs w:val="24"/>
        </w:rPr>
        <w:t xml:space="preserve">Discussion and Consideration </w:t>
      </w:r>
      <w:r w:rsidR="00BF0B0C">
        <w:rPr>
          <w:b/>
          <w:i/>
          <w:kern w:val="0"/>
          <w:sz w:val="24"/>
          <w:szCs w:val="24"/>
        </w:rPr>
        <w:t>of new scales for Fairgrounds/Livestock</w:t>
      </w:r>
      <w:r w:rsidR="00EE1F7E">
        <w:rPr>
          <w:b/>
          <w:i/>
          <w:kern w:val="0"/>
          <w:sz w:val="24"/>
          <w:szCs w:val="24"/>
        </w:rPr>
        <w:t xml:space="preserve"> </w:t>
      </w:r>
    </w:p>
    <w:p w:rsidR="005C562C" w:rsidRDefault="00C245B1" w:rsidP="0003090E">
      <w:pPr>
        <w:widowControl/>
        <w:overflowPunct/>
        <w:autoSpaceDE/>
        <w:autoSpaceDN/>
        <w:adjustRightInd/>
        <w:ind w:left="1440"/>
        <w:rPr>
          <w:kern w:val="0"/>
          <w:sz w:val="24"/>
          <w:szCs w:val="24"/>
        </w:rPr>
      </w:pPr>
      <w:r>
        <w:rPr>
          <w:kern w:val="0"/>
          <w:sz w:val="24"/>
          <w:szCs w:val="24"/>
        </w:rPr>
        <w:t xml:space="preserve">Director </w:t>
      </w:r>
      <w:r w:rsidR="006E07A5">
        <w:rPr>
          <w:kern w:val="0"/>
          <w:sz w:val="24"/>
          <w:szCs w:val="24"/>
        </w:rPr>
        <w:t xml:space="preserve">Jerry </w:t>
      </w:r>
      <w:proofErr w:type="spellStart"/>
      <w:r w:rsidR="006E07A5">
        <w:rPr>
          <w:kern w:val="0"/>
          <w:sz w:val="24"/>
          <w:szCs w:val="24"/>
        </w:rPr>
        <w:t>Lisonbee</w:t>
      </w:r>
      <w:proofErr w:type="spellEnd"/>
      <w:r w:rsidR="006E07A5">
        <w:rPr>
          <w:kern w:val="0"/>
          <w:sz w:val="24"/>
          <w:szCs w:val="24"/>
        </w:rPr>
        <w:t xml:space="preserve"> explains the old scale boxes in the bottom of the weigh scales cannot be calibrated.  Parties discuss purchasing new weigh scales.  This agenda item is continued to June 15, 2020. </w:t>
      </w:r>
    </w:p>
    <w:p w:rsidR="00C245B1" w:rsidRPr="00C245B1" w:rsidRDefault="00C245B1" w:rsidP="00650978">
      <w:pPr>
        <w:widowControl/>
        <w:overflowPunct/>
        <w:autoSpaceDE/>
        <w:autoSpaceDN/>
        <w:adjustRightInd/>
        <w:ind w:left="720"/>
        <w:rPr>
          <w:kern w:val="0"/>
          <w:sz w:val="24"/>
          <w:szCs w:val="24"/>
        </w:rPr>
      </w:pPr>
    </w:p>
    <w:p w:rsidR="00551269" w:rsidRDefault="00551269" w:rsidP="00551269">
      <w:pPr>
        <w:widowControl/>
        <w:overflowPunct/>
        <w:autoSpaceDE/>
        <w:autoSpaceDN/>
        <w:adjustRightInd/>
        <w:ind w:left="720"/>
        <w:rPr>
          <w:b/>
          <w:i/>
          <w:kern w:val="0"/>
          <w:sz w:val="24"/>
          <w:szCs w:val="24"/>
        </w:rPr>
      </w:pPr>
      <w:r>
        <w:rPr>
          <w:b/>
          <w:i/>
          <w:kern w:val="0"/>
          <w:sz w:val="24"/>
          <w:szCs w:val="24"/>
        </w:rPr>
        <w:t xml:space="preserve">Discussion and Consideration of Transfer of Bonneville unit wildlife and Aquatic Mitigation Lands to </w:t>
      </w:r>
      <w:r w:rsidR="007502A2">
        <w:rPr>
          <w:b/>
          <w:i/>
          <w:kern w:val="0"/>
          <w:sz w:val="24"/>
          <w:szCs w:val="24"/>
        </w:rPr>
        <w:t xml:space="preserve">the </w:t>
      </w:r>
      <w:r>
        <w:rPr>
          <w:b/>
          <w:i/>
          <w:kern w:val="0"/>
          <w:sz w:val="24"/>
          <w:szCs w:val="24"/>
        </w:rPr>
        <w:t>State of Utah</w:t>
      </w:r>
    </w:p>
    <w:p w:rsidR="006E07A5" w:rsidRDefault="00530D8F" w:rsidP="006E07A5">
      <w:pPr>
        <w:pStyle w:val="NormalWeb"/>
        <w:shd w:val="clear" w:color="auto" w:fill="FFFFFF"/>
        <w:spacing w:before="0" w:beforeAutospacing="0" w:after="0" w:afterAutospacing="0"/>
        <w:ind w:left="1440"/>
        <w:rPr>
          <w:color w:val="000000"/>
        </w:rPr>
      </w:pPr>
      <w:r>
        <w:rPr>
          <w:color w:val="000000"/>
        </w:rPr>
        <w:t>Planning &amp; Zoning Director Mike Hyde prop</w:t>
      </w:r>
      <w:r w:rsidR="006E07A5">
        <w:rPr>
          <w:color w:val="000000"/>
        </w:rPr>
        <w:t>oses</w:t>
      </w:r>
      <w:r>
        <w:rPr>
          <w:color w:val="000000"/>
        </w:rPr>
        <w:t xml:space="preserve"> the following information.</w:t>
      </w:r>
      <w:r w:rsidR="006E07A5">
        <w:rPr>
          <w:color w:val="000000"/>
        </w:rPr>
        <w:t xml:space="preserve"> </w:t>
      </w:r>
      <w:r w:rsidR="003F3BC6" w:rsidRPr="00C245B1">
        <w:rPr>
          <w:color w:val="000000"/>
        </w:rPr>
        <w:t xml:space="preserve">The </w:t>
      </w:r>
    </w:p>
    <w:p w:rsidR="003F3BC6" w:rsidRDefault="003F3BC6" w:rsidP="0003090E">
      <w:pPr>
        <w:pStyle w:val="NormalWeb"/>
        <w:shd w:val="clear" w:color="auto" w:fill="FFFFFF"/>
        <w:spacing w:before="0" w:beforeAutospacing="0" w:after="0" w:afterAutospacing="0"/>
        <w:ind w:left="1440"/>
        <w:rPr>
          <w:color w:val="000000"/>
        </w:rPr>
      </w:pPr>
      <w:r w:rsidRPr="00C245B1">
        <w:rPr>
          <w:color w:val="000000"/>
        </w:rPr>
        <w:t xml:space="preserve">draft Environmental Assessment (draft EA) of the proposed Transfer of Central Utah Project (CUP) Wildlife and Aquatic Mitigation Lands to the State of Utah is attached for your review and comment. The draft EA analyzes </w:t>
      </w:r>
      <w:r w:rsidR="007502A2">
        <w:rPr>
          <w:color w:val="000000"/>
        </w:rPr>
        <w:t xml:space="preserve">the </w:t>
      </w:r>
      <w:r w:rsidRPr="00C245B1">
        <w:rPr>
          <w:color w:val="000000"/>
        </w:rPr>
        <w:t>potential environmental impacts of the proposed land transfer and alternatives for meeting its purpose. The lands are in Duchesne and Wasatch counties, Utah.</w:t>
      </w:r>
    </w:p>
    <w:p w:rsidR="0003090E" w:rsidRPr="00C245B1" w:rsidRDefault="0003090E" w:rsidP="0003090E">
      <w:pPr>
        <w:pStyle w:val="NormalWeb"/>
        <w:shd w:val="clear" w:color="auto" w:fill="FFFFFF"/>
        <w:spacing w:before="0" w:beforeAutospacing="0" w:after="0" w:afterAutospacing="0"/>
        <w:ind w:left="1440"/>
        <w:rPr>
          <w:color w:val="000000"/>
        </w:rPr>
      </w:pPr>
    </w:p>
    <w:p w:rsidR="006E07A5" w:rsidRDefault="003F3BC6" w:rsidP="006E07A5">
      <w:pPr>
        <w:pStyle w:val="NormalWeb"/>
        <w:shd w:val="clear" w:color="auto" w:fill="FFFFFF"/>
        <w:spacing w:before="0" w:beforeAutospacing="0" w:after="0" w:afterAutospacing="0"/>
        <w:ind w:left="1440"/>
        <w:rPr>
          <w:color w:val="000000"/>
        </w:rPr>
      </w:pPr>
      <w:r w:rsidRPr="00C245B1">
        <w:rPr>
          <w:color w:val="000000"/>
        </w:rPr>
        <w:t>The Utah Reclamation Mitigation and Conservation Commission (Mitigation</w:t>
      </w:r>
    </w:p>
    <w:p w:rsidR="003F3BC6" w:rsidRDefault="003F3BC6" w:rsidP="0003090E">
      <w:pPr>
        <w:pStyle w:val="NormalWeb"/>
        <w:shd w:val="clear" w:color="auto" w:fill="FFFFFF"/>
        <w:spacing w:before="0" w:beforeAutospacing="0" w:after="0" w:afterAutospacing="0"/>
        <w:ind w:left="1440"/>
        <w:rPr>
          <w:color w:val="000000"/>
        </w:rPr>
      </w:pPr>
      <w:r w:rsidRPr="00C245B1">
        <w:rPr>
          <w:color w:val="000000"/>
        </w:rPr>
        <w:lastRenderedPageBreak/>
        <w:t xml:space="preserve">Commission) is a federal agency established by Congress with </w:t>
      </w:r>
      <w:r w:rsidR="007502A2">
        <w:rPr>
          <w:color w:val="000000"/>
        </w:rPr>
        <w:t xml:space="preserve">the </w:t>
      </w:r>
      <w:r w:rsidRPr="00C245B1">
        <w:rPr>
          <w:color w:val="000000"/>
        </w:rPr>
        <w:t>passage of the Central Utah Project Completion Act in 1992, P.L. 102-575 (CUPCA). The Mitigation Commission’s mission is to plan, fund</w:t>
      </w:r>
      <w:r w:rsidR="007502A2">
        <w:rPr>
          <w:color w:val="000000"/>
        </w:rPr>
        <w:t>,</w:t>
      </w:r>
      <w:r w:rsidRPr="00C245B1">
        <w:rPr>
          <w:color w:val="000000"/>
        </w:rPr>
        <w:t xml:space="preserve"> and coordinate the environmental mitigation and conservation programs authorized by CUPCA. Section 301(h)(7) of CUPCA authorizes the Mitigation Commission to acquire and dispose of personal and real property and water rights, and interests therein, through donation, purchase on a willing seller basis, sale, or lease, but not through </w:t>
      </w:r>
      <w:r w:rsidR="007502A2">
        <w:rPr>
          <w:color w:val="000000"/>
        </w:rPr>
        <w:t xml:space="preserve">the </w:t>
      </w:r>
      <w:r w:rsidRPr="00C245B1">
        <w:rPr>
          <w:color w:val="000000"/>
        </w:rPr>
        <w:t xml:space="preserve">direct exercise of the power of </w:t>
      </w:r>
      <w:r w:rsidR="007502A2">
        <w:rPr>
          <w:color w:val="000000"/>
        </w:rPr>
        <w:t xml:space="preserve">an </w:t>
      </w:r>
      <w:r w:rsidRPr="00C245B1">
        <w:rPr>
          <w:color w:val="000000"/>
        </w:rPr>
        <w:t>eminent domain, in order to carry out the Act’s purposes.</w:t>
      </w:r>
    </w:p>
    <w:p w:rsidR="0003090E" w:rsidRPr="00C245B1" w:rsidRDefault="0003090E" w:rsidP="0003090E">
      <w:pPr>
        <w:pStyle w:val="NormalWeb"/>
        <w:shd w:val="clear" w:color="auto" w:fill="FFFFFF"/>
        <w:spacing w:before="0" w:beforeAutospacing="0" w:after="0" w:afterAutospacing="0"/>
        <w:ind w:left="1440"/>
        <w:rPr>
          <w:color w:val="000000"/>
        </w:rPr>
      </w:pPr>
    </w:p>
    <w:p w:rsidR="003F3BC6" w:rsidRDefault="003F3BC6" w:rsidP="0003090E">
      <w:pPr>
        <w:pStyle w:val="NormalWeb"/>
        <w:shd w:val="clear" w:color="auto" w:fill="FFFFFF"/>
        <w:spacing w:before="0" w:beforeAutospacing="0" w:after="0" w:afterAutospacing="0"/>
        <w:ind w:left="1440"/>
        <w:rPr>
          <w:color w:val="000000"/>
        </w:rPr>
      </w:pPr>
      <w:r w:rsidRPr="00C245B1">
        <w:rPr>
          <w:color w:val="000000"/>
        </w:rPr>
        <w:t>The Mitigation Commission and Bureau of Reclamation together have acquired lands in Duchesne and Wasatch counties since the 1980s for the purpose of fulfilling CUP wildlife and aquatic mitigation requirements. The Mitigation Commission and Reclamation are now proposing to transfer ownership of approximately 16,538 acres and appurtenant water rights of those lands to the State of Utah, UDWR for ongoing stewardship for fish and wildlife purposes as per the Fish and Wildlife Coordination Act and CUPCA.</w:t>
      </w:r>
    </w:p>
    <w:p w:rsidR="0003090E" w:rsidRPr="00C245B1" w:rsidRDefault="0003090E" w:rsidP="0003090E">
      <w:pPr>
        <w:pStyle w:val="NormalWeb"/>
        <w:shd w:val="clear" w:color="auto" w:fill="FFFFFF"/>
        <w:spacing w:before="0" w:beforeAutospacing="0" w:after="0" w:afterAutospacing="0"/>
        <w:ind w:left="1440"/>
        <w:rPr>
          <w:color w:val="000000"/>
        </w:rPr>
      </w:pPr>
    </w:p>
    <w:p w:rsidR="003F3BC6" w:rsidRDefault="003F3BC6" w:rsidP="0003090E">
      <w:pPr>
        <w:pStyle w:val="NormalWeb"/>
        <w:shd w:val="clear" w:color="auto" w:fill="FFFFFF"/>
        <w:spacing w:before="0" w:beforeAutospacing="0" w:after="0" w:afterAutospacing="0"/>
        <w:ind w:left="1440"/>
        <w:rPr>
          <w:color w:val="000000"/>
        </w:rPr>
      </w:pPr>
      <w:r w:rsidRPr="00C245B1">
        <w:rPr>
          <w:color w:val="000000"/>
        </w:rPr>
        <w:t>The approximately 16,538 acres were purchased as mitigation for fish and wildlife impacts of the Strawberry Aqueduct and Collection, Diamond Fork, and Municipal and Industrial Systems of CUP’s Bonneville Unit. The properties were purchased to protect and restore fish and wildlife habitat</w:t>
      </w:r>
      <w:r w:rsidR="007502A2">
        <w:rPr>
          <w:color w:val="000000"/>
        </w:rPr>
        <w:t>s</w:t>
      </w:r>
      <w:r w:rsidRPr="00C245B1">
        <w:rPr>
          <w:color w:val="000000"/>
        </w:rPr>
        <w:t xml:space="preserve"> and to provide sportsman’s access for related recreation. Consumptive recreation opportunities that occur on the properties include angling and hunting of both upland game and big game.</w:t>
      </w:r>
    </w:p>
    <w:p w:rsidR="0003090E" w:rsidRPr="00C245B1" w:rsidRDefault="0003090E" w:rsidP="0003090E">
      <w:pPr>
        <w:pStyle w:val="NormalWeb"/>
        <w:shd w:val="clear" w:color="auto" w:fill="FFFFFF"/>
        <w:spacing w:before="0" w:beforeAutospacing="0" w:after="0" w:afterAutospacing="0"/>
        <w:ind w:left="1440"/>
        <w:rPr>
          <w:color w:val="000000"/>
        </w:rPr>
      </w:pPr>
    </w:p>
    <w:p w:rsidR="003F3BC6" w:rsidRPr="00173E45" w:rsidRDefault="003F3BC6" w:rsidP="0003090E">
      <w:pPr>
        <w:pStyle w:val="NormalWeb"/>
        <w:shd w:val="clear" w:color="auto" w:fill="FFFFFF"/>
        <w:spacing w:before="0" w:beforeAutospacing="0" w:after="160" w:afterAutospacing="0" w:line="235" w:lineRule="atLeast"/>
        <w:ind w:left="1440"/>
        <w:rPr>
          <w:i/>
          <w:color w:val="000000"/>
        </w:rPr>
      </w:pPr>
      <w:r w:rsidRPr="00C245B1">
        <w:rPr>
          <w:color w:val="000000"/>
        </w:rPr>
        <w:t>The transfer constitutes a major Federal action requiring analysis and disclosure under NEPA. The United States would transfer the acquired lands to UDWR, in accordance with Federal and State of Utah laws, rules, and policies.</w:t>
      </w:r>
      <w:r w:rsidR="00173E45">
        <w:rPr>
          <w:color w:val="000000"/>
        </w:rPr>
        <w:t xml:space="preserve">  </w:t>
      </w:r>
      <w:r w:rsidR="00173E45">
        <w:rPr>
          <w:i/>
          <w:color w:val="000000"/>
        </w:rPr>
        <w:t>Commissioner Miles makes a motion to support and accept the letters presented.  Commissioner Hansen seconds the motion.  All Commissioners vote aye and the motion is passed.</w:t>
      </w:r>
    </w:p>
    <w:p w:rsidR="00D97894" w:rsidRDefault="00D97894" w:rsidP="00976AE2">
      <w:pPr>
        <w:widowControl/>
        <w:overflowPunct/>
        <w:autoSpaceDE/>
        <w:autoSpaceDN/>
        <w:adjustRightInd/>
        <w:ind w:left="720"/>
        <w:rPr>
          <w:b/>
          <w:i/>
          <w:kern w:val="0"/>
          <w:sz w:val="24"/>
          <w:szCs w:val="24"/>
        </w:rPr>
      </w:pPr>
      <w:r>
        <w:rPr>
          <w:b/>
          <w:i/>
          <w:kern w:val="0"/>
          <w:sz w:val="24"/>
          <w:szCs w:val="24"/>
        </w:rPr>
        <w:t>Discussion and Consideration of Cooperative Agreement between Utah Department of Natural Resources, Division of Forestry, Fir</w:t>
      </w:r>
      <w:r w:rsidR="007502A2">
        <w:rPr>
          <w:b/>
          <w:i/>
          <w:kern w:val="0"/>
          <w:sz w:val="24"/>
          <w:szCs w:val="24"/>
        </w:rPr>
        <w:t>e</w:t>
      </w:r>
      <w:r>
        <w:rPr>
          <w:b/>
          <w:i/>
          <w:kern w:val="0"/>
          <w:sz w:val="24"/>
          <w:szCs w:val="24"/>
        </w:rPr>
        <w:t xml:space="preserve"> and State Lands, and Duchesne County</w:t>
      </w:r>
    </w:p>
    <w:p w:rsidR="00173E45" w:rsidRPr="00976AE2" w:rsidRDefault="00976AE2" w:rsidP="0003090E">
      <w:pPr>
        <w:widowControl/>
        <w:overflowPunct/>
        <w:autoSpaceDE/>
        <w:autoSpaceDN/>
        <w:adjustRightInd/>
        <w:ind w:left="1440"/>
        <w:rPr>
          <w:i/>
          <w:kern w:val="0"/>
          <w:sz w:val="24"/>
          <w:szCs w:val="24"/>
        </w:rPr>
      </w:pPr>
      <w:r>
        <w:rPr>
          <w:kern w:val="0"/>
          <w:sz w:val="24"/>
          <w:szCs w:val="24"/>
        </w:rPr>
        <w:t xml:space="preserve">Emergency Management Director Mike </w:t>
      </w:r>
      <w:proofErr w:type="spellStart"/>
      <w:r>
        <w:rPr>
          <w:kern w:val="0"/>
          <w:sz w:val="24"/>
          <w:szCs w:val="24"/>
        </w:rPr>
        <w:t>Lefler</w:t>
      </w:r>
      <w:proofErr w:type="spellEnd"/>
      <w:r>
        <w:rPr>
          <w:kern w:val="0"/>
          <w:sz w:val="24"/>
          <w:szCs w:val="24"/>
        </w:rPr>
        <w:t xml:space="preserve"> presents the </w:t>
      </w:r>
      <w:r w:rsidR="00173E45">
        <w:rPr>
          <w:kern w:val="0"/>
          <w:sz w:val="24"/>
          <w:szCs w:val="24"/>
        </w:rPr>
        <w:t>Cooperative Agreement between Utah Department of Natural Resources, Division of Forestry, Fire and State Lands, and Duchesne County is presented.  Parties review the agreement</w:t>
      </w:r>
      <w:r>
        <w:rPr>
          <w:kern w:val="0"/>
          <w:sz w:val="24"/>
          <w:szCs w:val="24"/>
        </w:rPr>
        <w:t xml:space="preserve">.  </w:t>
      </w:r>
      <w:r>
        <w:rPr>
          <w:i/>
          <w:kern w:val="0"/>
          <w:sz w:val="24"/>
          <w:szCs w:val="24"/>
        </w:rPr>
        <w:t>Commissioner Hansen makes a motion to adopt the Cooperative Agreement between Utah Department of Natural Resources, Division of Forestry, Fire and Staten Lands, and Duchesne County.  Commissioner Miles seconds the motion.  All Commissioners vote aye and the motion is passed.</w:t>
      </w:r>
    </w:p>
    <w:p w:rsidR="00D344C4" w:rsidRDefault="00D344C4" w:rsidP="00650978">
      <w:pPr>
        <w:widowControl/>
        <w:overflowPunct/>
        <w:autoSpaceDE/>
        <w:autoSpaceDN/>
        <w:adjustRightInd/>
        <w:ind w:left="360" w:firstLine="360"/>
        <w:rPr>
          <w:b/>
          <w:i/>
          <w:kern w:val="0"/>
          <w:sz w:val="24"/>
          <w:szCs w:val="24"/>
        </w:rPr>
      </w:pPr>
    </w:p>
    <w:p w:rsidR="00D97894" w:rsidRDefault="00D97894" w:rsidP="00650978">
      <w:pPr>
        <w:widowControl/>
        <w:overflowPunct/>
        <w:autoSpaceDE/>
        <w:autoSpaceDN/>
        <w:adjustRightInd/>
        <w:ind w:left="360" w:firstLine="360"/>
        <w:rPr>
          <w:b/>
          <w:i/>
          <w:kern w:val="0"/>
          <w:sz w:val="24"/>
          <w:szCs w:val="24"/>
        </w:rPr>
      </w:pPr>
      <w:r>
        <w:rPr>
          <w:b/>
          <w:i/>
          <w:kern w:val="0"/>
          <w:sz w:val="24"/>
          <w:szCs w:val="24"/>
        </w:rPr>
        <w:t>Discussion and Consideration of the Duchesne County COVID-19 Plan of Action</w:t>
      </w:r>
    </w:p>
    <w:p w:rsidR="00976AE2" w:rsidRPr="00976AE2" w:rsidRDefault="00976AE2" w:rsidP="0003090E">
      <w:pPr>
        <w:widowControl/>
        <w:overflowPunct/>
        <w:autoSpaceDE/>
        <w:autoSpaceDN/>
        <w:adjustRightInd/>
        <w:ind w:left="1440"/>
        <w:rPr>
          <w:kern w:val="0"/>
          <w:sz w:val="24"/>
          <w:szCs w:val="24"/>
        </w:rPr>
      </w:pPr>
      <w:r>
        <w:rPr>
          <w:kern w:val="0"/>
          <w:sz w:val="24"/>
          <w:szCs w:val="24"/>
        </w:rPr>
        <w:t>Chairman Todd gives an update on Covid-19 cases; Duche</w:t>
      </w:r>
      <w:r w:rsidR="007502A2">
        <w:rPr>
          <w:kern w:val="0"/>
          <w:sz w:val="24"/>
          <w:szCs w:val="24"/>
        </w:rPr>
        <w:t>sn</w:t>
      </w:r>
      <w:r>
        <w:rPr>
          <w:kern w:val="0"/>
          <w:sz w:val="24"/>
          <w:szCs w:val="24"/>
        </w:rPr>
        <w:t>e County has 10-2 active cases and Uintah County has 12-3 active cases.  Parties discuss the public being out and about; all parties agree everyone needs to remain vigilant and be</w:t>
      </w:r>
      <w:r w:rsidR="007502A2">
        <w:rPr>
          <w:kern w:val="0"/>
          <w:sz w:val="24"/>
          <w:szCs w:val="24"/>
        </w:rPr>
        <w:t xml:space="preserve"> </w:t>
      </w:r>
      <w:r>
        <w:rPr>
          <w:kern w:val="0"/>
          <w:sz w:val="24"/>
          <w:szCs w:val="24"/>
        </w:rPr>
        <w:t xml:space="preserve">careful of where they are traveling and maintain social distancing.  </w:t>
      </w:r>
    </w:p>
    <w:p w:rsidR="00D97894" w:rsidRDefault="00D97894" w:rsidP="00D97894">
      <w:pPr>
        <w:widowControl/>
        <w:overflowPunct/>
        <w:autoSpaceDE/>
        <w:autoSpaceDN/>
        <w:adjustRightInd/>
        <w:ind w:firstLine="720"/>
        <w:rPr>
          <w:b/>
          <w:i/>
          <w:kern w:val="0"/>
          <w:sz w:val="24"/>
          <w:szCs w:val="24"/>
        </w:rPr>
      </w:pPr>
    </w:p>
    <w:p w:rsidR="00D97894" w:rsidRDefault="00D97894" w:rsidP="00D97894">
      <w:pPr>
        <w:widowControl/>
        <w:overflowPunct/>
        <w:autoSpaceDE/>
        <w:autoSpaceDN/>
        <w:adjustRightInd/>
        <w:ind w:firstLine="720"/>
        <w:rPr>
          <w:b/>
          <w:i/>
          <w:kern w:val="0"/>
          <w:sz w:val="24"/>
          <w:szCs w:val="24"/>
        </w:rPr>
      </w:pPr>
      <w:r>
        <w:rPr>
          <w:b/>
          <w:i/>
          <w:kern w:val="0"/>
          <w:sz w:val="24"/>
          <w:szCs w:val="24"/>
        </w:rPr>
        <w:t>Update on 2020 Census</w:t>
      </w:r>
    </w:p>
    <w:p w:rsidR="00C245B1" w:rsidRPr="00C245B1" w:rsidRDefault="00976AE2" w:rsidP="0003090E">
      <w:pPr>
        <w:widowControl/>
        <w:overflowPunct/>
        <w:autoSpaceDE/>
        <w:autoSpaceDN/>
        <w:adjustRightInd/>
        <w:ind w:left="1440"/>
        <w:rPr>
          <w:kern w:val="0"/>
          <w:sz w:val="24"/>
          <w:szCs w:val="24"/>
        </w:rPr>
      </w:pPr>
      <w:r>
        <w:rPr>
          <w:kern w:val="0"/>
          <w:sz w:val="24"/>
          <w:szCs w:val="24"/>
        </w:rPr>
        <w:t xml:space="preserve">Human Resource </w:t>
      </w:r>
      <w:r w:rsidR="00C245B1">
        <w:rPr>
          <w:kern w:val="0"/>
          <w:sz w:val="24"/>
          <w:szCs w:val="24"/>
        </w:rPr>
        <w:t xml:space="preserve">Director Melissa </w:t>
      </w:r>
      <w:proofErr w:type="spellStart"/>
      <w:r w:rsidR="00C245B1">
        <w:rPr>
          <w:kern w:val="0"/>
          <w:sz w:val="24"/>
          <w:szCs w:val="24"/>
        </w:rPr>
        <w:t>Yergensen</w:t>
      </w:r>
      <w:proofErr w:type="spellEnd"/>
      <w:r>
        <w:rPr>
          <w:kern w:val="0"/>
          <w:sz w:val="24"/>
          <w:szCs w:val="24"/>
        </w:rPr>
        <w:t xml:space="preserve"> gives an update on the 2020 Census.  Duchesne County is at 14.1% for Census question</w:t>
      </w:r>
      <w:r w:rsidR="007502A2">
        <w:rPr>
          <w:kern w:val="0"/>
          <w:sz w:val="24"/>
          <w:szCs w:val="24"/>
        </w:rPr>
        <w:t>naire</w:t>
      </w:r>
      <w:r>
        <w:rPr>
          <w:kern w:val="0"/>
          <w:sz w:val="24"/>
          <w:szCs w:val="24"/>
        </w:rPr>
        <w:t>s being completed.  The IT department has provided laptop training for</w:t>
      </w:r>
      <w:r w:rsidR="008A3AD0">
        <w:rPr>
          <w:kern w:val="0"/>
          <w:sz w:val="24"/>
          <w:szCs w:val="24"/>
        </w:rPr>
        <w:t xml:space="preserve"> those locations who will be hosting the Census Rally</w:t>
      </w:r>
      <w:r w:rsidR="0003090E">
        <w:rPr>
          <w:kern w:val="0"/>
          <w:sz w:val="24"/>
          <w:szCs w:val="24"/>
        </w:rPr>
        <w:t xml:space="preserve"> that will be held June 15</w:t>
      </w:r>
      <w:r w:rsidR="0003090E" w:rsidRPr="0003090E">
        <w:rPr>
          <w:kern w:val="0"/>
          <w:sz w:val="24"/>
          <w:szCs w:val="24"/>
          <w:vertAlign w:val="superscript"/>
        </w:rPr>
        <w:t>th</w:t>
      </w:r>
      <w:r w:rsidR="0003090E">
        <w:rPr>
          <w:kern w:val="0"/>
          <w:sz w:val="24"/>
          <w:szCs w:val="24"/>
        </w:rPr>
        <w:t xml:space="preserve"> through July 2</w:t>
      </w:r>
      <w:r w:rsidR="0003090E" w:rsidRPr="0003090E">
        <w:rPr>
          <w:kern w:val="0"/>
          <w:sz w:val="24"/>
          <w:szCs w:val="24"/>
          <w:vertAlign w:val="superscript"/>
        </w:rPr>
        <w:t>nd</w:t>
      </w:r>
      <w:r w:rsidR="0003090E">
        <w:rPr>
          <w:kern w:val="0"/>
          <w:sz w:val="24"/>
          <w:szCs w:val="24"/>
        </w:rPr>
        <w:t xml:space="preserve">. </w:t>
      </w:r>
      <w:r>
        <w:rPr>
          <w:kern w:val="0"/>
          <w:sz w:val="24"/>
          <w:szCs w:val="24"/>
        </w:rPr>
        <w:t xml:space="preserve"> </w:t>
      </w:r>
    </w:p>
    <w:p w:rsidR="00D97894" w:rsidRDefault="00D97894" w:rsidP="00D97894">
      <w:pPr>
        <w:widowControl/>
        <w:overflowPunct/>
        <w:autoSpaceDE/>
        <w:autoSpaceDN/>
        <w:adjustRightInd/>
        <w:ind w:firstLine="720"/>
        <w:rPr>
          <w:b/>
          <w:i/>
          <w:kern w:val="0"/>
          <w:sz w:val="24"/>
          <w:szCs w:val="24"/>
        </w:rPr>
      </w:pPr>
    </w:p>
    <w:p w:rsidR="00D97894" w:rsidRDefault="00D97894" w:rsidP="00D97894">
      <w:pPr>
        <w:widowControl/>
        <w:overflowPunct/>
        <w:autoSpaceDE/>
        <w:autoSpaceDN/>
        <w:adjustRightInd/>
        <w:ind w:firstLine="720"/>
        <w:rPr>
          <w:b/>
          <w:i/>
          <w:kern w:val="0"/>
          <w:sz w:val="24"/>
          <w:szCs w:val="24"/>
        </w:rPr>
      </w:pPr>
      <w:r>
        <w:rPr>
          <w:b/>
          <w:i/>
          <w:kern w:val="0"/>
          <w:sz w:val="24"/>
          <w:szCs w:val="24"/>
        </w:rPr>
        <w:t>Update on 2020 Election</w:t>
      </w:r>
    </w:p>
    <w:p w:rsidR="00D97894" w:rsidRDefault="00C245B1" w:rsidP="0003090E">
      <w:pPr>
        <w:widowControl/>
        <w:overflowPunct/>
        <w:autoSpaceDE/>
        <w:autoSpaceDN/>
        <w:adjustRightInd/>
        <w:ind w:left="1440"/>
        <w:rPr>
          <w:kern w:val="0"/>
          <w:sz w:val="24"/>
          <w:szCs w:val="24"/>
        </w:rPr>
      </w:pPr>
      <w:r>
        <w:rPr>
          <w:kern w:val="0"/>
          <w:sz w:val="24"/>
          <w:szCs w:val="24"/>
        </w:rPr>
        <w:t>Clerk-Auditor JoAnn Evans</w:t>
      </w:r>
      <w:r w:rsidR="0003090E">
        <w:rPr>
          <w:kern w:val="0"/>
          <w:sz w:val="24"/>
          <w:szCs w:val="24"/>
        </w:rPr>
        <w:t xml:space="preserve"> gives an update on the 2020 Elections.  The local primary elections are June 30, 2020.  Ballots are starting to be sent out.  Due to Covid-19</w:t>
      </w:r>
      <w:r w:rsidR="007502A2">
        <w:rPr>
          <w:kern w:val="0"/>
          <w:sz w:val="24"/>
          <w:szCs w:val="24"/>
        </w:rPr>
        <w:t>,</w:t>
      </w:r>
      <w:r w:rsidR="0003090E">
        <w:rPr>
          <w:kern w:val="0"/>
          <w:sz w:val="24"/>
          <w:szCs w:val="24"/>
        </w:rPr>
        <w:t xml:space="preserve"> there will not be any in-person voting, all voting will be with mail-in ballots.  Plans are being discussed regarding the General Election in November and the ability to have in-person voting.  </w:t>
      </w:r>
    </w:p>
    <w:p w:rsidR="00C245B1" w:rsidRPr="00C245B1" w:rsidRDefault="00C245B1" w:rsidP="00650978">
      <w:pPr>
        <w:widowControl/>
        <w:overflowPunct/>
        <w:autoSpaceDE/>
        <w:autoSpaceDN/>
        <w:adjustRightInd/>
        <w:ind w:left="360" w:firstLine="360"/>
        <w:rPr>
          <w:kern w:val="0"/>
          <w:sz w:val="24"/>
          <w:szCs w:val="24"/>
        </w:rPr>
      </w:pPr>
    </w:p>
    <w:p w:rsidR="00EE1F7E" w:rsidRDefault="00EE1F7E" w:rsidP="00EE1F7E">
      <w:pPr>
        <w:widowControl/>
        <w:overflowPunct/>
        <w:autoSpaceDE/>
        <w:autoSpaceDN/>
        <w:adjustRightInd/>
        <w:ind w:firstLine="720"/>
        <w:rPr>
          <w:b/>
          <w:i/>
          <w:kern w:val="0"/>
          <w:sz w:val="24"/>
          <w:szCs w:val="24"/>
        </w:rPr>
      </w:pPr>
      <w:r>
        <w:rPr>
          <w:b/>
          <w:i/>
          <w:kern w:val="0"/>
          <w:sz w:val="24"/>
          <w:szCs w:val="24"/>
        </w:rPr>
        <w:t xml:space="preserve">Auditors Office - Vouchers </w:t>
      </w:r>
    </w:p>
    <w:p w:rsidR="0003090E" w:rsidRDefault="00EE1F7E" w:rsidP="00764C6C">
      <w:pPr>
        <w:widowControl/>
        <w:overflowPunct/>
        <w:autoSpaceDE/>
        <w:autoSpaceDN/>
        <w:adjustRightInd/>
        <w:ind w:left="1440"/>
        <w:rPr>
          <w:kern w:val="0"/>
          <w:sz w:val="24"/>
          <w:szCs w:val="24"/>
        </w:rPr>
      </w:pPr>
      <w:r>
        <w:rPr>
          <w:kern w:val="0"/>
          <w:sz w:val="24"/>
          <w:szCs w:val="24"/>
        </w:rPr>
        <w:lastRenderedPageBreak/>
        <w:t>Clerk</w:t>
      </w:r>
      <w:r w:rsidR="00C245B1">
        <w:rPr>
          <w:kern w:val="0"/>
          <w:sz w:val="24"/>
          <w:szCs w:val="24"/>
        </w:rPr>
        <w:t>-</w:t>
      </w:r>
      <w:r>
        <w:rPr>
          <w:kern w:val="0"/>
          <w:sz w:val="24"/>
          <w:szCs w:val="24"/>
        </w:rPr>
        <w:t xml:space="preserve">Auditor </w:t>
      </w:r>
      <w:r w:rsidR="00C245B1">
        <w:rPr>
          <w:kern w:val="0"/>
          <w:sz w:val="24"/>
          <w:szCs w:val="24"/>
        </w:rPr>
        <w:t>Evans</w:t>
      </w:r>
      <w:r>
        <w:rPr>
          <w:kern w:val="0"/>
          <w:sz w:val="24"/>
          <w:szCs w:val="24"/>
        </w:rPr>
        <w:t xml:space="preserve"> presents the vouchers for June </w:t>
      </w:r>
      <w:r w:rsidR="00551269">
        <w:rPr>
          <w:kern w:val="0"/>
          <w:sz w:val="24"/>
          <w:szCs w:val="24"/>
        </w:rPr>
        <w:t>8</w:t>
      </w:r>
      <w:r>
        <w:rPr>
          <w:kern w:val="0"/>
          <w:sz w:val="24"/>
          <w:szCs w:val="24"/>
        </w:rPr>
        <w:t xml:space="preserve">, 2020, check numbers </w:t>
      </w:r>
    </w:p>
    <w:p w:rsidR="00EE1F7E" w:rsidRDefault="0003090E" w:rsidP="0003090E">
      <w:pPr>
        <w:widowControl/>
        <w:overflowPunct/>
        <w:autoSpaceDE/>
        <w:autoSpaceDN/>
        <w:adjustRightInd/>
        <w:ind w:left="1440"/>
        <w:rPr>
          <w:i/>
          <w:kern w:val="0"/>
          <w:sz w:val="24"/>
          <w:szCs w:val="24"/>
        </w:rPr>
      </w:pPr>
      <w:r w:rsidRPr="0003090E">
        <w:rPr>
          <w:kern w:val="0"/>
          <w:sz w:val="24"/>
          <w:szCs w:val="24"/>
        </w:rPr>
        <w:t>149756</w:t>
      </w:r>
      <w:r w:rsidR="00EE1F7E">
        <w:rPr>
          <w:kern w:val="0"/>
          <w:sz w:val="24"/>
          <w:szCs w:val="24"/>
        </w:rPr>
        <w:t xml:space="preserve"> </w:t>
      </w:r>
      <w:r w:rsidR="00EE1F7E" w:rsidRPr="0003090E">
        <w:rPr>
          <w:kern w:val="0"/>
          <w:sz w:val="24"/>
          <w:szCs w:val="24"/>
        </w:rPr>
        <w:t xml:space="preserve">through </w:t>
      </w:r>
      <w:r>
        <w:rPr>
          <w:kern w:val="0"/>
          <w:sz w:val="24"/>
          <w:szCs w:val="24"/>
        </w:rPr>
        <w:t>149836</w:t>
      </w:r>
      <w:r w:rsidR="00EE1F7E" w:rsidRPr="0003090E">
        <w:rPr>
          <w:kern w:val="0"/>
          <w:sz w:val="24"/>
          <w:szCs w:val="24"/>
        </w:rPr>
        <w:t xml:space="preserve"> in the amount of </w:t>
      </w:r>
      <w:r>
        <w:rPr>
          <w:kern w:val="0"/>
          <w:sz w:val="24"/>
          <w:szCs w:val="24"/>
        </w:rPr>
        <w:t xml:space="preserve">three </w:t>
      </w:r>
      <w:r w:rsidR="00EE1F7E" w:rsidRPr="0003090E">
        <w:rPr>
          <w:kern w:val="0"/>
          <w:sz w:val="24"/>
          <w:szCs w:val="24"/>
        </w:rPr>
        <w:t xml:space="preserve">hundred </w:t>
      </w:r>
      <w:r>
        <w:rPr>
          <w:kern w:val="0"/>
          <w:sz w:val="24"/>
          <w:szCs w:val="24"/>
        </w:rPr>
        <w:t>sixty-five</w:t>
      </w:r>
      <w:r w:rsidR="00EE1F7E" w:rsidRPr="0003090E">
        <w:rPr>
          <w:kern w:val="0"/>
          <w:sz w:val="24"/>
          <w:szCs w:val="24"/>
        </w:rPr>
        <w:t xml:space="preserve"> thousand, </w:t>
      </w:r>
      <w:r>
        <w:rPr>
          <w:kern w:val="0"/>
          <w:sz w:val="24"/>
          <w:szCs w:val="24"/>
        </w:rPr>
        <w:t>two hundred forty-nine</w:t>
      </w:r>
      <w:r w:rsidR="00EE1F7E" w:rsidRPr="0003090E">
        <w:rPr>
          <w:kern w:val="0"/>
          <w:sz w:val="24"/>
          <w:szCs w:val="24"/>
        </w:rPr>
        <w:t xml:space="preserve"> dollars and </w:t>
      </w:r>
      <w:r>
        <w:rPr>
          <w:kern w:val="0"/>
          <w:sz w:val="24"/>
          <w:szCs w:val="24"/>
        </w:rPr>
        <w:t xml:space="preserve">forty-eight </w:t>
      </w:r>
      <w:r w:rsidR="00EE1F7E" w:rsidRPr="0003090E">
        <w:rPr>
          <w:kern w:val="0"/>
          <w:sz w:val="24"/>
          <w:szCs w:val="24"/>
        </w:rPr>
        <w:t>cents. ($</w:t>
      </w:r>
      <w:r>
        <w:rPr>
          <w:kern w:val="0"/>
          <w:sz w:val="24"/>
          <w:szCs w:val="24"/>
        </w:rPr>
        <w:t>365,249.48</w:t>
      </w:r>
      <w:r w:rsidR="00EE1F7E" w:rsidRPr="0003090E">
        <w:rPr>
          <w:kern w:val="0"/>
          <w:sz w:val="24"/>
          <w:szCs w:val="24"/>
        </w:rPr>
        <w:t xml:space="preserve">). </w:t>
      </w:r>
      <w:r w:rsidR="00EE1F7E" w:rsidRPr="0003090E">
        <w:rPr>
          <w:i/>
          <w:kern w:val="0"/>
          <w:sz w:val="24"/>
          <w:szCs w:val="24"/>
        </w:rPr>
        <w:t>Commissioner Miles makes a motion to approve the vouchers as presented in the amount of $</w:t>
      </w:r>
      <w:r>
        <w:rPr>
          <w:i/>
          <w:kern w:val="0"/>
          <w:sz w:val="24"/>
          <w:szCs w:val="24"/>
        </w:rPr>
        <w:t>365,249.48</w:t>
      </w:r>
      <w:r w:rsidR="00EE1F7E" w:rsidRPr="0003090E">
        <w:rPr>
          <w:i/>
          <w:kern w:val="0"/>
          <w:sz w:val="24"/>
          <w:szCs w:val="24"/>
        </w:rPr>
        <w:t>.</w:t>
      </w:r>
      <w:r w:rsidR="00EE1F7E">
        <w:rPr>
          <w:i/>
          <w:kern w:val="0"/>
          <w:sz w:val="24"/>
          <w:szCs w:val="24"/>
        </w:rPr>
        <w:t xml:space="preserve">  Commissioner Hansen seconds</w:t>
      </w:r>
      <w:r w:rsidR="00EE1F7E" w:rsidRPr="006975D7">
        <w:rPr>
          <w:i/>
          <w:kern w:val="0"/>
          <w:sz w:val="24"/>
          <w:szCs w:val="24"/>
        </w:rPr>
        <w:t xml:space="preserve"> the motion.</w:t>
      </w:r>
      <w:r w:rsidR="00EE1F7E">
        <w:rPr>
          <w:i/>
          <w:kern w:val="0"/>
          <w:sz w:val="24"/>
          <w:szCs w:val="24"/>
        </w:rPr>
        <w:t xml:space="preserve"> </w:t>
      </w:r>
      <w:r w:rsidR="00EE1F7E" w:rsidRPr="006975D7">
        <w:rPr>
          <w:i/>
          <w:kern w:val="0"/>
          <w:sz w:val="24"/>
          <w:szCs w:val="24"/>
        </w:rPr>
        <w:t xml:space="preserve"> All </w:t>
      </w:r>
      <w:r w:rsidR="00EE1F7E">
        <w:rPr>
          <w:i/>
          <w:kern w:val="0"/>
          <w:sz w:val="24"/>
          <w:szCs w:val="24"/>
        </w:rPr>
        <w:t>C</w:t>
      </w:r>
      <w:r w:rsidR="00EE1F7E" w:rsidRPr="006975D7">
        <w:rPr>
          <w:i/>
          <w:kern w:val="0"/>
          <w:sz w:val="24"/>
          <w:szCs w:val="24"/>
        </w:rPr>
        <w:t>ommissi</w:t>
      </w:r>
      <w:r w:rsidR="00EE1F7E">
        <w:rPr>
          <w:i/>
          <w:kern w:val="0"/>
          <w:sz w:val="24"/>
          <w:szCs w:val="24"/>
        </w:rPr>
        <w:t>oners vote aye and the motion is passed.</w:t>
      </w:r>
    </w:p>
    <w:p w:rsidR="00764C6C" w:rsidRDefault="00764C6C" w:rsidP="0003090E">
      <w:pPr>
        <w:widowControl/>
        <w:overflowPunct/>
        <w:autoSpaceDE/>
        <w:autoSpaceDN/>
        <w:adjustRightInd/>
        <w:rPr>
          <w:i/>
          <w:kern w:val="0"/>
          <w:sz w:val="24"/>
          <w:szCs w:val="24"/>
        </w:rPr>
      </w:pPr>
    </w:p>
    <w:p w:rsidR="0003090E" w:rsidRDefault="0003090E" w:rsidP="0003090E">
      <w:pPr>
        <w:widowControl/>
        <w:overflowPunct/>
        <w:autoSpaceDE/>
        <w:autoSpaceDN/>
        <w:adjustRightInd/>
        <w:rPr>
          <w:b/>
          <w:i/>
          <w:kern w:val="0"/>
          <w:sz w:val="24"/>
          <w:szCs w:val="24"/>
        </w:rPr>
      </w:pPr>
      <w:r>
        <w:rPr>
          <w:i/>
          <w:kern w:val="0"/>
          <w:sz w:val="24"/>
          <w:szCs w:val="24"/>
        </w:rPr>
        <w:tab/>
      </w:r>
      <w:r>
        <w:rPr>
          <w:b/>
          <w:i/>
          <w:kern w:val="0"/>
          <w:sz w:val="24"/>
          <w:szCs w:val="24"/>
        </w:rPr>
        <w:t>Payroll</w:t>
      </w:r>
    </w:p>
    <w:p w:rsidR="0003090E" w:rsidRDefault="0003090E" w:rsidP="0003090E">
      <w:pPr>
        <w:widowControl/>
        <w:overflowPunct/>
        <w:autoSpaceDE/>
        <w:autoSpaceDN/>
        <w:adjustRightInd/>
        <w:ind w:left="1440"/>
        <w:rPr>
          <w:i/>
          <w:kern w:val="0"/>
          <w:sz w:val="24"/>
          <w:szCs w:val="24"/>
        </w:rPr>
      </w:pPr>
      <w:r>
        <w:rPr>
          <w:kern w:val="0"/>
          <w:sz w:val="24"/>
          <w:szCs w:val="24"/>
        </w:rPr>
        <w:t xml:space="preserve">Human Resources Assistant Jamie Park presents payroll ending May 30, 2020, with 205 employees paid.  </w:t>
      </w:r>
      <w:r>
        <w:rPr>
          <w:i/>
          <w:kern w:val="0"/>
          <w:sz w:val="24"/>
          <w:szCs w:val="24"/>
        </w:rPr>
        <w:t>Commissioner Miles makes a motion to approve the payroll ending May 30, 2020.  Commissioner Hansen seconds the motion.  All Commissioners vote aye and the motion is passed.</w:t>
      </w:r>
    </w:p>
    <w:p w:rsidR="0003090E" w:rsidRPr="0003090E" w:rsidRDefault="0003090E" w:rsidP="0003090E">
      <w:pPr>
        <w:widowControl/>
        <w:overflowPunct/>
        <w:autoSpaceDE/>
        <w:autoSpaceDN/>
        <w:adjustRightInd/>
        <w:ind w:left="1440"/>
        <w:rPr>
          <w:i/>
          <w:kern w:val="0"/>
          <w:sz w:val="24"/>
          <w:szCs w:val="24"/>
        </w:rPr>
      </w:pPr>
    </w:p>
    <w:p w:rsidR="00764C6C" w:rsidRPr="007502A2" w:rsidRDefault="00764C6C" w:rsidP="00764C6C">
      <w:pPr>
        <w:widowControl/>
        <w:overflowPunct/>
        <w:autoSpaceDE/>
        <w:autoSpaceDN/>
        <w:adjustRightInd/>
        <w:rPr>
          <w:b/>
          <w:i/>
          <w:kern w:val="0"/>
          <w:sz w:val="24"/>
          <w:szCs w:val="24"/>
        </w:rPr>
      </w:pPr>
      <w:r>
        <w:rPr>
          <w:kern w:val="0"/>
          <w:sz w:val="16"/>
          <w:szCs w:val="16"/>
        </w:rPr>
        <w:tab/>
      </w:r>
      <w:r w:rsidR="007502A2">
        <w:rPr>
          <w:b/>
          <w:i/>
          <w:kern w:val="0"/>
          <w:sz w:val="24"/>
          <w:szCs w:val="24"/>
        </w:rPr>
        <w:t>Comments</w:t>
      </w:r>
    </w:p>
    <w:p w:rsidR="00764C6C" w:rsidRPr="00764C6C" w:rsidRDefault="00764C6C" w:rsidP="007502A2">
      <w:pPr>
        <w:widowControl/>
        <w:overflowPunct/>
        <w:autoSpaceDE/>
        <w:autoSpaceDN/>
        <w:adjustRightInd/>
        <w:ind w:left="1440"/>
        <w:rPr>
          <w:kern w:val="0"/>
          <w:sz w:val="24"/>
          <w:szCs w:val="24"/>
        </w:rPr>
      </w:pPr>
      <w:r>
        <w:rPr>
          <w:kern w:val="0"/>
          <w:sz w:val="24"/>
          <w:szCs w:val="24"/>
        </w:rPr>
        <w:t>Senator Ron Winterton</w:t>
      </w:r>
      <w:r w:rsidR="007502A2">
        <w:rPr>
          <w:kern w:val="0"/>
          <w:sz w:val="24"/>
          <w:szCs w:val="24"/>
        </w:rPr>
        <w:t xml:space="preserve"> gives an update; there will be an interim meeting next week and a special session on June 18</w:t>
      </w:r>
      <w:r w:rsidR="007502A2" w:rsidRPr="007502A2">
        <w:rPr>
          <w:kern w:val="0"/>
          <w:sz w:val="24"/>
          <w:szCs w:val="24"/>
          <w:vertAlign w:val="superscript"/>
        </w:rPr>
        <w:t>th</w:t>
      </w:r>
      <w:r w:rsidR="007502A2">
        <w:rPr>
          <w:kern w:val="0"/>
          <w:sz w:val="24"/>
          <w:szCs w:val="24"/>
        </w:rPr>
        <w:t xml:space="preserve"> and 19</w:t>
      </w:r>
      <w:r w:rsidR="007502A2" w:rsidRPr="007502A2">
        <w:rPr>
          <w:kern w:val="0"/>
          <w:sz w:val="24"/>
          <w:szCs w:val="24"/>
          <w:vertAlign w:val="superscript"/>
        </w:rPr>
        <w:t>th</w:t>
      </w:r>
      <w:r w:rsidR="007502A2">
        <w:rPr>
          <w:kern w:val="0"/>
          <w:sz w:val="24"/>
          <w:szCs w:val="24"/>
        </w:rPr>
        <w:t xml:space="preserve">.  There are talks about budget cuts of $5,000,000.00 in education and natural resources.  There are also concerns of 4-H being cut, however, school districts do have funding for the 4-H program.  Senate Bill 95 will continue on with the regular funding.  Parties expect the next year to year and a half for revenue to be down. </w:t>
      </w:r>
    </w:p>
    <w:p w:rsidR="003E0B46" w:rsidRDefault="003E0B46" w:rsidP="00DB2319">
      <w:pPr>
        <w:widowControl/>
        <w:overflowPunct/>
        <w:autoSpaceDE/>
        <w:autoSpaceDN/>
        <w:adjustRightInd/>
        <w:rPr>
          <w:kern w:val="0"/>
          <w:sz w:val="16"/>
          <w:szCs w:val="16"/>
        </w:rPr>
      </w:pPr>
      <w:r>
        <w:rPr>
          <w:b/>
          <w:i/>
          <w:kern w:val="0"/>
          <w:sz w:val="24"/>
          <w:szCs w:val="24"/>
        </w:rPr>
        <w:tab/>
      </w:r>
    </w:p>
    <w:p w:rsidR="00884C2F" w:rsidRDefault="00884C2F" w:rsidP="00764C6C">
      <w:pPr>
        <w:widowControl/>
        <w:overflowPunct/>
        <w:autoSpaceDE/>
        <w:autoSpaceDN/>
        <w:adjustRightInd/>
        <w:ind w:firstLine="720"/>
        <w:rPr>
          <w:b/>
          <w:bCs/>
          <w:i/>
          <w:kern w:val="0"/>
          <w:sz w:val="24"/>
          <w:szCs w:val="24"/>
        </w:rPr>
      </w:pPr>
      <w:r>
        <w:rPr>
          <w:b/>
          <w:bCs/>
          <w:i/>
          <w:kern w:val="0"/>
          <w:sz w:val="24"/>
          <w:szCs w:val="24"/>
        </w:rPr>
        <w:t>Consideration of Minutes f</w:t>
      </w:r>
      <w:r w:rsidRPr="009607F8">
        <w:rPr>
          <w:b/>
          <w:bCs/>
          <w:i/>
          <w:kern w:val="0"/>
          <w:sz w:val="24"/>
          <w:szCs w:val="24"/>
        </w:rPr>
        <w:t xml:space="preserve">or Combined Commission Meetings </w:t>
      </w:r>
      <w:r>
        <w:rPr>
          <w:b/>
          <w:bCs/>
          <w:i/>
          <w:kern w:val="0"/>
          <w:sz w:val="24"/>
          <w:szCs w:val="24"/>
        </w:rPr>
        <w:t>h</w:t>
      </w:r>
      <w:r w:rsidRPr="009607F8">
        <w:rPr>
          <w:b/>
          <w:bCs/>
          <w:i/>
          <w:kern w:val="0"/>
          <w:sz w:val="24"/>
          <w:szCs w:val="24"/>
        </w:rPr>
        <w:t xml:space="preserve">eld </w:t>
      </w:r>
      <w:r w:rsidR="00D97894">
        <w:rPr>
          <w:b/>
          <w:bCs/>
          <w:i/>
          <w:kern w:val="0"/>
          <w:sz w:val="24"/>
          <w:szCs w:val="24"/>
        </w:rPr>
        <w:t>June 1</w:t>
      </w:r>
      <w:r>
        <w:rPr>
          <w:b/>
          <w:bCs/>
          <w:i/>
          <w:kern w:val="0"/>
          <w:sz w:val="24"/>
          <w:szCs w:val="24"/>
        </w:rPr>
        <w:t xml:space="preserve">, 2020 </w:t>
      </w:r>
    </w:p>
    <w:p w:rsidR="00884C2F" w:rsidRDefault="00884C2F" w:rsidP="00884C2F">
      <w:pPr>
        <w:widowControl/>
        <w:overflowPunct/>
        <w:autoSpaceDE/>
        <w:autoSpaceDN/>
        <w:adjustRightInd/>
        <w:ind w:left="1440"/>
        <w:rPr>
          <w:bCs/>
          <w:i/>
          <w:kern w:val="0"/>
          <w:sz w:val="24"/>
          <w:szCs w:val="24"/>
        </w:rPr>
      </w:pPr>
      <w:r>
        <w:rPr>
          <w:bCs/>
          <w:kern w:val="0"/>
          <w:sz w:val="24"/>
          <w:szCs w:val="24"/>
        </w:rPr>
        <w:t xml:space="preserve">Parties review minutes from </w:t>
      </w:r>
      <w:r w:rsidR="00C245B1">
        <w:rPr>
          <w:bCs/>
          <w:kern w:val="0"/>
          <w:sz w:val="24"/>
          <w:szCs w:val="24"/>
        </w:rPr>
        <w:t>June 1</w:t>
      </w:r>
      <w:r>
        <w:rPr>
          <w:bCs/>
          <w:kern w:val="0"/>
          <w:sz w:val="24"/>
          <w:szCs w:val="24"/>
        </w:rPr>
        <w:t xml:space="preserve">, 2020.  </w:t>
      </w:r>
      <w:r>
        <w:rPr>
          <w:bCs/>
          <w:i/>
          <w:kern w:val="0"/>
          <w:sz w:val="24"/>
          <w:szCs w:val="24"/>
        </w:rPr>
        <w:t xml:space="preserve">Commissioner Hansen makes a motion to approve the Minutes for Combined Commissioner Meeting held on </w:t>
      </w:r>
      <w:r w:rsidR="00C245B1">
        <w:rPr>
          <w:bCs/>
          <w:i/>
          <w:kern w:val="0"/>
          <w:sz w:val="24"/>
          <w:szCs w:val="24"/>
        </w:rPr>
        <w:t>June 1</w:t>
      </w:r>
      <w:r>
        <w:rPr>
          <w:bCs/>
          <w:i/>
          <w:kern w:val="0"/>
          <w:sz w:val="24"/>
          <w:szCs w:val="24"/>
        </w:rPr>
        <w:t xml:space="preserve">, 2020, as </w:t>
      </w:r>
      <w:r w:rsidR="00866B35">
        <w:rPr>
          <w:bCs/>
          <w:i/>
          <w:kern w:val="0"/>
          <w:sz w:val="24"/>
          <w:szCs w:val="24"/>
        </w:rPr>
        <w:t>presented</w:t>
      </w:r>
      <w:r>
        <w:rPr>
          <w:bCs/>
          <w:i/>
          <w:kern w:val="0"/>
          <w:sz w:val="24"/>
          <w:szCs w:val="24"/>
        </w:rPr>
        <w:t>.  Commissioner Miles seconds the motion.  All Commissioners vote aye and the motion is passed</w:t>
      </w:r>
    </w:p>
    <w:p w:rsidR="00884C2F" w:rsidRPr="000F023E" w:rsidRDefault="00884C2F" w:rsidP="00FF3535">
      <w:pPr>
        <w:widowControl/>
        <w:overflowPunct/>
        <w:autoSpaceDE/>
        <w:autoSpaceDN/>
        <w:adjustRightInd/>
        <w:ind w:left="720"/>
        <w:rPr>
          <w:kern w:val="0"/>
          <w:sz w:val="24"/>
          <w:szCs w:val="24"/>
        </w:rPr>
      </w:pPr>
    </w:p>
    <w:p w:rsidR="00FF3535" w:rsidRPr="00AF169B" w:rsidRDefault="00FF3535" w:rsidP="00FF3535">
      <w:pPr>
        <w:widowControl/>
        <w:overflowPunct/>
        <w:autoSpaceDE/>
        <w:autoSpaceDN/>
        <w:adjustRightInd/>
        <w:ind w:left="720"/>
        <w:rPr>
          <w:b/>
          <w:i/>
          <w:kern w:val="0"/>
          <w:sz w:val="24"/>
          <w:szCs w:val="24"/>
        </w:rPr>
      </w:pPr>
      <w:r w:rsidRPr="00AF169B">
        <w:rPr>
          <w:b/>
          <w:i/>
          <w:kern w:val="0"/>
          <w:sz w:val="24"/>
          <w:szCs w:val="24"/>
        </w:rPr>
        <w:t>Commission Calendaring &amp;Weekly Update on Events</w:t>
      </w:r>
    </w:p>
    <w:p w:rsidR="002706BB" w:rsidRDefault="002706BB" w:rsidP="00087FC4">
      <w:pPr>
        <w:widowControl/>
        <w:overflowPunct/>
        <w:autoSpaceDE/>
        <w:autoSpaceDN/>
        <w:adjustRightInd/>
        <w:rPr>
          <w:b/>
          <w:i/>
          <w:kern w:val="0"/>
          <w:sz w:val="24"/>
          <w:szCs w:val="24"/>
        </w:rPr>
      </w:pPr>
    </w:p>
    <w:p w:rsidR="00AA437A" w:rsidRDefault="000C6BA1" w:rsidP="00AA437A">
      <w:pPr>
        <w:widowControl/>
        <w:overflowPunct/>
        <w:autoSpaceDE/>
        <w:autoSpaceDN/>
        <w:adjustRightInd/>
        <w:rPr>
          <w:b/>
          <w:i/>
          <w:kern w:val="0"/>
          <w:sz w:val="24"/>
          <w:szCs w:val="24"/>
        </w:rPr>
      </w:pPr>
      <w:r>
        <w:rPr>
          <w:b/>
          <w:i/>
          <w:kern w:val="0"/>
          <w:sz w:val="24"/>
          <w:szCs w:val="24"/>
        </w:rPr>
        <w:tab/>
      </w:r>
      <w:r w:rsidR="00AA437A">
        <w:rPr>
          <w:b/>
          <w:i/>
          <w:kern w:val="0"/>
          <w:sz w:val="24"/>
          <w:szCs w:val="24"/>
        </w:rPr>
        <w:t>Closed Meeting – Strategy Session to discuss:  The Character, Professional</w:t>
      </w:r>
    </w:p>
    <w:p w:rsidR="00AA437A" w:rsidRDefault="00AA437A" w:rsidP="00AA437A">
      <w:pPr>
        <w:widowControl/>
        <w:overflowPunct/>
        <w:autoSpaceDE/>
        <w:autoSpaceDN/>
        <w:adjustRightInd/>
        <w:ind w:firstLine="720"/>
        <w:rPr>
          <w:b/>
          <w:i/>
          <w:kern w:val="0"/>
          <w:sz w:val="24"/>
          <w:szCs w:val="24"/>
        </w:rPr>
      </w:pPr>
      <w:r>
        <w:rPr>
          <w:b/>
          <w:i/>
          <w:kern w:val="0"/>
          <w:sz w:val="24"/>
          <w:szCs w:val="24"/>
        </w:rPr>
        <w:t>Competence, or Physical or Mental Health of an Individual</w:t>
      </w:r>
    </w:p>
    <w:p w:rsidR="000C6BA1" w:rsidRDefault="00AA437A" w:rsidP="00087FC4">
      <w:pPr>
        <w:widowControl/>
        <w:overflowPunct/>
        <w:autoSpaceDE/>
        <w:autoSpaceDN/>
        <w:adjustRightInd/>
        <w:rPr>
          <w:kern w:val="0"/>
          <w:sz w:val="16"/>
          <w:szCs w:val="16"/>
        </w:rPr>
      </w:pPr>
      <w:r>
        <w:rPr>
          <w:b/>
          <w:i/>
          <w:kern w:val="0"/>
          <w:sz w:val="24"/>
          <w:szCs w:val="24"/>
        </w:rPr>
        <w:tab/>
      </w:r>
    </w:p>
    <w:p w:rsidR="00866B35" w:rsidRDefault="00866B35" w:rsidP="00866B35">
      <w:pPr>
        <w:widowControl/>
        <w:overflowPunct/>
        <w:autoSpaceDE/>
        <w:autoSpaceDN/>
        <w:adjustRightInd/>
        <w:ind w:left="1440"/>
        <w:rPr>
          <w:i/>
          <w:kern w:val="0"/>
          <w:sz w:val="24"/>
          <w:szCs w:val="24"/>
        </w:rPr>
      </w:pPr>
      <w:r>
        <w:rPr>
          <w:i/>
          <w:kern w:val="0"/>
          <w:sz w:val="24"/>
          <w:szCs w:val="24"/>
        </w:rPr>
        <w:t>Commissioner Hansen makes a motion to go in and out of closed meetings for the Strategy Session to discuss:  The Character, Professional, Competence, or Physical or Mental Health of an Individual.  Commissioner Miles secon</w:t>
      </w:r>
      <w:r w:rsidR="006F0E5C">
        <w:rPr>
          <w:i/>
          <w:kern w:val="0"/>
          <w:sz w:val="24"/>
          <w:szCs w:val="24"/>
        </w:rPr>
        <w:t>d</w:t>
      </w:r>
      <w:r>
        <w:rPr>
          <w:i/>
          <w:kern w:val="0"/>
          <w:sz w:val="24"/>
          <w:szCs w:val="24"/>
        </w:rPr>
        <w:t xml:space="preserve">s the motion.  All Commissioners vote aye and the motion is passed. </w:t>
      </w:r>
    </w:p>
    <w:p w:rsidR="00866B35" w:rsidRDefault="00866B35" w:rsidP="00866B35">
      <w:pPr>
        <w:widowControl/>
        <w:overflowPunct/>
        <w:autoSpaceDE/>
        <w:autoSpaceDN/>
        <w:adjustRightInd/>
        <w:ind w:left="1440"/>
        <w:rPr>
          <w:kern w:val="0"/>
          <w:sz w:val="24"/>
          <w:szCs w:val="24"/>
        </w:rPr>
      </w:pPr>
    </w:p>
    <w:p w:rsidR="00AA437A" w:rsidRDefault="00AA437A" w:rsidP="00866B35">
      <w:pPr>
        <w:widowControl/>
        <w:overflowPunct/>
        <w:autoSpaceDE/>
        <w:autoSpaceDN/>
        <w:adjustRightInd/>
        <w:ind w:left="1440"/>
        <w:rPr>
          <w:kern w:val="0"/>
          <w:sz w:val="24"/>
          <w:szCs w:val="24"/>
        </w:rPr>
      </w:pPr>
      <w:r>
        <w:rPr>
          <w:kern w:val="0"/>
          <w:sz w:val="24"/>
          <w:szCs w:val="24"/>
        </w:rPr>
        <w:t>No action is taken</w:t>
      </w:r>
    </w:p>
    <w:p w:rsidR="000C6BA1" w:rsidRDefault="000C6BA1" w:rsidP="00087FC4">
      <w:pPr>
        <w:widowControl/>
        <w:overflowPunct/>
        <w:autoSpaceDE/>
        <w:autoSpaceDN/>
        <w:adjustRightInd/>
        <w:rPr>
          <w:b/>
          <w:i/>
          <w:kern w:val="0"/>
          <w:sz w:val="24"/>
          <w:szCs w:val="24"/>
        </w:rPr>
      </w:pPr>
    </w:p>
    <w:p w:rsidR="00EE5F6B" w:rsidRDefault="00EE5F6B" w:rsidP="00810741">
      <w:pPr>
        <w:widowControl/>
        <w:overflowPunct/>
        <w:autoSpaceDE/>
        <w:autoSpaceDN/>
        <w:adjustRightInd/>
        <w:ind w:left="720"/>
        <w:rPr>
          <w:b/>
          <w:i/>
          <w:kern w:val="0"/>
          <w:sz w:val="24"/>
          <w:szCs w:val="24"/>
        </w:rPr>
      </w:pPr>
      <w:r>
        <w:rPr>
          <w:b/>
          <w:i/>
          <w:kern w:val="0"/>
          <w:sz w:val="24"/>
          <w:szCs w:val="24"/>
        </w:rPr>
        <w:t>Adjournment</w:t>
      </w:r>
    </w:p>
    <w:p w:rsidR="00E04EB1" w:rsidRPr="006E413C" w:rsidRDefault="00E04EB1" w:rsidP="00810741">
      <w:pPr>
        <w:widowControl/>
        <w:overflowPunct/>
        <w:autoSpaceDE/>
        <w:autoSpaceDN/>
        <w:adjustRightInd/>
        <w:ind w:left="1440"/>
        <w:rPr>
          <w:kern w:val="0"/>
          <w:sz w:val="24"/>
          <w:szCs w:val="24"/>
        </w:rPr>
      </w:pPr>
      <w:r w:rsidRPr="00E04EB1">
        <w:rPr>
          <w:bCs/>
          <w:i/>
          <w:sz w:val="24"/>
          <w:szCs w:val="24"/>
        </w:rPr>
        <w:t>Comm</w:t>
      </w:r>
      <w:r>
        <w:rPr>
          <w:bCs/>
          <w:i/>
          <w:sz w:val="24"/>
          <w:szCs w:val="24"/>
        </w:rPr>
        <w:t xml:space="preserve">issioner </w:t>
      </w:r>
      <w:r w:rsidR="00866B35">
        <w:rPr>
          <w:bCs/>
          <w:i/>
          <w:sz w:val="24"/>
          <w:szCs w:val="24"/>
        </w:rPr>
        <w:t xml:space="preserve">Hansen </w:t>
      </w:r>
      <w:r w:rsidR="00891AD7">
        <w:rPr>
          <w:bCs/>
          <w:i/>
          <w:sz w:val="24"/>
          <w:szCs w:val="24"/>
        </w:rPr>
        <w:t xml:space="preserve">makes a motion </w:t>
      </w:r>
      <w:r>
        <w:rPr>
          <w:bCs/>
          <w:i/>
          <w:sz w:val="24"/>
          <w:szCs w:val="24"/>
        </w:rPr>
        <w:t>to adjourn the meeting</w:t>
      </w:r>
      <w:r w:rsidR="00B9071D">
        <w:rPr>
          <w:bCs/>
          <w:i/>
          <w:sz w:val="24"/>
          <w:szCs w:val="24"/>
        </w:rPr>
        <w:t xml:space="preserve"> at</w:t>
      </w:r>
      <w:r w:rsidR="00C936E1">
        <w:rPr>
          <w:bCs/>
          <w:i/>
          <w:sz w:val="24"/>
          <w:szCs w:val="24"/>
        </w:rPr>
        <w:t xml:space="preserve"> </w:t>
      </w:r>
      <w:r w:rsidR="00AA437A">
        <w:rPr>
          <w:bCs/>
          <w:i/>
          <w:sz w:val="24"/>
          <w:szCs w:val="24"/>
        </w:rPr>
        <w:t>12:</w:t>
      </w:r>
      <w:r w:rsidR="00866B35">
        <w:rPr>
          <w:bCs/>
          <w:i/>
          <w:sz w:val="24"/>
          <w:szCs w:val="24"/>
        </w:rPr>
        <w:t>42</w:t>
      </w:r>
      <w:r w:rsidR="00AA437A">
        <w:rPr>
          <w:bCs/>
          <w:i/>
          <w:sz w:val="24"/>
          <w:szCs w:val="24"/>
        </w:rPr>
        <w:t xml:space="preserve"> p.m.</w:t>
      </w:r>
      <w:r w:rsidR="00A13E90">
        <w:rPr>
          <w:bCs/>
          <w:i/>
          <w:sz w:val="24"/>
          <w:szCs w:val="24"/>
        </w:rPr>
        <w:t xml:space="preserve"> Commissioner </w:t>
      </w:r>
      <w:r w:rsidR="00866B35">
        <w:rPr>
          <w:bCs/>
          <w:i/>
          <w:sz w:val="24"/>
          <w:szCs w:val="24"/>
        </w:rPr>
        <w:t xml:space="preserve">Miles </w:t>
      </w:r>
      <w:r w:rsidR="00891AD7">
        <w:rPr>
          <w:bCs/>
          <w:i/>
          <w:sz w:val="24"/>
          <w:szCs w:val="24"/>
        </w:rPr>
        <w:t xml:space="preserve">seconds </w:t>
      </w:r>
      <w:r>
        <w:rPr>
          <w:bCs/>
          <w:i/>
          <w:sz w:val="24"/>
          <w:szCs w:val="24"/>
        </w:rPr>
        <w:t xml:space="preserve">the </w:t>
      </w:r>
      <w:r w:rsidR="00C4552D">
        <w:rPr>
          <w:bCs/>
          <w:i/>
          <w:sz w:val="24"/>
          <w:szCs w:val="24"/>
        </w:rPr>
        <w:t xml:space="preserve">motion. </w:t>
      </w:r>
      <w:r w:rsidR="00F45E44">
        <w:rPr>
          <w:bCs/>
          <w:i/>
          <w:sz w:val="24"/>
          <w:szCs w:val="24"/>
        </w:rPr>
        <w:t>All</w:t>
      </w:r>
      <w:r w:rsidR="00D344C4">
        <w:rPr>
          <w:bCs/>
          <w:i/>
          <w:sz w:val="24"/>
          <w:szCs w:val="24"/>
        </w:rPr>
        <w:t xml:space="preserve"> C</w:t>
      </w:r>
      <w:r w:rsidR="00891AD7">
        <w:rPr>
          <w:bCs/>
          <w:i/>
          <w:sz w:val="24"/>
          <w:szCs w:val="24"/>
        </w:rPr>
        <w:t>ommissioners vote</w:t>
      </w:r>
      <w:r>
        <w:rPr>
          <w:bCs/>
          <w:i/>
          <w:sz w:val="24"/>
          <w:szCs w:val="24"/>
        </w:rPr>
        <w:t xml:space="preserve"> aye and the </w:t>
      </w:r>
      <w:r w:rsidR="009D66B0">
        <w:rPr>
          <w:bCs/>
          <w:i/>
          <w:sz w:val="24"/>
          <w:szCs w:val="24"/>
        </w:rPr>
        <w:t xml:space="preserve">meeting </w:t>
      </w:r>
      <w:r w:rsidR="00891AD7">
        <w:rPr>
          <w:bCs/>
          <w:i/>
          <w:sz w:val="24"/>
          <w:szCs w:val="24"/>
        </w:rPr>
        <w:t>is</w:t>
      </w:r>
      <w:r w:rsidR="009D66B0">
        <w:rPr>
          <w:bCs/>
          <w:i/>
          <w:sz w:val="24"/>
          <w:szCs w:val="24"/>
        </w:rPr>
        <w:t xml:space="preserve"> adjourned.</w:t>
      </w:r>
    </w:p>
    <w:p w:rsidR="00884C2F" w:rsidRDefault="00884C2F" w:rsidP="00E6328D">
      <w:pPr>
        <w:ind w:right="-720" w:firstLine="720"/>
        <w:rPr>
          <w:i/>
          <w:sz w:val="24"/>
          <w:szCs w:val="24"/>
        </w:rPr>
      </w:pPr>
    </w:p>
    <w:p w:rsidR="001A3505" w:rsidRDefault="001F3F48" w:rsidP="00E6328D">
      <w:pPr>
        <w:ind w:right="-720" w:firstLine="720"/>
        <w:rPr>
          <w:i/>
          <w:sz w:val="24"/>
          <w:szCs w:val="24"/>
        </w:rPr>
      </w:pPr>
      <w:r>
        <w:rPr>
          <w:i/>
          <w:sz w:val="24"/>
          <w:szCs w:val="24"/>
        </w:rPr>
        <w:t>Read and approved this</w:t>
      </w:r>
      <w:r w:rsidR="009D2E5D">
        <w:rPr>
          <w:i/>
          <w:sz w:val="24"/>
          <w:szCs w:val="24"/>
        </w:rPr>
        <w:t xml:space="preserve"> the</w:t>
      </w:r>
      <w:r w:rsidR="006E278C">
        <w:rPr>
          <w:i/>
          <w:sz w:val="24"/>
          <w:szCs w:val="24"/>
        </w:rPr>
        <w:t xml:space="preserve"> </w:t>
      </w:r>
      <w:r w:rsidR="00C559D7">
        <w:rPr>
          <w:i/>
          <w:sz w:val="24"/>
          <w:szCs w:val="24"/>
        </w:rPr>
        <w:t>15</w:t>
      </w:r>
      <w:r w:rsidR="00866B35" w:rsidRPr="00866B35">
        <w:rPr>
          <w:i/>
          <w:sz w:val="24"/>
          <w:szCs w:val="24"/>
          <w:vertAlign w:val="superscript"/>
        </w:rPr>
        <w:t>th</w:t>
      </w:r>
      <w:r w:rsidR="00866B35">
        <w:rPr>
          <w:i/>
          <w:sz w:val="24"/>
          <w:szCs w:val="24"/>
        </w:rPr>
        <w:t xml:space="preserve"> day of June 2020.</w:t>
      </w:r>
    </w:p>
    <w:p w:rsidR="00E6328D" w:rsidRDefault="00E6328D" w:rsidP="00E6328D">
      <w:pPr>
        <w:ind w:right="-720" w:firstLine="720"/>
        <w:rPr>
          <w:i/>
          <w:sz w:val="24"/>
          <w:szCs w:val="24"/>
        </w:rPr>
      </w:pPr>
    </w:p>
    <w:p w:rsidR="00884C2F" w:rsidRPr="00473111" w:rsidRDefault="00884C2F" w:rsidP="00E6328D">
      <w:pPr>
        <w:ind w:right="-720" w:firstLine="720"/>
        <w:rPr>
          <w:i/>
          <w:sz w:val="24"/>
          <w:szCs w:val="24"/>
        </w:rPr>
      </w:pPr>
    </w:p>
    <w:tbl>
      <w:tblPr>
        <w:tblW w:w="9015" w:type="dxa"/>
        <w:tblInd w:w="705" w:type="dxa"/>
        <w:tblLayout w:type="fixed"/>
        <w:tblCellMar>
          <w:left w:w="0" w:type="dxa"/>
          <w:right w:w="0" w:type="dxa"/>
        </w:tblCellMar>
        <w:tblLook w:val="0000" w:firstRow="0" w:lastRow="0" w:firstColumn="0" w:lastColumn="0" w:noHBand="0" w:noVBand="0"/>
      </w:tblPr>
      <w:tblGrid>
        <w:gridCol w:w="3435"/>
        <w:gridCol w:w="1620"/>
        <w:gridCol w:w="3220"/>
        <w:gridCol w:w="740"/>
      </w:tblGrid>
      <w:tr w:rsidR="001A3505" w:rsidRPr="00473111" w:rsidTr="00810741">
        <w:trPr>
          <w:trHeight w:val="315"/>
        </w:trPr>
        <w:tc>
          <w:tcPr>
            <w:tcW w:w="3435" w:type="dxa"/>
            <w:tcBorders>
              <w:top w:val="nil"/>
              <w:left w:val="nil"/>
              <w:bottom w:val="single" w:sz="4" w:space="0" w:color="auto"/>
              <w:right w:val="nil"/>
            </w:tcBorders>
            <w:vAlign w:val="bottom"/>
          </w:tcPr>
          <w:p w:rsidR="001A3505" w:rsidRPr="00473111" w:rsidRDefault="001A3505" w:rsidP="002B48EB">
            <w:pPr>
              <w:rPr>
                <w:rFonts w:eastAsia="Arial Unicode MS"/>
                <w:i/>
                <w:sz w:val="24"/>
                <w:szCs w:val="24"/>
              </w:rPr>
            </w:pPr>
            <w:r w:rsidRPr="00473111">
              <w:rPr>
                <w:i/>
                <w:sz w:val="24"/>
                <w:szCs w:val="24"/>
              </w:rPr>
              <w:t> </w:t>
            </w:r>
          </w:p>
        </w:tc>
        <w:tc>
          <w:tcPr>
            <w:tcW w:w="1620" w:type="dxa"/>
            <w:tcBorders>
              <w:top w:val="nil"/>
              <w:left w:val="nil"/>
              <w:bottom w:val="nil"/>
              <w:right w:val="nil"/>
            </w:tcBorders>
            <w:vAlign w:val="bottom"/>
          </w:tcPr>
          <w:p w:rsidR="001A3505" w:rsidRPr="00473111" w:rsidRDefault="001A3505" w:rsidP="002B48EB">
            <w:pPr>
              <w:rPr>
                <w:rFonts w:eastAsia="Arial Unicode MS"/>
                <w:i/>
                <w:sz w:val="24"/>
                <w:szCs w:val="24"/>
              </w:rPr>
            </w:pPr>
          </w:p>
        </w:tc>
        <w:tc>
          <w:tcPr>
            <w:tcW w:w="3220" w:type="dxa"/>
            <w:tcBorders>
              <w:top w:val="nil"/>
              <w:left w:val="nil"/>
              <w:bottom w:val="single" w:sz="4" w:space="0" w:color="auto"/>
              <w:right w:val="nil"/>
            </w:tcBorders>
            <w:vAlign w:val="bottom"/>
          </w:tcPr>
          <w:p w:rsidR="001A3505" w:rsidRPr="00473111" w:rsidRDefault="001A3505" w:rsidP="002B48EB">
            <w:pPr>
              <w:rPr>
                <w:rFonts w:eastAsia="Arial Unicode MS"/>
                <w:i/>
                <w:sz w:val="24"/>
                <w:szCs w:val="24"/>
              </w:rPr>
            </w:pPr>
            <w:r w:rsidRPr="00473111">
              <w:rPr>
                <w:i/>
                <w:sz w:val="24"/>
                <w:szCs w:val="24"/>
              </w:rPr>
              <w:t> </w:t>
            </w:r>
          </w:p>
        </w:tc>
        <w:tc>
          <w:tcPr>
            <w:tcW w:w="740" w:type="dxa"/>
            <w:tcBorders>
              <w:top w:val="nil"/>
              <w:left w:val="nil"/>
              <w:bottom w:val="nil"/>
              <w:right w:val="nil"/>
            </w:tcBorders>
            <w:vAlign w:val="bottom"/>
          </w:tcPr>
          <w:p w:rsidR="001A3505" w:rsidRPr="00473111" w:rsidRDefault="001A3505" w:rsidP="002B48EB">
            <w:pPr>
              <w:rPr>
                <w:rFonts w:eastAsia="Arial Unicode MS"/>
                <w:sz w:val="24"/>
                <w:szCs w:val="24"/>
              </w:rPr>
            </w:pPr>
          </w:p>
        </w:tc>
      </w:tr>
      <w:tr w:rsidR="001A3505" w:rsidRPr="00473111" w:rsidTr="00810741">
        <w:trPr>
          <w:trHeight w:val="315"/>
        </w:trPr>
        <w:tc>
          <w:tcPr>
            <w:tcW w:w="3435" w:type="dxa"/>
            <w:tcBorders>
              <w:top w:val="nil"/>
              <w:left w:val="nil"/>
              <w:bottom w:val="nil"/>
              <w:right w:val="nil"/>
            </w:tcBorders>
            <w:vAlign w:val="bottom"/>
          </w:tcPr>
          <w:p w:rsidR="001A3505" w:rsidRPr="00473111" w:rsidRDefault="001A3505" w:rsidP="002B48EB">
            <w:pPr>
              <w:rPr>
                <w:rFonts w:eastAsia="Arial Unicode MS"/>
                <w:i/>
                <w:sz w:val="24"/>
                <w:szCs w:val="24"/>
              </w:rPr>
            </w:pPr>
            <w:r w:rsidRPr="00473111">
              <w:rPr>
                <w:rFonts w:eastAsia="Arial Unicode MS"/>
                <w:i/>
                <w:sz w:val="24"/>
                <w:szCs w:val="24"/>
              </w:rPr>
              <w:t>Greg Todd</w:t>
            </w:r>
          </w:p>
        </w:tc>
        <w:tc>
          <w:tcPr>
            <w:tcW w:w="1620" w:type="dxa"/>
            <w:tcBorders>
              <w:top w:val="nil"/>
              <w:left w:val="nil"/>
              <w:bottom w:val="nil"/>
              <w:right w:val="nil"/>
            </w:tcBorders>
            <w:vAlign w:val="bottom"/>
          </w:tcPr>
          <w:p w:rsidR="001A3505" w:rsidRPr="00473111" w:rsidRDefault="001A3505" w:rsidP="002B48EB">
            <w:pPr>
              <w:rPr>
                <w:rFonts w:eastAsia="Arial Unicode MS"/>
                <w:i/>
                <w:sz w:val="24"/>
                <w:szCs w:val="24"/>
              </w:rPr>
            </w:pPr>
          </w:p>
        </w:tc>
        <w:tc>
          <w:tcPr>
            <w:tcW w:w="3220" w:type="dxa"/>
            <w:tcBorders>
              <w:top w:val="nil"/>
              <w:left w:val="nil"/>
              <w:bottom w:val="nil"/>
              <w:right w:val="nil"/>
            </w:tcBorders>
            <w:vAlign w:val="bottom"/>
          </w:tcPr>
          <w:p w:rsidR="001A3505" w:rsidRPr="00473111" w:rsidRDefault="001A3505" w:rsidP="002B48EB">
            <w:pPr>
              <w:rPr>
                <w:rFonts w:eastAsia="Arial Unicode MS"/>
                <w:i/>
                <w:sz w:val="24"/>
                <w:szCs w:val="24"/>
              </w:rPr>
            </w:pPr>
            <w:r w:rsidRPr="00473111">
              <w:rPr>
                <w:i/>
                <w:sz w:val="24"/>
                <w:szCs w:val="24"/>
              </w:rPr>
              <w:t>JoAnn Evans</w:t>
            </w:r>
          </w:p>
        </w:tc>
        <w:tc>
          <w:tcPr>
            <w:tcW w:w="740" w:type="dxa"/>
            <w:tcBorders>
              <w:top w:val="nil"/>
              <w:left w:val="nil"/>
              <w:bottom w:val="nil"/>
              <w:right w:val="nil"/>
            </w:tcBorders>
            <w:vAlign w:val="bottom"/>
          </w:tcPr>
          <w:p w:rsidR="001A3505" w:rsidRPr="00473111" w:rsidRDefault="001A3505" w:rsidP="002B48EB">
            <w:pPr>
              <w:rPr>
                <w:rFonts w:eastAsia="Arial Unicode MS"/>
                <w:sz w:val="24"/>
                <w:szCs w:val="24"/>
              </w:rPr>
            </w:pPr>
          </w:p>
        </w:tc>
      </w:tr>
      <w:tr w:rsidR="001A3505" w:rsidRPr="00473111" w:rsidTr="00810741">
        <w:trPr>
          <w:trHeight w:val="315"/>
        </w:trPr>
        <w:tc>
          <w:tcPr>
            <w:tcW w:w="3435" w:type="dxa"/>
            <w:tcBorders>
              <w:top w:val="nil"/>
              <w:left w:val="nil"/>
              <w:bottom w:val="nil"/>
              <w:right w:val="nil"/>
            </w:tcBorders>
            <w:vAlign w:val="bottom"/>
          </w:tcPr>
          <w:p w:rsidR="001A3505" w:rsidRPr="00473111" w:rsidRDefault="001A3505" w:rsidP="002B48EB">
            <w:pPr>
              <w:rPr>
                <w:rFonts w:eastAsia="Arial Unicode MS"/>
                <w:i/>
                <w:sz w:val="24"/>
                <w:szCs w:val="24"/>
              </w:rPr>
            </w:pPr>
            <w:r w:rsidRPr="00473111">
              <w:rPr>
                <w:i/>
                <w:sz w:val="24"/>
                <w:szCs w:val="24"/>
              </w:rPr>
              <w:t>Commission Chairman</w:t>
            </w:r>
          </w:p>
        </w:tc>
        <w:tc>
          <w:tcPr>
            <w:tcW w:w="1620" w:type="dxa"/>
            <w:tcBorders>
              <w:top w:val="nil"/>
              <w:left w:val="nil"/>
              <w:bottom w:val="nil"/>
              <w:right w:val="nil"/>
            </w:tcBorders>
            <w:vAlign w:val="bottom"/>
          </w:tcPr>
          <w:p w:rsidR="001A3505" w:rsidRPr="00473111" w:rsidRDefault="001A3505" w:rsidP="002B48EB">
            <w:pPr>
              <w:rPr>
                <w:rFonts w:eastAsia="Arial Unicode MS"/>
                <w:i/>
                <w:sz w:val="24"/>
                <w:szCs w:val="24"/>
              </w:rPr>
            </w:pPr>
          </w:p>
        </w:tc>
        <w:tc>
          <w:tcPr>
            <w:tcW w:w="3220" w:type="dxa"/>
            <w:tcBorders>
              <w:top w:val="nil"/>
              <w:left w:val="nil"/>
              <w:bottom w:val="nil"/>
              <w:right w:val="nil"/>
            </w:tcBorders>
            <w:vAlign w:val="bottom"/>
          </w:tcPr>
          <w:p w:rsidR="00087FC4" w:rsidRPr="00087FC4" w:rsidRDefault="001A3505" w:rsidP="002B48EB">
            <w:pPr>
              <w:rPr>
                <w:i/>
                <w:sz w:val="24"/>
                <w:szCs w:val="24"/>
              </w:rPr>
            </w:pPr>
            <w:r w:rsidRPr="00473111">
              <w:rPr>
                <w:i/>
                <w:sz w:val="24"/>
                <w:szCs w:val="24"/>
              </w:rPr>
              <w:t>Clerk/Auditor</w:t>
            </w:r>
          </w:p>
        </w:tc>
        <w:tc>
          <w:tcPr>
            <w:tcW w:w="740" w:type="dxa"/>
            <w:tcBorders>
              <w:top w:val="nil"/>
              <w:left w:val="nil"/>
              <w:bottom w:val="nil"/>
              <w:right w:val="nil"/>
            </w:tcBorders>
            <w:vAlign w:val="bottom"/>
          </w:tcPr>
          <w:p w:rsidR="001A3505" w:rsidRPr="00473111" w:rsidRDefault="001A3505" w:rsidP="002B48EB">
            <w:pPr>
              <w:rPr>
                <w:rFonts w:eastAsia="Arial Unicode MS"/>
                <w:sz w:val="24"/>
                <w:szCs w:val="24"/>
              </w:rPr>
            </w:pPr>
          </w:p>
        </w:tc>
      </w:tr>
    </w:tbl>
    <w:p w:rsidR="00885856" w:rsidRDefault="00885856" w:rsidP="00810741">
      <w:pPr>
        <w:ind w:left="720"/>
        <w:rPr>
          <w:i/>
        </w:rPr>
      </w:pPr>
    </w:p>
    <w:p w:rsidR="00884C2F" w:rsidRDefault="00884C2F" w:rsidP="00810741">
      <w:pPr>
        <w:ind w:left="720"/>
        <w:rPr>
          <w:i/>
        </w:rPr>
      </w:pPr>
    </w:p>
    <w:p w:rsidR="00087FC4" w:rsidRDefault="00087FC4" w:rsidP="00810741">
      <w:pPr>
        <w:ind w:left="720"/>
        <w:rPr>
          <w:i/>
        </w:rPr>
      </w:pPr>
    </w:p>
    <w:p w:rsidR="00FA776A" w:rsidRPr="00FD5E62" w:rsidRDefault="001A3505" w:rsidP="00810741">
      <w:pPr>
        <w:ind w:left="720"/>
        <w:rPr>
          <w:sz w:val="16"/>
          <w:szCs w:val="16"/>
        </w:rPr>
      </w:pPr>
      <w:r w:rsidRPr="00FD5E62">
        <w:rPr>
          <w:i/>
          <w:sz w:val="16"/>
          <w:szCs w:val="16"/>
        </w:rPr>
        <w:t>Minutes of meeting prepared by</w:t>
      </w:r>
      <w:r w:rsidR="00FD5E62" w:rsidRPr="00FD5E62">
        <w:rPr>
          <w:i/>
          <w:sz w:val="16"/>
          <w:szCs w:val="16"/>
        </w:rPr>
        <w:t xml:space="preserve"> Commission Assistant/</w:t>
      </w:r>
      <w:r w:rsidR="007A3B0E" w:rsidRPr="00FD5E62">
        <w:rPr>
          <w:i/>
          <w:sz w:val="16"/>
          <w:szCs w:val="16"/>
        </w:rPr>
        <w:t xml:space="preserve">Deputy </w:t>
      </w:r>
      <w:r w:rsidR="00CF20CD" w:rsidRPr="00FD5E62">
        <w:rPr>
          <w:i/>
          <w:sz w:val="16"/>
          <w:szCs w:val="16"/>
        </w:rPr>
        <w:t>Clerk/</w:t>
      </w:r>
      <w:r w:rsidR="00FD5E62">
        <w:rPr>
          <w:i/>
          <w:sz w:val="16"/>
          <w:szCs w:val="16"/>
        </w:rPr>
        <w:t xml:space="preserve">Auditor </w:t>
      </w:r>
      <w:r w:rsidR="00891AD7" w:rsidRPr="00FD5E62">
        <w:rPr>
          <w:i/>
          <w:sz w:val="16"/>
          <w:szCs w:val="16"/>
        </w:rPr>
        <w:t>Chelise Jessen</w:t>
      </w:r>
      <w:r w:rsidR="00C84DD3" w:rsidRPr="00FD5E62">
        <w:rPr>
          <w:i/>
          <w:sz w:val="16"/>
          <w:szCs w:val="16"/>
        </w:rPr>
        <w:t>______________________________</w:t>
      </w:r>
      <w:r w:rsidRPr="00FD5E62">
        <w:rPr>
          <w:i/>
          <w:sz w:val="16"/>
          <w:szCs w:val="16"/>
        </w:rPr>
        <w:t xml:space="preserve">   </w:t>
      </w:r>
    </w:p>
    <w:sectPr w:rsidR="00FA776A" w:rsidRPr="00FD5E62" w:rsidSect="007C2DAA">
      <w:footerReference w:type="default" r:id="rId9"/>
      <w:pgSz w:w="12240" w:h="20160" w:code="5"/>
      <w:pgMar w:top="1152" w:right="1440" w:bottom="1152"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2B8D" w:rsidRDefault="007B2B8D" w:rsidP="00025081">
      <w:r>
        <w:separator/>
      </w:r>
    </w:p>
  </w:endnote>
  <w:endnote w:type="continuationSeparator" w:id="0">
    <w:p w:rsidR="007B2B8D" w:rsidRDefault="007B2B8D" w:rsidP="000250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enguiat Bk BT">
    <w:altName w:val="Bookman Old Style"/>
    <w:charset w:val="00"/>
    <w:family w:val="roman"/>
    <w:pitch w:val="variable"/>
    <w:sig w:usb0="00000007" w:usb1="00000000" w:usb2="00000000" w:usb3="00000000" w:csb0="0000001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4"/>
        <w:szCs w:val="24"/>
      </w:rPr>
      <w:id w:val="-1463957847"/>
      <w:docPartObj>
        <w:docPartGallery w:val="Page Numbers (Bottom of Page)"/>
        <w:docPartUnique/>
      </w:docPartObj>
    </w:sdtPr>
    <w:sdtEndPr/>
    <w:sdtContent>
      <w:sdt>
        <w:sdtPr>
          <w:rPr>
            <w:sz w:val="24"/>
            <w:szCs w:val="24"/>
          </w:rPr>
          <w:id w:val="-1669238322"/>
          <w:docPartObj>
            <w:docPartGallery w:val="Page Numbers (Top of Page)"/>
            <w:docPartUnique/>
          </w:docPartObj>
        </w:sdtPr>
        <w:sdtEndPr/>
        <w:sdtContent>
          <w:p w:rsidR="00025081" w:rsidRPr="00025081" w:rsidRDefault="00777A58">
            <w:pPr>
              <w:pStyle w:val="Footer"/>
              <w:jc w:val="center"/>
              <w:rPr>
                <w:i/>
                <w:sz w:val="24"/>
                <w:szCs w:val="24"/>
              </w:rPr>
            </w:pPr>
            <w:r w:rsidRPr="00777A58">
              <w:rPr>
                <w:i/>
                <w:sz w:val="24"/>
                <w:szCs w:val="24"/>
              </w:rPr>
              <w:t>Combined Working &amp; Regular</w:t>
            </w:r>
            <w:r>
              <w:rPr>
                <w:i/>
                <w:sz w:val="24"/>
                <w:szCs w:val="24"/>
              </w:rPr>
              <w:t xml:space="preserve"> </w:t>
            </w:r>
            <w:r w:rsidR="0025122B" w:rsidRPr="00777A58">
              <w:rPr>
                <w:i/>
                <w:sz w:val="24"/>
                <w:szCs w:val="24"/>
              </w:rPr>
              <w:t>Commission</w:t>
            </w:r>
            <w:r w:rsidR="0025122B">
              <w:rPr>
                <w:i/>
                <w:sz w:val="24"/>
                <w:szCs w:val="24"/>
              </w:rPr>
              <w:t xml:space="preserve"> M</w:t>
            </w:r>
            <w:r>
              <w:rPr>
                <w:i/>
                <w:sz w:val="24"/>
                <w:szCs w:val="24"/>
              </w:rPr>
              <w:t xml:space="preserve">eeting </w:t>
            </w:r>
            <w:r w:rsidR="001F3F48">
              <w:rPr>
                <w:i/>
                <w:sz w:val="24"/>
                <w:szCs w:val="24"/>
              </w:rPr>
              <w:t xml:space="preserve">held </w:t>
            </w:r>
            <w:r w:rsidR="009607F8">
              <w:rPr>
                <w:i/>
                <w:sz w:val="24"/>
                <w:szCs w:val="24"/>
              </w:rPr>
              <w:t>0</w:t>
            </w:r>
            <w:r w:rsidR="007B0F3A">
              <w:rPr>
                <w:i/>
                <w:sz w:val="24"/>
                <w:szCs w:val="24"/>
              </w:rPr>
              <w:t>6/0</w:t>
            </w:r>
            <w:r w:rsidR="00173E45">
              <w:rPr>
                <w:i/>
                <w:sz w:val="24"/>
                <w:szCs w:val="24"/>
              </w:rPr>
              <w:t>8</w:t>
            </w:r>
            <w:r w:rsidR="0073770F">
              <w:rPr>
                <w:i/>
                <w:sz w:val="24"/>
                <w:szCs w:val="24"/>
              </w:rPr>
              <w:t>/202</w:t>
            </w:r>
            <w:r w:rsidR="0035492F">
              <w:rPr>
                <w:i/>
                <w:sz w:val="24"/>
                <w:szCs w:val="24"/>
              </w:rPr>
              <w:t>0</w:t>
            </w:r>
          </w:p>
          <w:p w:rsidR="00025081" w:rsidRPr="00025081" w:rsidRDefault="00025081">
            <w:pPr>
              <w:pStyle w:val="Footer"/>
              <w:jc w:val="center"/>
              <w:rPr>
                <w:sz w:val="24"/>
                <w:szCs w:val="24"/>
              </w:rPr>
            </w:pPr>
            <w:r w:rsidRPr="00025081">
              <w:rPr>
                <w:sz w:val="24"/>
                <w:szCs w:val="24"/>
              </w:rPr>
              <w:t xml:space="preserve">Page </w:t>
            </w:r>
            <w:r w:rsidRPr="00025081">
              <w:rPr>
                <w:b/>
                <w:bCs/>
                <w:sz w:val="24"/>
                <w:szCs w:val="24"/>
              </w:rPr>
              <w:fldChar w:fldCharType="begin"/>
            </w:r>
            <w:r w:rsidRPr="00025081">
              <w:rPr>
                <w:b/>
                <w:bCs/>
                <w:sz w:val="24"/>
                <w:szCs w:val="24"/>
              </w:rPr>
              <w:instrText xml:space="preserve"> PAGE </w:instrText>
            </w:r>
            <w:r w:rsidRPr="00025081">
              <w:rPr>
                <w:b/>
                <w:bCs/>
                <w:sz w:val="24"/>
                <w:szCs w:val="24"/>
              </w:rPr>
              <w:fldChar w:fldCharType="separate"/>
            </w:r>
            <w:r w:rsidR="008D2498">
              <w:rPr>
                <w:b/>
                <w:bCs/>
                <w:noProof/>
                <w:sz w:val="24"/>
                <w:szCs w:val="24"/>
              </w:rPr>
              <w:t>1</w:t>
            </w:r>
            <w:r w:rsidRPr="00025081">
              <w:rPr>
                <w:b/>
                <w:bCs/>
                <w:sz w:val="24"/>
                <w:szCs w:val="24"/>
              </w:rPr>
              <w:fldChar w:fldCharType="end"/>
            </w:r>
            <w:r w:rsidRPr="00025081">
              <w:rPr>
                <w:sz w:val="24"/>
                <w:szCs w:val="24"/>
              </w:rPr>
              <w:t xml:space="preserve"> of </w:t>
            </w:r>
            <w:r w:rsidRPr="00025081">
              <w:rPr>
                <w:b/>
                <w:bCs/>
                <w:sz w:val="24"/>
                <w:szCs w:val="24"/>
              </w:rPr>
              <w:fldChar w:fldCharType="begin"/>
            </w:r>
            <w:r w:rsidRPr="00025081">
              <w:rPr>
                <w:b/>
                <w:bCs/>
                <w:sz w:val="24"/>
                <w:szCs w:val="24"/>
              </w:rPr>
              <w:instrText xml:space="preserve"> NUMPAGES  </w:instrText>
            </w:r>
            <w:r w:rsidRPr="00025081">
              <w:rPr>
                <w:b/>
                <w:bCs/>
                <w:sz w:val="24"/>
                <w:szCs w:val="24"/>
              </w:rPr>
              <w:fldChar w:fldCharType="separate"/>
            </w:r>
            <w:r w:rsidR="008D2498">
              <w:rPr>
                <w:b/>
                <w:bCs/>
                <w:noProof/>
                <w:sz w:val="24"/>
                <w:szCs w:val="24"/>
              </w:rPr>
              <w:t>3</w:t>
            </w:r>
            <w:r w:rsidRPr="00025081">
              <w:rPr>
                <w:b/>
                <w:bCs/>
                <w:sz w:val="24"/>
                <w:szCs w:val="24"/>
              </w:rPr>
              <w:fldChar w:fldCharType="end"/>
            </w:r>
          </w:p>
        </w:sdtContent>
      </w:sdt>
    </w:sdtContent>
  </w:sdt>
  <w:p w:rsidR="00025081" w:rsidRPr="00025081" w:rsidRDefault="00025081">
    <w:pPr>
      <w:pStyle w:val="Footer"/>
      <w:rPr>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2B8D" w:rsidRDefault="007B2B8D" w:rsidP="00025081">
      <w:r>
        <w:separator/>
      </w:r>
    </w:p>
  </w:footnote>
  <w:footnote w:type="continuationSeparator" w:id="0">
    <w:p w:rsidR="007B2B8D" w:rsidRDefault="007B2B8D" w:rsidP="0002508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9F4333"/>
    <w:multiLevelType w:val="hybridMultilevel"/>
    <w:tmpl w:val="E22417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C08332F"/>
    <w:multiLevelType w:val="hybridMultilevel"/>
    <w:tmpl w:val="A8AC7B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1963253C"/>
    <w:multiLevelType w:val="hybridMultilevel"/>
    <w:tmpl w:val="4BA091C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nsid w:val="2B1C7B11"/>
    <w:multiLevelType w:val="hybridMultilevel"/>
    <w:tmpl w:val="29842E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ED31A2B"/>
    <w:multiLevelType w:val="hybridMultilevel"/>
    <w:tmpl w:val="3B9E8F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3B1C7158"/>
    <w:multiLevelType w:val="hybridMultilevel"/>
    <w:tmpl w:val="F44A48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6933906"/>
    <w:multiLevelType w:val="hybridMultilevel"/>
    <w:tmpl w:val="3CB2F7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4A7360EC"/>
    <w:multiLevelType w:val="hybridMultilevel"/>
    <w:tmpl w:val="24ECC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B95466B"/>
    <w:multiLevelType w:val="hybridMultilevel"/>
    <w:tmpl w:val="6E74B5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538D0DAF"/>
    <w:multiLevelType w:val="hybridMultilevel"/>
    <w:tmpl w:val="FFC48ED8"/>
    <w:lvl w:ilvl="0" w:tplc="1488E48A">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8FD3592"/>
    <w:multiLevelType w:val="hybridMultilevel"/>
    <w:tmpl w:val="2236C3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nsid w:val="5E7A3789"/>
    <w:multiLevelType w:val="hybridMultilevel"/>
    <w:tmpl w:val="872ABE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614D08F0"/>
    <w:multiLevelType w:val="hybridMultilevel"/>
    <w:tmpl w:val="2208D9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624001C6"/>
    <w:multiLevelType w:val="hybridMultilevel"/>
    <w:tmpl w:val="3AD8C0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nsid w:val="637A09F8"/>
    <w:multiLevelType w:val="hybridMultilevel"/>
    <w:tmpl w:val="C114D682"/>
    <w:lvl w:ilvl="0" w:tplc="1BE6A21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9012945"/>
    <w:multiLevelType w:val="hybridMultilevel"/>
    <w:tmpl w:val="E11C81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B421059"/>
    <w:multiLevelType w:val="hybridMultilevel"/>
    <w:tmpl w:val="AF1096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BB43630"/>
    <w:multiLevelType w:val="hybridMultilevel"/>
    <w:tmpl w:val="3D7AD2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72E34057"/>
    <w:multiLevelType w:val="hybridMultilevel"/>
    <w:tmpl w:val="079674A4"/>
    <w:lvl w:ilvl="0" w:tplc="C0C2776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75F34D04"/>
    <w:multiLevelType w:val="hybridMultilevel"/>
    <w:tmpl w:val="448865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nsid w:val="7A282810"/>
    <w:multiLevelType w:val="hybridMultilevel"/>
    <w:tmpl w:val="73644018"/>
    <w:lvl w:ilvl="0" w:tplc="8C4CC008">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A8E7299"/>
    <w:multiLevelType w:val="hybridMultilevel"/>
    <w:tmpl w:val="63FC3CF6"/>
    <w:lvl w:ilvl="0" w:tplc="5F24553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3"/>
  </w:num>
  <w:num w:numId="2">
    <w:abstractNumId w:val="3"/>
  </w:num>
  <w:num w:numId="3">
    <w:abstractNumId w:val="9"/>
  </w:num>
  <w:num w:numId="4">
    <w:abstractNumId w:val="5"/>
  </w:num>
  <w:num w:numId="5">
    <w:abstractNumId w:val="20"/>
  </w:num>
  <w:num w:numId="6">
    <w:abstractNumId w:val="8"/>
  </w:num>
  <w:num w:numId="7">
    <w:abstractNumId w:val="1"/>
  </w:num>
  <w:num w:numId="8">
    <w:abstractNumId w:val="17"/>
  </w:num>
  <w:num w:numId="9">
    <w:abstractNumId w:val="10"/>
  </w:num>
  <w:num w:numId="10">
    <w:abstractNumId w:val="3"/>
  </w:num>
  <w:num w:numId="11">
    <w:abstractNumId w:val="13"/>
  </w:num>
  <w:num w:numId="12">
    <w:abstractNumId w:val="19"/>
  </w:num>
  <w:num w:numId="13">
    <w:abstractNumId w:val="14"/>
  </w:num>
  <w:num w:numId="14">
    <w:abstractNumId w:val="21"/>
  </w:num>
  <w:num w:numId="15">
    <w:abstractNumId w:val="18"/>
  </w:num>
  <w:num w:numId="16">
    <w:abstractNumId w:val="10"/>
  </w:num>
  <w:num w:numId="17">
    <w:abstractNumId w:val="3"/>
  </w:num>
  <w:num w:numId="18">
    <w:abstractNumId w:val="13"/>
  </w:num>
  <w:num w:numId="19">
    <w:abstractNumId w:val="19"/>
  </w:num>
  <w:num w:numId="20">
    <w:abstractNumId w:val="12"/>
  </w:num>
  <w:num w:numId="21">
    <w:abstractNumId w:val="2"/>
  </w:num>
  <w:num w:numId="22">
    <w:abstractNumId w:val="6"/>
  </w:num>
  <w:num w:numId="23">
    <w:abstractNumId w:val="11"/>
  </w:num>
  <w:num w:numId="24">
    <w:abstractNumId w:val="7"/>
  </w:num>
  <w:num w:numId="25">
    <w:abstractNumId w:val="4"/>
  </w:num>
  <w:num w:numId="26">
    <w:abstractNumId w:val="0"/>
  </w:num>
  <w:num w:numId="27">
    <w:abstractNumId w:val="15"/>
  </w:num>
  <w:num w:numId="2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characterSpacingControl w:val="doNotCompress"/>
  <w:hdrShapeDefaults>
    <o:shapedefaults v:ext="edit" spidmax="396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sjAxNLCwNLI0Mrc0NLdQ0lEKTi0uzszPAykwMaoFAJMpA14tAAAA"/>
  </w:docVars>
  <w:rsids>
    <w:rsidRoot w:val="001A3505"/>
    <w:rsid w:val="00001248"/>
    <w:rsid w:val="0000269F"/>
    <w:rsid w:val="0000345E"/>
    <w:rsid w:val="00003576"/>
    <w:rsid w:val="000045BB"/>
    <w:rsid w:val="000064B7"/>
    <w:rsid w:val="00006D40"/>
    <w:rsid w:val="00011A80"/>
    <w:rsid w:val="00012477"/>
    <w:rsid w:val="00012BF9"/>
    <w:rsid w:val="0001361A"/>
    <w:rsid w:val="00013BAF"/>
    <w:rsid w:val="00013E1A"/>
    <w:rsid w:val="00013F3D"/>
    <w:rsid w:val="0001509F"/>
    <w:rsid w:val="000170AB"/>
    <w:rsid w:val="0001712C"/>
    <w:rsid w:val="000204F2"/>
    <w:rsid w:val="000229FC"/>
    <w:rsid w:val="000233CF"/>
    <w:rsid w:val="00025081"/>
    <w:rsid w:val="000255CD"/>
    <w:rsid w:val="0002569B"/>
    <w:rsid w:val="00027262"/>
    <w:rsid w:val="000273A1"/>
    <w:rsid w:val="000307AD"/>
    <w:rsid w:val="0003090E"/>
    <w:rsid w:val="000359BF"/>
    <w:rsid w:val="000363E7"/>
    <w:rsid w:val="00036AD1"/>
    <w:rsid w:val="00037753"/>
    <w:rsid w:val="00041361"/>
    <w:rsid w:val="000424C9"/>
    <w:rsid w:val="00042A37"/>
    <w:rsid w:val="000434DB"/>
    <w:rsid w:val="00043D41"/>
    <w:rsid w:val="000441E5"/>
    <w:rsid w:val="000443CA"/>
    <w:rsid w:val="00044598"/>
    <w:rsid w:val="0004515B"/>
    <w:rsid w:val="00045ABE"/>
    <w:rsid w:val="00046B39"/>
    <w:rsid w:val="000472E9"/>
    <w:rsid w:val="000503CF"/>
    <w:rsid w:val="00051578"/>
    <w:rsid w:val="00052AB1"/>
    <w:rsid w:val="00054459"/>
    <w:rsid w:val="00056416"/>
    <w:rsid w:val="00056A96"/>
    <w:rsid w:val="00061BED"/>
    <w:rsid w:val="000644B3"/>
    <w:rsid w:val="00066467"/>
    <w:rsid w:val="00067002"/>
    <w:rsid w:val="00071916"/>
    <w:rsid w:val="00072D80"/>
    <w:rsid w:val="00072EA1"/>
    <w:rsid w:val="00073C34"/>
    <w:rsid w:val="000746BD"/>
    <w:rsid w:val="0007638B"/>
    <w:rsid w:val="0007672C"/>
    <w:rsid w:val="0007768F"/>
    <w:rsid w:val="00083021"/>
    <w:rsid w:val="0008669F"/>
    <w:rsid w:val="000878BA"/>
    <w:rsid w:val="00087FC4"/>
    <w:rsid w:val="00090AF3"/>
    <w:rsid w:val="00091025"/>
    <w:rsid w:val="00091E6B"/>
    <w:rsid w:val="000929F6"/>
    <w:rsid w:val="000939C6"/>
    <w:rsid w:val="00094A67"/>
    <w:rsid w:val="00095499"/>
    <w:rsid w:val="000A0F17"/>
    <w:rsid w:val="000A1E6C"/>
    <w:rsid w:val="000A21DE"/>
    <w:rsid w:val="000A353B"/>
    <w:rsid w:val="000A41D3"/>
    <w:rsid w:val="000A7F7E"/>
    <w:rsid w:val="000B015E"/>
    <w:rsid w:val="000B07F5"/>
    <w:rsid w:val="000B74B9"/>
    <w:rsid w:val="000B7EE8"/>
    <w:rsid w:val="000C0134"/>
    <w:rsid w:val="000C190F"/>
    <w:rsid w:val="000C31A8"/>
    <w:rsid w:val="000C6BA1"/>
    <w:rsid w:val="000C78DD"/>
    <w:rsid w:val="000C7F6D"/>
    <w:rsid w:val="000D0702"/>
    <w:rsid w:val="000D1757"/>
    <w:rsid w:val="000D3206"/>
    <w:rsid w:val="000D5317"/>
    <w:rsid w:val="000D5577"/>
    <w:rsid w:val="000D6430"/>
    <w:rsid w:val="000D73F9"/>
    <w:rsid w:val="000D7CFB"/>
    <w:rsid w:val="000E0AC0"/>
    <w:rsid w:val="000E21F9"/>
    <w:rsid w:val="000E49F4"/>
    <w:rsid w:val="000E4F2D"/>
    <w:rsid w:val="000E5726"/>
    <w:rsid w:val="000E5A43"/>
    <w:rsid w:val="000E5AAF"/>
    <w:rsid w:val="000E713A"/>
    <w:rsid w:val="000F023E"/>
    <w:rsid w:val="000F0F35"/>
    <w:rsid w:val="000F108F"/>
    <w:rsid w:val="000F2476"/>
    <w:rsid w:val="000F2C52"/>
    <w:rsid w:val="000F2D01"/>
    <w:rsid w:val="000F30CE"/>
    <w:rsid w:val="000F3DA8"/>
    <w:rsid w:val="000F3FFD"/>
    <w:rsid w:val="000F5254"/>
    <w:rsid w:val="000F561B"/>
    <w:rsid w:val="000F6638"/>
    <w:rsid w:val="0010031E"/>
    <w:rsid w:val="001007DE"/>
    <w:rsid w:val="00100FF5"/>
    <w:rsid w:val="0010186C"/>
    <w:rsid w:val="00103083"/>
    <w:rsid w:val="00104191"/>
    <w:rsid w:val="00105728"/>
    <w:rsid w:val="00106D3E"/>
    <w:rsid w:val="00106FAD"/>
    <w:rsid w:val="001077B4"/>
    <w:rsid w:val="00107A42"/>
    <w:rsid w:val="00107B94"/>
    <w:rsid w:val="00111C93"/>
    <w:rsid w:val="00111F82"/>
    <w:rsid w:val="00112650"/>
    <w:rsid w:val="00112AE9"/>
    <w:rsid w:val="001141DA"/>
    <w:rsid w:val="0011594D"/>
    <w:rsid w:val="00115A93"/>
    <w:rsid w:val="00116845"/>
    <w:rsid w:val="001206EE"/>
    <w:rsid w:val="00121EC7"/>
    <w:rsid w:val="001267B4"/>
    <w:rsid w:val="00127D72"/>
    <w:rsid w:val="00130249"/>
    <w:rsid w:val="00130C44"/>
    <w:rsid w:val="00133200"/>
    <w:rsid w:val="00133EDA"/>
    <w:rsid w:val="0013452F"/>
    <w:rsid w:val="001345C7"/>
    <w:rsid w:val="00140865"/>
    <w:rsid w:val="00140E2E"/>
    <w:rsid w:val="00142C6B"/>
    <w:rsid w:val="00144770"/>
    <w:rsid w:val="00144C8A"/>
    <w:rsid w:val="0014786A"/>
    <w:rsid w:val="001478D2"/>
    <w:rsid w:val="001516FD"/>
    <w:rsid w:val="00152D2C"/>
    <w:rsid w:val="001549EC"/>
    <w:rsid w:val="00154D93"/>
    <w:rsid w:val="00155611"/>
    <w:rsid w:val="001560D5"/>
    <w:rsid w:val="00157ED1"/>
    <w:rsid w:val="00160079"/>
    <w:rsid w:val="0016039C"/>
    <w:rsid w:val="001603F4"/>
    <w:rsid w:val="00160F34"/>
    <w:rsid w:val="00162482"/>
    <w:rsid w:val="001624AF"/>
    <w:rsid w:val="00163208"/>
    <w:rsid w:val="001639D8"/>
    <w:rsid w:val="00164511"/>
    <w:rsid w:val="001656B4"/>
    <w:rsid w:val="00165C91"/>
    <w:rsid w:val="00170401"/>
    <w:rsid w:val="00170CE6"/>
    <w:rsid w:val="00171EB2"/>
    <w:rsid w:val="00172CCF"/>
    <w:rsid w:val="00173BDC"/>
    <w:rsid w:val="00173E45"/>
    <w:rsid w:val="00173FAC"/>
    <w:rsid w:val="001746D6"/>
    <w:rsid w:val="00174968"/>
    <w:rsid w:val="00175547"/>
    <w:rsid w:val="001804BF"/>
    <w:rsid w:val="00180613"/>
    <w:rsid w:val="001806B7"/>
    <w:rsid w:val="001807D9"/>
    <w:rsid w:val="001809C5"/>
    <w:rsid w:val="00181FA7"/>
    <w:rsid w:val="00182872"/>
    <w:rsid w:val="00182A74"/>
    <w:rsid w:val="00182AEB"/>
    <w:rsid w:val="00186F7D"/>
    <w:rsid w:val="00187A7A"/>
    <w:rsid w:val="00187E35"/>
    <w:rsid w:val="00190C99"/>
    <w:rsid w:val="0019265B"/>
    <w:rsid w:val="00196BC5"/>
    <w:rsid w:val="001970FC"/>
    <w:rsid w:val="0019712C"/>
    <w:rsid w:val="00197FC9"/>
    <w:rsid w:val="001A1806"/>
    <w:rsid w:val="001A3505"/>
    <w:rsid w:val="001A3B5D"/>
    <w:rsid w:val="001A476D"/>
    <w:rsid w:val="001A769A"/>
    <w:rsid w:val="001B00B2"/>
    <w:rsid w:val="001B3F78"/>
    <w:rsid w:val="001B4994"/>
    <w:rsid w:val="001B4A89"/>
    <w:rsid w:val="001B7BC7"/>
    <w:rsid w:val="001B7C24"/>
    <w:rsid w:val="001C0016"/>
    <w:rsid w:val="001C01F0"/>
    <w:rsid w:val="001C0D21"/>
    <w:rsid w:val="001C1EE0"/>
    <w:rsid w:val="001C3A90"/>
    <w:rsid w:val="001C50E5"/>
    <w:rsid w:val="001C5584"/>
    <w:rsid w:val="001C6B43"/>
    <w:rsid w:val="001C6D06"/>
    <w:rsid w:val="001D2607"/>
    <w:rsid w:val="001D2BBD"/>
    <w:rsid w:val="001D32CE"/>
    <w:rsid w:val="001D3BAB"/>
    <w:rsid w:val="001D3F0D"/>
    <w:rsid w:val="001D57C1"/>
    <w:rsid w:val="001D59B6"/>
    <w:rsid w:val="001D5C16"/>
    <w:rsid w:val="001D66B8"/>
    <w:rsid w:val="001D7A45"/>
    <w:rsid w:val="001E0BBE"/>
    <w:rsid w:val="001E1C82"/>
    <w:rsid w:val="001E1EA0"/>
    <w:rsid w:val="001E3B15"/>
    <w:rsid w:val="001E3B3E"/>
    <w:rsid w:val="001E4AE1"/>
    <w:rsid w:val="001E5ADA"/>
    <w:rsid w:val="001E6BE2"/>
    <w:rsid w:val="001E6EF8"/>
    <w:rsid w:val="001F038F"/>
    <w:rsid w:val="001F04FC"/>
    <w:rsid w:val="001F0EC8"/>
    <w:rsid w:val="001F13A0"/>
    <w:rsid w:val="001F17B8"/>
    <w:rsid w:val="001F1995"/>
    <w:rsid w:val="001F3687"/>
    <w:rsid w:val="001F3F48"/>
    <w:rsid w:val="001F7D27"/>
    <w:rsid w:val="0020212D"/>
    <w:rsid w:val="00202B1F"/>
    <w:rsid w:val="002037B8"/>
    <w:rsid w:val="00203BBE"/>
    <w:rsid w:val="00204367"/>
    <w:rsid w:val="00205E7C"/>
    <w:rsid w:val="0020646D"/>
    <w:rsid w:val="00211708"/>
    <w:rsid w:val="00212503"/>
    <w:rsid w:val="0021424A"/>
    <w:rsid w:val="00214ECD"/>
    <w:rsid w:val="00215D60"/>
    <w:rsid w:val="0021655F"/>
    <w:rsid w:val="00216DCB"/>
    <w:rsid w:val="00220121"/>
    <w:rsid w:val="0022107F"/>
    <w:rsid w:val="00221E04"/>
    <w:rsid w:val="0022218C"/>
    <w:rsid w:val="002231F8"/>
    <w:rsid w:val="00223744"/>
    <w:rsid w:val="00225B42"/>
    <w:rsid w:val="00230294"/>
    <w:rsid w:val="00232407"/>
    <w:rsid w:val="00233CDF"/>
    <w:rsid w:val="00235C90"/>
    <w:rsid w:val="00236924"/>
    <w:rsid w:val="0023744D"/>
    <w:rsid w:val="00240D70"/>
    <w:rsid w:val="0024163F"/>
    <w:rsid w:val="00243360"/>
    <w:rsid w:val="00244C69"/>
    <w:rsid w:val="00245DDE"/>
    <w:rsid w:val="002476B9"/>
    <w:rsid w:val="00247F5E"/>
    <w:rsid w:val="0025122B"/>
    <w:rsid w:val="002529F1"/>
    <w:rsid w:val="002532C3"/>
    <w:rsid w:val="00253979"/>
    <w:rsid w:val="00253EE3"/>
    <w:rsid w:val="00254D6B"/>
    <w:rsid w:val="0025662F"/>
    <w:rsid w:val="002570A4"/>
    <w:rsid w:val="00260803"/>
    <w:rsid w:val="00260EEC"/>
    <w:rsid w:val="002613C6"/>
    <w:rsid w:val="00261AA0"/>
    <w:rsid w:val="00261EFB"/>
    <w:rsid w:val="002624B4"/>
    <w:rsid w:val="00262D16"/>
    <w:rsid w:val="002632F9"/>
    <w:rsid w:val="0026462B"/>
    <w:rsid w:val="00267BAC"/>
    <w:rsid w:val="002706BB"/>
    <w:rsid w:val="002749BA"/>
    <w:rsid w:val="00276A74"/>
    <w:rsid w:val="00276E14"/>
    <w:rsid w:val="00276F52"/>
    <w:rsid w:val="002774AC"/>
    <w:rsid w:val="00280299"/>
    <w:rsid w:val="00280F8D"/>
    <w:rsid w:val="0028149D"/>
    <w:rsid w:val="00282739"/>
    <w:rsid w:val="002834F3"/>
    <w:rsid w:val="00284D0A"/>
    <w:rsid w:val="00286451"/>
    <w:rsid w:val="00286FFE"/>
    <w:rsid w:val="002874E6"/>
    <w:rsid w:val="00290E57"/>
    <w:rsid w:val="00292806"/>
    <w:rsid w:val="00293BD9"/>
    <w:rsid w:val="00294D1E"/>
    <w:rsid w:val="00294D5D"/>
    <w:rsid w:val="00297169"/>
    <w:rsid w:val="002A12F5"/>
    <w:rsid w:val="002A1647"/>
    <w:rsid w:val="002A1D65"/>
    <w:rsid w:val="002A2337"/>
    <w:rsid w:val="002A26A7"/>
    <w:rsid w:val="002A2F57"/>
    <w:rsid w:val="002A487E"/>
    <w:rsid w:val="002A4D1C"/>
    <w:rsid w:val="002A5A71"/>
    <w:rsid w:val="002A5CE8"/>
    <w:rsid w:val="002A6EBA"/>
    <w:rsid w:val="002B00E6"/>
    <w:rsid w:val="002B095C"/>
    <w:rsid w:val="002B20E6"/>
    <w:rsid w:val="002B2FB7"/>
    <w:rsid w:val="002B48EB"/>
    <w:rsid w:val="002B62CF"/>
    <w:rsid w:val="002B6A54"/>
    <w:rsid w:val="002C1364"/>
    <w:rsid w:val="002C2645"/>
    <w:rsid w:val="002C384E"/>
    <w:rsid w:val="002C399C"/>
    <w:rsid w:val="002C4223"/>
    <w:rsid w:val="002C487B"/>
    <w:rsid w:val="002C4A74"/>
    <w:rsid w:val="002C4EDA"/>
    <w:rsid w:val="002C5A26"/>
    <w:rsid w:val="002C7FE9"/>
    <w:rsid w:val="002D1FF6"/>
    <w:rsid w:val="002D2EDD"/>
    <w:rsid w:val="002D30B7"/>
    <w:rsid w:val="002D3491"/>
    <w:rsid w:val="002D35F0"/>
    <w:rsid w:val="002D42CD"/>
    <w:rsid w:val="002D4BEE"/>
    <w:rsid w:val="002D54D9"/>
    <w:rsid w:val="002D7C02"/>
    <w:rsid w:val="002E010E"/>
    <w:rsid w:val="002E0943"/>
    <w:rsid w:val="002E116C"/>
    <w:rsid w:val="002E20E1"/>
    <w:rsid w:val="002E2504"/>
    <w:rsid w:val="002E4456"/>
    <w:rsid w:val="002E4A0B"/>
    <w:rsid w:val="002E5124"/>
    <w:rsid w:val="002E5E52"/>
    <w:rsid w:val="002F0488"/>
    <w:rsid w:val="002F13F2"/>
    <w:rsid w:val="002F3E71"/>
    <w:rsid w:val="002F5603"/>
    <w:rsid w:val="002F57B7"/>
    <w:rsid w:val="002F7176"/>
    <w:rsid w:val="00300A70"/>
    <w:rsid w:val="00301867"/>
    <w:rsid w:val="00302E11"/>
    <w:rsid w:val="0030481C"/>
    <w:rsid w:val="00304C25"/>
    <w:rsid w:val="00307674"/>
    <w:rsid w:val="00307D40"/>
    <w:rsid w:val="00310291"/>
    <w:rsid w:val="00310869"/>
    <w:rsid w:val="003113B0"/>
    <w:rsid w:val="00313336"/>
    <w:rsid w:val="003136C9"/>
    <w:rsid w:val="00316278"/>
    <w:rsid w:val="0031714A"/>
    <w:rsid w:val="00317FE9"/>
    <w:rsid w:val="00325880"/>
    <w:rsid w:val="00327315"/>
    <w:rsid w:val="00327582"/>
    <w:rsid w:val="00327984"/>
    <w:rsid w:val="003310B7"/>
    <w:rsid w:val="003327BA"/>
    <w:rsid w:val="0033327D"/>
    <w:rsid w:val="0033364E"/>
    <w:rsid w:val="00333E4F"/>
    <w:rsid w:val="003374B8"/>
    <w:rsid w:val="003400D5"/>
    <w:rsid w:val="00341ED0"/>
    <w:rsid w:val="00344FB5"/>
    <w:rsid w:val="00345C8F"/>
    <w:rsid w:val="00346783"/>
    <w:rsid w:val="0035017E"/>
    <w:rsid w:val="0035137D"/>
    <w:rsid w:val="00351CEF"/>
    <w:rsid w:val="0035264B"/>
    <w:rsid w:val="003527A1"/>
    <w:rsid w:val="00352F34"/>
    <w:rsid w:val="00354848"/>
    <w:rsid w:val="0035492F"/>
    <w:rsid w:val="00360111"/>
    <w:rsid w:val="003602F6"/>
    <w:rsid w:val="00361B05"/>
    <w:rsid w:val="003620F9"/>
    <w:rsid w:val="00363670"/>
    <w:rsid w:val="00365E7D"/>
    <w:rsid w:val="00366C15"/>
    <w:rsid w:val="0037084A"/>
    <w:rsid w:val="00371D53"/>
    <w:rsid w:val="00371DCE"/>
    <w:rsid w:val="00373545"/>
    <w:rsid w:val="00373FDC"/>
    <w:rsid w:val="0037549A"/>
    <w:rsid w:val="003757A8"/>
    <w:rsid w:val="00375BBE"/>
    <w:rsid w:val="003766FE"/>
    <w:rsid w:val="00376841"/>
    <w:rsid w:val="00376C2B"/>
    <w:rsid w:val="00377473"/>
    <w:rsid w:val="00383765"/>
    <w:rsid w:val="003843E2"/>
    <w:rsid w:val="00384969"/>
    <w:rsid w:val="00385264"/>
    <w:rsid w:val="00387019"/>
    <w:rsid w:val="003911FE"/>
    <w:rsid w:val="0039149C"/>
    <w:rsid w:val="003949DB"/>
    <w:rsid w:val="00395931"/>
    <w:rsid w:val="0039736F"/>
    <w:rsid w:val="0039786A"/>
    <w:rsid w:val="003A1819"/>
    <w:rsid w:val="003A1D09"/>
    <w:rsid w:val="003A2C8F"/>
    <w:rsid w:val="003A3225"/>
    <w:rsid w:val="003A3506"/>
    <w:rsid w:val="003A462A"/>
    <w:rsid w:val="003A5B1C"/>
    <w:rsid w:val="003A7B30"/>
    <w:rsid w:val="003B1F34"/>
    <w:rsid w:val="003B5929"/>
    <w:rsid w:val="003B64DF"/>
    <w:rsid w:val="003B671E"/>
    <w:rsid w:val="003C0657"/>
    <w:rsid w:val="003C0CAF"/>
    <w:rsid w:val="003C0DB1"/>
    <w:rsid w:val="003C2B7C"/>
    <w:rsid w:val="003C5138"/>
    <w:rsid w:val="003D087C"/>
    <w:rsid w:val="003D118A"/>
    <w:rsid w:val="003D1798"/>
    <w:rsid w:val="003D412B"/>
    <w:rsid w:val="003D414F"/>
    <w:rsid w:val="003D585F"/>
    <w:rsid w:val="003D6847"/>
    <w:rsid w:val="003D7BE6"/>
    <w:rsid w:val="003E0B46"/>
    <w:rsid w:val="003E2BC5"/>
    <w:rsid w:val="003E2D4B"/>
    <w:rsid w:val="003E3191"/>
    <w:rsid w:val="003E4170"/>
    <w:rsid w:val="003F315B"/>
    <w:rsid w:val="003F3BC6"/>
    <w:rsid w:val="003F64D7"/>
    <w:rsid w:val="003F65D9"/>
    <w:rsid w:val="004020BF"/>
    <w:rsid w:val="00403B97"/>
    <w:rsid w:val="00403ECD"/>
    <w:rsid w:val="004046C7"/>
    <w:rsid w:val="004055E5"/>
    <w:rsid w:val="004059F1"/>
    <w:rsid w:val="004107A6"/>
    <w:rsid w:val="004115E0"/>
    <w:rsid w:val="00413C79"/>
    <w:rsid w:val="00417497"/>
    <w:rsid w:val="00420254"/>
    <w:rsid w:val="004211DB"/>
    <w:rsid w:val="004214D9"/>
    <w:rsid w:val="00421F57"/>
    <w:rsid w:val="00423876"/>
    <w:rsid w:val="00424DE9"/>
    <w:rsid w:val="00425104"/>
    <w:rsid w:val="00431460"/>
    <w:rsid w:val="00433AE6"/>
    <w:rsid w:val="00434282"/>
    <w:rsid w:val="004364B1"/>
    <w:rsid w:val="0043663C"/>
    <w:rsid w:val="00436EA9"/>
    <w:rsid w:val="004400A1"/>
    <w:rsid w:val="0044083D"/>
    <w:rsid w:val="004420DA"/>
    <w:rsid w:val="00442509"/>
    <w:rsid w:val="004431D4"/>
    <w:rsid w:val="00444222"/>
    <w:rsid w:val="00446C90"/>
    <w:rsid w:val="00446EEA"/>
    <w:rsid w:val="00450E9F"/>
    <w:rsid w:val="00451962"/>
    <w:rsid w:val="0046031B"/>
    <w:rsid w:val="00460840"/>
    <w:rsid w:val="0046254C"/>
    <w:rsid w:val="004640DF"/>
    <w:rsid w:val="004653F0"/>
    <w:rsid w:val="00465854"/>
    <w:rsid w:val="0046612B"/>
    <w:rsid w:val="00467D85"/>
    <w:rsid w:val="0047105C"/>
    <w:rsid w:val="00471EE8"/>
    <w:rsid w:val="0047237A"/>
    <w:rsid w:val="00472D94"/>
    <w:rsid w:val="00473111"/>
    <w:rsid w:val="00474789"/>
    <w:rsid w:val="00474CAC"/>
    <w:rsid w:val="00474CDC"/>
    <w:rsid w:val="00476188"/>
    <w:rsid w:val="0047677A"/>
    <w:rsid w:val="004770EC"/>
    <w:rsid w:val="00477338"/>
    <w:rsid w:val="00477D36"/>
    <w:rsid w:val="00480849"/>
    <w:rsid w:val="00481249"/>
    <w:rsid w:val="00482E96"/>
    <w:rsid w:val="00483866"/>
    <w:rsid w:val="00483C07"/>
    <w:rsid w:val="00484D48"/>
    <w:rsid w:val="00486304"/>
    <w:rsid w:val="004866D6"/>
    <w:rsid w:val="00486E3C"/>
    <w:rsid w:val="004900ED"/>
    <w:rsid w:val="00490FEA"/>
    <w:rsid w:val="004916F5"/>
    <w:rsid w:val="00491B6A"/>
    <w:rsid w:val="004938BA"/>
    <w:rsid w:val="00493EC1"/>
    <w:rsid w:val="004949B0"/>
    <w:rsid w:val="00494E8D"/>
    <w:rsid w:val="0049534D"/>
    <w:rsid w:val="0049788D"/>
    <w:rsid w:val="004A07A2"/>
    <w:rsid w:val="004A08CC"/>
    <w:rsid w:val="004A164D"/>
    <w:rsid w:val="004A253D"/>
    <w:rsid w:val="004A47CE"/>
    <w:rsid w:val="004A6D98"/>
    <w:rsid w:val="004A7041"/>
    <w:rsid w:val="004A743A"/>
    <w:rsid w:val="004B0948"/>
    <w:rsid w:val="004B0BEC"/>
    <w:rsid w:val="004B11B5"/>
    <w:rsid w:val="004B4EEC"/>
    <w:rsid w:val="004B592D"/>
    <w:rsid w:val="004B6126"/>
    <w:rsid w:val="004B65A4"/>
    <w:rsid w:val="004B6C1E"/>
    <w:rsid w:val="004B6E85"/>
    <w:rsid w:val="004B7A55"/>
    <w:rsid w:val="004C1468"/>
    <w:rsid w:val="004C1529"/>
    <w:rsid w:val="004C1B1D"/>
    <w:rsid w:val="004C29AC"/>
    <w:rsid w:val="004C3206"/>
    <w:rsid w:val="004C3FFD"/>
    <w:rsid w:val="004C4CFD"/>
    <w:rsid w:val="004C7665"/>
    <w:rsid w:val="004C76A8"/>
    <w:rsid w:val="004D07E2"/>
    <w:rsid w:val="004D0F5E"/>
    <w:rsid w:val="004D21B6"/>
    <w:rsid w:val="004D2CDC"/>
    <w:rsid w:val="004D4F02"/>
    <w:rsid w:val="004D56DB"/>
    <w:rsid w:val="004D5BB5"/>
    <w:rsid w:val="004D6689"/>
    <w:rsid w:val="004E1874"/>
    <w:rsid w:val="004E345F"/>
    <w:rsid w:val="004E46D8"/>
    <w:rsid w:val="004E5160"/>
    <w:rsid w:val="004E5740"/>
    <w:rsid w:val="004E758F"/>
    <w:rsid w:val="004E7C32"/>
    <w:rsid w:val="004F1085"/>
    <w:rsid w:val="004F27DA"/>
    <w:rsid w:val="004F3795"/>
    <w:rsid w:val="004F3860"/>
    <w:rsid w:val="004F414F"/>
    <w:rsid w:val="004F4D4B"/>
    <w:rsid w:val="004F50F8"/>
    <w:rsid w:val="004F6DF5"/>
    <w:rsid w:val="004F7BC4"/>
    <w:rsid w:val="0050050C"/>
    <w:rsid w:val="005011EE"/>
    <w:rsid w:val="005043DF"/>
    <w:rsid w:val="00507069"/>
    <w:rsid w:val="0050768C"/>
    <w:rsid w:val="00510B78"/>
    <w:rsid w:val="005150B4"/>
    <w:rsid w:val="005155C4"/>
    <w:rsid w:val="005166C2"/>
    <w:rsid w:val="005169E5"/>
    <w:rsid w:val="00516FF2"/>
    <w:rsid w:val="00521007"/>
    <w:rsid w:val="00524845"/>
    <w:rsid w:val="005250CE"/>
    <w:rsid w:val="00525E92"/>
    <w:rsid w:val="0052797D"/>
    <w:rsid w:val="00530D8F"/>
    <w:rsid w:val="00533E38"/>
    <w:rsid w:val="00535448"/>
    <w:rsid w:val="005410AD"/>
    <w:rsid w:val="00544D50"/>
    <w:rsid w:val="00545376"/>
    <w:rsid w:val="00546511"/>
    <w:rsid w:val="0054654B"/>
    <w:rsid w:val="005467E9"/>
    <w:rsid w:val="00546847"/>
    <w:rsid w:val="00546B62"/>
    <w:rsid w:val="00546EB2"/>
    <w:rsid w:val="00547259"/>
    <w:rsid w:val="00551269"/>
    <w:rsid w:val="00552B13"/>
    <w:rsid w:val="005530AC"/>
    <w:rsid w:val="0055431B"/>
    <w:rsid w:val="0055745C"/>
    <w:rsid w:val="005575F1"/>
    <w:rsid w:val="00560413"/>
    <w:rsid w:val="00564823"/>
    <w:rsid w:val="005678A5"/>
    <w:rsid w:val="0057234C"/>
    <w:rsid w:val="005723BB"/>
    <w:rsid w:val="00572BAD"/>
    <w:rsid w:val="00575912"/>
    <w:rsid w:val="00576548"/>
    <w:rsid w:val="00580CA4"/>
    <w:rsid w:val="005815A4"/>
    <w:rsid w:val="0058169F"/>
    <w:rsid w:val="005818B4"/>
    <w:rsid w:val="005824C6"/>
    <w:rsid w:val="005827A5"/>
    <w:rsid w:val="005842BC"/>
    <w:rsid w:val="00585DA0"/>
    <w:rsid w:val="005868E8"/>
    <w:rsid w:val="00587377"/>
    <w:rsid w:val="00587FEF"/>
    <w:rsid w:val="00590307"/>
    <w:rsid w:val="00590E2E"/>
    <w:rsid w:val="005917DB"/>
    <w:rsid w:val="005920FE"/>
    <w:rsid w:val="005939C2"/>
    <w:rsid w:val="00593C54"/>
    <w:rsid w:val="005960FB"/>
    <w:rsid w:val="00596F19"/>
    <w:rsid w:val="005973A2"/>
    <w:rsid w:val="005A0D58"/>
    <w:rsid w:val="005A0F98"/>
    <w:rsid w:val="005A4515"/>
    <w:rsid w:val="005A5928"/>
    <w:rsid w:val="005A6063"/>
    <w:rsid w:val="005A6215"/>
    <w:rsid w:val="005A6864"/>
    <w:rsid w:val="005B2053"/>
    <w:rsid w:val="005B26B9"/>
    <w:rsid w:val="005B27D3"/>
    <w:rsid w:val="005B2836"/>
    <w:rsid w:val="005B38BA"/>
    <w:rsid w:val="005B44B0"/>
    <w:rsid w:val="005B4EA2"/>
    <w:rsid w:val="005B5692"/>
    <w:rsid w:val="005B6C0E"/>
    <w:rsid w:val="005B7CA7"/>
    <w:rsid w:val="005C0632"/>
    <w:rsid w:val="005C1973"/>
    <w:rsid w:val="005C4DF2"/>
    <w:rsid w:val="005C562C"/>
    <w:rsid w:val="005C5BFB"/>
    <w:rsid w:val="005C65A6"/>
    <w:rsid w:val="005C6610"/>
    <w:rsid w:val="005C71FA"/>
    <w:rsid w:val="005C79A9"/>
    <w:rsid w:val="005D036B"/>
    <w:rsid w:val="005D1E9D"/>
    <w:rsid w:val="005D3DA7"/>
    <w:rsid w:val="005D47C7"/>
    <w:rsid w:val="005D51CB"/>
    <w:rsid w:val="005D51F2"/>
    <w:rsid w:val="005D629D"/>
    <w:rsid w:val="005D648D"/>
    <w:rsid w:val="005D6E9F"/>
    <w:rsid w:val="005D70AD"/>
    <w:rsid w:val="005D77F7"/>
    <w:rsid w:val="005E19A3"/>
    <w:rsid w:val="005E3C0E"/>
    <w:rsid w:val="005E3F29"/>
    <w:rsid w:val="005E3F77"/>
    <w:rsid w:val="005E4019"/>
    <w:rsid w:val="005E45B2"/>
    <w:rsid w:val="005E47FA"/>
    <w:rsid w:val="005E48F5"/>
    <w:rsid w:val="005E5258"/>
    <w:rsid w:val="005E66FD"/>
    <w:rsid w:val="005E6F31"/>
    <w:rsid w:val="005E78CD"/>
    <w:rsid w:val="005F1886"/>
    <w:rsid w:val="005F2676"/>
    <w:rsid w:val="005F2973"/>
    <w:rsid w:val="005F2B9E"/>
    <w:rsid w:val="005F2C63"/>
    <w:rsid w:val="005F610B"/>
    <w:rsid w:val="005F671F"/>
    <w:rsid w:val="00600423"/>
    <w:rsid w:val="006011CB"/>
    <w:rsid w:val="00602C2F"/>
    <w:rsid w:val="00602C45"/>
    <w:rsid w:val="00602F34"/>
    <w:rsid w:val="00603580"/>
    <w:rsid w:val="00604160"/>
    <w:rsid w:val="00604A32"/>
    <w:rsid w:val="00605380"/>
    <w:rsid w:val="00605F97"/>
    <w:rsid w:val="00605FFA"/>
    <w:rsid w:val="00606161"/>
    <w:rsid w:val="00606988"/>
    <w:rsid w:val="00606B9F"/>
    <w:rsid w:val="00606E6F"/>
    <w:rsid w:val="006070C7"/>
    <w:rsid w:val="00607EE1"/>
    <w:rsid w:val="006114E7"/>
    <w:rsid w:val="00613C51"/>
    <w:rsid w:val="00615D37"/>
    <w:rsid w:val="00615EBD"/>
    <w:rsid w:val="00617FCB"/>
    <w:rsid w:val="00621FC5"/>
    <w:rsid w:val="00622576"/>
    <w:rsid w:val="00622FFF"/>
    <w:rsid w:val="00623B8F"/>
    <w:rsid w:val="00625FD7"/>
    <w:rsid w:val="006275FE"/>
    <w:rsid w:val="00627AB0"/>
    <w:rsid w:val="00632C32"/>
    <w:rsid w:val="00634528"/>
    <w:rsid w:val="00634C9D"/>
    <w:rsid w:val="006358E1"/>
    <w:rsid w:val="00635D2D"/>
    <w:rsid w:val="00636BBD"/>
    <w:rsid w:val="0064098D"/>
    <w:rsid w:val="00640DBF"/>
    <w:rsid w:val="00640FB1"/>
    <w:rsid w:val="00644804"/>
    <w:rsid w:val="00645C04"/>
    <w:rsid w:val="006501E9"/>
    <w:rsid w:val="00650978"/>
    <w:rsid w:val="006538EA"/>
    <w:rsid w:val="0065415A"/>
    <w:rsid w:val="0065464E"/>
    <w:rsid w:val="0065473A"/>
    <w:rsid w:val="00654C4B"/>
    <w:rsid w:val="00656642"/>
    <w:rsid w:val="00656AD2"/>
    <w:rsid w:val="0065731B"/>
    <w:rsid w:val="00662BAE"/>
    <w:rsid w:val="006634BD"/>
    <w:rsid w:val="00663CE3"/>
    <w:rsid w:val="00663F47"/>
    <w:rsid w:val="006645BB"/>
    <w:rsid w:val="00666407"/>
    <w:rsid w:val="00666CE1"/>
    <w:rsid w:val="006710BB"/>
    <w:rsid w:val="00672B67"/>
    <w:rsid w:val="00673B1B"/>
    <w:rsid w:val="00673FD5"/>
    <w:rsid w:val="00674F17"/>
    <w:rsid w:val="006759DF"/>
    <w:rsid w:val="00676FE1"/>
    <w:rsid w:val="00677C3D"/>
    <w:rsid w:val="00680452"/>
    <w:rsid w:val="00684612"/>
    <w:rsid w:val="006847D3"/>
    <w:rsid w:val="006857E1"/>
    <w:rsid w:val="00685DFD"/>
    <w:rsid w:val="006910E3"/>
    <w:rsid w:val="00691D0B"/>
    <w:rsid w:val="00691FF5"/>
    <w:rsid w:val="00692E2D"/>
    <w:rsid w:val="006947D5"/>
    <w:rsid w:val="00694B6E"/>
    <w:rsid w:val="00694EE9"/>
    <w:rsid w:val="00694F0B"/>
    <w:rsid w:val="00695C1E"/>
    <w:rsid w:val="00697143"/>
    <w:rsid w:val="006975D7"/>
    <w:rsid w:val="00697885"/>
    <w:rsid w:val="006A0681"/>
    <w:rsid w:val="006A0DB2"/>
    <w:rsid w:val="006A10FB"/>
    <w:rsid w:val="006A116F"/>
    <w:rsid w:val="006A1922"/>
    <w:rsid w:val="006A2452"/>
    <w:rsid w:val="006A3F71"/>
    <w:rsid w:val="006A6E49"/>
    <w:rsid w:val="006B2883"/>
    <w:rsid w:val="006B47B1"/>
    <w:rsid w:val="006B4CA7"/>
    <w:rsid w:val="006B5418"/>
    <w:rsid w:val="006B551A"/>
    <w:rsid w:val="006B64ED"/>
    <w:rsid w:val="006B6DA4"/>
    <w:rsid w:val="006C2A21"/>
    <w:rsid w:val="006C3C51"/>
    <w:rsid w:val="006C5B04"/>
    <w:rsid w:val="006C5CF1"/>
    <w:rsid w:val="006C7A9B"/>
    <w:rsid w:val="006D108D"/>
    <w:rsid w:val="006D117F"/>
    <w:rsid w:val="006D1DAE"/>
    <w:rsid w:val="006D4179"/>
    <w:rsid w:val="006D4395"/>
    <w:rsid w:val="006E07A5"/>
    <w:rsid w:val="006E183F"/>
    <w:rsid w:val="006E278C"/>
    <w:rsid w:val="006E314E"/>
    <w:rsid w:val="006E413C"/>
    <w:rsid w:val="006E6623"/>
    <w:rsid w:val="006E6D72"/>
    <w:rsid w:val="006E7CBE"/>
    <w:rsid w:val="006F037E"/>
    <w:rsid w:val="006F060C"/>
    <w:rsid w:val="006F0E5C"/>
    <w:rsid w:val="006F1D95"/>
    <w:rsid w:val="006F2093"/>
    <w:rsid w:val="006F2970"/>
    <w:rsid w:val="006F31B2"/>
    <w:rsid w:val="006F4D69"/>
    <w:rsid w:val="006F5546"/>
    <w:rsid w:val="006F7E69"/>
    <w:rsid w:val="0070016C"/>
    <w:rsid w:val="00701187"/>
    <w:rsid w:val="007023C9"/>
    <w:rsid w:val="007027BD"/>
    <w:rsid w:val="0070460B"/>
    <w:rsid w:val="00704AE2"/>
    <w:rsid w:val="00706496"/>
    <w:rsid w:val="007070E5"/>
    <w:rsid w:val="007101A1"/>
    <w:rsid w:val="00710E88"/>
    <w:rsid w:val="00711CF3"/>
    <w:rsid w:val="00714B8C"/>
    <w:rsid w:val="007161B8"/>
    <w:rsid w:val="00716A39"/>
    <w:rsid w:val="00720A34"/>
    <w:rsid w:val="00720B4E"/>
    <w:rsid w:val="0072365E"/>
    <w:rsid w:val="00723B23"/>
    <w:rsid w:val="00725069"/>
    <w:rsid w:val="007254A1"/>
    <w:rsid w:val="007255A1"/>
    <w:rsid w:val="007265C4"/>
    <w:rsid w:val="00726905"/>
    <w:rsid w:val="00726ACE"/>
    <w:rsid w:val="00727343"/>
    <w:rsid w:val="00733058"/>
    <w:rsid w:val="007334DA"/>
    <w:rsid w:val="0073529E"/>
    <w:rsid w:val="00736339"/>
    <w:rsid w:val="0073673C"/>
    <w:rsid w:val="00736D85"/>
    <w:rsid w:val="0073770F"/>
    <w:rsid w:val="0073783F"/>
    <w:rsid w:val="0074108F"/>
    <w:rsid w:val="00741237"/>
    <w:rsid w:val="00741420"/>
    <w:rsid w:val="00742E0E"/>
    <w:rsid w:val="00744005"/>
    <w:rsid w:val="00747A37"/>
    <w:rsid w:val="007502A2"/>
    <w:rsid w:val="007518C1"/>
    <w:rsid w:val="0075501D"/>
    <w:rsid w:val="00756C16"/>
    <w:rsid w:val="0076268B"/>
    <w:rsid w:val="00762C3A"/>
    <w:rsid w:val="00763207"/>
    <w:rsid w:val="007633D6"/>
    <w:rsid w:val="0076413D"/>
    <w:rsid w:val="00764C6C"/>
    <w:rsid w:val="00764D9B"/>
    <w:rsid w:val="007657F1"/>
    <w:rsid w:val="00766D77"/>
    <w:rsid w:val="00767EC2"/>
    <w:rsid w:val="00770D5C"/>
    <w:rsid w:val="00771CBC"/>
    <w:rsid w:val="00771CCD"/>
    <w:rsid w:val="00773B74"/>
    <w:rsid w:val="0077463C"/>
    <w:rsid w:val="0077528A"/>
    <w:rsid w:val="00776C44"/>
    <w:rsid w:val="00777411"/>
    <w:rsid w:val="00777A58"/>
    <w:rsid w:val="00777A76"/>
    <w:rsid w:val="00777D4B"/>
    <w:rsid w:val="00781EB2"/>
    <w:rsid w:val="00782094"/>
    <w:rsid w:val="00782C24"/>
    <w:rsid w:val="00782C5D"/>
    <w:rsid w:val="00783A57"/>
    <w:rsid w:val="007841A6"/>
    <w:rsid w:val="00785330"/>
    <w:rsid w:val="0078575A"/>
    <w:rsid w:val="00786837"/>
    <w:rsid w:val="00786F1C"/>
    <w:rsid w:val="00791E8C"/>
    <w:rsid w:val="0079220D"/>
    <w:rsid w:val="0079236D"/>
    <w:rsid w:val="0079316A"/>
    <w:rsid w:val="007934E6"/>
    <w:rsid w:val="007966B6"/>
    <w:rsid w:val="007A0558"/>
    <w:rsid w:val="007A08BE"/>
    <w:rsid w:val="007A0C14"/>
    <w:rsid w:val="007A28D5"/>
    <w:rsid w:val="007A2E3C"/>
    <w:rsid w:val="007A2EB1"/>
    <w:rsid w:val="007A39D9"/>
    <w:rsid w:val="007A3A1A"/>
    <w:rsid w:val="007A3B0E"/>
    <w:rsid w:val="007A41D9"/>
    <w:rsid w:val="007A7C3F"/>
    <w:rsid w:val="007B0F3A"/>
    <w:rsid w:val="007B2B8D"/>
    <w:rsid w:val="007B3797"/>
    <w:rsid w:val="007C20F1"/>
    <w:rsid w:val="007C25EC"/>
    <w:rsid w:val="007C2D99"/>
    <w:rsid w:val="007C2DAA"/>
    <w:rsid w:val="007C4391"/>
    <w:rsid w:val="007D0027"/>
    <w:rsid w:val="007D02AD"/>
    <w:rsid w:val="007D0355"/>
    <w:rsid w:val="007D12FF"/>
    <w:rsid w:val="007D293A"/>
    <w:rsid w:val="007D3485"/>
    <w:rsid w:val="007D3CBD"/>
    <w:rsid w:val="007D43EA"/>
    <w:rsid w:val="007D4C6B"/>
    <w:rsid w:val="007D7373"/>
    <w:rsid w:val="007D76D8"/>
    <w:rsid w:val="007D77CA"/>
    <w:rsid w:val="007D7D7D"/>
    <w:rsid w:val="007E060E"/>
    <w:rsid w:val="007E08AD"/>
    <w:rsid w:val="007E282C"/>
    <w:rsid w:val="007E2CEA"/>
    <w:rsid w:val="007E42EA"/>
    <w:rsid w:val="007E6515"/>
    <w:rsid w:val="007E6DFF"/>
    <w:rsid w:val="007F16AB"/>
    <w:rsid w:val="007F1FBA"/>
    <w:rsid w:val="007F4B21"/>
    <w:rsid w:val="007F4E53"/>
    <w:rsid w:val="007F5534"/>
    <w:rsid w:val="007F5887"/>
    <w:rsid w:val="007F65B0"/>
    <w:rsid w:val="007F7F48"/>
    <w:rsid w:val="008031EE"/>
    <w:rsid w:val="0080370F"/>
    <w:rsid w:val="0080540E"/>
    <w:rsid w:val="008054BF"/>
    <w:rsid w:val="008064C7"/>
    <w:rsid w:val="008067FC"/>
    <w:rsid w:val="0080794E"/>
    <w:rsid w:val="00810741"/>
    <w:rsid w:val="00814644"/>
    <w:rsid w:val="00815A4B"/>
    <w:rsid w:val="008169D6"/>
    <w:rsid w:val="00817883"/>
    <w:rsid w:val="0082009F"/>
    <w:rsid w:val="00820122"/>
    <w:rsid w:val="0082143A"/>
    <w:rsid w:val="00821D25"/>
    <w:rsid w:val="00822530"/>
    <w:rsid w:val="00823098"/>
    <w:rsid w:val="008230D2"/>
    <w:rsid w:val="00823414"/>
    <w:rsid w:val="00823D45"/>
    <w:rsid w:val="0082414D"/>
    <w:rsid w:val="00824784"/>
    <w:rsid w:val="00824A80"/>
    <w:rsid w:val="008273B0"/>
    <w:rsid w:val="00832453"/>
    <w:rsid w:val="008367BB"/>
    <w:rsid w:val="00837B22"/>
    <w:rsid w:val="00840465"/>
    <w:rsid w:val="0084095B"/>
    <w:rsid w:val="00842742"/>
    <w:rsid w:val="00843808"/>
    <w:rsid w:val="00845855"/>
    <w:rsid w:val="00845BD7"/>
    <w:rsid w:val="00845C21"/>
    <w:rsid w:val="00845FBF"/>
    <w:rsid w:val="00847309"/>
    <w:rsid w:val="0085262E"/>
    <w:rsid w:val="0085383E"/>
    <w:rsid w:val="00853A22"/>
    <w:rsid w:val="008546B7"/>
    <w:rsid w:val="0085476C"/>
    <w:rsid w:val="00854D36"/>
    <w:rsid w:val="00855AD4"/>
    <w:rsid w:val="00857878"/>
    <w:rsid w:val="00857BFD"/>
    <w:rsid w:val="0086022D"/>
    <w:rsid w:val="008641A2"/>
    <w:rsid w:val="008645F7"/>
    <w:rsid w:val="00864EC7"/>
    <w:rsid w:val="00866908"/>
    <w:rsid w:val="00866B35"/>
    <w:rsid w:val="008675AA"/>
    <w:rsid w:val="0087072E"/>
    <w:rsid w:val="00870A3D"/>
    <w:rsid w:val="00870EB0"/>
    <w:rsid w:val="00874A18"/>
    <w:rsid w:val="008751A2"/>
    <w:rsid w:val="008769C7"/>
    <w:rsid w:val="00877A82"/>
    <w:rsid w:val="00881AFF"/>
    <w:rsid w:val="00883725"/>
    <w:rsid w:val="00883814"/>
    <w:rsid w:val="008847D0"/>
    <w:rsid w:val="00884C2F"/>
    <w:rsid w:val="00885856"/>
    <w:rsid w:val="008869D0"/>
    <w:rsid w:val="00886D1E"/>
    <w:rsid w:val="00887E3F"/>
    <w:rsid w:val="00891AD7"/>
    <w:rsid w:val="00891C73"/>
    <w:rsid w:val="00894FD4"/>
    <w:rsid w:val="0089587E"/>
    <w:rsid w:val="00895E39"/>
    <w:rsid w:val="00896D74"/>
    <w:rsid w:val="008A17F7"/>
    <w:rsid w:val="008A3AD0"/>
    <w:rsid w:val="008A43D8"/>
    <w:rsid w:val="008A55D5"/>
    <w:rsid w:val="008A7BF2"/>
    <w:rsid w:val="008B0554"/>
    <w:rsid w:val="008B0F25"/>
    <w:rsid w:val="008B1829"/>
    <w:rsid w:val="008B305A"/>
    <w:rsid w:val="008B6834"/>
    <w:rsid w:val="008B7284"/>
    <w:rsid w:val="008C2056"/>
    <w:rsid w:val="008C3F68"/>
    <w:rsid w:val="008C5989"/>
    <w:rsid w:val="008D165A"/>
    <w:rsid w:val="008D2498"/>
    <w:rsid w:val="008D2805"/>
    <w:rsid w:val="008D2909"/>
    <w:rsid w:val="008D3C4C"/>
    <w:rsid w:val="008D64E0"/>
    <w:rsid w:val="008D7A2C"/>
    <w:rsid w:val="008E0629"/>
    <w:rsid w:val="008E0ADA"/>
    <w:rsid w:val="008E0F26"/>
    <w:rsid w:val="008E15E2"/>
    <w:rsid w:val="008E1D76"/>
    <w:rsid w:val="008E3C20"/>
    <w:rsid w:val="008E4FA5"/>
    <w:rsid w:val="008E5440"/>
    <w:rsid w:val="008E711A"/>
    <w:rsid w:val="008F1BFC"/>
    <w:rsid w:val="008F27FC"/>
    <w:rsid w:val="008F52B7"/>
    <w:rsid w:val="008F5F04"/>
    <w:rsid w:val="008F61E0"/>
    <w:rsid w:val="008F7D94"/>
    <w:rsid w:val="00901F8C"/>
    <w:rsid w:val="00905914"/>
    <w:rsid w:val="009059BE"/>
    <w:rsid w:val="0090790A"/>
    <w:rsid w:val="00910A43"/>
    <w:rsid w:val="00911914"/>
    <w:rsid w:val="0091359F"/>
    <w:rsid w:val="00916F6F"/>
    <w:rsid w:val="009176AF"/>
    <w:rsid w:val="009236FA"/>
    <w:rsid w:val="00923B76"/>
    <w:rsid w:val="0092454A"/>
    <w:rsid w:val="00927239"/>
    <w:rsid w:val="00927B98"/>
    <w:rsid w:val="00927F23"/>
    <w:rsid w:val="00930E62"/>
    <w:rsid w:val="009317D5"/>
    <w:rsid w:val="0093563A"/>
    <w:rsid w:val="0093631D"/>
    <w:rsid w:val="00940D4E"/>
    <w:rsid w:val="00940E2E"/>
    <w:rsid w:val="009416D2"/>
    <w:rsid w:val="009417FE"/>
    <w:rsid w:val="0094220E"/>
    <w:rsid w:val="00942E0E"/>
    <w:rsid w:val="009436B6"/>
    <w:rsid w:val="00943AEB"/>
    <w:rsid w:val="00950F34"/>
    <w:rsid w:val="00952A02"/>
    <w:rsid w:val="00953F97"/>
    <w:rsid w:val="00954703"/>
    <w:rsid w:val="00954987"/>
    <w:rsid w:val="00956147"/>
    <w:rsid w:val="0095713A"/>
    <w:rsid w:val="009579E7"/>
    <w:rsid w:val="009603CC"/>
    <w:rsid w:val="009607F8"/>
    <w:rsid w:val="009609B3"/>
    <w:rsid w:val="00963324"/>
    <w:rsid w:val="00964AB6"/>
    <w:rsid w:val="00965AC2"/>
    <w:rsid w:val="00966656"/>
    <w:rsid w:val="0096686D"/>
    <w:rsid w:val="00966C63"/>
    <w:rsid w:val="00971DAC"/>
    <w:rsid w:val="00972303"/>
    <w:rsid w:val="009724C5"/>
    <w:rsid w:val="009734BF"/>
    <w:rsid w:val="0097491F"/>
    <w:rsid w:val="00974E14"/>
    <w:rsid w:val="00976AE2"/>
    <w:rsid w:val="00976B54"/>
    <w:rsid w:val="00981A33"/>
    <w:rsid w:val="00982A44"/>
    <w:rsid w:val="00982AF9"/>
    <w:rsid w:val="009835F3"/>
    <w:rsid w:val="00983C39"/>
    <w:rsid w:val="0098437F"/>
    <w:rsid w:val="00984F39"/>
    <w:rsid w:val="009854E5"/>
    <w:rsid w:val="0098578E"/>
    <w:rsid w:val="00990937"/>
    <w:rsid w:val="00990DE1"/>
    <w:rsid w:val="009923B1"/>
    <w:rsid w:val="009933FC"/>
    <w:rsid w:val="0099535D"/>
    <w:rsid w:val="009965F3"/>
    <w:rsid w:val="00997A02"/>
    <w:rsid w:val="009A0996"/>
    <w:rsid w:val="009A1A1E"/>
    <w:rsid w:val="009A3749"/>
    <w:rsid w:val="009A3878"/>
    <w:rsid w:val="009A54CA"/>
    <w:rsid w:val="009A7B8A"/>
    <w:rsid w:val="009B0B06"/>
    <w:rsid w:val="009B2D1B"/>
    <w:rsid w:val="009B4E7F"/>
    <w:rsid w:val="009B4F1C"/>
    <w:rsid w:val="009B5B68"/>
    <w:rsid w:val="009B7432"/>
    <w:rsid w:val="009B754F"/>
    <w:rsid w:val="009B7CA4"/>
    <w:rsid w:val="009B7F83"/>
    <w:rsid w:val="009C03CD"/>
    <w:rsid w:val="009C2797"/>
    <w:rsid w:val="009C27E0"/>
    <w:rsid w:val="009C372A"/>
    <w:rsid w:val="009C3F23"/>
    <w:rsid w:val="009C4221"/>
    <w:rsid w:val="009C5966"/>
    <w:rsid w:val="009C619D"/>
    <w:rsid w:val="009C6880"/>
    <w:rsid w:val="009D2AE5"/>
    <w:rsid w:val="009D2E5D"/>
    <w:rsid w:val="009D47CF"/>
    <w:rsid w:val="009D602C"/>
    <w:rsid w:val="009D66B0"/>
    <w:rsid w:val="009E1B8E"/>
    <w:rsid w:val="009E1FF2"/>
    <w:rsid w:val="009E29A8"/>
    <w:rsid w:val="009E2A31"/>
    <w:rsid w:val="009E2DFC"/>
    <w:rsid w:val="009E4ACD"/>
    <w:rsid w:val="009E4E09"/>
    <w:rsid w:val="009E6DEB"/>
    <w:rsid w:val="009F1095"/>
    <w:rsid w:val="009F1B58"/>
    <w:rsid w:val="009F32CD"/>
    <w:rsid w:val="009F57D3"/>
    <w:rsid w:val="009F5DD9"/>
    <w:rsid w:val="00A00A26"/>
    <w:rsid w:val="00A0182E"/>
    <w:rsid w:val="00A0333F"/>
    <w:rsid w:val="00A041E3"/>
    <w:rsid w:val="00A057E0"/>
    <w:rsid w:val="00A05A88"/>
    <w:rsid w:val="00A0663D"/>
    <w:rsid w:val="00A07246"/>
    <w:rsid w:val="00A0781F"/>
    <w:rsid w:val="00A11719"/>
    <w:rsid w:val="00A12838"/>
    <w:rsid w:val="00A13A2E"/>
    <w:rsid w:val="00A13E90"/>
    <w:rsid w:val="00A14C5F"/>
    <w:rsid w:val="00A14DA7"/>
    <w:rsid w:val="00A15F84"/>
    <w:rsid w:val="00A17D7D"/>
    <w:rsid w:val="00A21F7F"/>
    <w:rsid w:val="00A247F7"/>
    <w:rsid w:val="00A27136"/>
    <w:rsid w:val="00A3022F"/>
    <w:rsid w:val="00A31906"/>
    <w:rsid w:val="00A31E36"/>
    <w:rsid w:val="00A328BE"/>
    <w:rsid w:val="00A331D6"/>
    <w:rsid w:val="00A33232"/>
    <w:rsid w:val="00A3595B"/>
    <w:rsid w:val="00A40070"/>
    <w:rsid w:val="00A41260"/>
    <w:rsid w:val="00A41B26"/>
    <w:rsid w:val="00A41C75"/>
    <w:rsid w:val="00A42811"/>
    <w:rsid w:val="00A4322F"/>
    <w:rsid w:val="00A43C6F"/>
    <w:rsid w:val="00A44CFE"/>
    <w:rsid w:val="00A45EFE"/>
    <w:rsid w:val="00A4654E"/>
    <w:rsid w:val="00A513FC"/>
    <w:rsid w:val="00A518FF"/>
    <w:rsid w:val="00A52E24"/>
    <w:rsid w:val="00A52FA0"/>
    <w:rsid w:val="00A53E56"/>
    <w:rsid w:val="00A551E6"/>
    <w:rsid w:val="00A5702E"/>
    <w:rsid w:val="00A60763"/>
    <w:rsid w:val="00A61384"/>
    <w:rsid w:val="00A61EFA"/>
    <w:rsid w:val="00A6294B"/>
    <w:rsid w:val="00A62E28"/>
    <w:rsid w:val="00A644FA"/>
    <w:rsid w:val="00A66128"/>
    <w:rsid w:val="00A667BA"/>
    <w:rsid w:val="00A67675"/>
    <w:rsid w:val="00A7019A"/>
    <w:rsid w:val="00A71ACC"/>
    <w:rsid w:val="00A72E3A"/>
    <w:rsid w:val="00A736E9"/>
    <w:rsid w:val="00A73E00"/>
    <w:rsid w:val="00A747FD"/>
    <w:rsid w:val="00A7585A"/>
    <w:rsid w:val="00A75DD2"/>
    <w:rsid w:val="00A76C73"/>
    <w:rsid w:val="00A76E4B"/>
    <w:rsid w:val="00A77F4D"/>
    <w:rsid w:val="00A804F9"/>
    <w:rsid w:val="00A80865"/>
    <w:rsid w:val="00A81450"/>
    <w:rsid w:val="00A82209"/>
    <w:rsid w:val="00A841ED"/>
    <w:rsid w:val="00A8472D"/>
    <w:rsid w:val="00A8649B"/>
    <w:rsid w:val="00A86530"/>
    <w:rsid w:val="00A86F2F"/>
    <w:rsid w:val="00A87F05"/>
    <w:rsid w:val="00A91C64"/>
    <w:rsid w:val="00A92CE1"/>
    <w:rsid w:val="00A930AB"/>
    <w:rsid w:val="00A93B4A"/>
    <w:rsid w:val="00A947DA"/>
    <w:rsid w:val="00A94B48"/>
    <w:rsid w:val="00A96FE1"/>
    <w:rsid w:val="00AA412E"/>
    <w:rsid w:val="00AA437A"/>
    <w:rsid w:val="00AA4C81"/>
    <w:rsid w:val="00AB4721"/>
    <w:rsid w:val="00AB59CB"/>
    <w:rsid w:val="00AC1415"/>
    <w:rsid w:val="00AC25B1"/>
    <w:rsid w:val="00AC3516"/>
    <w:rsid w:val="00AC4B23"/>
    <w:rsid w:val="00AC5877"/>
    <w:rsid w:val="00AD3942"/>
    <w:rsid w:val="00AE1162"/>
    <w:rsid w:val="00AE23AE"/>
    <w:rsid w:val="00AE3573"/>
    <w:rsid w:val="00AE42FB"/>
    <w:rsid w:val="00AE4593"/>
    <w:rsid w:val="00AE493E"/>
    <w:rsid w:val="00AE6678"/>
    <w:rsid w:val="00AE7CF1"/>
    <w:rsid w:val="00AF079B"/>
    <w:rsid w:val="00AF0A24"/>
    <w:rsid w:val="00AF169B"/>
    <w:rsid w:val="00AF16CD"/>
    <w:rsid w:val="00AF188C"/>
    <w:rsid w:val="00AF1B1B"/>
    <w:rsid w:val="00AF4F83"/>
    <w:rsid w:val="00AF5968"/>
    <w:rsid w:val="00AF5F92"/>
    <w:rsid w:val="00AF6D8C"/>
    <w:rsid w:val="00B0174D"/>
    <w:rsid w:val="00B01CAA"/>
    <w:rsid w:val="00B02397"/>
    <w:rsid w:val="00B06899"/>
    <w:rsid w:val="00B06B0F"/>
    <w:rsid w:val="00B10500"/>
    <w:rsid w:val="00B105FB"/>
    <w:rsid w:val="00B1133F"/>
    <w:rsid w:val="00B118C7"/>
    <w:rsid w:val="00B11EA3"/>
    <w:rsid w:val="00B12AD4"/>
    <w:rsid w:val="00B15056"/>
    <w:rsid w:val="00B16CE2"/>
    <w:rsid w:val="00B1742C"/>
    <w:rsid w:val="00B20ADF"/>
    <w:rsid w:val="00B21231"/>
    <w:rsid w:val="00B2197A"/>
    <w:rsid w:val="00B23322"/>
    <w:rsid w:val="00B251EC"/>
    <w:rsid w:val="00B25995"/>
    <w:rsid w:val="00B25B8E"/>
    <w:rsid w:val="00B25DA4"/>
    <w:rsid w:val="00B3134C"/>
    <w:rsid w:val="00B31617"/>
    <w:rsid w:val="00B31DD3"/>
    <w:rsid w:val="00B31DEE"/>
    <w:rsid w:val="00B321CE"/>
    <w:rsid w:val="00B3482D"/>
    <w:rsid w:val="00B358A5"/>
    <w:rsid w:val="00B36E98"/>
    <w:rsid w:val="00B4031D"/>
    <w:rsid w:val="00B41312"/>
    <w:rsid w:val="00B4176E"/>
    <w:rsid w:val="00B440FF"/>
    <w:rsid w:val="00B45A9B"/>
    <w:rsid w:val="00B45EA9"/>
    <w:rsid w:val="00B479AB"/>
    <w:rsid w:val="00B5026F"/>
    <w:rsid w:val="00B50401"/>
    <w:rsid w:val="00B506D9"/>
    <w:rsid w:val="00B50B14"/>
    <w:rsid w:val="00B514BF"/>
    <w:rsid w:val="00B5162A"/>
    <w:rsid w:val="00B518FB"/>
    <w:rsid w:val="00B542DB"/>
    <w:rsid w:val="00B543D8"/>
    <w:rsid w:val="00B545B6"/>
    <w:rsid w:val="00B54AC0"/>
    <w:rsid w:val="00B565ED"/>
    <w:rsid w:val="00B56A5B"/>
    <w:rsid w:val="00B57550"/>
    <w:rsid w:val="00B60074"/>
    <w:rsid w:val="00B613A0"/>
    <w:rsid w:val="00B63F7D"/>
    <w:rsid w:val="00B64205"/>
    <w:rsid w:val="00B65073"/>
    <w:rsid w:val="00B664E7"/>
    <w:rsid w:val="00B715EE"/>
    <w:rsid w:val="00B73DF9"/>
    <w:rsid w:val="00B7438D"/>
    <w:rsid w:val="00B748EB"/>
    <w:rsid w:val="00B76388"/>
    <w:rsid w:val="00B80227"/>
    <w:rsid w:val="00B820D2"/>
    <w:rsid w:val="00B83C20"/>
    <w:rsid w:val="00B84027"/>
    <w:rsid w:val="00B84149"/>
    <w:rsid w:val="00B8454C"/>
    <w:rsid w:val="00B84600"/>
    <w:rsid w:val="00B85E72"/>
    <w:rsid w:val="00B87980"/>
    <w:rsid w:val="00B9071D"/>
    <w:rsid w:val="00B93F6C"/>
    <w:rsid w:val="00B94404"/>
    <w:rsid w:val="00B9469C"/>
    <w:rsid w:val="00B95383"/>
    <w:rsid w:val="00BA1885"/>
    <w:rsid w:val="00BA2528"/>
    <w:rsid w:val="00BA2640"/>
    <w:rsid w:val="00BA4038"/>
    <w:rsid w:val="00BA5D29"/>
    <w:rsid w:val="00BA6070"/>
    <w:rsid w:val="00BA6D7F"/>
    <w:rsid w:val="00BB06E6"/>
    <w:rsid w:val="00BB11B6"/>
    <w:rsid w:val="00BB193A"/>
    <w:rsid w:val="00BB1CDD"/>
    <w:rsid w:val="00BB38F8"/>
    <w:rsid w:val="00BB6F41"/>
    <w:rsid w:val="00BB7A39"/>
    <w:rsid w:val="00BB7F24"/>
    <w:rsid w:val="00BC0B04"/>
    <w:rsid w:val="00BC1F4F"/>
    <w:rsid w:val="00BC45A3"/>
    <w:rsid w:val="00BC470F"/>
    <w:rsid w:val="00BD0157"/>
    <w:rsid w:val="00BD1A98"/>
    <w:rsid w:val="00BD21E9"/>
    <w:rsid w:val="00BD30E2"/>
    <w:rsid w:val="00BD422B"/>
    <w:rsid w:val="00BD4A9E"/>
    <w:rsid w:val="00BD520F"/>
    <w:rsid w:val="00BD5EA6"/>
    <w:rsid w:val="00BD6B2D"/>
    <w:rsid w:val="00BD72B7"/>
    <w:rsid w:val="00BD7530"/>
    <w:rsid w:val="00BD7B7D"/>
    <w:rsid w:val="00BE0798"/>
    <w:rsid w:val="00BE0C82"/>
    <w:rsid w:val="00BE23FF"/>
    <w:rsid w:val="00BE320D"/>
    <w:rsid w:val="00BE3F4D"/>
    <w:rsid w:val="00BE441F"/>
    <w:rsid w:val="00BE4590"/>
    <w:rsid w:val="00BE55CD"/>
    <w:rsid w:val="00BE6D50"/>
    <w:rsid w:val="00BE738F"/>
    <w:rsid w:val="00BE7961"/>
    <w:rsid w:val="00BE7FAD"/>
    <w:rsid w:val="00BF057D"/>
    <w:rsid w:val="00BF06F0"/>
    <w:rsid w:val="00BF0B0C"/>
    <w:rsid w:val="00BF161F"/>
    <w:rsid w:val="00BF4E7B"/>
    <w:rsid w:val="00BF5FE7"/>
    <w:rsid w:val="00BF6252"/>
    <w:rsid w:val="00BF646E"/>
    <w:rsid w:val="00BF741E"/>
    <w:rsid w:val="00BF79D5"/>
    <w:rsid w:val="00C00656"/>
    <w:rsid w:val="00C00FDA"/>
    <w:rsid w:val="00C0133D"/>
    <w:rsid w:val="00C02028"/>
    <w:rsid w:val="00C023F5"/>
    <w:rsid w:val="00C04911"/>
    <w:rsid w:val="00C0563A"/>
    <w:rsid w:val="00C05D5A"/>
    <w:rsid w:val="00C1101D"/>
    <w:rsid w:val="00C1238E"/>
    <w:rsid w:val="00C136DB"/>
    <w:rsid w:val="00C13A6D"/>
    <w:rsid w:val="00C14302"/>
    <w:rsid w:val="00C14587"/>
    <w:rsid w:val="00C152A3"/>
    <w:rsid w:val="00C16FFA"/>
    <w:rsid w:val="00C17707"/>
    <w:rsid w:val="00C17A04"/>
    <w:rsid w:val="00C21CEA"/>
    <w:rsid w:val="00C22149"/>
    <w:rsid w:val="00C2368A"/>
    <w:rsid w:val="00C240B4"/>
    <w:rsid w:val="00C245B1"/>
    <w:rsid w:val="00C24DA3"/>
    <w:rsid w:val="00C25AF7"/>
    <w:rsid w:val="00C25E89"/>
    <w:rsid w:val="00C26FFD"/>
    <w:rsid w:val="00C27F2B"/>
    <w:rsid w:val="00C30ACF"/>
    <w:rsid w:val="00C32726"/>
    <w:rsid w:val="00C338EB"/>
    <w:rsid w:val="00C34845"/>
    <w:rsid w:val="00C34FF3"/>
    <w:rsid w:val="00C35336"/>
    <w:rsid w:val="00C3533D"/>
    <w:rsid w:val="00C35632"/>
    <w:rsid w:val="00C360E8"/>
    <w:rsid w:val="00C3614A"/>
    <w:rsid w:val="00C4111B"/>
    <w:rsid w:val="00C41BC9"/>
    <w:rsid w:val="00C4238F"/>
    <w:rsid w:val="00C429ED"/>
    <w:rsid w:val="00C4552D"/>
    <w:rsid w:val="00C45AC3"/>
    <w:rsid w:val="00C46573"/>
    <w:rsid w:val="00C465B7"/>
    <w:rsid w:val="00C51809"/>
    <w:rsid w:val="00C52232"/>
    <w:rsid w:val="00C52480"/>
    <w:rsid w:val="00C545E9"/>
    <w:rsid w:val="00C559D7"/>
    <w:rsid w:val="00C6037E"/>
    <w:rsid w:val="00C614C8"/>
    <w:rsid w:val="00C61AC6"/>
    <w:rsid w:val="00C620E6"/>
    <w:rsid w:val="00C6288D"/>
    <w:rsid w:val="00C63B95"/>
    <w:rsid w:val="00C63EC3"/>
    <w:rsid w:val="00C64B33"/>
    <w:rsid w:val="00C65D4D"/>
    <w:rsid w:val="00C6794D"/>
    <w:rsid w:val="00C67AC5"/>
    <w:rsid w:val="00C70A07"/>
    <w:rsid w:val="00C7100F"/>
    <w:rsid w:val="00C71856"/>
    <w:rsid w:val="00C726C5"/>
    <w:rsid w:val="00C72E33"/>
    <w:rsid w:val="00C7456E"/>
    <w:rsid w:val="00C74B03"/>
    <w:rsid w:val="00C74F8D"/>
    <w:rsid w:val="00C7641E"/>
    <w:rsid w:val="00C76E1C"/>
    <w:rsid w:val="00C77C8B"/>
    <w:rsid w:val="00C80943"/>
    <w:rsid w:val="00C84914"/>
    <w:rsid w:val="00C849AE"/>
    <w:rsid w:val="00C84DD3"/>
    <w:rsid w:val="00C85C6B"/>
    <w:rsid w:val="00C87D40"/>
    <w:rsid w:val="00C90544"/>
    <w:rsid w:val="00C908F5"/>
    <w:rsid w:val="00C9201F"/>
    <w:rsid w:val="00C928E2"/>
    <w:rsid w:val="00C92D64"/>
    <w:rsid w:val="00C936E1"/>
    <w:rsid w:val="00CA15FC"/>
    <w:rsid w:val="00CA1D89"/>
    <w:rsid w:val="00CA20FD"/>
    <w:rsid w:val="00CA3C39"/>
    <w:rsid w:val="00CA4528"/>
    <w:rsid w:val="00CA4DCA"/>
    <w:rsid w:val="00CA5300"/>
    <w:rsid w:val="00CA6564"/>
    <w:rsid w:val="00CA7592"/>
    <w:rsid w:val="00CB0BAA"/>
    <w:rsid w:val="00CB0DC8"/>
    <w:rsid w:val="00CB0FA5"/>
    <w:rsid w:val="00CB1811"/>
    <w:rsid w:val="00CB1A1B"/>
    <w:rsid w:val="00CB268A"/>
    <w:rsid w:val="00CB4353"/>
    <w:rsid w:val="00CB47A4"/>
    <w:rsid w:val="00CB5C41"/>
    <w:rsid w:val="00CB5C87"/>
    <w:rsid w:val="00CC1A8F"/>
    <w:rsid w:val="00CC2011"/>
    <w:rsid w:val="00CC41F2"/>
    <w:rsid w:val="00CC5335"/>
    <w:rsid w:val="00CC64E5"/>
    <w:rsid w:val="00CC7722"/>
    <w:rsid w:val="00CD3532"/>
    <w:rsid w:val="00CD39DB"/>
    <w:rsid w:val="00CD42EE"/>
    <w:rsid w:val="00CD431A"/>
    <w:rsid w:val="00CD5D47"/>
    <w:rsid w:val="00CD6745"/>
    <w:rsid w:val="00CD7624"/>
    <w:rsid w:val="00CE2263"/>
    <w:rsid w:val="00CE2634"/>
    <w:rsid w:val="00CE41FB"/>
    <w:rsid w:val="00CE47F0"/>
    <w:rsid w:val="00CE751A"/>
    <w:rsid w:val="00CF1DE3"/>
    <w:rsid w:val="00CF20CD"/>
    <w:rsid w:val="00CF30C1"/>
    <w:rsid w:val="00CF359C"/>
    <w:rsid w:val="00CF4093"/>
    <w:rsid w:val="00CF4868"/>
    <w:rsid w:val="00CF5F58"/>
    <w:rsid w:val="00CF6813"/>
    <w:rsid w:val="00CF71C1"/>
    <w:rsid w:val="00D00494"/>
    <w:rsid w:val="00D00517"/>
    <w:rsid w:val="00D02028"/>
    <w:rsid w:val="00D021C3"/>
    <w:rsid w:val="00D043D6"/>
    <w:rsid w:val="00D04C32"/>
    <w:rsid w:val="00D06050"/>
    <w:rsid w:val="00D10E1C"/>
    <w:rsid w:val="00D1142B"/>
    <w:rsid w:val="00D1446C"/>
    <w:rsid w:val="00D15FDC"/>
    <w:rsid w:val="00D1744A"/>
    <w:rsid w:val="00D214B8"/>
    <w:rsid w:val="00D21D8C"/>
    <w:rsid w:val="00D21F5A"/>
    <w:rsid w:val="00D2212D"/>
    <w:rsid w:val="00D229BC"/>
    <w:rsid w:val="00D260BB"/>
    <w:rsid w:val="00D266D2"/>
    <w:rsid w:val="00D267E5"/>
    <w:rsid w:val="00D2762B"/>
    <w:rsid w:val="00D30155"/>
    <w:rsid w:val="00D3051A"/>
    <w:rsid w:val="00D31B20"/>
    <w:rsid w:val="00D32433"/>
    <w:rsid w:val="00D34311"/>
    <w:rsid w:val="00D344C4"/>
    <w:rsid w:val="00D34CFD"/>
    <w:rsid w:val="00D35737"/>
    <w:rsid w:val="00D364ED"/>
    <w:rsid w:val="00D40547"/>
    <w:rsid w:val="00D41851"/>
    <w:rsid w:val="00D42436"/>
    <w:rsid w:val="00D42744"/>
    <w:rsid w:val="00D43BDF"/>
    <w:rsid w:val="00D44033"/>
    <w:rsid w:val="00D44F6F"/>
    <w:rsid w:val="00D46B85"/>
    <w:rsid w:val="00D46E73"/>
    <w:rsid w:val="00D4745D"/>
    <w:rsid w:val="00D5092F"/>
    <w:rsid w:val="00D51DF4"/>
    <w:rsid w:val="00D52708"/>
    <w:rsid w:val="00D5423E"/>
    <w:rsid w:val="00D5630F"/>
    <w:rsid w:val="00D57EA8"/>
    <w:rsid w:val="00D60928"/>
    <w:rsid w:val="00D614D5"/>
    <w:rsid w:val="00D61779"/>
    <w:rsid w:val="00D6322F"/>
    <w:rsid w:val="00D63EDD"/>
    <w:rsid w:val="00D64F59"/>
    <w:rsid w:val="00D64F89"/>
    <w:rsid w:val="00D66330"/>
    <w:rsid w:val="00D70479"/>
    <w:rsid w:val="00D72B12"/>
    <w:rsid w:val="00D72E1F"/>
    <w:rsid w:val="00D73D92"/>
    <w:rsid w:val="00D74C49"/>
    <w:rsid w:val="00D804AC"/>
    <w:rsid w:val="00D81B35"/>
    <w:rsid w:val="00D833AB"/>
    <w:rsid w:val="00D8351C"/>
    <w:rsid w:val="00D83B5C"/>
    <w:rsid w:val="00D8440A"/>
    <w:rsid w:val="00D87108"/>
    <w:rsid w:val="00D878BF"/>
    <w:rsid w:val="00D90344"/>
    <w:rsid w:val="00D91B1C"/>
    <w:rsid w:val="00D958C4"/>
    <w:rsid w:val="00D95E42"/>
    <w:rsid w:val="00D97894"/>
    <w:rsid w:val="00DA2354"/>
    <w:rsid w:val="00DA27D0"/>
    <w:rsid w:val="00DA2B6E"/>
    <w:rsid w:val="00DA3030"/>
    <w:rsid w:val="00DA47A0"/>
    <w:rsid w:val="00DA4A71"/>
    <w:rsid w:val="00DA6E18"/>
    <w:rsid w:val="00DB0720"/>
    <w:rsid w:val="00DB0903"/>
    <w:rsid w:val="00DB1996"/>
    <w:rsid w:val="00DB2319"/>
    <w:rsid w:val="00DB3C3A"/>
    <w:rsid w:val="00DB6C0C"/>
    <w:rsid w:val="00DB6E18"/>
    <w:rsid w:val="00DC0EF6"/>
    <w:rsid w:val="00DC1BD4"/>
    <w:rsid w:val="00DC2033"/>
    <w:rsid w:val="00DC38F7"/>
    <w:rsid w:val="00DC3BBE"/>
    <w:rsid w:val="00DC5BCC"/>
    <w:rsid w:val="00DC6BBE"/>
    <w:rsid w:val="00DD1806"/>
    <w:rsid w:val="00DD1F79"/>
    <w:rsid w:val="00DD3329"/>
    <w:rsid w:val="00DD3BC1"/>
    <w:rsid w:val="00DD5D20"/>
    <w:rsid w:val="00DD775A"/>
    <w:rsid w:val="00DE0F3C"/>
    <w:rsid w:val="00DE1209"/>
    <w:rsid w:val="00DE19A8"/>
    <w:rsid w:val="00DE2A09"/>
    <w:rsid w:val="00DE3882"/>
    <w:rsid w:val="00DE429B"/>
    <w:rsid w:val="00DE4847"/>
    <w:rsid w:val="00DE5ADD"/>
    <w:rsid w:val="00DF3565"/>
    <w:rsid w:val="00DF45B5"/>
    <w:rsid w:val="00DF53E1"/>
    <w:rsid w:val="00DF7D3E"/>
    <w:rsid w:val="00E00051"/>
    <w:rsid w:val="00E00F48"/>
    <w:rsid w:val="00E04EB1"/>
    <w:rsid w:val="00E0690E"/>
    <w:rsid w:val="00E07EE5"/>
    <w:rsid w:val="00E112EC"/>
    <w:rsid w:val="00E124DC"/>
    <w:rsid w:val="00E142A2"/>
    <w:rsid w:val="00E15DDF"/>
    <w:rsid w:val="00E16734"/>
    <w:rsid w:val="00E21768"/>
    <w:rsid w:val="00E221B7"/>
    <w:rsid w:val="00E224E4"/>
    <w:rsid w:val="00E22628"/>
    <w:rsid w:val="00E228C4"/>
    <w:rsid w:val="00E23139"/>
    <w:rsid w:val="00E24E2B"/>
    <w:rsid w:val="00E32729"/>
    <w:rsid w:val="00E34688"/>
    <w:rsid w:val="00E3505F"/>
    <w:rsid w:val="00E353F1"/>
    <w:rsid w:val="00E358C1"/>
    <w:rsid w:val="00E368C8"/>
    <w:rsid w:val="00E37356"/>
    <w:rsid w:val="00E37AB8"/>
    <w:rsid w:val="00E37FCD"/>
    <w:rsid w:val="00E40B6B"/>
    <w:rsid w:val="00E4165E"/>
    <w:rsid w:val="00E416C7"/>
    <w:rsid w:val="00E434F3"/>
    <w:rsid w:val="00E46695"/>
    <w:rsid w:val="00E47311"/>
    <w:rsid w:val="00E5072E"/>
    <w:rsid w:val="00E514DE"/>
    <w:rsid w:val="00E52A11"/>
    <w:rsid w:val="00E5457F"/>
    <w:rsid w:val="00E545AD"/>
    <w:rsid w:val="00E56BAB"/>
    <w:rsid w:val="00E56BB8"/>
    <w:rsid w:val="00E57105"/>
    <w:rsid w:val="00E57122"/>
    <w:rsid w:val="00E57567"/>
    <w:rsid w:val="00E57C8E"/>
    <w:rsid w:val="00E602D9"/>
    <w:rsid w:val="00E622DD"/>
    <w:rsid w:val="00E6328D"/>
    <w:rsid w:val="00E63BD0"/>
    <w:rsid w:val="00E6479B"/>
    <w:rsid w:val="00E71EC4"/>
    <w:rsid w:val="00E73CFE"/>
    <w:rsid w:val="00E747AA"/>
    <w:rsid w:val="00E74BDD"/>
    <w:rsid w:val="00E76A90"/>
    <w:rsid w:val="00E76D69"/>
    <w:rsid w:val="00E81058"/>
    <w:rsid w:val="00E8145D"/>
    <w:rsid w:val="00E90294"/>
    <w:rsid w:val="00E90D32"/>
    <w:rsid w:val="00E91C61"/>
    <w:rsid w:val="00E92BD2"/>
    <w:rsid w:val="00E939EC"/>
    <w:rsid w:val="00E93A5D"/>
    <w:rsid w:val="00E93C7E"/>
    <w:rsid w:val="00E9508C"/>
    <w:rsid w:val="00E958DE"/>
    <w:rsid w:val="00E96238"/>
    <w:rsid w:val="00E9626C"/>
    <w:rsid w:val="00E96342"/>
    <w:rsid w:val="00E96AB6"/>
    <w:rsid w:val="00EA0C77"/>
    <w:rsid w:val="00EA0D35"/>
    <w:rsid w:val="00EA39BF"/>
    <w:rsid w:val="00EA657D"/>
    <w:rsid w:val="00EA6B5A"/>
    <w:rsid w:val="00EB0C62"/>
    <w:rsid w:val="00EB0E9C"/>
    <w:rsid w:val="00EB2F19"/>
    <w:rsid w:val="00EB44A5"/>
    <w:rsid w:val="00EB5E1E"/>
    <w:rsid w:val="00EB6190"/>
    <w:rsid w:val="00EB701C"/>
    <w:rsid w:val="00EB7492"/>
    <w:rsid w:val="00EB7EAA"/>
    <w:rsid w:val="00EC0929"/>
    <w:rsid w:val="00EC13C1"/>
    <w:rsid w:val="00EC259A"/>
    <w:rsid w:val="00EC3939"/>
    <w:rsid w:val="00EC5CF9"/>
    <w:rsid w:val="00ED02E8"/>
    <w:rsid w:val="00ED040D"/>
    <w:rsid w:val="00ED114B"/>
    <w:rsid w:val="00ED1C6D"/>
    <w:rsid w:val="00ED1E99"/>
    <w:rsid w:val="00ED3CCF"/>
    <w:rsid w:val="00ED3E10"/>
    <w:rsid w:val="00ED526E"/>
    <w:rsid w:val="00ED7562"/>
    <w:rsid w:val="00ED7D8B"/>
    <w:rsid w:val="00EE0D26"/>
    <w:rsid w:val="00EE12E4"/>
    <w:rsid w:val="00EE1F7E"/>
    <w:rsid w:val="00EE48FB"/>
    <w:rsid w:val="00EE4D29"/>
    <w:rsid w:val="00EE4EDC"/>
    <w:rsid w:val="00EE5C98"/>
    <w:rsid w:val="00EE5F6B"/>
    <w:rsid w:val="00EE60A8"/>
    <w:rsid w:val="00EE643A"/>
    <w:rsid w:val="00EE6E3A"/>
    <w:rsid w:val="00EF30BA"/>
    <w:rsid w:val="00EF41A4"/>
    <w:rsid w:val="00EF45DB"/>
    <w:rsid w:val="00EF6F1A"/>
    <w:rsid w:val="00F000A8"/>
    <w:rsid w:val="00F012D6"/>
    <w:rsid w:val="00F02F9E"/>
    <w:rsid w:val="00F04735"/>
    <w:rsid w:val="00F07965"/>
    <w:rsid w:val="00F101F9"/>
    <w:rsid w:val="00F114F6"/>
    <w:rsid w:val="00F11D88"/>
    <w:rsid w:val="00F12A7A"/>
    <w:rsid w:val="00F12BAE"/>
    <w:rsid w:val="00F13EDF"/>
    <w:rsid w:val="00F14150"/>
    <w:rsid w:val="00F14818"/>
    <w:rsid w:val="00F15113"/>
    <w:rsid w:val="00F17926"/>
    <w:rsid w:val="00F20BCA"/>
    <w:rsid w:val="00F2215A"/>
    <w:rsid w:val="00F22953"/>
    <w:rsid w:val="00F22BAB"/>
    <w:rsid w:val="00F23760"/>
    <w:rsid w:val="00F25FB5"/>
    <w:rsid w:val="00F26776"/>
    <w:rsid w:val="00F27C5D"/>
    <w:rsid w:val="00F30300"/>
    <w:rsid w:val="00F30507"/>
    <w:rsid w:val="00F308EB"/>
    <w:rsid w:val="00F33957"/>
    <w:rsid w:val="00F349A4"/>
    <w:rsid w:val="00F37FD3"/>
    <w:rsid w:val="00F40A2F"/>
    <w:rsid w:val="00F41514"/>
    <w:rsid w:val="00F43206"/>
    <w:rsid w:val="00F44DFB"/>
    <w:rsid w:val="00F45A95"/>
    <w:rsid w:val="00F45E44"/>
    <w:rsid w:val="00F475E7"/>
    <w:rsid w:val="00F5055A"/>
    <w:rsid w:val="00F506C3"/>
    <w:rsid w:val="00F5166F"/>
    <w:rsid w:val="00F52259"/>
    <w:rsid w:val="00F54839"/>
    <w:rsid w:val="00F567A3"/>
    <w:rsid w:val="00F56813"/>
    <w:rsid w:val="00F57E5F"/>
    <w:rsid w:val="00F60599"/>
    <w:rsid w:val="00F63599"/>
    <w:rsid w:val="00F644B8"/>
    <w:rsid w:val="00F65605"/>
    <w:rsid w:val="00F65868"/>
    <w:rsid w:val="00F66674"/>
    <w:rsid w:val="00F6717E"/>
    <w:rsid w:val="00F679DD"/>
    <w:rsid w:val="00F70DD9"/>
    <w:rsid w:val="00F71204"/>
    <w:rsid w:val="00F72759"/>
    <w:rsid w:val="00F72905"/>
    <w:rsid w:val="00F7294F"/>
    <w:rsid w:val="00F747E3"/>
    <w:rsid w:val="00F750F2"/>
    <w:rsid w:val="00F76643"/>
    <w:rsid w:val="00F769F9"/>
    <w:rsid w:val="00F77755"/>
    <w:rsid w:val="00F804AB"/>
    <w:rsid w:val="00F815A6"/>
    <w:rsid w:val="00F83343"/>
    <w:rsid w:val="00F84CF5"/>
    <w:rsid w:val="00F85233"/>
    <w:rsid w:val="00F85D7D"/>
    <w:rsid w:val="00F87A39"/>
    <w:rsid w:val="00F9383B"/>
    <w:rsid w:val="00F93F00"/>
    <w:rsid w:val="00F94E72"/>
    <w:rsid w:val="00F952C8"/>
    <w:rsid w:val="00F9584D"/>
    <w:rsid w:val="00F97FC5"/>
    <w:rsid w:val="00FA4080"/>
    <w:rsid w:val="00FA776A"/>
    <w:rsid w:val="00FB0691"/>
    <w:rsid w:val="00FB1C7C"/>
    <w:rsid w:val="00FB4A98"/>
    <w:rsid w:val="00FB69F7"/>
    <w:rsid w:val="00FC0AAD"/>
    <w:rsid w:val="00FC40FC"/>
    <w:rsid w:val="00FC4B7E"/>
    <w:rsid w:val="00FC4DE6"/>
    <w:rsid w:val="00FD2126"/>
    <w:rsid w:val="00FD37D6"/>
    <w:rsid w:val="00FD3844"/>
    <w:rsid w:val="00FD4490"/>
    <w:rsid w:val="00FD5E62"/>
    <w:rsid w:val="00FD659F"/>
    <w:rsid w:val="00FD7ABB"/>
    <w:rsid w:val="00FE0B7C"/>
    <w:rsid w:val="00FE1544"/>
    <w:rsid w:val="00FE4062"/>
    <w:rsid w:val="00FE5A50"/>
    <w:rsid w:val="00FE5B01"/>
    <w:rsid w:val="00FE5B5E"/>
    <w:rsid w:val="00FE6D8C"/>
    <w:rsid w:val="00FF0046"/>
    <w:rsid w:val="00FF04B6"/>
    <w:rsid w:val="00FF09A5"/>
    <w:rsid w:val="00FF0FA9"/>
    <w:rsid w:val="00FF2127"/>
    <w:rsid w:val="00FF272F"/>
    <w:rsid w:val="00FF3057"/>
    <w:rsid w:val="00FF3535"/>
    <w:rsid w:val="00FF3758"/>
    <w:rsid w:val="00FF37FA"/>
    <w:rsid w:val="00FF52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96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5AC3"/>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styleId="Heading1">
    <w:name w:val="heading 1"/>
    <w:basedOn w:val="Normal"/>
    <w:next w:val="Normal"/>
    <w:link w:val="Heading1Char"/>
    <w:qFormat/>
    <w:rsid w:val="00446C90"/>
    <w:pPr>
      <w:keepNext/>
      <w:widowControl/>
      <w:overflowPunct/>
      <w:autoSpaceDE/>
      <w:autoSpaceDN/>
      <w:adjustRightInd/>
      <w:jc w:val="center"/>
      <w:outlineLvl w:val="0"/>
    </w:pPr>
    <w:rPr>
      <w:rFonts w:ascii="Benguiat Bk BT" w:hAnsi="Benguiat Bk BT"/>
      <w:kern w:val="0"/>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3505"/>
    <w:pPr>
      <w:ind w:left="720"/>
      <w:contextualSpacing/>
    </w:pPr>
  </w:style>
  <w:style w:type="paragraph" w:styleId="Header">
    <w:name w:val="header"/>
    <w:basedOn w:val="Normal"/>
    <w:link w:val="HeaderChar"/>
    <w:uiPriority w:val="99"/>
    <w:unhideWhenUsed/>
    <w:rsid w:val="00025081"/>
    <w:pPr>
      <w:tabs>
        <w:tab w:val="center" w:pos="4680"/>
        <w:tab w:val="right" w:pos="9360"/>
      </w:tabs>
    </w:pPr>
  </w:style>
  <w:style w:type="character" w:customStyle="1" w:styleId="HeaderChar">
    <w:name w:val="Header Char"/>
    <w:basedOn w:val="DefaultParagraphFont"/>
    <w:link w:val="Header"/>
    <w:uiPriority w:val="99"/>
    <w:rsid w:val="00025081"/>
    <w:rPr>
      <w:rFonts w:ascii="Times New Roman" w:eastAsia="Times New Roman" w:hAnsi="Times New Roman" w:cs="Times New Roman"/>
      <w:kern w:val="28"/>
      <w:sz w:val="20"/>
      <w:szCs w:val="20"/>
    </w:rPr>
  </w:style>
  <w:style w:type="paragraph" w:styleId="Footer">
    <w:name w:val="footer"/>
    <w:basedOn w:val="Normal"/>
    <w:link w:val="FooterChar"/>
    <w:uiPriority w:val="99"/>
    <w:unhideWhenUsed/>
    <w:rsid w:val="00025081"/>
    <w:pPr>
      <w:tabs>
        <w:tab w:val="center" w:pos="4680"/>
        <w:tab w:val="right" w:pos="9360"/>
      </w:tabs>
    </w:pPr>
  </w:style>
  <w:style w:type="character" w:customStyle="1" w:styleId="FooterChar">
    <w:name w:val="Footer Char"/>
    <w:basedOn w:val="DefaultParagraphFont"/>
    <w:link w:val="Footer"/>
    <w:uiPriority w:val="99"/>
    <w:rsid w:val="00025081"/>
    <w:rPr>
      <w:rFonts w:ascii="Times New Roman" w:eastAsia="Times New Roman" w:hAnsi="Times New Roman" w:cs="Times New Roman"/>
      <w:kern w:val="28"/>
      <w:sz w:val="20"/>
      <w:szCs w:val="20"/>
    </w:rPr>
  </w:style>
  <w:style w:type="paragraph" w:styleId="BalloonText">
    <w:name w:val="Balloon Text"/>
    <w:basedOn w:val="Normal"/>
    <w:link w:val="BalloonTextChar"/>
    <w:uiPriority w:val="99"/>
    <w:semiHidden/>
    <w:unhideWhenUsed/>
    <w:rsid w:val="004E345F"/>
    <w:rPr>
      <w:rFonts w:ascii="Tahoma" w:hAnsi="Tahoma" w:cs="Tahoma"/>
      <w:sz w:val="16"/>
      <w:szCs w:val="16"/>
    </w:rPr>
  </w:style>
  <w:style w:type="character" w:customStyle="1" w:styleId="BalloonTextChar">
    <w:name w:val="Balloon Text Char"/>
    <w:basedOn w:val="DefaultParagraphFont"/>
    <w:link w:val="BalloonText"/>
    <w:uiPriority w:val="99"/>
    <w:semiHidden/>
    <w:rsid w:val="004E345F"/>
    <w:rPr>
      <w:rFonts w:ascii="Tahoma" w:eastAsia="Times New Roman" w:hAnsi="Tahoma" w:cs="Tahoma"/>
      <w:kern w:val="28"/>
      <w:sz w:val="16"/>
      <w:szCs w:val="16"/>
    </w:rPr>
  </w:style>
  <w:style w:type="character" w:styleId="Strong">
    <w:name w:val="Strong"/>
    <w:basedOn w:val="DefaultParagraphFont"/>
    <w:uiPriority w:val="22"/>
    <w:qFormat/>
    <w:rsid w:val="00A12838"/>
    <w:rPr>
      <w:b/>
      <w:bCs/>
    </w:rPr>
  </w:style>
  <w:style w:type="paragraph" w:styleId="NoSpacing">
    <w:name w:val="No Spacing"/>
    <w:uiPriority w:val="1"/>
    <w:qFormat/>
    <w:rsid w:val="00A12838"/>
    <w:pPr>
      <w:spacing w:after="0" w:line="240" w:lineRule="auto"/>
    </w:pPr>
  </w:style>
  <w:style w:type="paragraph" w:customStyle="1" w:styleId="m-4696464913780396859msolistparagraph">
    <w:name w:val="m_-4696464913780396859msolistparagraph"/>
    <w:basedOn w:val="Normal"/>
    <w:rsid w:val="00180613"/>
    <w:pPr>
      <w:widowControl/>
      <w:overflowPunct/>
      <w:autoSpaceDE/>
      <w:autoSpaceDN/>
      <w:adjustRightInd/>
      <w:spacing w:before="100" w:beforeAutospacing="1" w:after="100" w:afterAutospacing="1"/>
    </w:pPr>
    <w:rPr>
      <w:kern w:val="0"/>
      <w:sz w:val="24"/>
      <w:szCs w:val="24"/>
    </w:rPr>
  </w:style>
  <w:style w:type="character" w:customStyle="1" w:styleId="Heading1Char">
    <w:name w:val="Heading 1 Char"/>
    <w:basedOn w:val="DefaultParagraphFont"/>
    <w:link w:val="Heading1"/>
    <w:rsid w:val="00446C90"/>
    <w:rPr>
      <w:rFonts w:ascii="Benguiat Bk BT" w:eastAsia="Times New Roman" w:hAnsi="Benguiat Bk BT" w:cs="Times New Roman"/>
      <w:sz w:val="28"/>
      <w:szCs w:val="24"/>
    </w:rPr>
  </w:style>
  <w:style w:type="character" w:styleId="Hyperlink">
    <w:name w:val="Hyperlink"/>
    <w:basedOn w:val="DefaultParagraphFont"/>
    <w:uiPriority w:val="99"/>
    <w:semiHidden/>
    <w:unhideWhenUsed/>
    <w:rsid w:val="00D3051A"/>
    <w:rPr>
      <w:color w:val="0000FF" w:themeColor="hyperlink"/>
      <w:u w:val="single"/>
    </w:rPr>
  </w:style>
  <w:style w:type="paragraph" w:styleId="NormalWeb">
    <w:name w:val="Normal (Web)"/>
    <w:basedOn w:val="Normal"/>
    <w:uiPriority w:val="99"/>
    <w:semiHidden/>
    <w:unhideWhenUsed/>
    <w:rsid w:val="003F3BC6"/>
    <w:pPr>
      <w:widowControl/>
      <w:overflowPunct/>
      <w:autoSpaceDE/>
      <w:autoSpaceDN/>
      <w:adjustRightInd/>
      <w:spacing w:before="100" w:beforeAutospacing="1" w:after="100" w:afterAutospacing="1"/>
    </w:pPr>
    <w:rPr>
      <w:kern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5AC3"/>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styleId="Heading1">
    <w:name w:val="heading 1"/>
    <w:basedOn w:val="Normal"/>
    <w:next w:val="Normal"/>
    <w:link w:val="Heading1Char"/>
    <w:qFormat/>
    <w:rsid w:val="00446C90"/>
    <w:pPr>
      <w:keepNext/>
      <w:widowControl/>
      <w:overflowPunct/>
      <w:autoSpaceDE/>
      <w:autoSpaceDN/>
      <w:adjustRightInd/>
      <w:jc w:val="center"/>
      <w:outlineLvl w:val="0"/>
    </w:pPr>
    <w:rPr>
      <w:rFonts w:ascii="Benguiat Bk BT" w:hAnsi="Benguiat Bk BT"/>
      <w:kern w:val="0"/>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3505"/>
    <w:pPr>
      <w:ind w:left="720"/>
      <w:contextualSpacing/>
    </w:pPr>
  </w:style>
  <w:style w:type="paragraph" w:styleId="Header">
    <w:name w:val="header"/>
    <w:basedOn w:val="Normal"/>
    <w:link w:val="HeaderChar"/>
    <w:uiPriority w:val="99"/>
    <w:unhideWhenUsed/>
    <w:rsid w:val="00025081"/>
    <w:pPr>
      <w:tabs>
        <w:tab w:val="center" w:pos="4680"/>
        <w:tab w:val="right" w:pos="9360"/>
      </w:tabs>
    </w:pPr>
  </w:style>
  <w:style w:type="character" w:customStyle="1" w:styleId="HeaderChar">
    <w:name w:val="Header Char"/>
    <w:basedOn w:val="DefaultParagraphFont"/>
    <w:link w:val="Header"/>
    <w:uiPriority w:val="99"/>
    <w:rsid w:val="00025081"/>
    <w:rPr>
      <w:rFonts w:ascii="Times New Roman" w:eastAsia="Times New Roman" w:hAnsi="Times New Roman" w:cs="Times New Roman"/>
      <w:kern w:val="28"/>
      <w:sz w:val="20"/>
      <w:szCs w:val="20"/>
    </w:rPr>
  </w:style>
  <w:style w:type="paragraph" w:styleId="Footer">
    <w:name w:val="footer"/>
    <w:basedOn w:val="Normal"/>
    <w:link w:val="FooterChar"/>
    <w:uiPriority w:val="99"/>
    <w:unhideWhenUsed/>
    <w:rsid w:val="00025081"/>
    <w:pPr>
      <w:tabs>
        <w:tab w:val="center" w:pos="4680"/>
        <w:tab w:val="right" w:pos="9360"/>
      </w:tabs>
    </w:pPr>
  </w:style>
  <w:style w:type="character" w:customStyle="1" w:styleId="FooterChar">
    <w:name w:val="Footer Char"/>
    <w:basedOn w:val="DefaultParagraphFont"/>
    <w:link w:val="Footer"/>
    <w:uiPriority w:val="99"/>
    <w:rsid w:val="00025081"/>
    <w:rPr>
      <w:rFonts w:ascii="Times New Roman" w:eastAsia="Times New Roman" w:hAnsi="Times New Roman" w:cs="Times New Roman"/>
      <w:kern w:val="28"/>
      <w:sz w:val="20"/>
      <w:szCs w:val="20"/>
    </w:rPr>
  </w:style>
  <w:style w:type="paragraph" w:styleId="BalloonText">
    <w:name w:val="Balloon Text"/>
    <w:basedOn w:val="Normal"/>
    <w:link w:val="BalloonTextChar"/>
    <w:uiPriority w:val="99"/>
    <w:semiHidden/>
    <w:unhideWhenUsed/>
    <w:rsid w:val="004E345F"/>
    <w:rPr>
      <w:rFonts w:ascii="Tahoma" w:hAnsi="Tahoma" w:cs="Tahoma"/>
      <w:sz w:val="16"/>
      <w:szCs w:val="16"/>
    </w:rPr>
  </w:style>
  <w:style w:type="character" w:customStyle="1" w:styleId="BalloonTextChar">
    <w:name w:val="Balloon Text Char"/>
    <w:basedOn w:val="DefaultParagraphFont"/>
    <w:link w:val="BalloonText"/>
    <w:uiPriority w:val="99"/>
    <w:semiHidden/>
    <w:rsid w:val="004E345F"/>
    <w:rPr>
      <w:rFonts w:ascii="Tahoma" w:eastAsia="Times New Roman" w:hAnsi="Tahoma" w:cs="Tahoma"/>
      <w:kern w:val="28"/>
      <w:sz w:val="16"/>
      <w:szCs w:val="16"/>
    </w:rPr>
  </w:style>
  <w:style w:type="character" w:styleId="Strong">
    <w:name w:val="Strong"/>
    <w:basedOn w:val="DefaultParagraphFont"/>
    <w:uiPriority w:val="22"/>
    <w:qFormat/>
    <w:rsid w:val="00A12838"/>
    <w:rPr>
      <w:b/>
      <w:bCs/>
    </w:rPr>
  </w:style>
  <w:style w:type="paragraph" w:styleId="NoSpacing">
    <w:name w:val="No Spacing"/>
    <w:uiPriority w:val="1"/>
    <w:qFormat/>
    <w:rsid w:val="00A12838"/>
    <w:pPr>
      <w:spacing w:after="0" w:line="240" w:lineRule="auto"/>
    </w:pPr>
  </w:style>
  <w:style w:type="paragraph" w:customStyle="1" w:styleId="m-4696464913780396859msolistparagraph">
    <w:name w:val="m_-4696464913780396859msolistparagraph"/>
    <w:basedOn w:val="Normal"/>
    <w:rsid w:val="00180613"/>
    <w:pPr>
      <w:widowControl/>
      <w:overflowPunct/>
      <w:autoSpaceDE/>
      <w:autoSpaceDN/>
      <w:adjustRightInd/>
      <w:spacing w:before="100" w:beforeAutospacing="1" w:after="100" w:afterAutospacing="1"/>
    </w:pPr>
    <w:rPr>
      <w:kern w:val="0"/>
      <w:sz w:val="24"/>
      <w:szCs w:val="24"/>
    </w:rPr>
  </w:style>
  <w:style w:type="character" w:customStyle="1" w:styleId="Heading1Char">
    <w:name w:val="Heading 1 Char"/>
    <w:basedOn w:val="DefaultParagraphFont"/>
    <w:link w:val="Heading1"/>
    <w:rsid w:val="00446C90"/>
    <w:rPr>
      <w:rFonts w:ascii="Benguiat Bk BT" w:eastAsia="Times New Roman" w:hAnsi="Benguiat Bk BT" w:cs="Times New Roman"/>
      <w:sz w:val="28"/>
      <w:szCs w:val="24"/>
    </w:rPr>
  </w:style>
  <w:style w:type="character" w:styleId="Hyperlink">
    <w:name w:val="Hyperlink"/>
    <w:basedOn w:val="DefaultParagraphFont"/>
    <w:uiPriority w:val="99"/>
    <w:semiHidden/>
    <w:unhideWhenUsed/>
    <w:rsid w:val="00D3051A"/>
    <w:rPr>
      <w:color w:val="0000FF" w:themeColor="hyperlink"/>
      <w:u w:val="single"/>
    </w:rPr>
  </w:style>
  <w:style w:type="paragraph" w:styleId="NormalWeb">
    <w:name w:val="Normal (Web)"/>
    <w:basedOn w:val="Normal"/>
    <w:uiPriority w:val="99"/>
    <w:semiHidden/>
    <w:unhideWhenUsed/>
    <w:rsid w:val="003F3BC6"/>
    <w:pPr>
      <w:widowControl/>
      <w:overflowPunct/>
      <w:autoSpaceDE/>
      <w:autoSpaceDN/>
      <w:adjustRightInd/>
      <w:spacing w:before="100" w:beforeAutospacing="1" w:after="100" w:afterAutospacing="1"/>
    </w:pPr>
    <w:rPr>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6412226">
      <w:bodyDiv w:val="1"/>
      <w:marLeft w:val="0"/>
      <w:marRight w:val="0"/>
      <w:marTop w:val="0"/>
      <w:marBottom w:val="0"/>
      <w:divBdr>
        <w:top w:val="none" w:sz="0" w:space="0" w:color="auto"/>
        <w:left w:val="none" w:sz="0" w:space="0" w:color="auto"/>
        <w:bottom w:val="none" w:sz="0" w:space="0" w:color="auto"/>
        <w:right w:val="none" w:sz="0" w:space="0" w:color="auto"/>
      </w:divBdr>
    </w:div>
    <w:div w:id="507134222">
      <w:bodyDiv w:val="1"/>
      <w:marLeft w:val="0"/>
      <w:marRight w:val="0"/>
      <w:marTop w:val="0"/>
      <w:marBottom w:val="0"/>
      <w:divBdr>
        <w:top w:val="none" w:sz="0" w:space="0" w:color="auto"/>
        <w:left w:val="none" w:sz="0" w:space="0" w:color="auto"/>
        <w:bottom w:val="none" w:sz="0" w:space="0" w:color="auto"/>
        <w:right w:val="none" w:sz="0" w:space="0" w:color="auto"/>
      </w:divBdr>
    </w:div>
    <w:div w:id="514077269">
      <w:bodyDiv w:val="1"/>
      <w:marLeft w:val="0"/>
      <w:marRight w:val="0"/>
      <w:marTop w:val="0"/>
      <w:marBottom w:val="0"/>
      <w:divBdr>
        <w:top w:val="none" w:sz="0" w:space="0" w:color="auto"/>
        <w:left w:val="none" w:sz="0" w:space="0" w:color="auto"/>
        <w:bottom w:val="none" w:sz="0" w:space="0" w:color="auto"/>
        <w:right w:val="none" w:sz="0" w:space="0" w:color="auto"/>
      </w:divBdr>
    </w:div>
    <w:div w:id="602614012">
      <w:bodyDiv w:val="1"/>
      <w:marLeft w:val="0"/>
      <w:marRight w:val="0"/>
      <w:marTop w:val="0"/>
      <w:marBottom w:val="0"/>
      <w:divBdr>
        <w:top w:val="none" w:sz="0" w:space="0" w:color="auto"/>
        <w:left w:val="none" w:sz="0" w:space="0" w:color="auto"/>
        <w:bottom w:val="none" w:sz="0" w:space="0" w:color="auto"/>
        <w:right w:val="none" w:sz="0" w:space="0" w:color="auto"/>
      </w:divBdr>
    </w:div>
    <w:div w:id="685517924">
      <w:bodyDiv w:val="1"/>
      <w:marLeft w:val="0"/>
      <w:marRight w:val="0"/>
      <w:marTop w:val="0"/>
      <w:marBottom w:val="0"/>
      <w:divBdr>
        <w:top w:val="none" w:sz="0" w:space="0" w:color="auto"/>
        <w:left w:val="none" w:sz="0" w:space="0" w:color="auto"/>
        <w:bottom w:val="none" w:sz="0" w:space="0" w:color="auto"/>
        <w:right w:val="none" w:sz="0" w:space="0" w:color="auto"/>
      </w:divBdr>
    </w:div>
    <w:div w:id="1100492466">
      <w:bodyDiv w:val="1"/>
      <w:marLeft w:val="0"/>
      <w:marRight w:val="0"/>
      <w:marTop w:val="0"/>
      <w:marBottom w:val="0"/>
      <w:divBdr>
        <w:top w:val="none" w:sz="0" w:space="0" w:color="auto"/>
        <w:left w:val="none" w:sz="0" w:space="0" w:color="auto"/>
        <w:bottom w:val="none" w:sz="0" w:space="0" w:color="auto"/>
        <w:right w:val="none" w:sz="0" w:space="0" w:color="auto"/>
      </w:divBdr>
    </w:div>
    <w:div w:id="1851330071">
      <w:bodyDiv w:val="1"/>
      <w:marLeft w:val="0"/>
      <w:marRight w:val="0"/>
      <w:marTop w:val="0"/>
      <w:marBottom w:val="0"/>
      <w:divBdr>
        <w:top w:val="none" w:sz="0" w:space="0" w:color="auto"/>
        <w:left w:val="none" w:sz="0" w:space="0" w:color="auto"/>
        <w:bottom w:val="none" w:sz="0" w:space="0" w:color="auto"/>
        <w:right w:val="none" w:sz="0" w:space="0" w:color="auto"/>
      </w:divBdr>
    </w:div>
    <w:div w:id="1964074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B2C039-B4AC-43E1-8DA3-4461E15DD9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232</TotalTime>
  <Pages>3</Pages>
  <Words>1374</Words>
  <Characters>7834</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Duchesne County Government</Company>
  <LinksUpToDate>false</LinksUpToDate>
  <CharactersWithSpaces>9190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Nicole Uasilaa</dc:creator>
  <cp:lastModifiedBy>Chelise Jessen</cp:lastModifiedBy>
  <cp:revision>16</cp:revision>
  <cp:lastPrinted>2020-05-14T18:29:00Z</cp:lastPrinted>
  <dcterms:created xsi:type="dcterms:W3CDTF">2020-06-09T17:55:00Z</dcterms:created>
  <dcterms:modified xsi:type="dcterms:W3CDTF">2020-06-15T18:52:00Z</dcterms:modified>
</cp:coreProperties>
</file>