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09747255" w:rsidR="009E0BB8" w:rsidRPr="00CD651C" w:rsidRDefault="009E0BB8">
      <w:pPr>
        <w:pStyle w:val="BodyText"/>
        <w:rPr>
          <w:sz w:val="20"/>
          <w:szCs w:val="20"/>
        </w:rPr>
      </w:pPr>
      <w:r>
        <w:rPr>
          <w:sz w:val="20"/>
        </w:rPr>
        <w:t xml:space="preserve">Minutes of the Regular Trenton Town </w:t>
      </w:r>
      <w:r w:rsidR="0015733E">
        <w:rPr>
          <w:sz w:val="20"/>
        </w:rPr>
        <w:t>Planning and Zoning</w:t>
      </w:r>
      <w:r>
        <w:rPr>
          <w:sz w:val="20"/>
        </w:rPr>
        <w:t xml:space="preserve"> Meeting held on </w:t>
      </w:r>
      <w:r w:rsidR="009D2F8E">
        <w:rPr>
          <w:sz w:val="20"/>
          <w:szCs w:val="20"/>
        </w:rPr>
        <w:t>Friday May 1</w:t>
      </w:r>
      <w:r w:rsidR="00351594" w:rsidRPr="00CD651C">
        <w:rPr>
          <w:sz w:val="20"/>
          <w:szCs w:val="20"/>
        </w:rPr>
        <w:t>, 20</w:t>
      </w:r>
      <w:r w:rsidR="00CD651C" w:rsidRPr="00CD651C">
        <w:rPr>
          <w:sz w:val="20"/>
          <w:szCs w:val="20"/>
        </w:rPr>
        <w:t>20</w:t>
      </w:r>
      <w:r w:rsidR="00A20243" w:rsidRPr="00CD651C">
        <w:rPr>
          <w:sz w:val="20"/>
          <w:szCs w:val="20"/>
        </w:rPr>
        <w:t xml:space="preserve"> </w:t>
      </w:r>
      <w:r w:rsidRPr="00CD651C">
        <w:rPr>
          <w:sz w:val="20"/>
          <w:szCs w:val="20"/>
        </w:rPr>
        <w:t xml:space="preserve">at </w:t>
      </w:r>
      <w:r w:rsidR="009D2F8E">
        <w:rPr>
          <w:sz w:val="20"/>
          <w:szCs w:val="20"/>
        </w:rPr>
        <w:t>6</w:t>
      </w:r>
      <w:r w:rsidRPr="00CD651C">
        <w:rPr>
          <w:sz w:val="20"/>
          <w:szCs w:val="20"/>
        </w:rPr>
        <w:t>:</w:t>
      </w:r>
      <w:r w:rsidR="006E394F" w:rsidRPr="00CD651C">
        <w:rPr>
          <w:sz w:val="20"/>
          <w:szCs w:val="20"/>
        </w:rPr>
        <w:t>0</w:t>
      </w:r>
      <w:r w:rsidRPr="00CD651C">
        <w:rPr>
          <w:sz w:val="20"/>
          <w:szCs w:val="20"/>
        </w:rPr>
        <w:t>0 p.m., in the Trenton Town Hall, 17 East Main, Trenton, Utah.</w:t>
      </w:r>
    </w:p>
    <w:p w14:paraId="5ADE2BDB" w14:textId="77777777" w:rsidR="009E0BB8" w:rsidRDefault="009E0BB8">
      <w:pPr>
        <w:tabs>
          <w:tab w:val="left" w:pos="4320"/>
          <w:tab w:val="left" w:pos="5175"/>
        </w:tabs>
        <w:jc w:val="both"/>
      </w:pPr>
      <w:r>
        <w:tab/>
      </w:r>
      <w:r>
        <w:tab/>
      </w:r>
    </w:p>
    <w:p w14:paraId="4FE51E61" w14:textId="77777777" w:rsidR="009D2F8E" w:rsidRDefault="009E0BB8" w:rsidP="009D2F8E">
      <w:pPr>
        <w:jc w:val="both"/>
      </w:pPr>
      <w:r>
        <w:t>Present:</w:t>
      </w:r>
      <w:r w:rsidR="00B20090">
        <w:tab/>
      </w:r>
      <w:r w:rsidR="0015733E">
        <w:t>Commissioners:</w:t>
      </w:r>
      <w:r w:rsidR="0015733E">
        <w:tab/>
      </w:r>
      <w:r w:rsidR="009D2F8E">
        <w:tab/>
      </w:r>
      <w:r w:rsidR="009D2F8E">
        <w:tab/>
      </w:r>
      <w:r w:rsidR="009D2F8E">
        <w:tab/>
      </w:r>
      <w:r w:rsidR="0015733E">
        <w:t>Pauline Udy</w:t>
      </w:r>
      <w:r w:rsidR="009D2F8E" w:rsidRPr="009D2F8E">
        <w:t xml:space="preserve"> </w:t>
      </w:r>
    </w:p>
    <w:p w14:paraId="236E54CC" w14:textId="4C46B6F1" w:rsidR="009D2F8E" w:rsidRDefault="009D2F8E" w:rsidP="009D2F8E">
      <w:pPr>
        <w:ind w:left="3600" w:firstLine="720"/>
        <w:jc w:val="both"/>
      </w:pPr>
      <w:r>
        <w:t>Jason Downs</w:t>
      </w:r>
    </w:p>
    <w:p w14:paraId="70DA53A2" w14:textId="7C6D8423" w:rsidR="009E0BB8" w:rsidRDefault="009E0BB8" w:rsidP="00B20090">
      <w:pPr>
        <w:tabs>
          <w:tab w:val="left" w:pos="-1440"/>
          <w:tab w:val="left" w:pos="2160"/>
        </w:tabs>
        <w:ind w:left="4320" w:hanging="3600"/>
        <w:jc w:val="both"/>
      </w:pPr>
      <w:r>
        <w:tab/>
      </w:r>
      <w:r>
        <w:tab/>
      </w:r>
      <w:r w:rsidR="009D2F8E">
        <w:t>Anne Spackman</w:t>
      </w:r>
      <w:r>
        <w:tab/>
      </w:r>
    </w:p>
    <w:p w14:paraId="710A5AC4" w14:textId="70555397" w:rsidR="006E394F" w:rsidRDefault="0015733E" w:rsidP="00476B1F">
      <w:pPr>
        <w:ind w:left="3600" w:firstLine="720"/>
        <w:jc w:val="both"/>
      </w:pPr>
      <w:r>
        <w:t>John Nelson</w:t>
      </w:r>
      <w:r w:rsidR="009D2F8E">
        <w:t>- 6:15 p.m.</w:t>
      </w:r>
    </w:p>
    <w:p w14:paraId="608DBA3F" w14:textId="508F1F0A" w:rsidR="0015733E" w:rsidRDefault="0015733E" w:rsidP="0015733E">
      <w:pPr>
        <w:jc w:val="both"/>
      </w:pPr>
      <w:r>
        <w:tab/>
      </w:r>
      <w:r>
        <w:tab/>
      </w:r>
      <w:r>
        <w:tab/>
        <w:t>Councilmember:</w:t>
      </w:r>
      <w:r>
        <w:tab/>
      </w:r>
      <w:r>
        <w:tab/>
        <w:t>Stacey Wangsgard</w:t>
      </w:r>
    </w:p>
    <w:p w14:paraId="439A2833" w14:textId="3B12CB21" w:rsidR="006E30B8" w:rsidRDefault="009E0BB8" w:rsidP="006E30B8">
      <w:pPr>
        <w:ind w:left="1440" w:firstLine="720"/>
        <w:jc w:val="both"/>
      </w:pPr>
      <w:r>
        <w:t>Clerk</w:t>
      </w:r>
      <w:r>
        <w:tab/>
      </w:r>
      <w:r>
        <w:tab/>
      </w:r>
      <w:r>
        <w:tab/>
        <w:t>Macall Smith</w:t>
      </w:r>
    </w:p>
    <w:p w14:paraId="201A504E" w14:textId="77777777" w:rsidR="009D2F8E" w:rsidRDefault="006E30B8" w:rsidP="009D2F8E">
      <w:pPr>
        <w:jc w:val="both"/>
      </w:pPr>
      <w:r>
        <w:tab/>
        <w:t>Excused:</w:t>
      </w:r>
      <w:r>
        <w:tab/>
      </w:r>
      <w:r>
        <w:tab/>
      </w:r>
      <w:r>
        <w:tab/>
      </w:r>
      <w:r>
        <w:tab/>
      </w:r>
      <w:r w:rsidR="009D2F8E">
        <w:t>Laura Adams</w:t>
      </w:r>
    </w:p>
    <w:p w14:paraId="66276970" w14:textId="3CE146A9" w:rsidR="009E0BB8" w:rsidRDefault="009E0BB8">
      <w:pPr>
        <w:pStyle w:val="BodyTextIndent2"/>
      </w:pPr>
    </w:p>
    <w:p w14:paraId="0017D525" w14:textId="77777777" w:rsidR="00B20090" w:rsidRDefault="00B20090">
      <w:pPr>
        <w:pStyle w:val="BodyTextIndent2"/>
      </w:pPr>
    </w:p>
    <w:p w14:paraId="0304EE13" w14:textId="064932F8" w:rsidR="009E0BB8" w:rsidRDefault="009E0BB8" w:rsidP="0015733E">
      <w:pPr>
        <w:pStyle w:val="BodyTextIndent2"/>
      </w:pPr>
      <w:r>
        <w:t>Guests:</w:t>
      </w:r>
      <w:r>
        <w:tab/>
      </w:r>
      <w:r w:rsidR="00AE5D74">
        <w:t>Richard Allsop,</w:t>
      </w:r>
      <w:r w:rsidR="00B20090">
        <w:t xml:space="preserve"> </w:t>
      </w:r>
      <w:r w:rsidR="009D2F8E">
        <w:t>Cleone Allsop</w:t>
      </w:r>
      <w:r w:rsidR="00B20090">
        <w:t xml:space="preserve">, </w:t>
      </w:r>
      <w:r w:rsidR="009D2F8E">
        <w:t xml:space="preserve">Parker Haviland, Roger </w:t>
      </w:r>
      <w:r w:rsidR="00FF5250">
        <w:t>Nelson,</w:t>
      </w:r>
      <w:r w:rsidR="00AE5D74">
        <w:t xml:space="preserve"> and</w:t>
      </w:r>
      <w:r w:rsidR="00351594">
        <w:t xml:space="preserve"> </w:t>
      </w:r>
      <w:r w:rsidR="00CD651C">
        <w:t>Ken Allsop</w:t>
      </w:r>
      <w:r w:rsidR="00351594">
        <w:t>.</w:t>
      </w:r>
      <w:r w:rsidR="00E00CF3">
        <w:t xml:space="preserve"> Sam Lapray Via Zoom, David Lapray via Zoom, Kathrine Rawson via Zoom, Aaron Tuttle via Zoom.</w:t>
      </w:r>
    </w:p>
    <w:p w14:paraId="2A5B8992" w14:textId="77777777" w:rsidR="00222FB3" w:rsidRDefault="00222FB3">
      <w:pPr>
        <w:jc w:val="both"/>
      </w:pPr>
    </w:p>
    <w:p w14:paraId="6F2E11A9" w14:textId="47C6B522" w:rsidR="009E0BB8" w:rsidRDefault="00222FB3">
      <w:pPr>
        <w:jc w:val="both"/>
      </w:pPr>
      <w:r>
        <w:t xml:space="preserve">Commissioner </w:t>
      </w:r>
      <w:r w:rsidR="00AE5D74">
        <w:t>Udy</w:t>
      </w:r>
      <w:r w:rsidR="00B20090">
        <w:t xml:space="preserve"> </w:t>
      </w:r>
      <w:r w:rsidR="009E0BB8">
        <w:t xml:space="preserve">called the meeting to order at </w:t>
      </w:r>
      <w:r w:rsidR="009D2F8E">
        <w:t>6</w:t>
      </w:r>
      <w:r w:rsidR="009E0BB8">
        <w:t>:</w:t>
      </w:r>
      <w:r w:rsidR="00B20090">
        <w:t>1</w:t>
      </w:r>
      <w:r w:rsidR="009D2F8E">
        <w:t>2</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4BA25305" w:rsidR="009E0BB8" w:rsidRDefault="009E0BB8">
      <w:pPr>
        <w:pStyle w:val="BodyText"/>
      </w:pPr>
      <w:bookmarkStart w:id="0" w:name="_Hlk509995127"/>
      <w:r w:rsidRPr="00492459">
        <w:t>C</w:t>
      </w:r>
      <w:r w:rsidR="0015733E">
        <w:t xml:space="preserve">OMMISSIONER </w:t>
      </w:r>
      <w:r w:rsidR="000C4929">
        <w:t>SPACKMAN</w:t>
      </w:r>
      <w:r w:rsidR="00AE5D74">
        <w:t xml:space="preserve"> M</w:t>
      </w:r>
      <w:r w:rsidR="0015733E">
        <w:t xml:space="preserve">OVED TO APPROVE THE </w:t>
      </w:r>
      <w:r w:rsidR="000C4929">
        <w:t>MAY 1</w:t>
      </w:r>
      <w:r w:rsidR="00CD651C">
        <w:t>, 2020</w:t>
      </w:r>
      <w:r w:rsidR="0015733E">
        <w:t xml:space="preserve"> MEETING AGENDA WITH COMMISSIONER </w:t>
      </w:r>
      <w:r w:rsidR="000C4929">
        <w:t>DOWNS</w:t>
      </w:r>
      <w:r w:rsidR="0015733E">
        <w:t xml:space="preserve"> 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p w14:paraId="70444B8B" w14:textId="24687177" w:rsidR="0015733E" w:rsidRPr="0015733E" w:rsidRDefault="00AD0FD1">
      <w:pPr>
        <w:pStyle w:val="BodyText"/>
      </w:pPr>
      <w:r>
        <w:t xml:space="preserve">COMMISSIONER </w:t>
      </w:r>
      <w:r w:rsidR="000C4929">
        <w:t>DOWNS</w:t>
      </w:r>
      <w:r w:rsidR="00B20090">
        <w:t xml:space="preserve"> </w:t>
      </w:r>
      <w:r>
        <w:t>MOVED TO APPROVE THE</w:t>
      </w:r>
      <w:r w:rsidR="00B20090">
        <w:t xml:space="preserve"> </w:t>
      </w:r>
      <w:r w:rsidR="000C4929">
        <w:t>FEBRUARY 18, 2020</w:t>
      </w:r>
      <w:r>
        <w:t xml:space="preserve"> </w:t>
      </w:r>
      <w:r w:rsidR="000C4929">
        <w:t>AS WRITTEN</w:t>
      </w:r>
      <w:r>
        <w:t xml:space="preserve"> WITH COMMISSIONER </w:t>
      </w:r>
      <w:r w:rsidR="000C4929">
        <w:t>SPACKMAN</w:t>
      </w:r>
      <w:r w:rsidR="00B20090">
        <w:t xml:space="preserve"> </w:t>
      </w:r>
      <w:r>
        <w:t xml:space="preserve">SECONDING THE MOTION AND ALL COMMISSIONERS IN ATTENDANCE VOTING AYE. </w:t>
      </w:r>
    </w:p>
    <w:bookmarkEnd w:id="0"/>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42A892AE" w14:textId="439B674F" w:rsidR="00000DCD" w:rsidRPr="00AE5D74" w:rsidRDefault="00AE5D74" w:rsidP="00000DCD">
      <w:pPr>
        <w:rPr>
          <w:sz w:val="22"/>
        </w:rPr>
      </w:pPr>
      <w:r>
        <w:rPr>
          <w:sz w:val="22"/>
        </w:rPr>
        <w:t xml:space="preserve">There was no public comment </w:t>
      </w:r>
      <w:proofErr w:type="gramStart"/>
      <w:r>
        <w:rPr>
          <w:sz w:val="22"/>
        </w:rPr>
        <w:t>at this time</w:t>
      </w:r>
      <w:proofErr w:type="gramEnd"/>
      <w:r>
        <w:rPr>
          <w:sz w:val="22"/>
        </w:rPr>
        <w:t>.</w:t>
      </w:r>
    </w:p>
    <w:p w14:paraId="0C715777" w14:textId="3BD707C2" w:rsidR="00330C6C" w:rsidRDefault="00330C6C" w:rsidP="00A80069">
      <w:pPr>
        <w:rPr>
          <w:bCs/>
          <w:iCs/>
          <w:sz w:val="22"/>
        </w:rPr>
      </w:pPr>
    </w:p>
    <w:p w14:paraId="3B5F426E" w14:textId="50263AD9" w:rsidR="009D0519" w:rsidRPr="009D0519" w:rsidRDefault="009D0519" w:rsidP="009D0519">
      <w:pPr>
        <w:rPr>
          <w:b/>
          <w:i/>
          <w:sz w:val="22"/>
          <w:u w:val="single"/>
        </w:rPr>
      </w:pPr>
      <w:r w:rsidRPr="009D0519">
        <w:rPr>
          <w:b/>
          <w:i/>
          <w:sz w:val="22"/>
          <w:u w:val="single"/>
        </w:rPr>
        <w:t>Consideration of Moratorium</w:t>
      </w:r>
    </w:p>
    <w:p w14:paraId="508458A4" w14:textId="07A329C8" w:rsidR="009D0519" w:rsidRDefault="009D0519" w:rsidP="009D0519">
      <w:pPr>
        <w:rPr>
          <w:bCs/>
          <w:iCs/>
          <w:sz w:val="22"/>
        </w:rPr>
      </w:pPr>
      <w:r>
        <w:rPr>
          <w:bCs/>
          <w:iCs/>
          <w:sz w:val="22"/>
        </w:rPr>
        <w:t xml:space="preserve">The Commission discussed the need for an update on the Zoning Ordinance.  Commissioner Spackman stated that she has looked through the ordinance and feels that there are many areas that need some updating and reworking.  They discussed that the initial recommendation would come from Planning &amp; </w:t>
      </w:r>
      <w:r w:rsidR="00FF5250">
        <w:rPr>
          <w:bCs/>
          <w:iCs/>
          <w:sz w:val="22"/>
        </w:rPr>
        <w:t>Zoning,</w:t>
      </w:r>
      <w:r>
        <w:rPr>
          <w:bCs/>
          <w:iCs/>
          <w:sz w:val="22"/>
        </w:rPr>
        <w:t xml:space="preserve"> but the final decision would be up to the Council.  She stated that the subdivision part of the ordinance especially needed some updating and reworking.  </w:t>
      </w:r>
      <w:r w:rsidR="00166328">
        <w:rPr>
          <w:bCs/>
          <w:iCs/>
          <w:sz w:val="22"/>
        </w:rPr>
        <w:t xml:space="preserve">The Commission determined to forward a recommendation to the Council for a </w:t>
      </w:r>
      <w:r w:rsidR="00FF5250">
        <w:rPr>
          <w:bCs/>
          <w:iCs/>
          <w:sz w:val="22"/>
        </w:rPr>
        <w:t>six-month</w:t>
      </w:r>
      <w:r w:rsidR="00166328">
        <w:rPr>
          <w:bCs/>
          <w:iCs/>
          <w:sz w:val="22"/>
        </w:rPr>
        <w:t xml:space="preserve"> moratorium on subdivisions in Trenton.</w:t>
      </w:r>
    </w:p>
    <w:p w14:paraId="7AB4452D" w14:textId="77777777" w:rsidR="00166328" w:rsidRPr="009D0519" w:rsidRDefault="00166328" w:rsidP="009D0519">
      <w:pPr>
        <w:rPr>
          <w:bCs/>
          <w:iCs/>
          <w:sz w:val="22"/>
        </w:rPr>
      </w:pPr>
    </w:p>
    <w:p w14:paraId="00496DE3" w14:textId="7CCCEAE6" w:rsidR="009D0519" w:rsidRPr="009D0519" w:rsidRDefault="009D0519" w:rsidP="009D0519">
      <w:pPr>
        <w:rPr>
          <w:b/>
          <w:i/>
          <w:sz w:val="22"/>
          <w:u w:val="single"/>
        </w:rPr>
      </w:pPr>
      <w:r w:rsidRPr="009D0519">
        <w:rPr>
          <w:b/>
          <w:i/>
          <w:sz w:val="22"/>
          <w:u w:val="single"/>
        </w:rPr>
        <w:t>Zoning Clearance – Roger Nelson</w:t>
      </w:r>
    </w:p>
    <w:p w14:paraId="1C095CEE" w14:textId="16E98C51" w:rsidR="009D0519" w:rsidRDefault="00005049" w:rsidP="009D0519">
      <w:pPr>
        <w:rPr>
          <w:bCs/>
          <w:iCs/>
          <w:sz w:val="22"/>
        </w:rPr>
      </w:pPr>
      <w:r>
        <w:rPr>
          <w:bCs/>
          <w:iCs/>
          <w:sz w:val="22"/>
        </w:rPr>
        <w:t xml:space="preserve">Roger Nelson shared his application with the Commission he stated that he would like to build a bowery over an existing cement pad.  His plan is to put in posts with a roof.  The Commission asked the size of the structure.  Mr. Nelson stated that it is 10 feet x 24 feet or 25 feet.  He stated that it is 25 feet from the house.  Commissioner Downs asked if the structure would have power to it, Mr. Nelson stated that there would be no power.  Chairperson Udy expressed that she </w:t>
      </w:r>
      <w:r w:rsidR="00E00CF3">
        <w:rPr>
          <w:bCs/>
          <w:iCs/>
          <w:sz w:val="22"/>
        </w:rPr>
        <w:t>did not</w:t>
      </w:r>
      <w:r>
        <w:rPr>
          <w:bCs/>
          <w:iCs/>
          <w:sz w:val="22"/>
        </w:rPr>
        <w:t xml:space="preserve"> see any issues with the application.  COMMISSIONER SPACKMAN MOVED TO APPROVE THE ZONING CLEARANCE OF ROGER NELSON FOR A 10 X 24 FOOT BOWERY WITH COMMISSIONER DOWNS SECONDING THE MOTION AND ALL COMMISSIONERS IN ATTENDANCE VOTING AYE.</w:t>
      </w:r>
    </w:p>
    <w:p w14:paraId="6661EF27" w14:textId="77777777" w:rsidR="00005049" w:rsidRPr="009D0519" w:rsidRDefault="00005049" w:rsidP="009D0519">
      <w:pPr>
        <w:rPr>
          <w:bCs/>
          <w:iCs/>
          <w:sz w:val="22"/>
        </w:rPr>
      </w:pPr>
    </w:p>
    <w:p w14:paraId="2E3EEA89" w14:textId="4A4F41BA" w:rsidR="009D0519" w:rsidRPr="009D0519" w:rsidRDefault="009D0519" w:rsidP="009D0519">
      <w:pPr>
        <w:rPr>
          <w:b/>
          <w:i/>
          <w:sz w:val="22"/>
          <w:u w:val="single"/>
        </w:rPr>
      </w:pPr>
      <w:r w:rsidRPr="009D0519">
        <w:rPr>
          <w:b/>
          <w:i/>
          <w:sz w:val="22"/>
          <w:u w:val="single"/>
        </w:rPr>
        <w:t>Allsop Subdivision review</w:t>
      </w:r>
    </w:p>
    <w:p w14:paraId="29B69F83" w14:textId="50F9C7A5" w:rsidR="00206DB3" w:rsidRPr="00206DB3" w:rsidRDefault="00005049" w:rsidP="00206DB3">
      <w:pPr>
        <w:rPr>
          <w:bCs/>
          <w:iCs/>
          <w:sz w:val="22"/>
        </w:rPr>
      </w:pPr>
      <w:r>
        <w:rPr>
          <w:bCs/>
          <w:iCs/>
          <w:sz w:val="22"/>
        </w:rPr>
        <w:t xml:space="preserve">Ken Allsop spoke as Richard Allsop’s agent.  </w:t>
      </w:r>
      <w:r>
        <w:rPr>
          <w:bCs/>
          <w:iCs/>
          <w:sz w:val="22"/>
        </w:rPr>
        <w:t xml:space="preserve">Chairperson Udy asked if there was a plat map that showed the entirety of both tax ids being used as part of the subdivision.  Mr. Ken Allsop said that the draftsmen </w:t>
      </w:r>
      <w:r>
        <w:rPr>
          <w:bCs/>
          <w:iCs/>
          <w:sz w:val="22"/>
        </w:rPr>
        <w:lastRenderedPageBreak/>
        <w:t xml:space="preserve">was going to work on it but was unable to complete.  He gave a background to the issue stating that at </w:t>
      </w:r>
      <w:r w:rsidR="00E00CF3">
        <w:rPr>
          <w:bCs/>
          <w:iCs/>
          <w:sz w:val="22"/>
        </w:rPr>
        <w:t>the Town</w:t>
      </w:r>
      <w:r>
        <w:rPr>
          <w:bCs/>
          <w:iCs/>
          <w:sz w:val="22"/>
        </w:rPr>
        <w:t xml:space="preserve"> Council meeting they were given a letter from the attorney with a list of items that needed to be reviewed.  The Council then sent the application back to the Planning &amp; Zoning for further review.   He explained that there has been a subsequent letter from the town attorney with additional issues.  He stated that the issue of the remainder parcel has come up repeatedly.  </w:t>
      </w:r>
      <w:r w:rsidR="00B42694">
        <w:rPr>
          <w:bCs/>
          <w:iCs/>
          <w:sz w:val="22"/>
        </w:rPr>
        <w:t xml:space="preserve">He shared that the town engineer recommended including what he called the remainder parcel.    He stated that there has been some discussion regarding that parcel and if it would have to meet the minimum acreage requirement.  He shared that he felt that it </w:t>
      </w:r>
      <w:r w:rsidR="00492365">
        <w:rPr>
          <w:bCs/>
          <w:iCs/>
          <w:sz w:val="22"/>
        </w:rPr>
        <w:t>would not</w:t>
      </w:r>
      <w:r w:rsidR="00B42694">
        <w:rPr>
          <w:bCs/>
          <w:iCs/>
          <w:sz w:val="22"/>
        </w:rPr>
        <w:t xml:space="preserve"> have to meet those requirements because </w:t>
      </w:r>
      <w:r w:rsidR="00B42694">
        <w:rPr>
          <w:bCs/>
          <w:iCs/>
          <w:sz w:val="22"/>
        </w:rPr>
        <w:t>the remainder parcel would not be subject to future development.</w:t>
      </w:r>
      <w:r w:rsidR="00B42694">
        <w:rPr>
          <w:bCs/>
          <w:iCs/>
          <w:sz w:val="22"/>
        </w:rPr>
        <w:t xml:space="preserve">  He asked for a list of things that the Commission would need to get the plat ready for approval and forwarded to the town council for final approval.  </w:t>
      </w:r>
      <w:r>
        <w:rPr>
          <w:bCs/>
          <w:iCs/>
          <w:sz w:val="22"/>
        </w:rPr>
        <w:t xml:space="preserve">He asked for a conditional approval so that the application could move onto the Town Council.  </w:t>
      </w:r>
      <w:r w:rsidR="00B42694">
        <w:rPr>
          <w:bCs/>
          <w:iCs/>
          <w:sz w:val="22"/>
        </w:rPr>
        <w:t xml:space="preserve">Chairperson Udy stated that the ordinance clearly states that all property in the tax id numbers needs to be included in the subdivision.  She also expressed concern that this would make the application a major subdivision of 6 lots instead of five.  She also expressed her concern that a lot would be part of the A-5 zone as well as the residential zone and not have </w:t>
      </w:r>
      <w:r w:rsidR="00B42694" w:rsidRPr="00492365">
        <w:rPr>
          <w:bCs/>
          <w:iCs/>
          <w:sz w:val="22"/>
        </w:rPr>
        <w:t xml:space="preserve">the required 5 acres for the A-5 zone.  Mr. Allsop discussed the definition of a lot. </w:t>
      </w:r>
      <w:r w:rsidR="00206DB3" w:rsidRPr="00206DB3">
        <w:rPr>
          <w:bCs/>
          <w:iCs/>
          <w:sz w:val="22"/>
        </w:rPr>
        <w:t xml:space="preserve">  Mr. Allsop shared that he didn’t feel that this was a problem, Chairperson Udy agreed </w:t>
      </w:r>
      <w:r w:rsidR="00C37337">
        <w:rPr>
          <w:bCs/>
          <w:iCs/>
          <w:sz w:val="22"/>
        </w:rPr>
        <w:t xml:space="preserve">that it wasn’t a problem to have a lot straddle two different zones </w:t>
      </w:r>
      <w:r w:rsidR="00206DB3" w:rsidRPr="00206DB3">
        <w:rPr>
          <w:bCs/>
          <w:iCs/>
          <w:sz w:val="22"/>
        </w:rPr>
        <w:t xml:space="preserve">but went on to state that the Zoning Ordinance requires all lots in a subdivision to have buildable lots.  She stated that they would need to have one </w:t>
      </w:r>
      <w:r w:rsidR="00C37337" w:rsidRPr="00206DB3">
        <w:rPr>
          <w:bCs/>
          <w:iCs/>
          <w:sz w:val="22"/>
        </w:rPr>
        <w:t>five-acre</w:t>
      </w:r>
      <w:r w:rsidR="00206DB3" w:rsidRPr="00206DB3">
        <w:rPr>
          <w:bCs/>
          <w:iCs/>
          <w:sz w:val="22"/>
        </w:rPr>
        <w:t xml:space="preserve"> lot</w:t>
      </w:r>
      <w:r w:rsidR="00C37337">
        <w:rPr>
          <w:bCs/>
          <w:iCs/>
          <w:sz w:val="22"/>
        </w:rPr>
        <w:t xml:space="preserve">- the </w:t>
      </w:r>
      <w:r w:rsidR="00206DB3" w:rsidRPr="00206DB3">
        <w:rPr>
          <w:bCs/>
          <w:iCs/>
          <w:sz w:val="22"/>
        </w:rPr>
        <w:t xml:space="preserve">lot that was in both residential and A-5 and the rest that were entirely in the Residential zone could be the </w:t>
      </w:r>
      <w:proofErr w:type="gramStart"/>
      <w:r w:rsidR="00206DB3" w:rsidRPr="00206DB3">
        <w:rPr>
          <w:bCs/>
          <w:iCs/>
          <w:sz w:val="22"/>
        </w:rPr>
        <w:t>5/8 acre</w:t>
      </w:r>
      <w:proofErr w:type="gramEnd"/>
      <w:r w:rsidR="00206DB3" w:rsidRPr="00206DB3">
        <w:rPr>
          <w:bCs/>
          <w:iCs/>
          <w:sz w:val="22"/>
        </w:rPr>
        <w:t xml:space="preserve"> size. Councilmember Wangsgard suggested that the Commission review the letter from the attorney.  Chairperson Udy asked if Commissioner Spackman had a copy of the March 2 letter from attorney Dan Dygart, she stated that she did.  Commissioner Spackman read from the letter, it stated that all lots in the subdivision would need to be buildable, it pointed out that lot 5 was partially in the A-5 zone and partially in the residential zone making it a nonconforming lot, Mr. Dygart recommended that the lot be sized so that it would be a legal lot in the A-5 zone.  Commissioner Spackman stated that the ordinance requires all property to be included in the plat map and because of that it leaves a piece of the original property in both A-5 and residential, which in her opinion would need to be a legal lot or 5 acres.  Mr. All</w:t>
      </w:r>
      <w:r w:rsidR="000B1241">
        <w:rPr>
          <w:bCs/>
          <w:iCs/>
          <w:sz w:val="22"/>
        </w:rPr>
        <w:t>s</w:t>
      </w:r>
      <w:r w:rsidR="00206DB3" w:rsidRPr="00206DB3">
        <w:rPr>
          <w:bCs/>
          <w:iCs/>
          <w:sz w:val="22"/>
        </w:rPr>
        <w:t>op stated that this letter was based on the first plat submitted and</w:t>
      </w:r>
      <w:r w:rsidR="00F64FE6">
        <w:rPr>
          <w:bCs/>
          <w:iCs/>
          <w:sz w:val="22"/>
        </w:rPr>
        <w:t xml:space="preserve"> what is</w:t>
      </w:r>
      <w:r w:rsidR="00206DB3" w:rsidRPr="00206DB3">
        <w:rPr>
          <w:bCs/>
          <w:iCs/>
          <w:sz w:val="22"/>
        </w:rPr>
        <w:t xml:space="preserve"> being termed as a remainder lot now</w:t>
      </w:r>
      <w:r w:rsidR="007D6BC9">
        <w:rPr>
          <w:bCs/>
          <w:iCs/>
          <w:sz w:val="22"/>
        </w:rPr>
        <w:t>,</w:t>
      </w:r>
      <w:r w:rsidR="00206DB3" w:rsidRPr="00206DB3">
        <w:rPr>
          <w:bCs/>
          <w:iCs/>
          <w:sz w:val="22"/>
        </w:rPr>
        <w:t xml:space="preserve"> was lot 5 when the letter was written.  Commissioner Spackman read from the letter that there needs to be more information for the easement, stating that the easement needed to be submitted for review by the Commission.  The Commission asked for more detailed instructions on who would be maintaining the roadway, they also asked that a note be put on the plat map stating that the property owners are responsible for road maintenance on the shared easements for lots 2, 3, 4 and the remainder parcel.  They also asked for the document that would be filed with the plat.  Commissioner Spackman stated that she wondered if an HOA would be useful in this situation.  The Commission asked about the silos that were currently on the property but not noted on the plat.  Mr. Allsop stated that the plan was to remove the silos.  It was noted that </w:t>
      </w:r>
      <w:r w:rsidR="009702CD">
        <w:rPr>
          <w:bCs/>
          <w:iCs/>
          <w:sz w:val="22"/>
        </w:rPr>
        <w:t>UDOT</w:t>
      </w:r>
      <w:r w:rsidR="00206DB3" w:rsidRPr="00206DB3">
        <w:rPr>
          <w:bCs/>
          <w:iCs/>
          <w:sz w:val="22"/>
        </w:rPr>
        <w:t xml:space="preserve"> has given approval to bore under the road for the individual water lines.  Councilmember Wangsgard discussed that the remainder parcel has been excluded from the letter received from the health department regarding septic tank feasibility. They pointed out that approval has</w:t>
      </w:r>
      <w:r w:rsidR="007D6BC9">
        <w:rPr>
          <w:bCs/>
          <w:iCs/>
          <w:sz w:val="22"/>
        </w:rPr>
        <w:t xml:space="preserve"> now</w:t>
      </w:r>
      <w:r w:rsidR="00206DB3" w:rsidRPr="00206DB3">
        <w:rPr>
          <w:bCs/>
          <w:iCs/>
          <w:sz w:val="22"/>
        </w:rPr>
        <w:t xml:space="preserve"> been given for the septic system that is located under the shared easement.  Mr. Allsop discussed the definition of a lot, he read the definition from the definitions in the Zoning Ordinance.  Commissioner Spackman read the definition of a lot in the subdivision ordinance</w:t>
      </w:r>
      <w:r w:rsidR="007D6BC9">
        <w:rPr>
          <w:bCs/>
          <w:iCs/>
          <w:sz w:val="22"/>
        </w:rPr>
        <w:t>,</w:t>
      </w:r>
      <w:r w:rsidR="00206DB3" w:rsidRPr="00206DB3">
        <w:rPr>
          <w:bCs/>
          <w:iCs/>
          <w:sz w:val="22"/>
        </w:rPr>
        <w:t xml:space="preserve"> it stated that remnants of the property must conform to lot requirements.   Mr. Allsop stated that he felt that the remainder parcel </w:t>
      </w:r>
      <w:proofErr w:type="gramStart"/>
      <w:r w:rsidR="00206DB3" w:rsidRPr="00206DB3">
        <w:rPr>
          <w:bCs/>
          <w:iCs/>
          <w:sz w:val="22"/>
        </w:rPr>
        <w:t>didn’t</w:t>
      </w:r>
      <w:proofErr w:type="gramEnd"/>
      <w:r w:rsidR="00206DB3" w:rsidRPr="00206DB3">
        <w:rPr>
          <w:bCs/>
          <w:iCs/>
          <w:sz w:val="22"/>
        </w:rPr>
        <w:t xml:space="preserve"> qualify as a lot and that it wasn’t a buildable lot or a building lot.  The Commission asked that a note be put on the plat map stating that the lot i</w:t>
      </w:r>
      <w:r w:rsidR="007D6BC9">
        <w:rPr>
          <w:bCs/>
          <w:iCs/>
          <w:sz w:val="22"/>
        </w:rPr>
        <w:t>s</w:t>
      </w:r>
      <w:r w:rsidR="00206DB3" w:rsidRPr="00206DB3">
        <w:rPr>
          <w:bCs/>
          <w:iCs/>
          <w:sz w:val="22"/>
        </w:rPr>
        <w:t xml:space="preserve"> non-buildable and non-developable.  The Commission asked for the size of the remainder property.  Mr. Richard Allsop stated that it was it was just under 4 acres, he stated that they took it off the plat to create more clarity with the subdivision.  The Commission stated that the parcel had to be included with the subdivision.  Commissioner Nelson stated that he </w:t>
      </w:r>
      <w:proofErr w:type="gramStart"/>
      <w:r w:rsidR="00206DB3" w:rsidRPr="00206DB3">
        <w:rPr>
          <w:bCs/>
          <w:iCs/>
          <w:sz w:val="22"/>
        </w:rPr>
        <w:t>didn’t</w:t>
      </w:r>
      <w:proofErr w:type="gramEnd"/>
      <w:r w:rsidR="00206DB3" w:rsidRPr="00206DB3">
        <w:rPr>
          <w:bCs/>
          <w:iCs/>
          <w:sz w:val="22"/>
        </w:rPr>
        <w:t xml:space="preserve"> feel that the remainder parcel was an issue.  The Commission questioned if adding the remainder parcel would make the subdivision a 6-lot subdivision and make it a major subdivision.  Commissioner Nelson stated that </w:t>
      </w:r>
      <w:r w:rsidR="00206DB3" w:rsidRPr="00206DB3">
        <w:rPr>
          <w:bCs/>
          <w:iCs/>
          <w:sz w:val="22"/>
        </w:rPr>
        <w:lastRenderedPageBreak/>
        <w:t xml:space="preserve">with the Cottle subdivision there was 5 lots with a remainder </w:t>
      </w:r>
      <w:r w:rsidR="00ED51C6" w:rsidRPr="00206DB3">
        <w:rPr>
          <w:bCs/>
          <w:iCs/>
          <w:sz w:val="22"/>
        </w:rPr>
        <w:t>parcel,</w:t>
      </w:r>
      <w:r w:rsidR="00206DB3" w:rsidRPr="00206DB3">
        <w:rPr>
          <w:bCs/>
          <w:iCs/>
          <w:sz w:val="22"/>
        </w:rPr>
        <w:t xml:space="preserve"> and they were not required to do a major subdivision.  The Commission discussed the aspects of the </w:t>
      </w:r>
      <w:proofErr w:type="gramStart"/>
      <w:r w:rsidR="00206DB3" w:rsidRPr="00206DB3">
        <w:rPr>
          <w:bCs/>
          <w:iCs/>
          <w:sz w:val="22"/>
        </w:rPr>
        <w:t>ag-set</w:t>
      </w:r>
      <w:proofErr w:type="gramEnd"/>
      <w:r w:rsidR="00206DB3" w:rsidRPr="00206DB3">
        <w:rPr>
          <w:bCs/>
          <w:iCs/>
          <w:sz w:val="22"/>
        </w:rPr>
        <w:t xml:space="preserve"> aside.  The Commission stated that the utilities requirements have been met, along with the title information b</w:t>
      </w:r>
      <w:r w:rsidR="007D6BC9">
        <w:rPr>
          <w:bCs/>
          <w:iCs/>
          <w:sz w:val="22"/>
        </w:rPr>
        <w:t>eing</w:t>
      </w:r>
      <w:r w:rsidR="00206DB3" w:rsidRPr="00206DB3">
        <w:rPr>
          <w:bCs/>
          <w:iCs/>
          <w:sz w:val="22"/>
        </w:rPr>
        <w:t xml:space="preserve"> cleared up.  They requested that language for Ag activities be added to the plat map.  The Commission discussed the question of what the definition of a “lot” is.  Chairperson Udy read the definition on page 35 in the subdivision ordinance that stated that all parcels, lots, subdivision of land need to be conforming. Commissioner Spackman stated that she wanted the remainder parcel on the plat along with the other issues discussed and the she would like to have the town attorney review it once again.  The Commission reviewed the remainder of the recommendations from the March 2 letter from Dan Dygart.  They reviewed the second letter from Dan Dygart.  They noted that there was no updated letter from the fire chief.  They reviewed the requested information/additions</w:t>
      </w:r>
      <w:r w:rsidR="00ED51C6">
        <w:rPr>
          <w:bCs/>
          <w:iCs/>
          <w:sz w:val="22"/>
        </w:rPr>
        <w:t>:</w:t>
      </w:r>
    </w:p>
    <w:p w14:paraId="5E123A3B" w14:textId="77777777" w:rsidR="00206DB3" w:rsidRPr="00206DB3" w:rsidRDefault="00206DB3" w:rsidP="00206DB3">
      <w:pPr>
        <w:rPr>
          <w:bCs/>
          <w:iCs/>
          <w:sz w:val="22"/>
        </w:rPr>
      </w:pPr>
      <w:r w:rsidRPr="00206DB3">
        <w:rPr>
          <w:bCs/>
          <w:iCs/>
          <w:sz w:val="22"/>
        </w:rPr>
        <w:t xml:space="preserve"> </w:t>
      </w:r>
    </w:p>
    <w:p w14:paraId="7C50DADF" w14:textId="77777777" w:rsidR="00206DB3" w:rsidRPr="00206DB3" w:rsidRDefault="00206DB3" w:rsidP="00492365">
      <w:pPr>
        <w:ind w:left="1440" w:hanging="720"/>
        <w:rPr>
          <w:bCs/>
          <w:iCs/>
          <w:sz w:val="22"/>
        </w:rPr>
      </w:pPr>
      <w:r w:rsidRPr="00206DB3">
        <w:rPr>
          <w:bCs/>
          <w:iCs/>
          <w:sz w:val="22"/>
        </w:rPr>
        <w:t>1)</w:t>
      </w:r>
      <w:r w:rsidRPr="00206DB3">
        <w:rPr>
          <w:bCs/>
          <w:iCs/>
          <w:sz w:val="22"/>
        </w:rPr>
        <w:tab/>
        <w:t>The commission asked for a document stating the scope and terms of the maintenance of the shared easements for lots 2,3,4 and the remainder parcel along with a note on the plat regarding this,</w:t>
      </w:r>
    </w:p>
    <w:p w14:paraId="44E99D5D" w14:textId="32C0E824" w:rsidR="00206DB3" w:rsidRPr="00206DB3" w:rsidRDefault="00206DB3" w:rsidP="00492365">
      <w:pPr>
        <w:ind w:firstLine="720"/>
        <w:rPr>
          <w:bCs/>
          <w:iCs/>
          <w:sz w:val="22"/>
        </w:rPr>
      </w:pPr>
      <w:r w:rsidRPr="00206DB3">
        <w:rPr>
          <w:bCs/>
          <w:iCs/>
          <w:sz w:val="22"/>
        </w:rPr>
        <w:t>2)</w:t>
      </w:r>
      <w:r w:rsidRPr="00206DB3">
        <w:rPr>
          <w:bCs/>
          <w:iCs/>
          <w:sz w:val="22"/>
        </w:rPr>
        <w:tab/>
        <w:t xml:space="preserve">A statement regarding </w:t>
      </w:r>
      <w:r w:rsidR="007D6BC9">
        <w:rPr>
          <w:bCs/>
          <w:iCs/>
          <w:sz w:val="22"/>
        </w:rPr>
        <w:t>“</w:t>
      </w:r>
      <w:r w:rsidRPr="00206DB3">
        <w:rPr>
          <w:bCs/>
          <w:iCs/>
          <w:sz w:val="22"/>
        </w:rPr>
        <w:t>agriculture activities</w:t>
      </w:r>
      <w:r w:rsidR="007D6BC9">
        <w:rPr>
          <w:bCs/>
          <w:iCs/>
          <w:sz w:val="22"/>
        </w:rPr>
        <w:t>”</w:t>
      </w:r>
      <w:r w:rsidRPr="00206DB3">
        <w:rPr>
          <w:bCs/>
          <w:iCs/>
          <w:sz w:val="22"/>
        </w:rPr>
        <w:t xml:space="preserve"> need</w:t>
      </w:r>
      <w:r w:rsidR="007D6BC9">
        <w:rPr>
          <w:bCs/>
          <w:iCs/>
          <w:sz w:val="22"/>
        </w:rPr>
        <w:t>ed</w:t>
      </w:r>
      <w:r w:rsidRPr="00206DB3">
        <w:rPr>
          <w:bCs/>
          <w:iCs/>
          <w:sz w:val="22"/>
        </w:rPr>
        <w:t xml:space="preserve"> to be added to the plat map,</w:t>
      </w:r>
    </w:p>
    <w:p w14:paraId="5146D878" w14:textId="77777777" w:rsidR="00206DB3" w:rsidRPr="00206DB3" w:rsidRDefault="00206DB3" w:rsidP="00492365">
      <w:pPr>
        <w:ind w:left="1440" w:hanging="720"/>
        <w:rPr>
          <w:bCs/>
          <w:iCs/>
          <w:sz w:val="22"/>
        </w:rPr>
      </w:pPr>
      <w:r w:rsidRPr="00206DB3">
        <w:rPr>
          <w:bCs/>
          <w:iCs/>
          <w:sz w:val="22"/>
        </w:rPr>
        <w:t>3)</w:t>
      </w:r>
      <w:r w:rsidRPr="00206DB3">
        <w:rPr>
          <w:bCs/>
          <w:iCs/>
          <w:sz w:val="22"/>
        </w:rPr>
        <w:tab/>
        <w:t xml:space="preserve">All land that is being affected by the subdivision needs to be shown with a note that the remainder parcel is a non-buildable, non-developable lot. </w:t>
      </w:r>
    </w:p>
    <w:p w14:paraId="25EB4BB6" w14:textId="7C927FEC" w:rsidR="00206DB3" w:rsidRPr="00206DB3" w:rsidRDefault="00206DB3" w:rsidP="00492365">
      <w:pPr>
        <w:ind w:left="1440" w:hanging="720"/>
        <w:rPr>
          <w:bCs/>
          <w:iCs/>
          <w:sz w:val="22"/>
        </w:rPr>
      </w:pPr>
      <w:r w:rsidRPr="00206DB3">
        <w:rPr>
          <w:bCs/>
          <w:iCs/>
          <w:sz w:val="22"/>
        </w:rPr>
        <w:t>4)</w:t>
      </w:r>
      <w:r w:rsidRPr="00206DB3">
        <w:rPr>
          <w:bCs/>
          <w:iCs/>
          <w:sz w:val="22"/>
        </w:rPr>
        <w:tab/>
        <w:t xml:space="preserve">An updated approval from Fire Chief Kingston stating that all lots are approved for fire protection, noting that the only information that has been provided by Chief Kingston states that all homes need to be built within 150 </w:t>
      </w:r>
      <w:r w:rsidR="007D6BC9">
        <w:rPr>
          <w:bCs/>
          <w:iCs/>
          <w:sz w:val="22"/>
        </w:rPr>
        <w:t xml:space="preserve">feet </w:t>
      </w:r>
      <w:r w:rsidRPr="00206DB3">
        <w:rPr>
          <w:bCs/>
          <w:iCs/>
          <w:sz w:val="22"/>
        </w:rPr>
        <w:t xml:space="preserve">of the road.  </w:t>
      </w:r>
    </w:p>
    <w:p w14:paraId="4EC44FF8" w14:textId="77777777" w:rsidR="00206DB3" w:rsidRPr="00206DB3" w:rsidRDefault="00206DB3" w:rsidP="00206DB3">
      <w:pPr>
        <w:rPr>
          <w:bCs/>
          <w:iCs/>
          <w:sz w:val="22"/>
        </w:rPr>
      </w:pPr>
    </w:p>
    <w:p w14:paraId="5C3CC88A" w14:textId="3817B60C" w:rsidR="00206DB3" w:rsidRPr="00206DB3" w:rsidRDefault="00206DB3" w:rsidP="00206DB3">
      <w:pPr>
        <w:rPr>
          <w:bCs/>
          <w:iCs/>
          <w:sz w:val="22"/>
        </w:rPr>
      </w:pPr>
      <w:r w:rsidRPr="00206DB3">
        <w:rPr>
          <w:bCs/>
          <w:iCs/>
          <w:sz w:val="22"/>
        </w:rPr>
        <w:t>Commissioner Spackman stated that once all these items have been received, she would like to forward it all to Dan Dygart and have him review it, specifically looking into the remainder parcel and if it would need to be a legal lot for the A-5 zone.  Councilmember Wangsgard asked if the access for lot one was on the property, Mr. Ken Allsop stated that it was.  Chairperson Udy asked for a note to be added regarding the availability of culinary water from Trenton Town.  Chairperson Udy asked that all information be submitted within 7 days to allow time for reviewing the information.   Mr. Ken Allsop asked if the Commission wanted him to send the information to the town attorney.  The Commission asked for the information to be sent to the town and then they would forward it to the attorney.  COMMISSIONER SPACKMAN MOVED TO TABLE THE SUBDIVISION UNTIL ALL REQUESTED ITEMS ARE RETURNED WITH COMMISSIONER NELSON SECONDING THE MOTION AND ALL COMMISSIONERS IN ATTENDANCE VOTING AYE.</w:t>
      </w:r>
    </w:p>
    <w:p w14:paraId="22E6421B" w14:textId="77777777" w:rsidR="00206DB3" w:rsidRPr="00206DB3" w:rsidRDefault="00206DB3" w:rsidP="00206DB3">
      <w:pPr>
        <w:rPr>
          <w:bCs/>
          <w:iCs/>
          <w:sz w:val="22"/>
        </w:rPr>
      </w:pPr>
    </w:p>
    <w:p w14:paraId="7682D5D4" w14:textId="77777777" w:rsidR="00206DB3" w:rsidRPr="00C37337" w:rsidRDefault="00206DB3" w:rsidP="00206DB3">
      <w:pPr>
        <w:rPr>
          <w:b/>
          <w:i/>
          <w:sz w:val="22"/>
          <w:u w:val="single"/>
        </w:rPr>
      </w:pPr>
      <w:r w:rsidRPr="00C37337">
        <w:rPr>
          <w:b/>
          <w:i/>
          <w:sz w:val="22"/>
          <w:u w:val="single"/>
        </w:rPr>
        <w:t>Sketch Plan review- Parker Haviland</w:t>
      </w:r>
    </w:p>
    <w:p w14:paraId="145225EC" w14:textId="45CFFF49" w:rsidR="00206DB3" w:rsidRPr="00206DB3" w:rsidRDefault="00206DB3" w:rsidP="00206DB3">
      <w:pPr>
        <w:rPr>
          <w:bCs/>
          <w:iCs/>
          <w:sz w:val="22"/>
        </w:rPr>
      </w:pPr>
      <w:r w:rsidRPr="00206DB3">
        <w:rPr>
          <w:bCs/>
          <w:iCs/>
          <w:sz w:val="22"/>
        </w:rPr>
        <w:t xml:space="preserve">The Commission reviewed the Sketch plan presented by Parker Haviland.    The Commission discussed the issue of a potential moratorium.  Chairperson Udy asked what the ultimate purpose in splitting the property would be, he stated that he would like to sell the proposed lots for building lots.  They noted that he has talked to UDOT and has been given tentative approval for 2 accesses to his property along 400 West, he presented the Commission with a map that showed the entrances to the two proposed lots.  He stated that if there was going to be a moratorium passed, he would be okay with just doing a lot split and creating just one building lot.  They noted that this was a sketch plan review.  Commissioner Spackman stated that according to the Ordinance that lot splits and minor subdivisions would fall under the moratorium.  Councilmember Wangsgard suggested that he may want to consider making the lots 5.62 acres for greenbelt purposes.  Commissioner Nelson asked for clarification on the acreage, he stated that the application stated that there was 13 point something </w:t>
      </w:r>
      <w:r w:rsidR="00ED51C6" w:rsidRPr="00206DB3">
        <w:rPr>
          <w:bCs/>
          <w:iCs/>
          <w:sz w:val="22"/>
        </w:rPr>
        <w:t>acres,</w:t>
      </w:r>
      <w:r w:rsidRPr="00206DB3">
        <w:rPr>
          <w:bCs/>
          <w:iCs/>
          <w:sz w:val="22"/>
        </w:rPr>
        <w:t xml:space="preserve"> but the map </w:t>
      </w:r>
      <w:proofErr w:type="gramStart"/>
      <w:r w:rsidRPr="00206DB3">
        <w:rPr>
          <w:bCs/>
          <w:iCs/>
          <w:sz w:val="22"/>
        </w:rPr>
        <w:t>didn’t</w:t>
      </w:r>
      <w:proofErr w:type="gramEnd"/>
      <w:r w:rsidRPr="00206DB3">
        <w:rPr>
          <w:bCs/>
          <w:iCs/>
          <w:sz w:val="22"/>
        </w:rPr>
        <w:t xml:space="preserve"> reflect that amount.  Mr. Haviland stated that the map was updated since his application.  Mr. Haviland stated that he went with the smaller lot size instead of the current acreage was because it was a cleaner split.  The Commission discussed the lot split versus a minor subdivision and if a lot split fell under the proposed subdivision.  Commissioner Spackman stated that she felt that a lot split did fall under subdivisions.  She stated that the </w:t>
      </w:r>
      <w:r w:rsidRPr="00206DB3">
        <w:rPr>
          <w:bCs/>
          <w:iCs/>
          <w:sz w:val="22"/>
        </w:rPr>
        <w:lastRenderedPageBreak/>
        <w:t xml:space="preserve">Commission was only presented with the basic plat map and that all other requirements were not </w:t>
      </w:r>
      <w:r w:rsidR="00F64FE6" w:rsidRPr="00206DB3">
        <w:rPr>
          <w:bCs/>
          <w:iCs/>
          <w:sz w:val="22"/>
        </w:rPr>
        <w:t>available;</w:t>
      </w:r>
      <w:r w:rsidRPr="00206DB3">
        <w:rPr>
          <w:bCs/>
          <w:iCs/>
          <w:sz w:val="22"/>
        </w:rPr>
        <w:t xml:space="preserve"> she went on to say that this was a preliminary </w:t>
      </w:r>
      <w:r w:rsidR="007D6BC9">
        <w:rPr>
          <w:bCs/>
          <w:iCs/>
          <w:sz w:val="22"/>
        </w:rPr>
        <w:t xml:space="preserve">discussion, </w:t>
      </w:r>
      <w:r w:rsidRPr="00206DB3">
        <w:rPr>
          <w:bCs/>
          <w:iCs/>
          <w:sz w:val="22"/>
        </w:rPr>
        <w:t>talking about what was needed.  Councilmember Wangsgard stated that anything that was discussed at this meeting was just a discussion, she asked Clerk Smith to read the definition of a sketch plan review from the paperwork, Clerk Smith read from the application which stated that it wasn’t an application and was not binding on the applicant.   After reviewing the Subdivision Ordinance, they determined that both a lot split and a minor subdivision would fall under a subdivision moratorium.  The Commission discussed a potential timeline for the moratorium.  They discussed that it was a different application for a lot split.  Mr. Haviland stated that for future applications, he has UDOT approval, there are fire hydrants available, the Commission pointed out that he would have to get approval for fire from Chief Kingston.  The Commission discussed that all water hook-ups were gone for the year and that Mr. Haviland has one for the piece of the parcel above the canal.  Chairperson Udy asked if Mr. Haviland had all his questions answered, he replied that yes, they were all answered.</w:t>
      </w:r>
    </w:p>
    <w:p w14:paraId="2E85849C" w14:textId="77777777" w:rsidR="00206DB3" w:rsidRPr="00206DB3" w:rsidRDefault="00206DB3" w:rsidP="00206DB3">
      <w:pPr>
        <w:rPr>
          <w:bCs/>
          <w:iCs/>
          <w:sz w:val="22"/>
        </w:rPr>
      </w:pPr>
    </w:p>
    <w:p w14:paraId="533D1F26" w14:textId="77777777" w:rsidR="00206DB3" w:rsidRPr="00C37337" w:rsidRDefault="00206DB3" w:rsidP="00206DB3">
      <w:pPr>
        <w:rPr>
          <w:b/>
          <w:i/>
          <w:sz w:val="22"/>
          <w:u w:val="single"/>
        </w:rPr>
      </w:pPr>
      <w:r w:rsidRPr="00C37337">
        <w:rPr>
          <w:b/>
          <w:i/>
          <w:sz w:val="22"/>
          <w:u w:val="single"/>
        </w:rPr>
        <w:t>Sketch Plan review- Sam Lapray</w:t>
      </w:r>
    </w:p>
    <w:p w14:paraId="6AE0E3C5" w14:textId="63ED0FF6" w:rsidR="00206DB3" w:rsidRPr="00206DB3" w:rsidRDefault="00206DB3" w:rsidP="00206DB3">
      <w:pPr>
        <w:rPr>
          <w:bCs/>
          <w:iCs/>
          <w:sz w:val="22"/>
        </w:rPr>
      </w:pPr>
      <w:r w:rsidRPr="00206DB3">
        <w:rPr>
          <w:bCs/>
          <w:iCs/>
          <w:sz w:val="22"/>
        </w:rPr>
        <w:t xml:space="preserve">Sam Lapray attended the meeting via a Zoom meeting.  Mr. Lapray gave a history of the property stating that his parents bought the land around World War </w:t>
      </w:r>
      <w:r w:rsidR="007D6BC9">
        <w:rPr>
          <w:bCs/>
          <w:iCs/>
          <w:sz w:val="22"/>
        </w:rPr>
        <w:t>Two</w:t>
      </w:r>
      <w:r w:rsidRPr="00206DB3">
        <w:rPr>
          <w:bCs/>
          <w:iCs/>
          <w:sz w:val="22"/>
        </w:rPr>
        <w:t>.  He stated that he runs the family trust</w:t>
      </w:r>
      <w:r w:rsidR="007D6BC9">
        <w:rPr>
          <w:bCs/>
          <w:iCs/>
          <w:sz w:val="22"/>
        </w:rPr>
        <w:t>, which holds the property</w:t>
      </w:r>
      <w:r w:rsidRPr="00206DB3">
        <w:rPr>
          <w:bCs/>
          <w:iCs/>
          <w:sz w:val="22"/>
        </w:rPr>
        <w:t xml:space="preserve">.  He stated that they have had a plat map drawn and they would like to show the Commission what they would like to do for the 77 acres, he stated that he felt they have met all the requirements for the town, they have also tried leave a majority of the land in agriculture.  He asked for feedback on their proposal, what they can and </w:t>
      </w:r>
      <w:proofErr w:type="gramStart"/>
      <w:r w:rsidRPr="00206DB3">
        <w:rPr>
          <w:bCs/>
          <w:iCs/>
          <w:sz w:val="22"/>
        </w:rPr>
        <w:t>can’t</w:t>
      </w:r>
      <w:proofErr w:type="gramEnd"/>
      <w:r w:rsidRPr="00206DB3">
        <w:rPr>
          <w:bCs/>
          <w:iCs/>
          <w:sz w:val="22"/>
        </w:rPr>
        <w:t xml:space="preserve"> do.  He wanted to work together with the town, and not have an adversarial relationship.  He asked what the Commission would like to see happen with the sketch plan and future subdivision, he stated that the presented plat map was what they were thinking but they were open to suggestions from the Commission.  He asked for feedback from the Commission.  The Commission reviewed the Sketch plan plat presented by Sam Lapray.  Chairperson Ud</w:t>
      </w:r>
      <w:r w:rsidR="007D6BC9">
        <w:rPr>
          <w:bCs/>
          <w:iCs/>
          <w:sz w:val="22"/>
        </w:rPr>
        <w:t>y</w:t>
      </w:r>
      <w:r w:rsidRPr="00206DB3">
        <w:rPr>
          <w:bCs/>
          <w:iCs/>
          <w:sz w:val="22"/>
        </w:rPr>
        <w:t xml:space="preserve"> clarified that this was for 5 different minor subdivision, Mr. Lapray said yes unless the Commission thought a Major Subdivision would be </w:t>
      </w:r>
      <w:r w:rsidR="00F64FE6" w:rsidRPr="00206DB3">
        <w:rPr>
          <w:bCs/>
          <w:iCs/>
          <w:sz w:val="22"/>
        </w:rPr>
        <w:t>better and</w:t>
      </w:r>
      <w:r w:rsidRPr="00206DB3">
        <w:rPr>
          <w:bCs/>
          <w:iCs/>
          <w:sz w:val="22"/>
        </w:rPr>
        <w:t xml:space="preserve"> bring the application in that way.  Commissioner Spackman stated that at this point it would be hard to give any direction with the potential moratorium, she stated they needed to find out the direction that the Council would like to go, </w:t>
      </w:r>
      <w:r w:rsidR="007D6BC9">
        <w:rPr>
          <w:bCs/>
          <w:iCs/>
          <w:sz w:val="22"/>
        </w:rPr>
        <w:t xml:space="preserve">and </w:t>
      </w:r>
      <w:r w:rsidRPr="00206DB3">
        <w:rPr>
          <w:bCs/>
          <w:iCs/>
          <w:sz w:val="22"/>
        </w:rPr>
        <w:t xml:space="preserve">that work will be done to update the Ordinance and until that is done the requirements aren’t known.  She questioned if the town would ever be able to provide that much water.  Mr. Lapray stated that he is aware of the current requirements of only 6 water hook-ups per year being given out.  He stated that he was okay with that along with </w:t>
      </w:r>
      <w:r w:rsidR="007D6BC9">
        <w:rPr>
          <w:bCs/>
          <w:iCs/>
          <w:sz w:val="22"/>
        </w:rPr>
        <w:t xml:space="preserve">discussing </w:t>
      </w:r>
      <w:r w:rsidRPr="00206DB3">
        <w:rPr>
          <w:bCs/>
          <w:iCs/>
          <w:sz w:val="22"/>
        </w:rPr>
        <w:t xml:space="preserve">putting in individual potable wells for the lots.  He asked if this application triggered the moratorium.  Chairperson Udy stated that it has been discussed at Town Council meetings prior to the application, the </w:t>
      </w:r>
      <w:r w:rsidR="007D6BC9">
        <w:rPr>
          <w:bCs/>
          <w:iCs/>
          <w:sz w:val="22"/>
        </w:rPr>
        <w:t xml:space="preserve">Town </w:t>
      </w:r>
      <w:r w:rsidRPr="00206DB3">
        <w:rPr>
          <w:bCs/>
          <w:iCs/>
          <w:sz w:val="22"/>
        </w:rPr>
        <w:t>Council gave the Planning &amp; Zoning direction</w:t>
      </w:r>
      <w:r w:rsidR="007D6BC9">
        <w:rPr>
          <w:bCs/>
          <w:iCs/>
          <w:sz w:val="22"/>
        </w:rPr>
        <w:t>s</w:t>
      </w:r>
      <w:r w:rsidRPr="00206DB3">
        <w:rPr>
          <w:bCs/>
          <w:iCs/>
          <w:sz w:val="22"/>
        </w:rPr>
        <w:t xml:space="preserve"> </w:t>
      </w:r>
      <w:r w:rsidR="007D6BC9">
        <w:rPr>
          <w:bCs/>
          <w:iCs/>
          <w:sz w:val="22"/>
        </w:rPr>
        <w:t>to</w:t>
      </w:r>
      <w:r w:rsidRPr="00206DB3">
        <w:rPr>
          <w:bCs/>
          <w:iCs/>
          <w:sz w:val="22"/>
        </w:rPr>
        <w:t xml:space="preserve"> considering the </w:t>
      </w:r>
      <w:r w:rsidR="007D6BC9">
        <w:rPr>
          <w:bCs/>
          <w:iCs/>
          <w:sz w:val="22"/>
        </w:rPr>
        <w:t>Moratorium</w:t>
      </w:r>
      <w:r w:rsidRPr="00206DB3">
        <w:rPr>
          <w:bCs/>
          <w:iCs/>
          <w:sz w:val="22"/>
        </w:rPr>
        <w:t>.  Co</w:t>
      </w:r>
      <w:r w:rsidR="007D6BC9">
        <w:rPr>
          <w:bCs/>
          <w:iCs/>
          <w:sz w:val="22"/>
        </w:rPr>
        <w:t>mmissioner</w:t>
      </w:r>
      <w:r w:rsidRPr="00206DB3">
        <w:rPr>
          <w:bCs/>
          <w:iCs/>
          <w:sz w:val="22"/>
        </w:rPr>
        <w:t xml:space="preserve"> Spackman stated that water and subdividing has been a discussion for many years.  Mr. Lapray asked if there were any homes on wells.  The Commission stated that they understood that wells were not successful in Trenton.  They discussed the town water source with Mr. Lapray.  They discussed the updates to the water system.  They stated that the town is reviewing the water supply potential.  They discussed that in 2017 there were water restrictions in place.  They also pointed out that the 6 water hook-ups per year are only given out one per person per year.  Mr. Lapray stated that he would not like to be seen as a developer and that there were 6 members in his family as part of the trust as well as cousins and other family that would be interested in owning a lot/ home in Trenton.  He pointed out that his family has owned the property for 100 years.  He stated that he has looked through the town plan</w:t>
      </w:r>
      <w:r w:rsidR="00492365">
        <w:rPr>
          <w:bCs/>
          <w:iCs/>
          <w:sz w:val="22"/>
        </w:rPr>
        <w:t xml:space="preserve"> and feels that this meets the plans of the town.  </w:t>
      </w:r>
      <w:r w:rsidR="00F408C5">
        <w:rPr>
          <w:bCs/>
          <w:iCs/>
          <w:sz w:val="22"/>
        </w:rPr>
        <w:t>Commissioner Nelson stated that he liked the project and felt there needed to be more lots in the residential zone.  Mr. Lapray asked if the Commission liked the layout or had any thoughts or ideas about the layout.  Commissioner Downs stated that he was concerned about the amount of water that sat on the property in the spring stating that there is sometimes 3 feet of standing water</w:t>
      </w:r>
      <w:r w:rsidR="000B1241">
        <w:rPr>
          <w:bCs/>
          <w:iCs/>
          <w:sz w:val="22"/>
        </w:rPr>
        <w:t xml:space="preserve"> on it</w:t>
      </w:r>
      <w:r w:rsidR="00F408C5">
        <w:rPr>
          <w:bCs/>
          <w:iCs/>
          <w:sz w:val="22"/>
        </w:rPr>
        <w:t xml:space="preserve">.  Mr. Lapray stated that if that were the case the whole town of Trenton would be under water.  He stated that they did note that some of the building pads would need to be built up with a couple of feet of </w:t>
      </w:r>
      <w:r w:rsidR="00F408C5">
        <w:rPr>
          <w:bCs/>
          <w:iCs/>
          <w:sz w:val="22"/>
        </w:rPr>
        <w:lastRenderedPageBreak/>
        <w:t xml:space="preserve">compacted engineered materials.  Chairperson Udy asked about the road that is noted on the map as 200 </w:t>
      </w:r>
      <w:r w:rsidR="000B1241">
        <w:rPr>
          <w:bCs/>
          <w:iCs/>
          <w:sz w:val="22"/>
        </w:rPr>
        <w:t xml:space="preserve">South she informed Mr. Lapray that it </w:t>
      </w:r>
      <w:r w:rsidR="00F408C5">
        <w:rPr>
          <w:bCs/>
          <w:iCs/>
          <w:sz w:val="22"/>
        </w:rPr>
        <w:t xml:space="preserve">is a proposed road not an existing road.  Councilmember Wangsgard stated that for lots 1 &amp; 2 the road shown on the plat does not exist.  Mr. Lapray stated that they saw that the land was there, they could do one of two things, work with the town to build the road or have a private drive with easements to maintain it.  Councilmember Wangsgard stated that she has concern with the town having the resources to maintain or build the road.  Mr. Lapray asked if the town would require the developer to construct the road or if it would be up to the individuals purchasing lots to pay the costs.  </w:t>
      </w:r>
      <w:r w:rsidR="00E911C7">
        <w:rPr>
          <w:bCs/>
          <w:iCs/>
          <w:sz w:val="22"/>
        </w:rPr>
        <w:t>Councilmember Wangsgard stated that at this point the town is not adding any infrastructure, Commissioner Nelson stated that the issue is something that would have to be brought up before the council.  Mr. Lapray asked if the property owners could construct the road and then put in a maintenance agreement that runs with the title and the land.  Councilmember Wangsgard informed him that that issue would have to be addressed as part of a subdivision application process.  Chairperson Udy asked about the irrigation ditches that were noted on the map.  She questioned if they were irrigation ditches, expressing a belief that they were open land drains that flowed water most of the time.  Mr. Lapray stated that there were 61 water shares and he remembered the ditches being used as irrigation ditches.  Councilmember Wangsgard asked if they intended to keep the rest of the property in the family trust.  Mr. Lapray stated that yes</w:t>
      </w:r>
      <w:r w:rsidR="002B25C2">
        <w:rPr>
          <w:bCs/>
          <w:iCs/>
          <w:sz w:val="22"/>
        </w:rPr>
        <w:t>,</w:t>
      </w:r>
      <w:r w:rsidR="00E911C7">
        <w:rPr>
          <w:bCs/>
          <w:iCs/>
          <w:sz w:val="22"/>
        </w:rPr>
        <w:t xml:space="preserve"> they did.  Councilmember Wangsgard stated that Tuesday the Council would vote on the moratorium, at that point the Town would stop all </w:t>
      </w:r>
      <w:r w:rsidR="002B25C2">
        <w:rPr>
          <w:bCs/>
          <w:iCs/>
          <w:sz w:val="22"/>
        </w:rPr>
        <w:t>subdivisions</w:t>
      </w:r>
      <w:r w:rsidR="00E911C7">
        <w:rPr>
          <w:bCs/>
          <w:iCs/>
          <w:sz w:val="22"/>
        </w:rPr>
        <w:t xml:space="preserve"> if the Moratorium was passed</w:t>
      </w:r>
      <w:r w:rsidR="002B25C2">
        <w:rPr>
          <w:bCs/>
          <w:iCs/>
          <w:sz w:val="22"/>
        </w:rPr>
        <w:t>.  She stated that he was welcome to contact the town clerk on Wednesday to find see what the final vote was on the moratorium.   Mr. Lapray asked if the meeting would be held via Zoom also, Councilmember Wangsgard stated that she wasn’t sure what would be happening with that meeting, and stated that that issue would be addressed later, she stated that the town clerk will be in the office on Monday.  Mr. Lapray stated that they wanted the project to be a win-win and to let them know if there was anything further that could be done.</w:t>
      </w:r>
    </w:p>
    <w:p w14:paraId="1CA0AD5C" w14:textId="77777777" w:rsidR="00B42694" w:rsidRPr="009D0519" w:rsidRDefault="00B42694" w:rsidP="009D0519">
      <w:pPr>
        <w:rPr>
          <w:bCs/>
          <w:iCs/>
          <w:sz w:val="22"/>
        </w:rPr>
      </w:pPr>
    </w:p>
    <w:p w14:paraId="70EB7756" w14:textId="77777777" w:rsidR="00330C6C" w:rsidRDefault="00330C6C">
      <w:pPr>
        <w:pStyle w:val="Heading4"/>
        <w:tabs>
          <w:tab w:val="left" w:pos="1935"/>
        </w:tabs>
        <w:rPr>
          <w:u w:val="none"/>
        </w:rPr>
      </w:pPr>
    </w:p>
    <w:p w14:paraId="3CC0D691" w14:textId="20A83AFB" w:rsidR="009E0BB8" w:rsidRDefault="009E0BB8">
      <w:pPr>
        <w:pStyle w:val="Heading4"/>
        <w:tabs>
          <w:tab w:val="left" w:pos="1935"/>
        </w:tabs>
        <w:rPr>
          <w:u w:val="none"/>
        </w:rPr>
      </w:pPr>
      <w:r>
        <w:rPr>
          <w:u w:val="none"/>
        </w:rPr>
        <w:t>Adjournment</w:t>
      </w:r>
      <w:r>
        <w:rPr>
          <w:u w:val="none"/>
        </w:rPr>
        <w:tab/>
      </w:r>
    </w:p>
    <w:p w14:paraId="5FD83387" w14:textId="7A84A2EC" w:rsidR="009E0BB8" w:rsidRPr="00222FB3" w:rsidRDefault="009E0BB8" w:rsidP="00222FB3">
      <w:pPr>
        <w:jc w:val="both"/>
        <w:rPr>
          <w:sz w:val="22"/>
          <w:szCs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 xml:space="preserve">COMMISSIONER </w:t>
      </w:r>
      <w:r w:rsidR="00F408C5">
        <w:rPr>
          <w:sz w:val="22"/>
          <w:szCs w:val="22"/>
        </w:rPr>
        <w:t>SPACKMAN</w:t>
      </w:r>
      <w:r w:rsidR="00880D9F" w:rsidRPr="00492459">
        <w:rPr>
          <w:sz w:val="22"/>
          <w:szCs w:val="22"/>
        </w:rPr>
        <w:t xml:space="preserve"> </w:t>
      </w:r>
      <w:r w:rsidR="00492459" w:rsidRPr="00492459">
        <w:rPr>
          <w:sz w:val="22"/>
          <w:szCs w:val="22"/>
        </w:rPr>
        <w:t xml:space="preserve">MOVED TO </w:t>
      </w:r>
      <w:r w:rsidR="000B1241" w:rsidRPr="00492459">
        <w:rPr>
          <w:sz w:val="22"/>
          <w:szCs w:val="22"/>
        </w:rPr>
        <w:t>ADJOURN</w:t>
      </w:r>
      <w:r w:rsidR="00492459" w:rsidRPr="00492459">
        <w:rPr>
          <w:sz w:val="22"/>
          <w:szCs w:val="22"/>
        </w:rPr>
        <w:t xml:space="preserve"> THE MEETING AT </w:t>
      </w:r>
      <w:r w:rsidR="00F408C5">
        <w:rPr>
          <w:sz w:val="22"/>
          <w:szCs w:val="22"/>
        </w:rPr>
        <w:t>9</w:t>
      </w:r>
      <w:r w:rsidR="0032325D">
        <w:rPr>
          <w:sz w:val="22"/>
          <w:szCs w:val="22"/>
        </w:rPr>
        <w:t>:</w:t>
      </w:r>
      <w:r w:rsidR="002B25C2">
        <w:rPr>
          <w:sz w:val="22"/>
          <w:szCs w:val="22"/>
        </w:rPr>
        <w:t>01</w:t>
      </w:r>
      <w:r w:rsidR="001B383D">
        <w:rPr>
          <w:sz w:val="22"/>
          <w:szCs w:val="22"/>
        </w:rPr>
        <w:t xml:space="preserve"> P</w:t>
      </w:r>
      <w:r w:rsidR="00492459" w:rsidRPr="00492459">
        <w:rPr>
          <w:sz w:val="22"/>
          <w:szCs w:val="22"/>
        </w:rPr>
        <w:t>M WITH CO</w:t>
      </w:r>
      <w:r w:rsidR="007C55FC">
        <w:rPr>
          <w:sz w:val="22"/>
          <w:szCs w:val="22"/>
        </w:rPr>
        <w:t xml:space="preserve">MMISSIONER </w:t>
      </w:r>
      <w:r w:rsidR="00F408C5">
        <w:rPr>
          <w:sz w:val="22"/>
          <w:szCs w:val="22"/>
        </w:rPr>
        <w:t>DOWNS</w:t>
      </w:r>
      <w:r w:rsidR="00880D9F">
        <w:rPr>
          <w:sz w:val="22"/>
          <w:szCs w:val="22"/>
        </w:rPr>
        <w:t xml:space="preserve"> </w:t>
      </w:r>
      <w:r w:rsidR="00492459" w:rsidRPr="00492459">
        <w:rPr>
          <w:sz w:val="22"/>
          <w:szCs w:val="22"/>
        </w:rPr>
        <w:t>SECONDING THE MOTION WITH ALL CO</w:t>
      </w:r>
      <w:r w:rsidR="00222FB3">
        <w:rPr>
          <w:sz w:val="22"/>
          <w:szCs w:val="22"/>
        </w:rPr>
        <w:t>MMISSIONERS</w:t>
      </w:r>
      <w:r w:rsidR="00492459" w:rsidRPr="00492459">
        <w:rPr>
          <w:sz w:val="22"/>
          <w:szCs w:val="22"/>
        </w:rPr>
        <w:t xml:space="preserve"> IN ATTENDANCE VOTING AYE.</w:t>
      </w:r>
    </w:p>
    <w:p w14:paraId="043DAD45" w14:textId="77777777" w:rsidR="009E0BB8" w:rsidRDefault="009E0BB8">
      <w:pPr>
        <w:ind w:firstLine="705"/>
        <w:jc w:val="both"/>
        <w:rPr>
          <w:sz w:val="22"/>
        </w:rPr>
      </w:pPr>
    </w:p>
    <w:sectPr w:rsidR="009E0BB8"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6B3D5" w14:textId="77777777" w:rsidR="00705D0D" w:rsidRDefault="00705D0D">
      <w:r>
        <w:separator/>
      </w:r>
    </w:p>
  </w:endnote>
  <w:endnote w:type="continuationSeparator" w:id="0">
    <w:p w14:paraId="6139022E" w14:textId="77777777" w:rsidR="00705D0D" w:rsidRDefault="00705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98106" w14:textId="77777777" w:rsidR="00705D0D" w:rsidRDefault="00705D0D">
      <w:r>
        <w:separator/>
      </w:r>
    </w:p>
  </w:footnote>
  <w:footnote w:type="continuationSeparator" w:id="0">
    <w:p w14:paraId="0DCAD9A9" w14:textId="77777777" w:rsidR="00705D0D" w:rsidRDefault="00705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227F7917"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9D2F8E">
      <w:t>Friday May 1</w:t>
    </w:r>
    <w:r>
      <w:t>, 20</w:t>
    </w:r>
    <w:r w:rsidR="00CD651C">
      <w:t>20</w:t>
    </w:r>
    <w:r>
      <w:t xml:space="preserve"> at </w:t>
    </w:r>
    <w:r w:rsidR="009D2F8E">
      <w:t>6</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4"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4"/>
  </w:num>
  <w:num w:numId="2">
    <w:abstractNumId w:val="2"/>
  </w:num>
  <w:num w:numId="3">
    <w:abstractNumId w:val="15"/>
  </w:num>
  <w:num w:numId="4">
    <w:abstractNumId w:val="5"/>
  </w:num>
  <w:num w:numId="5">
    <w:abstractNumId w:val="10"/>
  </w:num>
  <w:num w:numId="6">
    <w:abstractNumId w:val="1"/>
  </w:num>
  <w:num w:numId="7">
    <w:abstractNumId w:val="12"/>
  </w:num>
  <w:num w:numId="8">
    <w:abstractNumId w:val="3"/>
  </w:num>
  <w:num w:numId="9">
    <w:abstractNumId w:val="13"/>
  </w:num>
  <w:num w:numId="10">
    <w:abstractNumId w:val="7"/>
  </w:num>
  <w:num w:numId="11">
    <w:abstractNumId w:val="4"/>
  </w:num>
  <w:num w:numId="12">
    <w:abstractNumId w:val="8"/>
  </w:num>
  <w:num w:numId="13">
    <w:abstractNumId w:val="6"/>
  </w:num>
  <w:num w:numId="14">
    <w:abstractNumId w:val="11"/>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5049"/>
    <w:rsid w:val="0000737D"/>
    <w:rsid w:val="00011BA9"/>
    <w:rsid w:val="00015AEA"/>
    <w:rsid w:val="00016993"/>
    <w:rsid w:val="0002158C"/>
    <w:rsid w:val="000341F7"/>
    <w:rsid w:val="000464E0"/>
    <w:rsid w:val="000954F0"/>
    <w:rsid w:val="000A549F"/>
    <w:rsid w:val="000B1241"/>
    <w:rsid w:val="000B407A"/>
    <w:rsid w:val="000B43E5"/>
    <w:rsid w:val="000B5B1A"/>
    <w:rsid w:val="000B6087"/>
    <w:rsid w:val="000C4929"/>
    <w:rsid w:val="000C7272"/>
    <w:rsid w:val="000E034C"/>
    <w:rsid w:val="000E15A3"/>
    <w:rsid w:val="000F207D"/>
    <w:rsid w:val="000F7CD3"/>
    <w:rsid w:val="001266D5"/>
    <w:rsid w:val="0014296A"/>
    <w:rsid w:val="001478C6"/>
    <w:rsid w:val="00155C4D"/>
    <w:rsid w:val="0015733E"/>
    <w:rsid w:val="00161CA2"/>
    <w:rsid w:val="00166328"/>
    <w:rsid w:val="00175C54"/>
    <w:rsid w:val="001903FC"/>
    <w:rsid w:val="001B00DB"/>
    <w:rsid w:val="001B383D"/>
    <w:rsid w:val="001D7546"/>
    <w:rsid w:val="001F1B4C"/>
    <w:rsid w:val="001F2258"/>
    <w:rsid w:val="00202C4C"/>
    <w:rsid w:val="0020693F"/>
    <w:rsid w:val="00206DB3"/>
    <w:rsid w:val="002170FC"/>
    <w:rsid w:val="00222FB3"/>
    <w:rsid w:val="002246CD"/>
    <w:rsid w:val="0022509C"/>
    <w:rsid w:val="00252B17"/>
    <w:rsid w:val="00256B89"/>
    <w:rsid w:val="0025752C"/>
    <w:rsid w:val="00272A88"/>
    <w:rsid w:val="00274D2A"/>
    <w:rsid w:val="00282A7F"/>
    <w:rsid w:val="00291316"/>
    <w:rsid w:val="00291500"/>
    <w:rsid w:val="00295143"/>
    <w:rsid w:val="002B0D98"/>
    <w:rsid w:val="002B13D5"/>
    <w:rsid w:val="002B25C2"/>
    <w:rsid w:val="002B2E6F"/>
    <w:rsid w:val="002D5FA1"/>
    <w:rsid w:val="002E4A75"/>
    <w:rsid w:val="002F583F"/>
    <w:rsid w:val="00305440"/>
    <w:rsid w:val="0032325D"/>
    <w:rsid w:val="00330C6C"/>
    <w:rsid w:val="0033454D"/>
    <w:rsid w:val="00340D4E"/>
    <w:rsid w:val="00346D6B"/>
    <w:rsid w:val="00351594"/>
    <w:rsid w:val="003522E8"/>
    <w:rsid w:val="00352B88"/>
    <w:rsid w:val="00374D28"/>
    <w:rsid w:val="003823CE"/>
    <w:rsid w:val="00396F74"/>
    <w:rsid w:val="003A74E7"/>
    <w:rsid w:val="003B10B7"/>
    <w:rsid w:val="003C1733"/>
    <w:rsid w:val="003D52F1"/>
    <w:rsid w:val="00415832"/>
    <w:rsid w:val="00432CE5"/>
    <w:rsid w:val="004360EC"/>
    <w:rsid w:val="00476B1F"/>
    <w:rsid w:val="00486FB2"/>
    <w:rsid w:val="00492365"/>
    <w:rsid w:val="00492459"/>
    <w:rsid w:val="00494EC3"/>
    <w:rsid w:val="004A084B"/>
    <w:rsid w:val="004A2ACB"/>
    <w:rsid w:val="004B2F35"/>
    <w:rsid w:val="004C7727"/>
    <w:rsid w:val="004D1231"/>
    <w:rsid w:val="004D7B8F"/>
    <w:rsid w:val="004F63B5"/>
    <w:rsid w:val="004F6EED"/>
    <w:rsid w:val="0050038C"/>
    <w:rsid w:val="00524E36"/>
    <w:rsid w:val="00544D01"/>
    <w:rsid w:val="005452FC"/>
    <w:rsid w:val="00572703"/>
    <w:rsid w:val="00583ED2"/>
    <w:rsid w:val="0058608B"/>
    <w:rsid w:val="005A7D2D"/>
    <w:rsid w:val="005B0D7C"/>
    <w:rsid w:val="005C34B2"/>
    <w:rsid w:val="005F12FF"/>
    <w:rsid w:val="005F6040"/>
    <w:rsid w:val="00631A41"/>
    <w:rsid w:val="00676FC2"/>
    <w:rsid w:val="00684758"/>
    <w:rsid w:val="00687BD3"/>
    <w:rsid w:val="006903BF"/>
    <w:rsid w:val="00694CF8"/>
    <w:rsid w:val="00697214"/>
    <w:rsid w:val="006A5689"/>
    <w:rsid w:val="006A7448"/>
    <w:rsid w:val="006B7B56"/>
    <w:rsid w:val="006C20BE"/>
    <w:rsid w:val="006C7034"/>
    <w:rsid w:val="006D2224"/>
    <w:rsid w:val="006E30B8"/>
    <w:rsid w:val="006E394F"/>
    <w:rsid w:val="00703819"/>
    <w:rsid w:val="00705D0D"/>
    <w:rsid w:val="00722323"/>
    <w:rsid w:val="00743FD1"/>
    <w:rsid w:val="00794EAC"/>
    <w:rsid w:val="007C55FC"/>
    <w:rsid w:val="007D53A3"/>
    <w:rsid w:val="007D6BC9"/>
    <w:rsid w:val="007E569D"/>
    <w:rsid w:val="00801894"/>
    <w:rsid w:val="00810676"/>
    <w:rsid w:val="00814222"/>
    <w:rsid w:val="00814DD8"/>
    <w:rsid w:val="00866F15"/>
    <w:rsid w:val="008803D6"/>
    <w:rsid w:val="00880D9F"/>
    <w:rsid w:val="008B521A"/>
    <w:rsid w:val="008B5CF2"/>
    <w:rsid w:val="008F3903"/>
    <w:rsid w:val="009060F9"/>
    <w:rsid w:val="009116A4"/>
    <w:rsid w:val="00920C8A"/>
    <w:rsid w:val="00943A31"/>
    <w:rsid w:val="009702CD"/>
    <w:rsid w:val="009B7D9C"/>
    <w:rsid w:val="009C7BAB"/>
    <w:rsid w:val="009D0519"/>
    <w:rsid w:val="009D2F8E"/>
    <w:rsid w:val="009E0BB8"/>
    <w:rsid w:val="00A06148"/>
    <w:rsid w:val="00A16334"/>
    <w:rsid w:val="00A1730E"/>
    <w:rsid w:val="00A20243"/>
    <w:rsid w:val="00A33253"/>
    <w:rsid w:val="00A54F84"/>
    <w:rsid w:val="00A555A3"/>
    <w:rsid w:val="00A736E9"/>
    <w:rsid w:val="00A77A7E"/>
    <w:rsid w:val="00A80069"/>
    <w:rsid w:val="00A962E8"/>
    <w:rsid w:val="00AA468C"/>
    <w:rsid w:val="00AA4A79"/>
    <w:rsid w:val="00AD0FD1"/>
    <w:rsid w:val="00AE5D74"/>
    <w:rsid w:val="00AF5C88"/>
    <w:rsid w:val="00B20090"/>
    <w:rsid w:val="00B26EEE"/>
    <w:rsid w:val="00B42694"/>
    <w:rsid w:val="00B6534A"/>
    <w:rsid w:val="00BA5C78"/>
    <w:rsid w:val="00BA6568"/>
    <w:rsid w:val="00BE25E3"/>
    <w:rsid w:val="00C02C4C"/>
    <w:rsid w:val="00C26C30"/>
    <w:rsid w:val="00C2759F"/>
    <w:rsid w:val="00C314C1"/>
    <w:rsid w:val="00C37337"/>
    <w:rsid w:val="00C558E6"/>
    <w:rsid w:val="00C63F0B"/>
    <w:rsid w:val="00C64F9C"/>
    <w:rsid w:val="00C80C15"/>
    <w:rsid w:val="00C90441"/>
    <w:rsid w:val="00CA2D19"/>
    <w:rsid w:val="00CB2D70"/>
    <w:rsid w:val="00CB50A7"/>
    <w:rsid w:val="00CC13AB"/>
    <w:rsid w:val="00CD651C"/>
    <w:rsid w:val="00CE4949"/>
    <w:rsid w:val="00CF79E8"/>
    <w:rsid w:val="00D00B9D"/>
    <w:rsid w:val="00D3516B"/>
    <w:rsid w:val="00D41342"/>
    <w:rsid w:val="00D460E6"/>
    <w:rsid w:val="00D6430E"/>
    <w:rsid w:val="00D80F16"/>
    <w:rsid w:val="00D84E12"/>
    <w:rsid w:val="00D96728"/>
    <w:rsid w:val="00D975A5"/>
    <w:rsid w:val="00DA0543"/>
    <w:rsid w:val="00DB2D2B"/>
    <w:rsid w:val="00DB57AB"/>
    <w:rsid w:val="00DC2CBC"/>
    <w:rsid w:val="00DC797C"/>
    <w:rsid w:val="00DD10C2"/>
    <w:rsid w:val="00DE4CAE"/>
    <w:rsid w:val="00E00CF3"/>
    <w:rsid w:val="00E02B97"/>
    <w:rsid w:val="00E02F07"/>
    <w:rsid w:val="00E31F76"/>
    <w:rsid w:val="00E73EA6"/>
    <w:rsid w:val="00E77B44"/>
    <w:rsid w:val="00E911C7"/>
    <w:rsid w:val="00EA092F"/>
    <w:rsid w:val="00EB22AC"/>
    <w:rsid w:val="00EC66E1"/>
    <w:rsid w:val="00ED51C6"/>
    <w:rsid w:val="00EF71A6"/>
    <w:rsid w:val="00F13E04"/>
    <w:rsid w:val="00F1448A"/>
    <w:rsid w:val="00F147C1"/>
    <w:rsid w:val="00F21AC3"/>
    <w:rsid w:val="00F3367F"/>
    <w:rsid w:val="00F408C5"/>
    <w:rsid w:val="00F4799F"/>
    <w:rsid w:val="00F64FE6"/>
    <w:rsid w:val="00FA6AD9"/>
    <w:rsid w:val="00FF3D26"/>
    <w:rsid w:val="00FF5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 w:type="paragraph" w:styleId="BalloonText">
    <w:name w:val="Balloon Text"/>
    <w:basedOn w:val="Normal"/>
    <w:link w:val="BalloonTextChar"/>
    <w:uiPriority w:val="99"/>
    <w:semiHidden/>
    <w:unhideWhenUsed/>
    <w:rsid w:val="004923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3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1137</TotalTime>
  <Pages>5</Pages>
  <Words>2940</Words>
  <Characters>16761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19662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5</cp:revision>
  <cp:lastPrinted>2020-05-20T00:51:00Z</cp:lastPrinted>
  <dcterms:created xsi:type="dcterms:W3CDTF">2020-05-18T19:34:00Z</dcterms:created>
  <dcterms:modified xsi:type="dcterms:W3CDTF">2020-05-20T16:31:00Z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