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1FCB0D" w14:textId="70D89D3C" w:rsidR="003A5D64" w:rsidRDefault="003A5D64" w:rsidP="003A5D64">
      <w:pPr>
        <w:spacing w:after="0" w:line="276" w:lineRule="auto"/>
        <w:rPr>
          <w:rFonts w:ascii="Verdana" w:hAnsi="Verdana"/>
          <w:sz w:val="24"/>
          <w:szCs w:val="24"/>
        </w:rPr>
      </w:pPr>
      <w:r w:rsidRPr="007B4582">
        <w:rPr>
          <w:rFonts w:ascii="Verdana" w:hAnsi="Verdana"/>
          <w:b/>
          <w:sz w:val="24"/>
          <w:szCs w:val="24"/>
        </w:rPr>
        <w:t>MINUTES OF THE PLANNING AND ZONING BOARD:</w:t>
      </w:r>
      <w:r w:rsidRPr="007B4582">
        <w:rPr>
          <w:rFonts w:ascii="Verdana" w:hAnsi="Verdana"/>
          <w:sz w:val="24"/>
          <w:szCs w:val="24"/>
        </w:rPr>
        <w:t xml:space="preserve"> The Planning and Zoning</w:t>
      </w:r>
      <w:r>
        <w:rPr>
          <w:rFonts w:ascii="Verdana" w:hAnsi="Verdana"/>
          <w:sz w:val="24"/>
          <w:szCs w:val="24"/>
        </w:rPr>
        <w:t xml:space="preserve"> Board met on Tuesday, </w:t>
      </w:r>
      <w:r w:rsidR="00774483">
        <w:rPr>
          <w:rFonts w:ascii="Verdana" w:hAnsi="Verdana"/>
          <w:sz w:val="24"/>
          <w:szCs w:val="24"/>
        </w:rPr>
        <w:t>March</w:t>
      </w:r>
      <w:r>
        <w:rPr>
          <w:rFonts w:ascii="Verdana" w:hAnsi="Verdana"/>
          <w:sz w:val="24"/>
          <w:szCs w:val="24"/>
        </w:rPr>
        <w:t xml:space="preserve"> </w:t>
      </w:r>
      <w:r w:rsidR="00774483">
        <w:rPr>
          <w:rFonts w:ascii="Verdana" w:hAnsi="Verdana"/>
          <w:sz w:val="24"/>
          <w:szCs w:val="24"/>
        </w:rPr>
        <w:t>3</w:t>
      </w:r>
      <w:r>
        <w:rPr>
          <w:rFonts w:ascii="Verdana" w:hAnsi="Verdana"/>
          <w:sz w:val="24"/>
          <w:szCs w:val="24"/>
        </w:rPr>
        <w:t>, 2020</w:t>
      </w:r>
      <w:r w:rsidRPr="007B4582">
        <w:rPr>
          <w:rFonts w:ascii="Verdana" w:hAnsi="Verdana"/>
          <w:sz w:val="24"/>
          <w:szCs w:val="24"/>
        </w:rPr>
        <w:t xml:space="preserve"> at the Beaver City Center, 30 West 300 North. The Following members were present:</w:t>
      </w:r>
      <w:r>
        <w:rPr>
          <w:rFonts w:ascii="Verdana" w:hAnsi="Verdana"/>
          <w:sz w:val="24"/>
          <w:szCs w:val="24"/>
        </w:rPr>
        <w:t xml:space="preserve"> Chairman Joe White, </w:t>
      </w:r>
      <w:r w:rsidRPr="007B4582">
        <w:rPr>
          <w:rFonts w:ascii="Verdana" w:hAnsi="Verdana"/>
          <w:sz w:val="24"/>
          <w:szCs w:val="24"/>
        </w:rPr>
        <w:t>Board Members</w:t>
      </w:r>
      <w:r>
        <w:rPr>
          <w:rFonts w:ascii="Verdana" w:hAnsi="Verdana"/>
          <w:sz w:val="24"/>
          <w:szCs w:val="24"/>
        </w:rPr>
        <w:t xml:space="preserve"> David Albrecht, Joe Yardley, and Owen Spencer</w:t>
      </w:r>
      <w:r w:rsidRPr="007B4582">
        <w:rPr>
          <w:rFonts w:ascii="Verdana" w:hAnsi="Verdana"/>
          <w:sz w:val="24"/>
          <w:szCs w:val="24"/>
        </w:rPr>
        <w:t xml:space="preserve">. </w:t>
      </w:r>
      <w:r>
        <w:rPr>
          <w:rFonts w:ascii="Verdana" w:hAnsi="Verdana"/>
          <w:sz w:val="24"/>
          <w:szCs w:val="24"/>
        </w:rPr>
        <w:t xml:space="preserve">Member Nate Harris was excused. </w:t>
      </w:r>
      <w:r w:rsidRPr="007B4582">
        <w:rPr>
          <w:rFonts w:ascii="Verdana" w:hAnsi="Verdana"/>
          <w:sz w:val="24"/>
          <w:szCs w:val="24"/>
        </w:rPr>
        <w:t>Also, present Planning and Zoning Administrator Jason Brown</w:t>
      </w:r>
      <w:r>
        <w:rPr>
          <w:rFonts w:ascii="Verdana" w:hAnsi="Verdana"/>
          <w:sz w:val="24"/>
          <w:szCs w:val="24"/>
        </w:rPr>
        <w:t xml:space="preserve">, </w:t>
      </w:r>
      <w:r w:rsidRPr="007B4582">
        <w:rPr>
          <w:rFonts w:ascii="Verdana" w:hAnsi="Verdana"/>
          <w:sz w:val="24"/>
          <w:szCs w:val="24"/>
        </w:rPr>
        <w:t xml:space="preserve">and </w:t>
      </w:r>
      <w:r>
        <w:rPr>
          <w:rFonts w:ascii="Verdana" w:hAnsi="Verdana"/>
          <w:sz w:val="24"/>
          <w:szCs w:val="24"/>
        </w:rPr>
        <w:t>secretary Paula Fails.</w:t>
      </w:r>
      <w:r w:rsidR="00EF654F">
        <w:rPr>
          <w:rFonts w:ascii="Verdana" w:hAnsi="Verdana"/>
          <w:sz w:val="24"/>
          <w:szCs w:val="24"/>
        </w:rPr>
        <w:t xml:space="preserve"> Board Member Nate Harris were excused.</w:t>
      </w:r>
    </w:p>
    <w:p w14:paraId="29AE0BCB" w14:textId="061AFD34" w:rsidR="00211E98" w:rsidRDefault="00211E98" w:rsidP="003A5D64">
      <w:pPr>
        <w:spacing w:after="0" w:line="276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Con</w:t>
      </w:r>
      <w:r w:rsidR="00C115CD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 xml:space="preserve">flick of interest statement. No one had any conflicts to declare </w:t>
      </w:r>
      <w:r w:rsidR="00C115CD">
        <w:rPr>
          <w:rFonts w:ascii="Verdana" w:hAnsi="Verdana"/>
          <w:sz w:val="24"/>
          <w:szCs w:val="24"/>
        </w:rPr>
        <w:t>for this meeting tonight.</w:t>
      </w:r>
    </w:p>
    <w:p w14:paraId="6D9E9220" w14:textId="77777777" w:rsidR="007072D9" w:rsidRDefault="007072D9" w:rsidP="003A5D64">
      <w:pPr>
        <w:spacing w:after="0" w:line="276" w:lineRule="auto"/>
        <w:rPr>
          <w:rFonts w:ascii="Verdana" w:hAnsi="Verdana"/>
          <w:b/>
          <w:sz w:val="24"/>
          <w:szCs w:val="24"/>
          <w:u w:val="single"/>
        </w:rPr>
      </w:pPr>
    </w:p>
    <w:p w14:paraId="557C862D" w14:textId="0B08D9F7" w:rsidR="003A5D64" w:rsidRDefault="003A5D64" w:rsidP="003A5D64">
      <w:pPr>
        <w:spacing w:after="0" w:line="276" w:lineRule="auto"/>
        <w:rPr>
          <w:rFonts w:ascii="Verdana" w:hAnsi="Verdana"/>
          <w:sz w:val="24"/>
          <w:szCs w:val="24"/>
        </w:rPr>
      </w:pPr>
      <w:r w:rsidRPr="00073EE7">
        <w:rPr>
          <w:rFonts w:ascii="Verdana" w:hAnsi="Verdana"/>
          <w:b/>
          <w:sz w:val="24"/>
          <w:szCs w:val="24"/>
          <w:u w:val="single"/>
        </w:rPr>
        <w:t>Minute Approval</w:t>
      </w:r>
      <w:r w:rsidRPr="007B4582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–</w:t>
      </w:r>
      <w:r w:rsidRPr="007B4582">
        <w:rPr>
          <w:rFonts w:ascii="Verdana" w:hAnsi="Verdana"/>
          <w:sz w:val="24"/>
          <w:szCs w:val="24"/>
        </w:rPr>
        <w:t>After reviewing the minutes, Board Member</w:t>
      </w:r>
      <w:r w:rsidR="00211E98">
        <w:rPr>
          <w:rFonts w:ascii="Verdana" w:hAnsi="Verdana"/>
          <w:sz w:val="24"/>
          <w:szCs w:val="24"/>
        </w:rPr>
        <w:t xml:space="preserve"> Albrecht</w:t>
      </w:r>
      <w:r>
        <w:rPr>
          <w:rFonts w:ascii="Verdana" w:hAnsi="Verdana"/>
          <w:sz w:val="24"/>
          <w:szCs w:val="24"/>
        </w:rPr>
        <w:t xml:space="preserve">     </w:t>
      </w:r>
      <w:r w:rsidRPr="007B4582">
        <w:rPr>
          <w:rFonts w:ascii="Verdana" w:hAnsi="Verdana"/>
          <w:sz w:val="24"/>
          <w:szCs w:val="24"/>
        </w:rPr>
        <w:t>motioned to approve</w:t>
      </w:r>
      <w:r>
        <w:rPr>
          <w:rFonts w:ascii="Verdana" w:hAnsi="Verdana"/>
          <w:sz w:val="24"/>
          <w:szCs w:val="24"/>
        </w:rPr>
        <w:t xml:space="preserve"> the</w:t>
      </w:r>
      <w:r w:rsidRPr="007B4582">
        <w:rPr>
          <w:rFonts w:ascii="Verdana" w:hAnsi="Verdana"/>
          <w:sz w:val="24"/>
          <w:szCs w:val="24"/>
        </w:rPr>
        <w:t xml:space="preserve"> minutes of </w:t>
      </w:r>
      <w:r>
        <w:rPr>
          <w:rFonts w:ascii="Verdana" w:hAnsi="Verdana"/>
          <w:sz w:val="24"/>
          <w:szCs w:val="24"/>
        </w:rPr>
        <w:t>January 7, 2020</w:t>
      </w:r>
      <w:r w:rsidRPr="007B4582">
        <w:rPr>
          <w:rFonts w:ascii="Verdana" w:hAnsi="Verdana"/>
          <w:sz w:val="24"/>
          <w:szCs w:val="24"/>
        </w:rPr>
        <w:t>. Board</w:t>
      </w:r>
      <w:r>
        <w:rPr>
          <w:rFonts w:ascii="Verdana" w:hAnsi="Verdana"/>
          <w:sz w:val="24"/>
          <w:szCs w:val="24"/>
        </w:rPr>
        <w:t xml:space="preserve"> Member</w:t>
      </w:r>
      <w:r w:rsidR="00211E98">
        <w:rPr>
          <w:rFonts w:ascii="Verdana" w:hAnsi="Verdana"/>
          <w:sz w:val="24"/>
          <w:szCs w:val="24"/>
        </w:rPr>
        <w:t xml:space="preserve"> Olsen</w:t>
      </w:r>
      <w:r w:rsidRPr="007B4582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 xml:space="preserve">    </w:t>
      </w:r>
      <w:r w:rsidRPr="007B4582">
        <w:rPr>
          <w:rFonts w:ascii="Verdana" w:hAnsi="Verdana"/>
          <w:sz w:val="24"/>
          <w:szCs w:val="24"/>
        </w:rPr>
        <w:t>second</w:t>
      </w:r>
      <w:r>
        <w:rPr>
          <w:rFonts w:ascii="Verdana" w:hAnsi="Verdana"/>
          <w:sz w:val="24"/>
          <w:szCs w:val="24"/>
        </w:rPr>
        <w:t>ed</w:t>
      </w:r>
      <w:r w:rsidRPr="007B4582">
        <w:rPr>
          <w:rFonts w:ascii="Verdana" w:hAnsi="Verdana"/>
          <w:sz w:val="24"/>
          <w:szCs w:val="24"/>
        </w:rPr>
        <w:t xml:space="preserve"> the motion. </w:t>
      </w:r>
      <w:r w:rsidR="00211E98">
        <w:rPr>
          <w:rFonts w:ascii="Verdana" w:hAnsi="Verdana"/>
          <w:sz w:val="24"/>
          <w:szCs w:val="24"/>
        </w:rPr>
        <w:t>All voted in favor.</w:t>
      </w:r>
    </w:p>
    <w:p w14:paraId="211970ED" w14:textId="77777777" w:rsidR="007072D9" w:rsidRDefault="007072D9" w:rsidP="003A5D64">
      <w:pPr>
        <w:spacing w:after="0" w:line="276" w:lineRule="auto"/>
        <w:rPr>
          <w:rFonts w:ascii="Verdana" w:hAnsi="Verdana"/>
          <w:b/>
          <w:bCs/>
          <w:sz w:val="24"/>
          <w:szCs w:val="24"/>
          <w:u w:val="single"/>
        </w:rPr>
      </w:pPr>
    </w:p>
    <w:p w14:paraId="25344B49" w14:textId="7758B4B5" w:rsidR="003A5D64" w:rsidRPr="006206FD" w:rsidRDefault="006206FD" w:rsidP="003A5D64">
      <w:pPr>
        <w:spacing w:after="0" w:line="276" w:lineRule="auto"/>
        <w:rPr>
          <w:rFonts w:ascii="Verdana" w:hAnsi="Verdana"/>
          <w:sz w:val="24"/>
          <w:szCs w:val="24"/>
        </w:rPr>
      </w:pPr>
      <w:r w:rsidRPr="006206FD">
        <w:rPr>
          <w:rFonts w:ascii="Verdana" w:hAnsi="Verdana"/>
          <w:b/>
          <w:bCs/>
          <w:sz w:val="24"/>
          <w:szCs w:val="24"/>
          <w:u w:val="single"/>
        </w:rPr>
        <w:t>WORK MEETING</w:t>
      </w:r>
      <w:r>
        <w:rPr>
          <w:rFonts w:ascii="Verdana" w:hAnsi="Verdana"/>
          <w:sz w:val="24"/>
          <w:szCs w:val="24"/>
        </w:rPr>
        <w:t xml:space="preserve"> – The board discussed</w:t>
      </w:r>
      <w:r w:rsidR="00211E98">
        <w:rPr>
          <w:rFonts w:ascii="Verdana" w:hAnsi="Verdana"/>
          <w:sz w:val="24"/>
          <w:szCs w:val="24"/>
        </w:rPr>
        <w:t xml:space="preserve"> addressing</w:t>
      </w:r>
      <w:r>
        <w:rPr>
          <w:rFonts w:ascii="Verdana" w:hAnsi="Verdana"/>
          <w:sz w:val="24"/>
          <w:szCs w:val="24"/>
        </w:rPr>
        <w:t xml:space="preserve"> </w:t>
      </w:r>
      <w:r w:rsidR="00211E98">
        <w:rPr>
          <w:rFonts w:ascii="Verdana" w:hAnsi="Verdana"/>
          <w:sz w:val="24"/>
          <w:szCs w:val="24"/>
        </w:rPr>
        <w:t>Conex</w:t>
      </w:r>
      <w:r>
        <w:rPr>
          <w:rFonts w:ascii="Verdana" w:hAnsi="Verdana"/>
          <w:sz w:val="24"/>
          <w:szCs w:val="24"/>
        </w:rPr>
        <w:t xml:space="preserve"> </w:t>
      </w:r>
      <w:r w:rsidR="00313A51">
        <w:rPr>
          <w:rFonts w:ascii="Verdana" w:hAnsi="Verdana"/>
          <w:sz w:val="24"/>
          <w:szCs w:val="24"/>
        </w:rPr>
        <w:t xml:space="preserve">storage units, </w:t>
      </w:r>
      <w:r w:rsidR="00211E98">
        <w:rPr>
          <w:rFonts w:ascii="Verdana" w:hAnsi="Verdana"/>
          <w:sz w:val="24"/>
          <w:szCs w:val="24"/>
        </w:rPr>
        <w:t xml:space="preserve">and </w:t>
      </w:r>
      <w:r w:rsidR="00313A51">
        <w:rPr>
          <w:rFonts w:ascii="Verdana" w:hAnsi="Verdana"/>
          <w:sz w:val="24"/>
          <w:szCs w:val="24"/>
        </w:rPr>
        <w:t>short time rentals</w:t>
      </w:r>
      <w:r w:rsidR="00211E98">
        <w:rPr>
          <w:rFonts w:ascii="Verdana" w:hAnsi="Verdana"/>
          <w:sz w:val="24"/>
          <w:szCs w:val="24"/>
        </w:rPr>
        <w:t xml:space="preserve"> in the master plan.</w:t>
      </w:r>
    </w:p>
    <w:p w14:paraId="7C39D8E0" w14:textId="77777777" w:rsidR="007072D9" w:rsidRDefault="007072D9" w:rsidP="003A5D64">
      <w:pPr>
        <w:spacing w:after="0" w:line="276" w:lineRule="auto"/>
        <w:rPr>
          <w:rFonts w:ascii="Verdana" w:hAnsi="Verdana"/>
          <w:b/>
          <w:bCs/>
          <w:sz w:val="24"/>
          <w:szCs w:val="24"/>
          <w:u w:val="single"/>
        </w:rPr>
      </w:pPr>
    </w:p>
    <w:p w14:paraId="7F42740D" w14:textId="380A4586" w:rsidR="00DE2512" w:rsidRDefault="00DE2512" w:rsidP="003A5D64">
      <w:pPr>
        <w:spacing w:after="0" w:line="276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  <w:u w:val="single"/>
        </w:rPr>
        <w:t>Master</w:t>
      </w:r>
      <w:r w:rsidR="003A5D64" w:rsidRPr="00ED4386">
        <w:rPr>
          <w:rFonts w:ascii="Verdana" w:hAnsi="Verdana"/>
          <w:b/>
          <w:bCs/>
          <w:sz w:val="24"/>
          <w:szCs w:val="24"/>
          <w:u w:val="single"/>
        </w:rPr>
        <w:t xml:space="preserve"> Plan</w:t>
      </w:r>
      <w:r w:rsidR="003A5D64">
        <w:rPr>
          <w:rFonts w:ascii="Verdana" w:hAnsi="Verdana"/>
          <w:b/>
          <w:bCs/>
          <w:sz w:val="24"/>
          <w:szCs w:val="24"/>
        </w:rPr>
        <w:t xml:space="preserve"> </w:t>
      </w:r>
      <w:r>
        <w:rPr>
          <w:rFonts w:ascii="Verdana" w:hAnsi="Verdana"/>
          <w:b/>
          <w:bCs/>
          <w:sz w:val="24"/>
          <w:szCs w:val="24"/>
        </w:rPr>
        <w:t>–</w:t>
      </w:r>
      <w:r w:rsidR="003A5D64">
        <w:rPr>
          <w:rFonts w:ascii="Verdana" w:hAnsi="Verdana"/>
          <w:b/>
          <w:bCs/>
          <w:sz w:val="24"/>
          <w:szCs w:val="24"/>
        </w:rPr>
        <w:t xml:space="preserve"> </w:t>
      </w:r>
      <w:r w:rsidR="005E3ADF" w:rsidRPr="005E3ADF">
        <w:rPr>
          <w:rFonts w:ascii="Verdana" w:hAnsi="Verdana"/>
          <w:sz w:val="24"/>
          <w:szCs w:val="24"/>
        </w:rPr>
        <w:t>The b</w:t>
      </w:r>
      <w:r w:rsidR="00CF4417">
        <w:rPr>
          <w:rFonts w:ascii="Verdana" w:hAnsi="Verdana"/>
          <w:sz w:val="24"/>
          <w:szCs w:val="24"/>
        </w:rPr>
        <w:t>oard</w:t>
      </w:r>
      <w:r w:rsidR="005E3ADF" w:rsidRPr="005E3ADF">
        <w:rPr>
          <w:rFonts w:ascii="Verdana" w:hAnsi="Verdana"/>
          <w:sz w:val="24"/>
          <w:szCs w:val="24"/>
        </w:rPr>
        <w:t xml:space="preserve"> started </w:t>
      </w:r>
      <w:r w:rsidR="005E3ADF">
        <w:rPr>
          <w:rFonts w:ascii="Verdana" w:hAnsi="Verdana"/>
          <w:sz w:val="24"/>
          <w:szCs w:val="24"/>
        </w:rPr>
        <w:t>reviewing</w:t>
      </w:r>
      <w:r w:rsidR="005E3ADF" w:rsidRPr="005E3ADF">
        <w:rPr>
          <w:rFonts w:ascii="Verdana" w:hAnsi="Verdana"/>
          <w:sz w:val="24"/>
          <w:szCs w:val="24"/>
        </w:rPr>
        <w:t xml:space="preserve"> </w:t>
      </w:r>
      <w:r w:rsidR="00CF4417">
        <w:rPr>
          <w:rFonts w:ascii="Verdana" w:hAnsi="Verdana"/>
          <w:sz w:val="24"/>
          <w:szCs w:val="24"/>
        </w:rPr>
        <w:t>Beaver Cities current</w:t>
      </w:r>
      <w:r w:rsidR="005E3ADF" w:rsidRPr="005E3ADF">
        <w:rPr>
          <w:rFonts w:ascii="Verdana" w:hAnsi="Verdana"/>
          <w:sz w:val="24"/>
          <w:szCs w:val="24"/>
        </w:rPr>
        <w:t xml:space="preserve"> Master plan and</w:t>
      </w:r>
      <w:r w:rsidR="00C115CD">
        <w:rPr>
          <w:rFonts w:ascii="Verdana" w:hAnsi="Verdana"/>
          <w:sz w:val="24"/>
          <w:szCs w:val="24"/>
        </w:rPr>
        <w:t xml:space="preserve"> started adding and making changes in the plan to fit Beaver cities 5-10-year plan.</w:t>
      </w:r>
      <w:r w:rsidR="009556E5">
        <w:rPr>
          <w:rFonts w:ascii="Verdana" w:hAnsi="Verdana"/>
          <w:sz w:val="24"/>
          <w:szCs w:val="24"/>
        </w:rPr>
        <w:t xml:space="preserve"> Member Albrecht suggested we write up our land use more similar to Delta</w:t>
      </w:r>
      <w:r w:rsidR="006366F4">
        <w:rPr>
          <w:rFonts w:ascii="Verdana" w:hAnsi="Verdana"/>
          <w:sz w:val="24"/>
          <w:szCs w:val="24"/>
        </w:rPr>
        <w:t xml:space="preserve"> or Filmore’s</w:t>
      </w:r>
      <w:r w:rsidR="009556E5">
        <w:rPr>
          <w:rFonts w:ascii="Verdana" w:hAnsi="Verdana"/>
          <w:sz w:val="24"/>
          <w:szCs w:val="24"/>
        </w:rPr>
        <w:t xml:space="preserve"> Land Use and to simplify it so it’s easier to follow.</w:t>
      </w:r>
      <w:r w:rsidR="006366F4">
        <w:rPr>
          <w:rFonts w:ascii="Verdana" w:hAnsi="Verdana"/>
          <w:sz w:val="24"/>
          <w:szCs w:val="24"/>
        </w:rPr>
        <w:t xml:space="preserve"> Jason reviewed what he had written up for Public services</w:t>
      </w:r>
      <w:r w:rsidR="00F0117C">
        <w:rPr>
          <w:rFonts w:ascii="Verdana" w:hAnsi="Verdana"/>
          <w:sz w:val="24"/>
          <w:szCs w:val="24"/>
        </w:rPr>
        <w:t>, it was very simple and to the point.</w:t>
      </w:r>
      <w:r w:rsidR="00760A62">
        <w:rPr>
          <w:rFonts w:ascii="Verdana" w:hAnsi="Verdana"/>
          <w:sz w:val="24"/>
          <w:szCs w:val="24"/>
        </w:rPr>
        <w:t xml:space="preserve"> The board would like to see the rest of the Master Plan written this way.</w:t>
      </w:r>
    </w:p>
    <w:p w14:paraId="4B173D45" w14:textId="77777777" w:rsidR="007072D9" w:rsidRDefault="007072D9" w:rsidP="003A5D64">
      <w:pPr>
        <w:spacing w:after="0" w:line="276" w:lineRule="auto"/>
        <w:rPr>
          <w:rFonts w:ascii="Verdana" w:hAnsi="Verdana"/>
          <w:b/>
          <w:bCs/>
          <w:sz w:val="24"/>
          <w:szCs w:val="24"/>
          <w:u w:val="single"/>
        </w:rPr>
      </w:pPr>
    </w:p>
    <w:p w14:paraId="48937D65" w14:textId="791AE9EB" w:rsidR="002A0AD4" w:rsidRPr="002A0AD4" w:rsidRDefault="00DE2512" w:rsidP="003A5D64">
      <w:pPr>
        <w:spacing w:after="0" w:line="276" w:lineRule="auto"/>
        <w:rPr>
          <w:rFonts w:ascii="Verdana" w:hAnsi="Verdana"/>
          <w:sz w:val="24"/>
          <w:szCs w:val="24"/>
        </w:rPr>
      </w:pPr>
      <w:r w:rsidRPr="00DE2512">
        <w:rPr>
          <w:rFonts w:ascii="Verdana" w:hAnsi="Verdana"/>
          <w:b/>
          <w:bCs/>
          <w:sz w:val="24"/>
          <w:szCs w:val="24"/>
          <w:u w:val="single"/>
        </w:rPr>
        <w:t>MULTI FAMILY DENSITY</w:t>
      </w:r>
      <w:r>
        <w:rPr>
          <w:rFonts w:ascii="Verdana" w:hAnsi="Verdana"/>
          <w:b/>
          <w:bCs/>
          <w:sz w:val="24"/>
          <w:szCs w:val="24"/>
        </w:rPr>
        <w:t xml:space="preserve"> </w:t>
      </w:r>
      <w:r w:rsidR="002A0AD4">
        <w:rPr>
          <w:rFonts w:ascii="Verdana" w:hAnsi="Verdana"/>
          <w:b/>
          <w:bCs/>
          <w:sz w:val="24"/>
          <w:szCs w:val="24"/>
        </w:rPr>
        <w:t>–</w:t>
      </w:r>
      <w:r w:rsidR="007B452B">
        <w:rPr>
          <w:rFonts w:ascii="Verdana" w:hAnsi="Verdana"/>
          <w:b/>
          <w:bCs/>
          <w:sz w:val="24"/>
          <w:szCs w:val="24"/>
        </w:rPr>
        <w:t xml:space="preserve"> </w:t>
      </w:r>
      <w:r w:rsidR="00580530" w:rsidRPr="00580530">
        <w:rPr>
          <w:rFonts w:ascii="Verdana" w:hAnsi="Verdana"/>
          <w:sz w:val="24"/>
          <w:szCs w:val="24"/>
        </w:rPr>
        <w:t>Jason reviewed with the board the areas in Beaver</w:t>
      </w:r>
      <w:r w:rsidR="00580530">
        <w:rPr>
          <w:rFonts w:ascii="Verdana" w:hAnsi="Verdana"/>
          <w:sz w:val="24"/>
          <w:szCs w:val="24"/>
        </w:rPr>
        <w:t xml:space="preserve"> that are</w:t>
      </w:r>
      <w:r w:rsidR="00580530" w:rsidRPr="00580530">
        <w:rPr>
          <w:rFonts w:ascii="Verdana" w:hAnsi="Verdana"/>
          <w:sz w:val="24"/>
          <w:szCs w:val="24"/>
        </w:rPr>
        <w:t xml:space="preserve"> </w:t>
      </w:r>
      <w:r w:rsidR="00760A62">
        <w:rPr>
          <w:rFonts w:ascii="Verdana" w:hAnsi="Verdana"/>
          <w:sz w:val="24"/>
          <w:szCs w:val="24"/>
        </w:rPr>
        <w:t>zoned</w:t>
      </w:r>
      <w:bookmarkStart w:id="0" w:name="_GoBack"/>
      <w:bookmarkEnd w:id="0"/>
      <w:r w:rsidR="00580530" w:rsidRPr="00580530">
        <w:rPr>
          <w:rFonts w:ascii="Verdana" w:hAnsi="Verdana"/>
          <w:sz w:val="24"/>
          <w:szCs w:val="24"/>
        </w:rPr>
        <w:t xml:space="preserve"> for multi</w:t>
      </w:r>
      <w:r w:rsidR="00F04C19">
        <w:rPr>
          <w:rFonts w:ascii="Verdana" w:hAnsi="Verdana"/>
          <w:sz w:val="24"/>
          <w:szCs w:val="24"/>
        </w:rPr>
        <w:t>-</w:t>
      </w:r>
      <w:r w:rsidR="00580530" w:rsidRPr="00580530">
        <w:rPr>
          <w:rFonts w:ascii="Verdana" w:hAnsi="Verdana"/>
          <w:sz w:val="24"/>
          <w:szCs w:val="24"/>
        </w:rPr>
        <w:t>family</w:t>
      </w:r>
      <w:r w:rsidR="00F04C19">
        <w:rPr>
          <w:rFonts w:ascii="Verdana" w:hAnsi="Verdana"/>
          <w:sz w:val="24"/>
          <w:szCs w:val="24"/>
        </w:rPr>
        <w:t xml:space="preserve"> and the board looked at other areas that might work for more multi-family housing units.</w:t>
      </w:r>
      <w:r w:rsidR="007072D9">
        <w:rPr>
          <w:rFonts w:ascii="Verdana" w:hAnsi="Verdana"/>
          <w:sz w:val="24"/>
          <w:szCs w:val="24"/>
        </w:rPr>
        <w:t xml:space="preserve"> The board also discussed the possibility of a </w:t>
      </w:r>
      <w:r w:rsidR="009421E8">
        <w:rPr>
          <w:rFonts w:ascii="Verdana" w:hAnsi="Verdana"/>
          <w:sz w:val="24"/>
          <w:szCs w:val="24"/>
        </w:rPr>
        <w:t>denser</w:t>
      </w:r>
      <w:r w:rsidR="007072D9">
        <w:rPr>
          <w:rFonts w:ascii="Verdana" w:hAnsi="Verdana"/>
          <w:sz w:val="24"/>
          <w:szCs w:val="24"/>
        </w:rPr>
        <w:t xml:space="preserve"> area for multi housing. </w:t>
      </w:r>
    </w:p>
    <w:p w14:paraId="5215F514" w14:textId="77777777" w:rsidR="003A5D64" w:rsidRDefault="003A5D64" w:rsidP="003A5D64">
      <w:pPr>
        <w:spacing w:after="0" w:line="276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</w:t>
      </w:r>
    </w:p>
    <w:p w14:paraId="2F67ED70" w14:textId="24BB2A1E" w:rsidR="003A5D64" w:rsidRDefault="003A5D64" w:rsidP="003A5D64">
      <w:pPr>
        <w:spacing w:after="0" w:line="276" w:lineRule="auto"/>
        <w:rPr>
          <w:rFonts w:ascii="Verdana" w:hAnsi="Verdana" w:cs="Times New Roman"/>
          <w:bCs/>
          <w:sz w:val="24"/>
          <w:szCs w:val="24"/>
        </w:rPr>
      </w:pPr>
      <w:r w:rsidRPr="007B4582">
        <w:rPr>
          <w:rFonts w:ascii="Verdana" w:hAnsi="Verdana" w:cs="Times New Roman"/>
          <w:bCs/>
          <w:sz w:val="24"/>
          <w:szCs w:val="24"/>
        </w:rPr>
        <w:t>The Planning &amp; Zoning Board had no further business at this time. Member</w:t>
      </w:r>
      <w:r>
        <w:rPr>
          <w:rFonts w:ascii="Verdana" w:hAnsi="Verdana" w:cs="Times New Roman"/>
          <w:bCs/>
          <w:sz w:val="24"/>
          <w:szCs w:val="24"/>
        </w:rPr>
        <w:t xml:space="preserve"> </w:t>
      </w:r>
      <w:r w:rsidR="001E1700">
        <w:rPr>
          <w:rFonts w:ascii="Verdana" w:hAnsi="Verdana" w:cs="Times New Roman"/>
          <w:bCs/>
          <w:sz w:val="24"/>
          <w:szCs w:val="24"/>
        </w:rPr>
        <w:t>Albrecht</w:t>
      </w:r>
      <w:r>
        <w:rPr>
          <w:rFonts w:ascii="Verdana" w:hAnsi="Verdana" w:cs="Times New Roman"/>
          <w:bCs/>
          <w:sz w:val="24"/>
          <w:szCs w:val="24"/>
        </w:rPr>
        <w:t xml:space="preserve"> </w:t>
      </w:r>
      <w:r w:rsidRPr="007B4582">
        <w:rPr>
          <w:rFonts w:ascii="Verdana" w:hAnsi="Verdana" w:cs="Times New Roman"/>
          <w:bCs/>
          <w:sz w:val="24"/>
          <w:szCs w:val="24"/>
        </w:rPr>
        <w:t>motioned to adjourn the meeting and Member</w:t>
      </w:r>
      <w:r>
        <w:rPr>
          <w:rFonts w:ascii="Verdana" w:hAnsi="Verdana" w:cs="Times New Roman"/>
          <w:bCs/>
          <w:sz w:val="24"/>
          <w:szCs w:val="24"/>
        </w:rPr>
        <w:t xml:space="preserve"> </w:t>
      </w:r>
      <w:r w:rsidR="001E1700">
        <w:rPr>
          <w:rFonts w:ascii="Verdana" w:hAnsi="Verdana" w:cs="Times New Roman"/>
          <w:bCs/>
          <w:sz w:val="24"/>
          <w:szCs w:val="24"/>
        </w:rPr>
        <w:t xml:space="preserve">Yardley </w:t>
      </w:r>
      <w:r w:rsidRPr="007B4582">
        <w:rPr>
          <w:rFonts w:ascii="Verdana" w:hAnsi="Verdana" w:cs="Times New Roman"/>
          <w:bCs/>
          <w:sz w:val="24"/>
          <w:szCs w:val="24"/>
        </w:rPr>
        <w:t xml:space="preserve">second the motion. All voted in favor of the motion. </w:t>
      </w:r>
      <w:r>
        <w:rPr>
          <w:rFonts w:ascii="Verdana" w:hAnsi="Verdana" w:cs="Times New Roman"/>
          <w:bCs/>
          <w:sz w:val="24"/>
          <w:szCs w:val="24"/>
        </w:rPr>
        <w:t xml:space="preserve">None opposed. </w:t>
      </w:r>
      <w:r w:rsidRPr="007B4582">
        <w:rPr>
          <w:rFonts w:ascii="Verdana" w:hAnsi="Verdana" w:cs="Times New Roman"/>
          <w:bCs/>
          <w:sz w:val="24"/>
          <w:szCs w:val="24"/>
        </w:rPr>
        <w:t>The meeting adjourned at</w:t>
      </w:r>
      <w:r w:rsidR="00975DE4">
        <w:rPr>
          <w:rFonts w:ascii="Verdana" w:hAnsi="Verdana" w:cs="Times New Roman"/>
          <w:bCs/>
          <w:sz w:val="24"/>
          <w:szCs w:val="24"/>
        </w:rPr>
        <w:t xml:space="preserve"> 7:</w:t>
      </w:r>
      <w:r w:rsidR="001E1700">
        <w:rPr>
          <w:rFonts w:ascii="Verdana" w:hAnsi="Verdana" w:cs="Times New Roman"/>
          <w:bCs/>
          <w:sz w:val="24"/>
          <w:szCs w:val="24"/>
        </w:rPr>
        <w:t>00</w:t>
      </w:r>
      <w:r w:rsidR="00975DE4">
        <w:rPr>
          <w:rFonts w:ascii="Verdana" w:hAnsi="Verdana" w:cs="Times New Roman"/>
          <w:bCs/>
          <w:sz w:val="24"/>
          <w:szCs w:val="24"/>
        </w:rPr>
        <w:t xml:space="preserve"> pm.</w:t>
      </w:r>
      <w:r>
        <w:rPr>
          <w:rFonts w:ascii="Verdana" w:hAnsi="Verdana" w:cs="Times New Roman"/>
          <w:bCs/>
          <w:sz w:val="24"/>
          <w:szCs w:val="24"/>
        </w:rPr>
        <w:t xml:space="preserve"> </w:t>
      </w:r>
    </w:p>
    <w:p w14:paraId="410CAE1D" w14:textId="77777777" w:rsidR="003A5D64" w:rsidRDefault="003A5D64" w:rsidP="003A5D64">
      <w:pPr>
        <w:spacing w:after="0" w:line="276" w:lineRule="auto"/>
        <w:rPr>
          <w:rFonts w:ascii="Verdana" w:hAnsi="Verdana" w:cs="Times New Roman"/>
          <w:bCs/>
          <w:sz w:val="24"/>
          <w:szCs w:val="24"/>
        </w:rPr>
      </w:pPr>
    </w:p>
    <w:p w14:paraId="1E8072DE" w14:textId="77777777" w:rsidR="003A5D64" w:rsidRDefault="003A5D64" w:rsidP="003A5D64">
      <w:pPr>
        <w:spacing w:after="0" w:line="276" w:lineRule="auto"/>
        <w:rPr>
          <w:rFonts w:ascii="Verdana" w:hAnsi="Verdana" w:cs="Times New Roman"/>
          <w:bCs/>
          <w:sz w:val="24"/>
          <w:szCs w:val="24"/>
        </w:rPr>
      </w:pPr>
    </w:p>
    <w:p w14:paraId="40C36A71" w14:textId="77777777" w:rsidR="003A5D64" w:rsidRPr="00B53CCD" w:rsidRDefault="003A5D64" w:rsidP="003A5D64">
      <w:pPr>
        <w:spacing w:after="0" w:line="276" w:lineRule="auto"/>
        <w:rPr>
          <w:rFonts w:ascii="Verdana" w:hAnsi="Verdana" w:cs="Times New Roman"/>
          <w:bCs/>
          <w:sz w:val="24"/>
          <w:szCs w:val="24"/>
        </w:rPr>
      </w:pPr>
      <w:r w:rsidRPr="006E3B91">
        <w:rPr>
          <w:rFonts w:ascii="Verdana" w:hAnsi="Verdana" w:cs="Times New Roman"/>
          <w:sz w:val="24"/>
          <w:szCs w:val="24"/>
        </w:rPr>
        <w:t>______________________</w:t>
      </w:r>
      <w:r>
        <w:rPr>
          <w:rFonts w:ascii="Verdana" w:hAnsi="Verdana" w:cs="Times New Roman"/>
          <w:sz w:val="24"/>
          <w:szCs w:val="24"/>
        </w:rPr>
        <w:t>_</w:t>
      </w:r>
      <w:r w:rsidRPr="006E3B91">
        <w:rPr>
          <w:rFonts w:ascii="Verdana" w:hAnsi="Verdana" w:cs="Times New Roman"/>
          <w:sz w:val="24"/>
          <w:szCs w:val="24"/>
        </w:rPr>
        <w:tab/>
      </w:r>
      <w:r w:rsidRPr="006E3B91">
        <w:rPr>
          <w:rFonts w:ascii="Verdana" w:hAnsi="Verdana" w:cs="Times New Roman"/>
          <w:sz w:val="24"/>
          <w:szCs w:val="24"/>
        </w:rPr>
        <w:tab/>
        <w:t xml:space="preserve"> ________________________</w:t>
      </w:r>
    </w:p>
    <w:p w14:paraId="23D748F2" w14:textId="50ED6F5A" w:rsidR="003A5D64" w:rsidRPr="006E3B91" w:rsidRDefault="003A5D64" w:rsidP="003A5D64">
      <w:pPr>
        <w:pStyle w:val="NoSpacing"/>
        <w:rPr>
          <w:rFonts w:ascii="Verdana" w:hAnsi="Verdana"/>
          <w:sz w:val="24"/>
          <w:szCs w:val="24"/>
        </w:rPr>
      </w:pPr>
      <w:r w:rsidRPr="006E3B91">
        <w:rPr>
          <w:rFonts w:ascii="Verdana" w:hAnsi="Verdana"/>
          <w:sz w:val="24"/>
          <w:szCs w:val="24"/>
        </w:rPr>
        <w:t xml:space="preserve">APPROVED – </w:t>
      </w:r>
      <w:r>
        <w:rPr>
          <w:rFonts w:ascii="Verdana" w:hAnsi="Verdana"/>
          <w:sz w:val="24"/>
          <w:szCs w:val="24"/>
        </w:rPr>
        <w:t>Joe White</w:t>
      </w:r>
      <w:r w:rsidRPr="006E3B91">
        <w:rPr>
          <w:rFonts w:ascii="Verdana" w:hAnsi="Verdana"/>
          <w:sz w:val="24"/>
          <w:szCs w:val="24"/>
        </w:rPr>
        <w:tab/>
        <w:t xml:space="preserve">             </w:t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 xml:space="preserve"> ATTEST – Paula B. Fails</w:t>
      </w:r>
      <w:r w:rsidRPr="006E3B91">
        <w:rPr>
          <w:rFonts w:ascii="Verdana" w:hAnsi="Verdana"/>
          <w:sz w:val="24"/>
          <w:szCs w:val="24"/>
        </w:rPr>
        <w:t xml:space="preserve"> </w:t>
      </w:r>
    </w:p>
    <w:p w14:paraId="151621DE" w14:textId="4B60A68F" w:rsidR="003A5D64" w:rsidRDefault="003A5D64" w:rsidP="003A5D64">
      <w:pPr>
        <w:tabs>
          <w:tab w:val="left" w:pos="-1440"/>
        </w:tabs>
        <w:spacing w:after="200" w:line="240" w:lineRule="auto"/>
        <w:ind w:left="6480" w:hanging="6480"/>
      </w:pPr>
      <w:r w:rsidRPr="006E3B91">
        <w:rPr>
          <w:rFonts w:ascii="Verdana" w:hAnsi="Verdana" w:cs="Times New Roman"/>
          <w:bCs/>
          <w:sz w:val="24"/>
          <w:szCs w:val="24"/>
        </w:rPr>
        <w:t>Planning &amp; Zoning</w:t>
      </w:r>
      <w:r>
        <w:rPr>
          <w:rFonts w:ascii="Verdana" w:hAnsi="Verdana" w:cs="Times New Roman"/>
          <w:bCs/>
          <w:sz w:val="24"/>
          <w:szCs w:val="24"/>
        </w:rPr>
        <w:t xml:space="preserve"> Chairman  </w:t>
      </w:r>
      <w:r w:rsidRPr="006E3B91">
        <w:rPr>
          <w:rFonts w:ascii="Verdana" w:hAnsi="Verdana" w:cs="Times New Roman"/>
          <w:bCs/>
          <w:sz w:val="24"/>
          <w:szCs w:val="24"/>
        </w:rPr>
        <w:t xml:space="preserve">          </w:t>
      </w:r>
      <w:r>
        <w:rPr>
          <w:rFonts w:ascii="Verdana" w:hAnsi="Verdana" w:cs="Times New Roman"/>
          <w:bCs/>
          <w:sz w:val="24"/>
          <w:szCs w:val="24"/>
        </w:rPr>
        <w:t xml:space="preserve">        Secretary</w:t>
      </w:r>
    </w:p>
    <w:p w14:paraId="7CD32708" w14:textId="77777777" w:rsidR="00C23F12" w:rsidRDefault="00C23F12"/>
    <w:sectPr w:rsidR="00C23F12" w:rsidSect="00303773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D64"/>
    <w:rsid w:val="000006E3"/>
    <w:rsid w:val="001E1700"/>
    <w:rsid w:val="00211E98"/>
    <w:rsid w:val="002A0AD4"/>
    <w:rsid w:val="00313A51"/>
    <w:rsid w:val="003A5D64"/>
    <w:rsid w:val="00580530"/>
    <w:rsid w:val="00586210"/>
    <w:rsid w:val="005E3ADF"/>
    <w:rsid w:val="006206FD"/>
    <w:rsid w:val="006366F4"/>
    <w:rsid w:val="007072D9"/>
    <w:rsid w:val="00760A62"/>
    <w:rsid w:val="00774483"/>
    <w:rsid w:val="007B452B"/>
    <w:rsid w:val="009421E8"/>
    <w:rsid w:val="009556E5"/>
    <w:rsid w:val="00975DE4"/>
    <w:rsid w:val="00C115CD"/>
    <w:rsid w:val="00C23F12"/>
    <w:rsid w:val="00CF4417"/>
    <w:rsid w:val="00DE2512"/>
    <w:rsid w:val="00EF654F"/>
    <w:rsid w:val="00F0117C"/>
    <w:rsid w:val="00F0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07AB7"/>
  <w15:chartTrackingRefBased/>
  <w15:docId w15:val="{584B15D6-69F2-471D-831D-B738FE739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D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5D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Paula</cp:lastModifiedBy>
  <cp:revision>25</cp:revision>
  <dcterms:created xsi:type="dcterms:W3CDTF">2020-02-04T18:04:00Z</dcterms:created>
  <dcterms:modified xsi:type="dcterms:W3CDTF">2020-03-10T15:55:00Z</dcterms:modified>
</cp:coreProperties>
</file>