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2158" w:rsidRPr="00F96AA0" w:rsidRDefault="007C63F3" w:rsidP="00135184">
      <w:pPr>
        <w:jc w:val="center"/>
        <w:outlineLvl w:val="0"/>
        <w:rPr>
          <w:color w:val="0000FF"/>
          <w:u w:val="single"/>
        </w:rPr>
      </w:pPr>
      <w:r>
        <w:rPr>
          <w:rFonts w:ascii="Arial" w:hAnsi="Arial" w:cs="Arial"/>
          <w:b/>
          <w:sz w:val="28"/>
          <w:szCs w:val="28"/>
        </w:rPr>
        <w:t>C</w:t>
      </w:r>
      <w:r w:rsidR="00002158">
        <w:rPr>
          <w:rFonts w:ascii="Arial" w:hAnsi="Arial" w:cs="Arial"/>
          <w:b/>
          <w:sz w:val="28"/>
          <w:szCs w:val="28"/>
        </w:rPr>
        <w:t>OUNTY OF SEVIER</w:t>
      </w:r>
    </w:p>
    <w:p w:rsidR="00002158" w:rsidRDefault="00002158" w:rsidP="00FA0898">
      <w:pPr>
        <w:jc w:val="center"/>
        <w:outlineLvl w:val="0"/>
        <w:rPr>
          <w:rFonts w:ascii="Arial" w:hAnsi="Arial" w:cs="Arial"/>
          <w:b/>
          <w:sz w:val="28"/>
          <w:szCs w:val="28"/>
        </w:rPr>
      </w:pPr>
      <w:smartTag w:uri="urn:schemas-microsoft-com:office:smarttags" w:element="stockticker">
        <w:r>
          <w:rPr>
            <w:rFonts w:ascii="Arial" w:hAnsi="Arial" w:cs="Arial"/>
            <w:b/>
            <w:sz w:val="28"/>
            <w:szCs w:val="28"/>
          </w:rPr>
          <w:t>CITY</w:t>
        </w:r>
      </w:smartTag>
      <w:r>
        <w:rPr>
          <w:rFonts w:ascii="Arial" w:hAnsi="Arial" w:cs="Arial"/>
          <w:b/>
          <w:sz w:val="28"/>
          <w:szCs w:val="28"/>
        </w:rPr>
        <w:t xml:space="preserve"> OF </w:t>
      </w:r>
      <w:smartTag w:uri="urn:schemas-microsoft-com:office:smarttags" w:element="City">
        <w:smartTag w:uri="urn:schemas-microsoft-com:office:smarttags" w:element="place">
          <w:r>
            <w:rPr>
              <w:rFonts w:ascii="Arial" w:hAnsi="Arial" w:cs="Arial"/>
              <w:b/>
              <w:sz w:val="28"/>
              <w:szCs w:val="28"/>
            </w:rPr>
            <w:t>RICHFIELD</w:t>
          </w:r>
        </w:smartTag>
      </w:smartTag>
    </w:p>
    <w:p w:rsidR="00002158" w:rsidRDefault="00002158" w:rsidP="00FA0898">
      <w:pPr>
        <w:jc w:val="right"/>
        <w:rPr>
          <w:rFonts w:ascii="Arial" w:hAnsi="Arial" w:cs="Arial"/>
          <w:b/>
        </w:rPr>
      </w:pPr>
    </w:p>
    <w:p w:rsidR="00002158" w:rsidRDefault="00002158" w:rsidP="00FA0898">
      <w:pPr>
        <w:tabs>
          <w:tab w:val="left" w:pos="5040"/>
        </w:tabs>
        <w:outlineLvl w:val="0"/>
        <w:rPr>
          <w:rFonts w:ascii="Arial" w:hAnsi="Arial" w:cs="Arial"/>
        </w:rPr>
      </w:pPr>
      <w:r>
        <w:rPr>
          <w:rFonts w:ascii="Arial" w:hAnsi="Arial" w:cs="Arial"/>
        </w:rPr>
        <w:tab/>
        <w:t>At the Planning Commission</w:t>
      </w:r>
    </w:p>
    <w:p w:rsidR="00002158" w:rsidRDefault="00002158" w:rsidP="00FA0898">
      <w:pPr>
        <w:tabs>
          <w:tab w:val="left" w:pos="5040"/>
        </w:tabs>
        <w:outlineLvl w:val="0"/>
        <w:rPr>
          <w:rFonts w:ascii="Arial" w:hAnsi="Arial" w:cs="Arial"/>
        </w:rPr>
      </w:pPr>
      <w:r>
        <w:rPr>
          <w:rFonts w:ascii="Arial" w:hAnsi="Arial" w:cs="Arial"/>
        </w:rPr>
        <w:tab/>
        <w:t>In and For Said City</w:t>
      </w:r>
      <w:r w:rsidR="00FD7EC7">
        <w:rPr>
          <w:rFonts w:ascii="Arial" w:hAnsi="Arial" w:cs="Arial"/>
        </w:rPr>
        <w:t xml:space="preserve"> </w:t>
      </w:r>
    </w:p>
    <w:p w:rsidR="00002158" w:rsidRDefault="00922F53" w:rsidP="00FA0898">
      <w:pPr>
        <w:tabs>
          <w:tab w:val="left" w:pos="5040"/>
        </w:tabs>
        <w:outlineLvl w:val="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9D19A4">
        <w:rPr>
          <w:rFonts w:ascii="Arial" w:hAnsi="Arial" w:cs="Arial"/>
        </w:rPr>
        <w:t>February 5, 2020</w:t>
      </w:r>
    </w:p>
    <w:p w:rsidR="00CA4B3D" w:rsidRDefault="00CA4B3D" w:rsidP="00FA0898">
      <w:pPr>
        <w:tabs>
          <w:tab w:val="left" w:pos="5040"/>
        </w:tabs>
        <w:outlineLvl w:val="0"/>
        <w:rPr>
          <w:rFonts w:ascii="Arial" w:hAnsi="Arial" w:cs="Arial"/>
        </w:rPr>
      </w:pPr>
    </w:p>
    <w:p w:rsidR="0033705D" w:rsidRDefault="0033705D" w:rsidP="00FA0898">
      <w:pPr>
        <w:tabs>
          <w:tab w:val="left" w:pos="5040"/>
          <w:tab w:val="left" w:pos="6960"/>
        </w:tabs>
      </w:pPr>
    </w:p>
    <w:p w:rsidR="00952B5F" w:rsidRDefault="00952B5F" w:rsidP="00FA0898">
      <w:pPr>
        <w:tabs>
          <w:tab w:val="left" w:pos="540"/>
          <w:tab w:val="left" w:pos="1080"/>
          <w:tab w:val="left" w:pos="5040"/>
          <w:tab w:val="left" w:pos="6960"/>
        </w:tabs>
        <w:rPr>
          <w:rFonts w:ascii="Arial" w:hAnsi="Arial" w:cs="Arial"/>
        </w:rPr>
        <w:sectPr w:rsidR="00952B5F" w:rsidSect="00571F80">
          <w:footerReference w:type="default" r:id="rId7"/>
          <w:type w:val="continuous"/>
          <w:pgSz w:w="12240" w:h="15840"/>
          <w:pgMar w:top="1440" w:right="1260" w:bottom="1440" w:left="1800" w:header="720" w:footer="720" w:gutter="0"/>
          <w:cols w:space="720"/>
          <w:docGrid w:linePitch="360"/>
        </w:sectPr>
      </w:pPr>
    </w:p>
    <w:p w:rsidR="003142C3" w:rsidRDefault="00002158" w:rsidP="009D19A4">
      <w:pPr>
        <w:tabs>
          <w:tab w:val="left" w:pos="540"/>
          <w:tab w:val="left" w:pos="900"/>
          <w:tab w:val="left" w:pos="1350"/>
          <w:tab w:val="left" w:pos="1800"/>
          <w:tab w:val="left" w:pos="5040"/>
        </w:tabs>
        <w:rPr>
          <w:rFonts w:ascii="Arial" w:hAnsi="Arial" w:cs="Arial"/>
        </w:rPr>
      </w:pPr>
      <w:r>
        <w:rPr>
          <w:rFonts w:ascii="Arial" w:hAnsi="Arial" w:cs="Arial"/>
        </w:rPr>
        <w:tab/>
        <w:t xml:space="preserve">Minutes of the Richfield </w:t>
      </w:r>
      <w:hyperlink r:id="rId8" w:tooltip="10/5/2011 Planning Commission 4:46:50 PM" w:history="1"/>
      <w:r>
        <w:rPr>
          <w:rFonts w:ascii="Arial" w:hAnsi="Arial" w:cs="Arial"/>
        </w:rPr>
        <w:t>City Planning Commission meeti</w:t>
      </w:r>
      <w:r w:rsidR="00AE4537">
        <w:rPr>
          <w:rFonts w:ascii="Arial" w:hAnsi="Arial" w:cs="Arial"/>
        </w:rPr>
        <w:t>n</w:t>
      </w:r>
      <w:r w:rsidR="00F51D18">
        <w:rPr>
          <w:rFonts w:ascii="Arial" w:hAnsi="Arial" w:cs="Arial"/>
        </w:rPr>
        <w:t xml:space="preserve">g held on Wednesday, </w:t>
      </w:r>
      <w:r w:rsidR="009D19A4">
        <w:rPr>
          <w:rFonts w:ascii="Arial" w:hAnsi="Arial" w:cs="Arial"/>
        </w:rPr>
        <w:t>February 5, 2020</w:t>
      </w:r>
      <w:r w:rsidR="00F51D18">
        <w:rPr>
          <w:rFonts w:ascii="Arial" w:hAnsi="Arial" w:cs="Arial"/>
        </w:rPr>
        <w:t xml:space="preserve">, </w:t>
      </w:r>
      <w:r w:rsidR="008B3727">
        <w:rPr>
          <w:rFonts w:ascii="Arial" w:hAnsi="Arial" w:cs="Arial"/>
        </w:rPr>
        <w:t>at 6</w:t>
      </w:r>
      <w:r>
        <w:rPr>
          <w:rFonts w:ascii="Arial" w:hAnsi="Arial" w:cs="Arial"/>
        </w:rPr>
        <w:t>:00 p.m.</w:t>
      </w:r>
      <w:r w:rsidR="00CA7F5D">
        <w:rPr>
          <w:rFonts w:ascii="Arial" w:hAnsi="Arial" w:cs="Arial"/>
        </w:rPr>
        <w:t xml:space="preserve">, </w:t>
      </w:r>
      <w:r w:rsidR="00CC186D">
        <w:rPr>
          <w:rFonts w:ascii="Arial" w:hAnsi="Arial" w:cs="Arial"/>
        </w:rPr>
        <w:t>C</w:t>
      </w:r>
      <w:r w:rsidR="004904BD">
        <w:rPr>
          <w:rFonts w:ascii="Arial" w:hAnsi="Arial" w:cs="Arial"/>
        </w:rPr>
        <w:t xml:space="preserve">hairman </w:t>
      </w:r>
      <w:r w:rsidR="00CA4B3D">
        <w:rPr>
          <w:rFonts w:ascii="Arial" w:hAnsi="Arial" w:cs="Arial"/>
        </w:rPr>
        <w:t>Monte Turner</w:t>
      </w:r>
      <w:r w:rsidR="00E55847">
        <w:rPr>
          <w:rFonts w:ascii="Arial" w:hAnsi="Arial" w:cs="Arial"/>
        </w:rPr>
        <w:t xml:space="preserve">, </w:t>
      </w:r>
      <w:r>
        <w:rPr>
          <w:rFonts w:ascii="Arial" w:hAnsi="Arial" w:cs="Arial"/>
        </w:rPr>
        <w:t>presiding.</w:t>
      </w:r>
    </w:p>
    <w:p w:rsidR="00773D6D" w:rsidRDefault="004904BD" w:rsidP="009D19A4">
      <w:pPr>
        <w:tabs>
          <w:tab w:val="left" w:pos="540"/>
          <w:tab w:val="left" w:pos="900"/>
          <w:tab w:val="left" w:pos="1350"/>
          <w:tab w:val="left" w:pos="1800"/>
          <w:tab w:val="left" w:pos="5040"/>
        </w:tabs>
        <w:rPr>
          <w:rFonts w:ascii="Arial" w:hAnsi="Arial" w:cs="Arial"/>
        </w:rPr>
      </w:pPr>
      <w:r>
        <w:rPr>
          <w:rFonts w:ascii="Arial" w:hAnsi="Arial" w:cs="Arial"/>
        </w:rPr>
        <w:tab/>
      </w:r>
      <w:r>
        <w:rPr>
          <w:rFonts w:ascii="Arial" w:hAnsi="Arial" w:cs="Arial"/>
        </w:rPr>
        <w:tab/>
      </w:r>
    </w:p>
    <w:p w:rsidR="005016B3" w:rsidRDefault="00FA0898" w:rsidP="009D19A4">
      <w:pPr>
        <w:tabs>
          <w:tab w:val="left" w:pos="540"/>
          <w:tab w:val="left" w:pos="900"/>
          <w:tab w:val="left" w:pos="1350"/>
          <w:tab w:val="left" w:pos="1800"/>
          <w:tab w:val="left" w:pos="5040"/>
        </w:tabs>
        <w:rPr>
          <w:rFonts w:ascii="Century Gothic" w:hAnsi="Century Gothic" w:cs="Arial"/>
          <w:sz w:val="20"/>
          <w:szCs w:val="20"/>
        </w:rPr>
      </w:pPr>
      <w:r>
        <w:rPr>
          <w:rFonts w:ascii="Arial" w:hAnsi="Arial" w:cs="Arial"/>
        </w:rPr>
        <w:tab/>
      </w:r>
      <w:r w:rsidR="007A51F6" w:rsidRPr="00CA4B3D">
        <w:rPr>
          <w:rFonts w:ascii="Century Gothic" w:hAnsi="Century Gothic" w:cs="Arial"/>
          <w:sz w:val="20"/>
          <w:szCs w:val="20"/>
        </w:rPr>
        <w:t>1</w:t>
      </w:r>
      <w:r w:rsidR="00CF0506" w:rsidRPr="00CA4B3D">
        <w:rPr>
          <w:rFonts w:ascii="Century Gothic" w:hAnsi="Century Gothic" w:cs="Arial"/>
          <w:sz w:val="20"/>
          <w:szCs w:val="20"/>
        </w:rPr>
        <w:t>.</w:t>
      </w:r>
      <w:r w:rsidR="00B925D4" w:rsidRPr="00CA4B3D">
        <w:rPr>
          <w:rFonts w:ascii="Century Gothic" w:hAnsi="Century Gothic" w:cs="Arial"/>
          <w:sz w:val="20"/>
          <w:szCs w:val="20"/>
        </w:rPr>
        <w:t xml:space="preserve">  </w:t>
      </w:r>
      <w:r w:rsidR="004904BD" w:rsidRPr="00CA4B3D">
        <w:rPr>
          <w:rFonts w:ascii="Century Gothic" w:hAnsi="Century Gothic" w:cs="Arial"/>
          <w:sz w:val="20"/>
          <w:szCs w:val="20"/>
        </w:rPr>
        <w:t xml:space="preserve"> </w:t>
      </w:r>
      <w:r w:rsidR="00CA4B3D">
        <w:rPr>
          <w:rFonts w:ascii="Century Gothic" w:hAnsi="Century Gothic" w:cs="Arial"/>
          <w:sz w:val="20"/>
          <w:szCs w:val="20"/>
        </w:rPr>
        <w:tab/>
      </w:r>
      <w:r w:rsidR="004904BD" w:rsidRPr="00CA4B3D">
        <w:rPr>
          <w:rFonts w:ascii="Century Gothic" w:hAnsi="Century Gothic" w:cs="Arial"/>
          <w:b/>
          <w:sz w:val="20"/>
          <w:szCs w:val="20"/>
          <w:u w:val="single"/>
        </w:rPr>
        <w:t>R</w:t>
      </w:r>
      <w:r w:rsidR="00B31AA4" w:rsidRPr="00CA4B3D">
        <w:rPr>
          <w:rFonts w:ascii="Century Gothic" w:hAnsi="Century Gothic" w:cs="Arial"/>
          <w:b/>
          <w:sz w:val="20"/>
          <w:szCs w:val="20"/>
          <w:u w:val="single"/>
        </w:rPr>
        <w:t>oll Call</w:t>
      </w:r>
      <w:r w:rsidR="00E97088" w:rsidRPr="00CA4B3D">
        <w:rPr>
          <w:rFonts w:ascii="Century Gothic" w:hAnsi="Century Gothic" w:cs="Arial"/>
          <w:sz w:val="20"/>
          <w:szCs w:val="20"/>
        </w:rPr>
        <w:t>.</w:t>
      </w:r>
    </w:p>
    <w:p w:rsidR="009D19A4" w:rsidRPr="00CA4B3D" w:rsidRDefault="009D19A4" w:rsidP="009D19A4">
      <w:pPr>
        <w:tabs>
          <w:tab w:val="left" w:pos="540"/>
          <w:tab w:val="left" w:pos="900"/>
          <w:tab w:val="left" w:pos="1350"/>
          <w:tab w:val="left" w:pos="1800"/>
          <w:tab w:val="left" w:pos="5040"/>
        </w:tabs>
        <w:rPr>
          <w:rFonts w:ascii="Century Gothic" w:hAnsi="Century Gothic" w:cs="Arial"/>
          <w:sz w:val="20"/>
          <w:szCs w:val="20"/>
          <w:u w:val="single"/>
        </w:rPr>
      </w:pPr>
    </w:p>
    <w:p w:rsidR="00CA4B3D" w:rsidRDefault="007A51F6" w:rsidP="009D19A4">
      <w:pPr>
        <w:tabs>
          <w:tab w:val="left" w:pos="540"/>
          <w:tab w:val="left" w:pos="900"/>
          <w:tab w:val="left" w:pos="1350"/>
          <w:tab w:val="left" w:pos="1440"/>
          <w:tab w:val="left" w:pos="1800"/>
          <w:tab w:val="left" w:pos="5040"/>
        </w:tabs>
        <w:rPr>
          <w:rFonts w:ascii="Century Gothic" w:hAnsi="Century Gothic"/>
          <w:b/>
          <w:sz w:val="20"/>
          <w:szCs w:val="20"/>
        </w:rPr>
      </w:pPr>
      <w:r w:rsidRPr="00CA4B3D">
        <w:rPr>
          <w:rFonts w:ascii="Century Gothic" w:hAnsi="Century Gothic" w:cs="Arial"/>
          <w:sz w:val="20"/>
          <w:szCs w:val="20"/>
        </w:rPr>
        <w:tab/>
      </w:r>
      <w:r w:rsidR="005016B3" w:rsidRPr="00CA4B3D">
        <w:rPr>
          <w:rFonts w:ascii="Century Gothic" w:hAnsi="Century Gothic" w:cs="Arial"/>
          <w:sz w:val="20"/>
          <w:szCs w:val="20"/>
        </w:rPr>
        <w:t>2.</w:t>
      </w:r>
      <w:r w:rsidR="004904BD" w:rsidRPr="00CA4B3D">
        <w:rPr>
          <w:rFonts w:ascii="Century Gothic" w:hAnsi="Century Gothic" w:cs="Arial"/>
          <w:sz w:val="20"/>
          <w:szCs w:val="20"/>
        </w:rPr>
        <w:t xml:space="preserve">  </w:t>
      </w:r>
      <w:r w:rsidR="00CA4B3D">
        <w:rPr>
          <w:rFonts w:ascii="Century Gothic" w:hAnsi="Century Gothic" w:cs="Arial"/>
          <w:sz w:val="20"/>
          <w:szCs w:val="20"/>
        </w:rPr>
        <w:tab/>
      </w:r>
      <w:r w:rsidR="00CA4B3D" w:rsidRPr="00CA4B3D">
        <w:rPr>
          <w:rFonts w:ascii="Century Gothic" w:hAnsi="Century Gothic"/>
          <w:b/>
          <w:sz w:val="20"/>
          <w:szCs w:val="20"/>
          <w:u w:val="single"/>
        </w:rPr>
        <w:t>Public Hearing (6:00 p.m.)</w:t>
      </w:r>
      <w:r w:rsidR="00CA4B3D" w:rsidRPr="00CA4B3D">
        <w:rPr>
          <w:rFonts w:ascii="Century Gothic" w:hAnsi="Century Gothic"/>
          <w:b/>
          <w:sz w:val="20"/>
          <w:szCs w:val="20"/>
        </w:rPr>
        <w:t>:</w:t>
      </w:r>
    </w:p>
    <w:p w:rsidR="009D19A4" w:rsidRDefault="00CA4B3D" w:rsidP="009D19A4">
      <w:pPr>
        <w:tabs>
          <w:tab w:val="left" w:pos="180"/>
          <w:tab w:val="left" w:pos="540"/>
          <w:tab w:val="left" w:pos="900"/>
          <w:tab w:val="left" w:pos="1350"/>
        </w:tabs>
        <w:rPr>
          <w:rFonts w:ascii="Century Gothic" w:hAnsi="Century Gothic"/>
          <w:sz w:val="20"/>
          <w:szCs w:val="20"/>
        </w:rPr>
      </w:pPr>
      <w:r>
        <w:rPr>
          <w:rFonts w:ascii="Century Gothic" w:hAnsi="Century Gothic" w:cs="Arial"/>
          <w:sz w:val="20"/>
          <w:szCs w:val="20"/>
        </w:rPr>
        <w:tab/>
      </w:r>
      <w:r>
        <w:rPr>
          <w:rFonts w:ascii="Century Gothic" w:hAnsi="Century Gothic" w:cs="Arial"/>
          <w:sz w:val="20"/>
          <w:szCs w:val="20"/>
        </w:rPr>
        <w:tab/>
      </w:r>
      <w:r>
        <w:rPr>
          <w:rFonts w:ascii="Century Gothic" w:hAnsi="Century Gothic" w:cs="Arial"/>
          <w:sz w:val="20"/>
          <w:szCs w:val="20"/>
        </w:rPr>
        <w:tab/>
      </w:r>
      <w:r w:rsidR="009D19A4">
        <w:rPr>
          <w:rFonts w:ascii="Century Gothic" w:hAnsi="Century Gothic"/>
          <w:sz w:val="20"/>
          <w:szCs w:val="20"/>
        </w:rPr>
        <w:t xml:space="preserve">Public hearing to receive comments concerning a proposed amendment to the </w:t>
      </w:r>
    </w:p>
    <w:p w:rsidR="009D19A4" w:rsidRDefault="009D19A4" w:rsidP="009D19A4">
      <w:pPr>
        <w:tabs>
          <w:tab w:val="left" w:pos="180"/>
          <w:tab w:val="left" w:pos="540"/>
          <w:tab w:val="left" w:pos="900"/>
          <w:tab w:val="left" w:pos="1350"/>
        </w:tabs>
        <w:rPr>
          <w:rFonts w:ascii="Century Gothic" w:hAnsi="Century Gothic"/>
          <w:sz w:val="20"/>
          <w:szCs w:val="20"/>
        </w:rPr>
      </w:pP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t xml:space="preserve">General Plan and zoning map affecting parcels 1-3-5, 1-3-4, 1-3-10, and 1-3-27 and </w:t>
      </w:r>
    </w:p>
    <w:p w:rsidR="009D19A4" w:rsidRDefault="009D19A4" w:rsidP="009D19A4">
      <w:pPr>
        <w:tabs>
          <w:tab w:val="left" w:pos="180"/>
          <w:tab w:val="left" w:pos="540"/>
          <w:tab w:val="left" w:pos="900"/>
          <w:tab w:val="left" w:pos="1350"/>
        </w:tabs>
        <w:rPr>
          <w:rFonts w:ascii="Century Gothic" w:hAnsi="Century Gothic"/>
          <w:sz w:val="20"/>
          <w:szCs w:val="20"/>
        </w:rPr>
      </w:pP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t xml:space="preserve">situated east of 600 East Center Street.  The application filed by Kathleen P. </w:t>
      </w:r>
    </w:p>
    <w:p w:rsidR="009D19A4" w:rsidRDefault="009D19A4" w:rsidP="009D19A4">
      <w:pPr>
        <w:tabs>
          <w:tab w:val="left" w:pos="180"/>
          <w:tab w:val="left" w:pos="540"/>
          <w:tab w:val="left" w:pos="900"/>
          <w:tab w:val="left" w:pos="1350"/>
        </w:tabs>
        <w:rPr>
          <w:rFonts w:ascii="Century Gothic" w:hAnsi="Century Gothic"/>
          <w:sz w:val="20"/>
          <w:szCs w:val="20"/>
        </w:rPr>
      </w:pP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t xml:space="preserve">Christensen and Bradley F. Christensen proposes a change of zone from R1-10 (Single </w:t>
      </w:r>
    </w:p>
    <w:p w:rsidR="009D19A4" w:rsidRDefault="009D19A4" w:rsidP="009D19A4">
      <w:pPr>
        <w:tabs>
          <w:tab w:val="left" w:pos="180"/>
          <w:tab w:val="left" w:pos="540"/>
          <w:tab w:val="left" w:pos="900"/>
          <w:tab w:val="left" w:pos="1350"/>
        </w:tabs>
        <w:rPr>
          <w:rFonts w:ascii="Century Gothic" w:hAnsi="Century Gothic"/>
          <w:sz w:val="20"/>
          <w:szCs w:val="20"/>
        </w:rPr>
      </w:pP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t>Family Residential) to RR-1 (Rural Residential).</w:t>
      </w:r>
    </w:p>
    <w:p w:rsidR="009D19A4" w:rsidRDefault="009D19A4" w:rsidP="009D19A4">
      <w:pPr>
        <w:tabs>
          <w:tab w:val="left" w:pos="180"/>
          <w:tab w:val="left" w:pos="540"/>
          <w:tab w:val="left" w:pos="900"/>
          <w:tab w:val="left" w:pos="1350"/>
        </w:tabs>
        <w:rPr>
          <w:rFonts w:ascii="Century Gothic" w:hAnsi="Century Gothic"/>
          <w:sz w:val="20"/>
          <w:szCs w:val="20"/>
        </w:rPr>
      </w:pPr>
    </w:p>
    <w:p w:rsidR="009D19A4" w:rsidRDefault="009D19A4" w:rsidP="009D19A4">
      <w:pPr>
        <w:tabs>
          <w:tab w:val="left" w:pos="540"/>
          <w:tab w:val="left" w:pos="900"/>
          <w:tab w:val="left" w:pos="1350"/>
        </w:tabs>
        <w:rPr>
          <w:rFonts w:ascii="Century Gothic" w:hAnsi="Century Gothic"/>
          <w:sz w:val="20"/>
          <w:szCs w:val="20"/>
        </w:rPr>
      </w:pPr>
      <w:r>
        <w:rPr>
          <w:rFonts w:ascii="Century Gothic" w:hAnsi="Century Gothic"/>
          <w:sz w:val="20"/>
          <w:szCs w:val="20"/>
        </w:rPr>
        <w:tab/>
        <w:t>3.</w:t>
      </w:r>
      <w:r>
        <w:rPr>
          <w:rFonts w:ascii="Century Gothic" w:hAnsi="Century Gothic"/>
          <w:sz w:val="20"/>
          <w:szCs w:val="20"/>
        </w:rPr>
        <w:tab/>
      </w:r>
      <w:r>
        <w:rPr>
          <w:rFonts w:ascii="Century Gothic" w:hAnsi="Century Gothic"/>
          <w:b/>
          <w:sz w:val="20"/>
          <w:szCs w:val="20"/>
          <w:u w:val="single"/>
        </w:rPr>
        <w:t>Zone Change</w:t>
      </w:r>
      <w:r>
        <w:rPr>
          <w:rFonts w:ascii="Century Gothic" w:hAnsi="Century Gothic"/>
          <w:sz w:val="20"/>
          <w:szCs w:val="20"/>
        </w:rPr>
        <w:t>.</w:t>
      </w:r>
    </w:p>
    <w:p w:rsidR="009D19A4" w:rsidRDefault="009D19A4" w:rsidP="009D19A4">
      <w:pPr>
        <w:tabs>
          <w:tab w:val="left" w:pos="-180"/>
          <w:tab w:val="left" w:pos="180"/>
          <w:tab w:val="left" w:pos="540"/>
          <w:tab w:val="left" w:pos="900"/>
          <w:tab w:val="left" w:pos="1350"/>
        </w:tabs>
        <w:rPr>
          <w:rFonts w:ascii="Century Gothic" w:hAnsi="Century Gothic"/>
          <w:sz w:val="20"/>
          <w:szCs w:val="20"/>
        </w:rPr>
      </w:pP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t xml:space="preserve">Discuss and make a recommendation for consideration of the City Council </w:t>
      </w:r>
    </w:p>
    <w:p w:rsidR="009D19A4" w:rsidRDefault="009D19A4" w:rsidP="009D19A4">
      <w:pPr>
        <w:tabs>
          <w:tab w:val="left" w:pos="-180"/>
          <w:tab w:val="left" w:pos="180"/>
          <w:tab w:val="left" w:pos="540"/>
          <w:tab w:val="left" w:pos="900"/>
          <w:tab w:val="left" w:pos="1350"/>
        </w:tabs>
        <w:rPr>
          <w:rFonts w:ascii="Century Gothic" w:hAnsi="Century Gothic"/>
          <w:sz w:val="20"/>
          <w:szCs w:val="20"/>
        </w:rPr>
      </w:pP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t xml:space="preserve">concerning a requested change of zone affecting parcels 1-3-5, 1-3-4, 1-3-10, and </w:t>
      </w:r>
    </w:p>
    <w:p w:rsidR="009D19A4" w:rsidRDefault="009D19A4" w:rsidP="009D19A4">
      <w:pPr>
        <w:tabs>
          <w:tab w:val="left" w:pos="-180"/>
          <w:tab w:val="left" w:pos="180"/>
          <w:tab w:val="left" w:pos="540"/>
          <w:tab w:val="left" w:pos="900"/>
          <w:tab w:val="left" w:pos="1350"/>
        </w:tabs>
        <w:rPr>
          <w:rFonts w:ascii="Century Gothic" w:hAnsi="Century Gothic"/>
          <w:sz w:val="20"/>
          <w:szCs w:val="20"/>
        </w:rPr>
      </w:pP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t xml:space="preserve">1-3-27, situated east of 600 East Center Street.  The property is owned by Kathleen P. </w:t>
      </w:r>
    </w:p>
    <w:p w:rsidR="009D19A4" w:rsidRDefault="009D19A4" w:rsidP="009D19A4">
      <w:pPr>
        <w:tabs>
          <w:tab w:val="left" w:pos="-180"/>
          <w:tab w:val="left" w:pos="180"/>
          <w:tab w:val="left" w:pos="540"/>
          <w:tab w:val="left" w:pos="900"/>
          <w:tab w:val="left" w:pos="1350"/>
        </w:tabs>
        <w:rPr>
          <w:rFonts w:ascii="Century Gothic" w:hAnsi="Century Gothic"/>
          <w:sz w:val="20"/>
          <w:szCs w:val="20"/>
        </w:rPr>
      </w:pP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t xml:space="preserve">Christensen and Bradley F. Christensen.  The proposal is to change the zone from </w:t>
      </w:r>
    </w:p>
    <w:p w:rsidR="009D19A4" w:rsidRDefault="00705478" w:rsidP="009D19A4">
      <w:pPr>
        <w:tabs>
          <w:tab w:val="left" w:pos="-180"/>
          <w:tab w:val="left" w:pos="180"/>
          <w:tab w:val="left" w:pos="540"/>
          <w:tab w:val="left" w:pos="900"/>
          <w:tab w:val="left" w:pos="1350"/>
        </w:tabs>
        <w:rPr>
          <w:rFonts w:ascii="Century Gothic" w:hAnsi="Century Gothic"/>
          <w:sz w:val="20"/>
          <w:szCs w:val="20"/>
        </w:rPr>
      </w:pP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t>R1-10 (Single Family Residenti</w:t>
      </w:r>
      <w:r w:rsidR="009D19A4">
        <w:rPr>
          <w:rFonts w:ascii="Century Gothic" w:hAnsi="Century Gothic"/>
          <w:sz w:val="20"/>
          <w:szCs w:val="20"/>
        </w:rPr>
        <w:t xml:space="preserve">al to RR-1 (Rural Residential).  </w:t>
      </w:r>
    </w:p>
    <w:p w:rsidR="009D19A4" w:rsidRDefault="009D19A4" w:rsidP="009D19A4">
      <w:pPr>
        <w:tabs>
          <w:tab w:val="left" w:pos="-180"/>
          <w:tab w:val="left" w:pos="180"/>
          <w:tab w:val="left" w:pos="540"/>
          <w:tab w:val="left" w:pos="900"/>
          <w:tab w:val="left" w:pos="1350"/>
        </w:tabs>
        <w:rPr>
          <w:rFonts w:ascii="Century Gothic" w:hAnsi="Century Gothic"/>
          <w:sz w:val="20"/>
          <w:szCs w:val="20"/>
        </w:rPr>
      </w:pPr>
    </w:p>
    <w:p w:rsidR="009D19A4" w:rsidRDefault="009D19A4" w:rsidP="009D19A4">
      <w:pPr>
        <w:tabs>
          <w:tab w:val="left" w:pos="180"/>
          <w:tab w:val="left" w:pos="540"/>
          <w:tab w:val="left" w:pos="900"/>
          <w:tab w:val="left" w:pos="1350"/>
        </w:tabs>
        <w:rPr>
          <w:rFonts w:ascii="Century Gothic" w:hAnsi="Century Gothic"/>
          <w:sz w:val="20"/>
          <w:szCs w:val="20"/>
        </w:rPr>
      </w:pPr>
      <w:r>
        <w:rPr>
          <w:rFonts w:ascii="Century Gothic" w:hAnsi="Century Gothic"/>
          <w:sz w:val="20"/>
          <w:szCs w:val="20"/>
        </w:rPr>
        <w:tab/>
      </w:r>
      <w:r>
        <w:rPr>
          <w:rFonts w:ascii="Century Gothic" w:hAnsi="Century Gothic"/>
          <w:sz w:val="20"/>
          <w:szCs w:val="20"/>
        </w:rPr>
        <w:tab/>
        <w:t>4.</w:t>
      </w:r>
      <w:r>
        <w:rPr>
          <w:rFonts w:ascii="Century Gothic" w:hAnsi="Century Gothic"/>
          <w:sz w:val="20"/>
          <w:szCs w:val="20"/>
        </w:rPr>
        <w:tab/>
      </w:r>
      <w:r>
        <w:rPr>
          <w:rFonts w:ascii="Century Gothic" w:hAnsi="Century Gothic"/>
          <w:b/>
          <w:sz w:val="20"/>
          <w:szCs w:val="20"/>
          <w:u w:val="single"/>
        </w:rPr>
        <w:t>Waiver of Improvements</w:t>
      </w:r>
      <w:r>
        <w:rPr>
          <w:rFonts w:ascii="Century Gothic" w:hAnsi="Century Gothic"/>
          <w:sz w:val="20"/>
          <w:szCs w:val="20"/>
        </w:rPr>
        <w:t>.</w:t>
      </w:r>
    </w:p>
    <w:p w:rsidR="009D19A4" w:rsidRDefault="009D19A4" w:rsidP="009D19A4">
      <w:pPr>
        <w:tabs>
          <w:tab w:val="left" w:pos="540"/>
          <w:tab w:val="left" w:pos="900"/>
          <w:tab w:val="left" w:pos="1350"/>
        </w:tabs>
        <w:rPr>
          <w:rFonts w:ascii="Century Gothic" w:hAnsi="Century Gothic"/>
          <w:sz w:val="20"/>
          <w:szCs w:val="20"/>
        </w:rPr>
      </w:pPr>
      <w:r>
        <w:rPr>
          <w:rFonts w:ascii="Century Gothic" w:hAnsi="Century Gothic"/>
          <w:sz w:val="20"/>
          <w:szCs w:val="20"/>
        </w:rPr>
        <w:tab/>
      </w:r>
      <w:r>
        <w:rPr>
          <w:rFonts w:ascii="Century Gothic" w:hAnsi="Century Gothic"/>
          <w:sz w:val="20"/>
          <w:szCs w:val="20"/>
        </w:rPr>
        <w:tab/>
        <w:t xml:space="preserve">Consider recommending that the City Council enter a waiver of street improvements </w:t>
      </w:r>
    </w:p>
    <w:p w:rsidR="009D19A4" w:rsidRDefault="009D19A4" w:rsidP="009D19A4">
      <w:pPr>
        <w:tabs>
          <w:tab w:val="left" w:pos="540"/>
          <w:tab w:val="left" w:pos="900"/>
          <w:tab w:val="left" w:pos="1350"/>
        </w:tabs>
        <w:rPr>
          <w:rFonts w:ascii="Century Gothic" w:hAnsi="Century Gothic"/>
          <w:sz w:val="20"/>
          <w:szCs w:val="20"/>
        </w:rPr>
      </w:pPr>
      <w:r>
        <w:rPr>
          <w:rFonts w:ascii="Century Gothic" w:hAnsi="Century Gothic"/>
          <w:sz w:val="20"/>
          <w:szCs w:val="20"/>
        </w:rPr>
        <w:tab/>
      </w:r>
      <w:r>
        <w:rPr>
          <w:rFonts w:ascii="Century Gothic" w:hAnsi="Century Gothic"/>
          <w:sz w:val="20"/>
          <w:szCs w:val="20"/>
        </w:rPr>
        <w:tab/>
        <w:t xml:space="preserve">as requested by Verla Hatch concerning the properties located at 537 North 500 East </w:t>
      </w:r>
    </w:p>
    <w:p w:rsidR="009D19A4" w:rsidRDefault="009D19A4" w:rsidP="009D19A4">
      <w:pPr>
        <w:tabs>
          <w:tab w:val="left" w:pos="540"/>
          <w:tab w:val="left" w:pos="900"/>
          <w:tab w:val="left" w:pos="1350"/>
        </w:tabs>
        <w:rPr>
          <w:rFonts w:ascii="Century Gothic" w:hAnsi="Century Gothic"/>
          <w:sz w:val="20"/>
          <w:szCs w:val="20"/>
        </w:rPr>
      </w:pPr>
      <w:r>
        <w:rPr>
          <w:rFonts w:ascii="Century Gothic" w:hAnsi="Century Gothic"/>
          <w:sz w:val="20"/>
          <w:szCs w:val="20"/>
        </w:rPr>
        <w:tab/>
      </w:r>
      <w:r>
        <w:rPr>
          <w:rFonts w:ascii="Century Gothic" w:hAnsi="Century Gothic"/>
          <w:sz w:val="20"/>
          <w:szCs w:val="20"/>
        </w:rPr>
        <w:tab/>
        <w:t xml:space="preserve">and 497 East 500 North. </w:t>
      </w:r>
    </w:p>
    <w:p w:rsidR="009D19A4" w:rsidRDefault="009D19A4" w:rsidP="009D19A4">
      <w:pPr>
        <w:tabs>
          <w:tab w:val="left" w:pos="-180"/>
          <w:tab w:val="left" w:pos="180"/>
          <w:tab w:val="left" w:pos="540"/>
          <w:tab w:val="left" w:pos="900"/>
          <w:tab w:val="left" w:pos="1350"/>
        </w:tabs>
        <w:rPr>
          <w:rFonts w:ascii="Century Gothic" w:hAnsi="Century Gothic"/>
          <w:sz w:val="20"/>
          <w:szCs w:val="20"/>
        </w:rPr>
      </w:pPr>
    </w:p>
    <w:p w:rsidR="009D19A4" w:rsidRDefault="009D19A4" w:rsidP="009D19A4">
      <w:pPr>
        <w:tabs>
          <w:tab w:val="left" w:pos="540"/>
          <w:tab w:val="left" w:pos="900"/>
          <w:tab w:val="left" w:pos="1350"/>
        </w:tabs>
        <w:rPr>
          <w:rFonts w:ascii="Century Gothic" w:hAnsi="Century Gothic"/>
          <w:sz w:val="20"/>
          <w:szCs w:val="20"/>
        </w:rPr>
      </w:pPr>
      <w:r>
        <w:rPr>
          <w:rFonts w:ascii="Century Gothic" w:hAnsi="Century Gothic"/>
          <w:sz w:val="20"/>
          <w:szCs w:val="20"/>
        </w:rPr>
        <w:tab/>
        <w:t>5.</w:t>
      </w:r>
      <w:r>
        <w:rPr>
          <w:rFonts w:ascii="Century Gothic" w:hAnsi="Century Gothic"/>
          <w:sz w:val="20"/>
          <w:szCs w:val="20"/>
        </w:rPr>
        <w:tab/>
      </w:r>
      <w:r>
        <w:rPr>
          <w:rFonts w:ascii="Century Gothic" w:hAnsi="Century Gothic"/>
          <w:b/>
          <w:sz w:val="20"/>
          <w:szCs w:val="20"/>
          <w:u w:val="single"/>
        </w:rPr>
        <w:t>Subway Sign</w:t>
      </w:r>
      <w:r>
        <w:rPr>
          <w:rFonts w:ascii="Century Gothic" w:hAnsi="Century Gothic"/>
          <w:sz w:val="20"/>
          <w:szCs w:val="20"/>
        </w:rPr>
        <w:t>.</w:t>
      </w:r>
    </w:p>
    <w:p w:rsidR="009D19A4" w:rsidRDefault="009D19A4" w:rsidP="009D19A4">
      <w:pPr>
        <w:tabs>
          <w:tab w:val="left" w:pos="180"/>
          <w:tab w:val="left" w:pos="540"/>
          <w:tab w:val="left" w:pos="900"/>
          <w:tab w:val="left" w:pos="1350"/>
        </w:tabs>
        <w:rPr>
          <w:rFonts w:ascii="Century Gothic" w:hAnsi="Century Gothic"/>
          <w:sz w:val="20"/>
          <w:szCs w:val="20"/>
        </w:rPr>
      </w:pPr>
      <w:r>
        <w:rPr>
          <w:rFonts w:ascii="Century Gothic" w:hAnsi="Century Gothic"/>
          <w:b/>
          <w:sz w:val="20"/>
          <w:szCs w:val="20"/>
        </w:rPr>
        <w:tab/>
      </w:r>
      <w:r>
        <w:rPr>
          <w:rFonts w:ascii="Century Gothic" w:hAnsi="Century Gothic"/>
          <w:b/>
          <w:sz w:val="20"/>
          <w:szCs w:val="20"/>
        </w:rPr>
        <w:tab/>
      </w:r>
      <w:r>
        <w:rPr>
          <w:rFonts w:ascii="Century Gothic" w:hAnsi="Century Gothic"/>
          <w:b/>
          <w:sz w:val="20"/>
          <w:szCs w:val="20"/>
        </w:rPr>
        <w:tab/>
      </w:r>
      <w:r>
        <w:rPr>
          <w:rFonts w:ascii="Century Gothic" w:hAnsi="Century Gothic"/>
          <w:sz w:val="20"/>
          <w:szCs w:val="20"/>
        </w:rPr>
        <w:t>Discuss amending the Sign Ordinance to change the size of signs to be allowed</w:t>
      </w:r>
    </w:p>
    <w:p w:rsidR="009D19A4" w:rsidRDefault="009D19A4" w:rsidP="009D19A4">
      <w:pPr>
        <w:tabs>
          <w:tab w:val="left" w:pos="180"/>
          <w:tab w:val="left" w:pos="540"/>
          <w:tab w:val="left" w:pos="900"/>
          <w:tab w:val="left" w:pos="1350"/>
        </w:tabs>
        <w:rPr>
          <w:rFonts w:ascii="Century Gothic" w:hAnsi="Century Gothic"/>
          <w:sz w:val="20"/>
          <w:szCs w:val="20"/>
        </w:rPr>
      </w:pP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t xml:space="preserve"> within 1250 feet of Interstate 70. </w:t>
      </w:r>
    </w:p>
    <w:p w:rsidR="009D19A4" w:rsidRDefault="009D19A4" w:rsidP="009D19A4">
      <w:pPr>
        <w:tabs>
          <w:tab w:val="left" w:pos="-180"/>
          <w:tab w:val="left" w:pos="180"/>
          <w:tab w:val="left" w:pos="540"/>
          <w:tab w:val="left" w:pos="900"/>
          <w:tab w:val="left" w:pos="1350"/>
        </w:tabs>
        <w:rPr>
          <w:rFonts w:ascii="Century Gothic" w:hAnsi="Century Gothic"/>
          <w:sz w:val="20"/>
          <w:szCs w:val="20"/>
        </w:rPr>
      </w:pPr>
    </w:p>
    <w:p w:rsidR="009D19A4" w:rsidRDefault="009D19A4" w:rsidP="009D19A4">
      <w:pPr>
        <w:tabs>
          <w:tab w:val="left" w:pos="540"/>
          <w:tab w:val="left" w:pos="900"/>
          <w:tab w:val="left" w:pos="1350"/>
        </w:tabs>
        <w:rPr>
          <w:rFonts w:ascii="Century Gothic" w:hAnsi="Century Gothic"/>
          <w:b/>
          <w:sz w:val="20"/>
          <w:szCs w:val="20"/>
        </w:rPr>
      </w:pPr>
      <w:r>
        <w:rPr>
          <w:rFonts w:ascii="Century Gothic" w:hAnsi="Century Gothic"/>
          <w:sz w:val="20"/>
          <w:szCs w:val="20"/>
        </w:rPr>
        <w:tab/>
        <w:t>6.</w:t>
      </w:r>
      <w:r>
        <w:rPr>
          <w:rFonts w:ascii="Century Gothic" w:hAnsi="Century Gothic"/>
          <w:sz w:val="20"/>
          <w:szCs w:val="20"/>
        </w:rPr>
        <w:tab/>
      </w:r>
      <w:r>
        <w:rPr>
          <w:rFonts w:ascii="Century Gothic" w:hAnsi="Century Gothic"/>
          <w:b/>
          <w:sz w:val="20"/>
          <w:szCs w:val="20"/>
          <w:u w:val="single"/>
        </w:rPr>
        <w:t>Multi-</w:t>
      </w:r>
      <w:r w:rsidR="008E60FC">
        <w:rPr>
          <w:rFonts w:ascii="Century Gothic" w:hAnsi="Century Gothic"/>
          <w:b/>
          <w:sz w:val="20"/>
          <w:szCs w:val="20"/>
          <w:u w:val="single"/>
        </w:rPr>
        <w:t>U</w:t>
      </w:r>
      <w:r>
        <w:rPr>
          <w:rFonts w:ascii="Century Gothic" w:hAnsi="Century Gothic"/>
          <w:b/>
          <w:sz w:val="20"/>
          <w:szCs w:val="20"/>
          <w:u w:val="single"/>
        </w:rPr>
        <w:t>nit Housing</w:t>
      </w:r>
      <w:r>
        <w:rPr>
          <w:rFonts w:ascii="Century Gothic" w:hAnsi="Century Gothic"/>
          <w:b/>
          <w:sz w:val="20"/>
          <w:szCs w:val="20"/>
        </w:rPr>
        <w:t>.</w:t>
      </w:r>
    </w:p>
    <w:p w:rsidR="009D19A4" w:rsidRDefault="009D19A4" w:rsidP="009D19A4">
      <w:pPr>
        <w:tabs>
          <w:tab w:val="left" w:pos="540"/>
          <w:tab w:val="left" w:pos="900"/>
          <w:tab w:val="left" w:pos="1350"/>
        </w:tabs>
        <w:rPr>
          <w:rFonts w:ascii="Century Gothic" w:hAnsi="Century Gothic"/>
          <w:sz w:val="20"/>
          <w:szCs w:val="20"/>
        </w:rPr>
      </w:pPr>
      <w:r>
        <w:rPr>
          <w:rFonts w:ascii="Century Gothic" w:hAnsi="Century Gothic"/>
          <w:b/>
          <w:sz w:val="20"/>
          <w:szCs w:val="20"/>
        </w:rPr>
        <w:tab/>
      </w:r>
      <w:r>
        <w:rPr>
          <w:rFonts w:ascii="Century Gothic" w:hAnsi="Century Gothic"/>
          <w:b/>
          <w:sz w:val="20"/>
          <w:szCs w:val="20"/>
        </w:rPr>
        <w:tab/>
      </w:r>
      <w:r>
        <w:rPr>
          <w:rFonts w:ascii="Century Gothic" w:hAnsi="Century Gothic"/>
          <w:sz w:val="20"/>
          <w:szCs w:val="20"/>
        </w:rPr>
        <w:t xml:space="preserve">Review and consider recommending that the City Council approve </w:t>
      </w:r>
      <w:proofErr w:type="spellStart"/>
      <w:r>
        <w:rPr>
          <w:rFonts w:ascii="Century Gothic" w:hAnsi="Century Gothic"/>
          <w:sz w:val="20"/>
          <w:szCs w:val="20"/>
        </w:rPr>
        <w:t>Berrie</w:t>
      </w:r>
      <w:proofErr w:type="spellEnd"/>
      <w:r>
        <w:rPr>
          <w:rFonts w:ascii="Century Gothic" w:hAnsi="Century Gothic"/>
          <w:sz w:val="20"/>
          <w:szCs w:val="20"/>
        </w:rPr>
        <w:t xml:space="preserve"> Properties</w:t>
      </w:r>
      <w:r w:rsidR="008E60FC">
        <w:rPr>
          <w:rFonts w:ascii="Century Gothic" w:hAnsi="Century Gothic"/>
          <w:sz w:val="20"/>
          <w:szCs w:val="20"/>
        </w:rPr>
        <w:t>’</w:t>
      </w:r>
      <w:r>
        <w:rPr>
          <w:rFonts w:ascii="Century Gothic" w:hAnsi="Century Gothic"/>
          <w:sz w:val="20"/>
          <w:szCs w:val="20"/>
        </w:rPr>
        <w:t xml:space="preserve"> </w:t>
      </w:r>
    </w:p>
    <w:p w:rsidR="009D19A4" w:rsidRDefault="009D19A4" w:rsidP="009D19A4">
      <w:pPr>
        <w:tabs>
          <w:tab w:val="left" w:pos="540"/>
          <w:tab w:val="left" w:pos="900"/>
          <w:tab w:val="left" w:pos="1350"/>
        </w:tabs>
        <w:rPr>
          <w:rFonts w:ascii="Century Gothic" w:hAnsi="Century Gothic"/>
          <w:sz w:val="20"/>
          <w:szCs w:val="20"/>
        </w:rPr>
      </w:pPr>
      <w:r>
        <w:rPr>
          <w:rFonts w:ascii="Century Gothic" w:hAnsi="Century Gothic"/>
          <w:sz w:val="20"/>
          <w:szCs w:val="20"/>
        </w:rPr>
        <w:tab/>
      </w:r>
      <w:r>
        <w:rPr>
          <w:rFonts w:ascii="Century Gothic" w:hAnsi="Century Gothic"/>
          <w:sz w:val="20"/>
          <w:szCs w:val="20"/>
        </w:rPr>
        <w:tab/>
        <w:t xml:space="preserve">plans for the construction of a </w:t>
      </w:r>
      <w:r w:rsidR="008E60FC">
        <w:rPr>
          <w:rFonts w:ascii="Century Gothic" w:hAnsi="Century Gothic"/>
          <w:sz w:val="20"/>
          <w:szCs w:val="20"/>
        </w:rPr>
        <w:t>4</w:t>
      </w:r>
      <w:r>
        <w:rPr>
          <w:rFonts w:ascii="Century Gothic" w:hAnsi="Century Gothic"/>
          <w:sz w:val="20"/>
          <w:szCs w:val="20"/>
        </w:rPr>
        <w:t xml:space="preserve">-unit apartment building to be located at 641 East </w:t>
      </w:r>
    </w:p>
    <w:p w:rsidR="009D19A4" w:rsidRDefault="009D19A4" w:rsidP="009D19A4">
      <w:pPr>
        <w:tabs>
          <w:tab w:val="left" w:pos="540"/>
          <w:tab w:val="left" w:pos="900"/>
          <w:tab w:val="left" w:pos="1350"/>
        </w:tabs>
        <w:rPr>
          <w:rFonts w:ascii="Century Gothic" w:hAnsi="Century Gothic"/>
          <w:sz w:val="20"/>
          <w:szCs w:val="20"/>
        </w:rPr>
      </w:pPr>
      <w:r>
        <w:rPr>
          <w:rFonts w:ascii="Century Gothic" w:hAnsi="Century Gothic"/>
          <w:sz w:val="20"/>
          <w:szCs w:val="20"/>
        </w:rPr>
        <w:tab/>
      </w:r>
      <w:r>
        <w:rPr>
          <w:rFonts w:ascii="Century Gothic" w:hAnsi="Century Gothic"/>
          <w:sz w:val="20"/>
          <w:szCs w:val="20"/>
        </w:rPr>
        <w:tab/>
        <w:t xml:space="preserve">400 North (RM-11 zone, C1- use).  </w:t>
      </w:r>
    </w:p>
    <w:p w:rsidR="009D19A4" w:rsidRDefault="009D19A4" w:rsidP="009D19A4">
      <w:pPr>
        <w:tabs>
          <w:tab w:val="left" w:pos="-180"/>
          <w:tab w:val="left" w:pos="180"/>
          <w:tab w:val="left" w:pos="540"/>
          <w:tab w:val="left" w:pos="900"/>
          <w:tab w:val="left" w:pos="1350"/>
        </w:tabs>
        <w:rPr>
          <w:rFonts w:ascii="Century Gothic" w:hAnsi="Century Gothic"/>
          <w:sz w:val="20"/>
          <w:szCs w:val="20"/>
        </w:rPr>
      </w:pPr>
    </w:p>
    <w:p w:rsidR="009D19A4" w:rsidRDefault="009D19A4" w:rsidP="009D19A4">
      <w:pPr>
        <w:tabs>
          <w:tab w:val="left" w:pos="540"/>
          <w:tab w:val="left" w:pos="900"/>
          <w:tab w:val="left" w:pos="1350"/>
        </w:tabs>
        <w:rPr>
          <w:rFonts w:ascii="Century Gothic" w:hAnsi="Century Gothic"/>
          <w:sz w:val="20"/>
          <w:szCs w:val="20"/>
        </w:rPr>
      </w:pPr>
      <w:r>
        <w:rPr>
          <w:rFonts w:ascii="Century Gothic" w:hAnsi="Century Gothic"/>
          <w:sz w:val="20"/>
          <w:szCs w:val="20"/>
        </w:rPr>
        <w:tab/>
        <w:t>7.</w:t>
      </w:r>
      <w:r>
        <w:rPr>
          <w:rFonts w:ascii="Century Gothic" w:hAnsi="Century Gothic"/>
          <w:sz w:val="20"/>
          <w:szCs w:val="20"/>
        </w:rPr>
        <w:tab/>
      </w:r>
      <w:r>
        <w:rPr>
          <w:rFonts w:ascii="Century Gothic" w:hAnsi="Century Gothic"/>
          <w:b/>
          <w:sz w:val="20"/>
          <w:szCs w:val="20"/>
          <w:u w:val="single"/>
        </w:rPr>
        <w:t>Minutes Approval</w:t>
      </w:r>
      <w:r>
        <w:rPr>
          <w:rFonts w:ascii="Century Gothic" w:hAnsi="Century Gothic"/>
          <w:sz w:val="20"/>
          <w:szCs w:val="20"/>
        </w:rPr>
        <w:t xml:space="preserve">.  Consider approving the minutes of January 8, 2020.  </w:t>
      </w:r>
    </w:p>
    <w:p w:rsidR="009D19A4" w:rsidRDefault="009D19A4" w:rsidP="009D19A4">
      <w:pPr>
        <w:tabs>
          <w:tab w:val="left" w:pos="540"/>
          <w:tab w:val="left" w:pos="900"/>
          <w:tab w:val="left" w:pos="1350"/>
        </w:tabs>
        <w:rPr>
          <w:rFonts w:ascii="Century Gothic" w:hAnsi="Century Gothic"/>
          <w:sz w:val="20"/>
          <w:szCs w:val="20"/>
        </w:rPr>
      </w:pPr>
    </w:p>
    <w:p w:rsidR="009D19A4" w:rsidRDefault="009D19A4" w:rsidP="009D19A4">
      <w:pPr>
        <w:tabs>
          <w:tab w:val="left" w:pos="540"/>
          <w:tab w:val="left" w:pos="900"/>
          <w:tab w:val="left" w:pos="1350"/>
        </w:tabs>
        <w:rPr>
          <w:rFonts w:ascii="Century Gothic" w:hAnsi="Century Gothic" w:cs="Arial"/>
          <w:b/>
          <w:sz w:val="20"/>
          <w:szCs w:val="20"/>
        </w:rPr>
      </w:pPr>
      <w:r>
        <w:rPr>
          <w:rFonts w:ascii="Century Gothic" w:hAnsi="Century Gothic"/>
          <w:sz w:val="20"/>
          <w:szCs w:val="20"/>
        </w:rPr>
        <w:tab/>
        <w:t>8.</w:t>
      </w:r>
      <w:r>
        <w:rPr>
          <w:rFonts w:ascii="Century Gothic" w:hAnsi="Century Gothic"/>
          <w:sz w:val="20"/>
          <w:szCs w:val="20"/>
        </w:rPr>
        <w:tab/>
      </w:r>
      <w:r>
        <w:rPr>
          <w:rFonts w:ascii="Century Gothic" w:hAnsi="Century Gothic"/>
          <w:b/>
          <w:sz w:val="20"/>
          <w:szCs w:val="20"/>
          <w:u w:val="single"/>
        </w:rPr>
        <w:t>O</w:t>
      </w:r>
      <w:r>
        <w:rPr>
          <w:rFonts w:ascii="Century Gothic" w:hAnsi="Century Gothic" w:cs="Arial"/>
          <w:b/>
          <w:sz w:val="20"/>
          <w:szCs w:val="20"/>
          <w:u w:val="single"/>
        </w:rPr>
        <w:t>ther Business</w:t>
      </w:r>
      <w:r>
        <w:rPr>
          <w:rFonts w:ascii="Century Gothic" w:hAnsi="Century Gothic" w:cs="Arial"/>
          <w:b/>
          <w:sz w:val="20"/>
          <w:szCs w:val="20"/>
        </w:rPr>
        <w:t>.</w:t>
      </w:r>
      <w:r w:rsidRPr="00D85CCE">
        <w:rPr>
          <w:rFonts w:ascii="Century Gothic" w:hAnsi="Century Gothic" w:cs="Arial"/>
          <w:b/>
          <w:sz w:val="20"/>
          <w:szCs w:val="20"/>
        </w:rPr>
        <w:t xml:space="preserve"> </w:t>
      </w:r>
      <w:r>
        <w:rPr>
          <w:rFonts w:ascii="Century Gothic" w:hAnsi="Century Gothic" w:cs="Arial"/>
          <w:b/>
          <w:sz w:val="20"/>
          <w:szCs w:val="20"/>
        </w:rPr>
        <w:t xml:space="preserve"> </w:t>
      </w:r>
    </w:p>
    <w:p w:rsidR="009D19A4" w:rsidRPr="002D2AAF" w:rsidRDefault="009D19A4" w:rsidP="009D19A4">
      <w:pPr>
        <w:tabs>
          <w:tab w:val="left" w:pos="540"/>
          <w:tab w:val="left" w:pos="900"/>
          <w:tab w:val="left" w:pos="1350"/>
        </w:tabs>
        <w:rPr>
          <w:rFonts w:ascii="Century Gothic" w:hAnsi="Century Gothic" w:cs="Arial"/>
          <w:sz w:val="20"/>
          <w:szCs w:val="20"/>
        </w:rPr>
      </w:pPr>
      <w:r>
        <w:rPr>
          <w:rFonts w:ascii="Century Gothic" w:hAnsi="Century Gothic"/>
          <w:sz w:val="20"/>
          <w:szCs w:val="20"/>
        </w:rPr>
        <w:tab/>
      </w:r>
      <w:r>
        <w:rPr>
          <w:rFonts w:ascii="Century Gothic" w:hAnsi="Century Gothic"/>
          <w:sz w:val="20"/>
          <w:szCs w:val="20"/>
        </w:rPr>
        <w:tab/>
        <w:t>A</w:t>
      </w:r>
      <w:r w:rsidRPr="002D2AAF">
        <w:rPr>
          <w:rFonts w:ascii="Century Gothic" w:hAnsi="Century Gothic" w:cs="Arial"/>
          <w:b/>
          <w:sz w:val="20"/>
          <w:szCs w:val="20"/>
        </w:rPr>
        <w:t>.</w:t>
      </w:r>
      <w:r>
        <w:rPr>
          <w:rFonts w:ascii="Century Gothic" w:hAnsi="Century Gothic" w:cs="Arial"/>
          <w:b/>
          <w:sz w:val="20"/>
          <w:szCs w:val="20"/>
        </w:rPr>
        <w:t xml:space="preserve">  </w:t>
      </w:r>
      <w:r>
        <w:rPr>
          <w:rFonts w:ascii="Century Gothic" w:hAnsi="Century Gothic" w:cs="Arial"/>
          <w:sz w:val="20"/>
          <w:szCs w:val="20"/>
        </w:rPr>
        <w:t xml:space="preserve">Appoint Chairman and Vice Chairman for 2020.  </w:t>
      </w:r>
    </w:p>
    <w:p w:rsidR="00FA0898" w:rsidRDefault="004904BD" w:rsidP="00FA0898">
      <w:pPr>
        <w:tabs>
          <w:tab w:val="left" w:pos="540"/>
          <w:tab w:val="left" w:pos="1080"/>
          <w:tab w:val="left" w:pos="1620"/>
          <w:tab w:val="left" w:pos="5040"/>
        </w:tabs>
        <w:rPr>
          <w:rFonts w:ascii="Arial" w:hAnsi="Arial" w:cs="Arial"/>
        </w:rPr>
      </w:pPr>
      <w:r>
        <w:rPr>
          <w:rFonts w:ascii="Arial" w:hAnsi="Arial" w:cs="Arial"/>
        </w:rPr>
        <w:tab/>
      </w:r>
    </w:p>
    <w:p w:rsidR="007C5D41" w:rsidRDefault="00F56FA1" w:rsidP="00FA0898">
      <w:pPr>
        <w:tabs>
          <w:tab w:val="left" w:pos="540"/>
          <w:tab w:val="left" w:pos="1080"/>
          <w:tab w:val="left" w:pos="1620"/>
          <w:tab w:val="left" w:pos="5040"/>
        </w:tabs>
        <w:rPr>
          <w:rFonts w:ascii="Arial" w:hAnsi="Arial" w:cs="Arial"/>
        </w:rPr>
      </w:pPr>
      <w:r>
        <w:rPr>
          <w:rFonts w:ascii="Arial" w:hAnsi="Arial" w:cs="Arial"/>
        </w:rPr>
        <w:lastRenderedPageBreak/>
        <w:t>1.</w:t>
      </w:r>
      <w:r w:rsidR="00F8220F">
        <w:rPr>
          <w:rFonts w:ascii="Arial" w:hAnsi="Arial" w:cs="Arial"/>
        </w:rPr>
        <w:tab/>
      </w:r>
      <w:r w:rsidR="00AB3E84">
        <w:rPr>
          <w:rFonts w:ascii="Arial" w:hAnsi="Arial" w:cs="Arial"/>
          <w:b/>
          <w:u w:val="single"/>
        </w:rPr>
        <w:t xml:space="preserve">Roll </w:t>
      </w:r>
      <w:r w:rsidR="00AB3E84" w:rsidRPr="00AB3E84">
        <w:rPr>
          <w:rFonts w:ascii="Arial" w:hAnsi="Arial" w:cs="Arial"/>
          <w:b/>
          <w:u w:val="single"/>
        </w:rPr>
        <w:t>Call</w:t>
      </w:r>
      <w:r w:rsidR="00AB3E84">
        <w:rPr>
          <w:rFonts w:ascii="Arial" w:hAnsi="Arial" w:cs="Arial"/>
        </w:rPr>
        <w:t xml:space="preserve">.  </w:t>
      </w:r>
      <w:r w:rsidR="007C5D41">
        <w:rPr>
          <w:rFonts w:ascii="Arial" w:hAnsi="Arial" w:cs="Arial"/>
        </w:rPr>
        <w:t>Roll c</w:t>
      </w:r>
      <w:r w:rsidR="00935152">
        <w:rPr>
          <w:rFonts w:ascii="Arial" w:hAnsi="Arial" w:cs="Arial"/>
        </w:rPr>
        <w:t>all was answered by</w:t>
      </w:r>
      <w:r w:rsidR="007C5D41">
        <w:rPr>
          <w:rFonts w:ascii="Arial" w:hAnsi="Arial" w:cs="Arial"/>
        </w:rPr>
        <w:t xml:space="preserve"> </w:t>
      </w:r>
      <w:bookmarkStart w:id="0" w:name="_Hlk34135425"/>
      <w:r w:rsidR="00B7514B">
        <w:rPr>
          <w:rFonts w:ascii="Arial" w:hAnsi="Arial" w:cs="Arial"/>
        </w:rPr>
        <w:t xml:space="preserve">Monte Turner, </w:t>
      </w:r>
      <w:r w:rsidR="00F469F7">
        <w:rPr>
          <w:rFonts w:ascii="Arial" w:hAnsi="Arial" w:cs="Arial"/>
        </w:rPr>
        <w:t xml:space="preserve">Greg Bean, </w:t>
      </w:r>
      <w:r w:rsidR="00F8220F">
        <w:rPr>
          <w:rFonts w:ascii="Arial" w:hAnsi="Arial" w:cs="Arial"/>
        </w:rPr>
        <w:t xml:space="preserve">Lisa White, Susan Jensen, </w:t>
      </w:r>
      <w:r w:rsidR="00B36C3E">
        <w:rPr>
          <w:rFonts w:ascii="Arial" w:hAnsi="Arial" w:cs="Arial"/>
        </w:rPr>
        <w:t xml:space="preserve">and </w:t>
      </w:r>
      <w:r w:rsidR="00EB6117">
        <w:rPr>
          <w:rFonts w:ascii="Arial" w:hAnsi="Arial" w:cs="Arial"/>
        </w:rPr>
        <w:t xml:space="preserve">Blaine </w:t>
      </w:r>
      <w:proofErr w:type="spellStart"/>
      <w:r w:rsidR="00EB6117">
        <w:rPr>
          <w:rFonts w:ascii="Arial" w:hAnsi="Arial" w:cs="Arial"/>
        </w:rPr>
        <w:t>Breinh</w:t>
      </w:r>
      <w:r w:rsidR="00836D37">
        <w:rPr>
          <w:rFonts w:ascii="Arial" w:hAnsi="Arial" w:cs="Arial"/>
        </w:rPr>
        <w:t>olt</w:t>
      </w:r>
      <w:proofErr w:type="spellEnd"/>
      <w:r w:rsidR="0052171F">
        <w:rPr>
          <w:rFonts w:ascii="Arial" w:hAnsi="Arial" w:cs="Arial"/>
        </w:rPr>
        <w:t>.</w:t>
      </w:r>
    </w:p>
    <w:p w:rsidR="00E91281" w:rsidRDefault="00E91281" w:rsidP="00FA0898">
      <w:pPr>
        <w:tabs>
          <w:tab w:val="left" w:pos="540"/>
          <w:tab w:val="left" w:pos="1080"/>
          <w:tab w:val="left" w:pos="1620"/>
          <w:tab w:val="left" w:pos="5040"/>
        </w:tabs>
        <w:rPr>
          <w:rFonts w:ascii="Arial" w:hAnsi="Arial" w:cs="Arial"/>
        </w:rPr>
      </w:pPr>
    </w:p>
    <w:bookmarkEnd w:id="0"/>
    <w:p w:rsidR="0001503E" w:rsidRDefault="007C5D41" w:rsidP="00FA0898">
      <w:pPr>
        <w:tabs>
          <w:tab w:val="left" w:pos="540"/>
          <w:tab w:val="left" w:pos="1080"/>
          <w:tab w:val="left" w:pos="1620"/>
          <w:tab w:val="left" w:pos="5040"/>
        </w:tabs>
        <w:rPr>
          <w:rFonts w:ascii="Arial" w:hAnsi="Arial" w:cs="Arial"/>
        </w:rPr>
      </w:pPr>
      <w:r>
        <w:rPr>
          <w:rFonts w:ascii="Arial" w:hAnsi="Arial" w:cs="Arial"/>
        </w:rPr>
        <w:t xml:space="preserve">City Staff Present:  </w:t>
      </w:r>
      <w:r w:rsidR="00E921A2">
        <w:rPr>
          <w:rFonts w:ascii="Arial" w:hAnsi="Arial" w:cs="Arial"/>
        </w:rPr>
        <w:t xml:space="preserve"> </w:t>
      </w:r>
      <w:r w:rsidR="00B925D4">
        <w:rPr>
          <w:rFonts w:ascii="Arial" w:hAnsi="Arial" w:cs="Arial"/>
        </w:rPr>
        <w:t>Deputy City Recorder Miche</w:t>
      </w:r>
      <w:r w:rsidR="00D676C9">
        <w:rPr>
          <w:rFonts w:ascii="Arial" w:hAnsi="Arial" w:cs="Arial"/>
        </w:rPr>
        <w:t>lle Curtis</w:t>
      </w:r>
      <w:r w:rsidR="00B7514B">
        <w:rPr>
          <w:rFonts w:ascii="Arial" w:hAnsi="Arial" w:cs="Arial"/>
        </w:rPr>
        <w:t xml:space="preserve"> and Building Official Rick Robinson</w:t>
      </w:r>
      <w:r w:rsidR="00B925D4">
        <w:rPr>
          <w:rFonts w:ascii="Arial" w:hAnsi="Arial" w:cs="Arial"/>
        </w:rPr>
        <w:t xml:space="preserve">.  </w:t>
      </w:r>
      <w:r w:rsidR="00EC030C">
        <w:rPr>
          <w:rFonts w:ascii="Arial" w:hAnsi="Arial" w:cs="Arial"/>
        </w:rPr>
        <w:t xml:space="preserve">  </w:t>
      </w:r>
    </w:p>
    <w:p w:rsidR="006A6CF4" w:rsidRDefault="006A6CF4" w:rsidP="00FA0898">
      <w:pPr>
        <w:tabs>
          <w:tab w:val="left" w:pos="540"/>
          <w:tab w:val="left" w:pos="1080"/>
          <w:tab w:val="left" w:pos="1620"/>
          <w:tab w:val="left" w:pos="5040"/>
        </w:tabs>
        <w:rPr>
          <w:rFonts w:ascii="Arial" w:hAnsi="Arial" w:cs="Arial"/>
        </w:rPr>
      </w:pPr>
    </w:p>
    <w:p w:rsidR="00F469F7" w:rsidRDefault="006A6CF4" w:rsidP="00FA0898">
      <w:pPr>
        <w:tabs>
          <w:tab w:val="left" w:pos="540"/>
          <w:tab w:val="left" w:pos="1080"/>
          <w:tab w:val="left" w:pos="1620"/>
          <w:tab w:val="left" w:pos="5040"/>
        </w:tabs>
        <w:rPr>
          <w:rFonts w:ascii="Arial" w:hAnsi="Arial" w:cs="Arial"/>
        </w:rPr>
      </w:pPr>
      <w:r>
        <w:rPr>
          <w:rFonts w:ascii="Arial" w:hAnsi="Arial" w:cs="Arial"/>
        </w:rPr>
        <w:t xml:space="preserve">Others present:  </w:t>
      </w:r>
      <w:r w:rsidR="0052171F">
        <w:rPr>
          <w:rFonts w:ascii="Arial" w:hAnsi="Arial" w:cs="Arial"/>
        </w:rPr>
        <w:t xml:space="preserve">Kristine Young, Nathan Young, Bradley Christensen, </w:t>
      </w:r>
      <w:proofErr w:type="spellStart"/>
      <w:r w:rsidR="0052171F">
        <w:rPr>
          <w:rFonts w:ascii="Arial" w:hAnsi="Arial" w:cs="Arial"/>
        </w:rPr>
        <w:t>Kirt</w:t>
      </w:r>
      <w:proofErr w:type="spellEnd"/>
      <w:r w:rsidR="0052171F">
        <w:rPr>
          <w:rFonts w:ascii="Arial" w:hAnsi="Arial" w:cs="Arial"/>
        </w:rPr>
        <w:t xml:space="preserve"> Christensen, </w:t>
      </w:r>
      <w:proofErr w:type="spellStart"/>
      <w:r w:rsidR="0052171F">
        <w:rPr>
          <w:rFonts w:ascii="Arial" w:hAnsi="Arial" w:cs="Arial"/>
        </w:rPr>
        <w:t>Brion</w:t>
      </w:r>
      <w:proofErr w:type="spellEnd"/>
      <w:r w:rsidR="0052171F">
        <w:rPr>
          <w:rFonts w:ascii="Arial" w:hAnsi="Arial" w:cs="Arial"/>
        </w:rPr>
        <w:t xml:space="preserve"> Terry, Ryan Savage, Corey Winkel,</w:t>
      </w:r>
      <w:r w:rsidR="00490CB5">
        <w:rPr>
          <w:rFonts w:ascii="Arial" w:hAnsi="Arial" w:cs="Arial"/>
        </w:rPr>
        <w:t xml:space="preserve"> and</w:t>
      </w:r>
      <w:r w:rsidR="0052171F">
        <w:rPr>
          <w:rFonts w:ascii="Arial" w:hAnsi="Arial" w:cs="Arial"/>
        </w:rPr>
        <w:t xml:space="preserve"> Richard Chamberlain. </w:t>
      </w:r>
    </w:p>
    <w:p w:rsidR="0055341D" w:rsidRDefault="0055341D" w:rsidP="00FA0898">
      <w:pPr>
        <w:tabs>
          <w:tab w:val="left" w:pos="540"/>
          <w:tab w:val="left" w:pos="1080"/>
          <w:tab w:val="left" w:pos="1440"/>
          <w:tab w:val="left" w:pos="1620"/>
          <w:tab w:val="left" w:pos="5040"/>
        </w:tabs>
        <w:rPr>
          <w:rFonts w:ascii="Arial" w:hAnsi="Arial" w:cs="Arial"/>
        </w:rPr>
      </w:pPr>
    </w:p>
    <w:p w:rsidR="005218BF" w:rsidRDefault="005218BF" w:rsidP="00FA0898">
      <w:pPr>
        <w:tabs>
          <w:tab w:val="left" w:pos="540"/>
          <w:tab w:val="left" w:pos="1080"/>
          <w:tab w:val="left" w:pos="1620"/>
          <w:tab w:val="left" w:pos="5040"/>
        </w:tabs>
        <w:rPr>
          <w:rFonts w:ascii="Arial" w:hAnsi="Arial" w:cs="Arial"/>
        </w:rPr>
      </w:pPr>
    </w:p>
    <w:p w:rsidR="005218BF" w:rsidRPr="005218BF" w:rsidRDefault="005016B3" w:rsidP="00F8220F">
      <w:pPr>
        <w:tabs>
          <w:tab w:val="left" w:pos="540"/>
          <w:tab w:val="left" w:pos="1080"/>
          <w:tab w:val="left" w:pos="1620"/>
          <w:tab w:val="left" w:pos="5040"/>
        </w:tabs>
        <w:rPr>
          <w:rFonts w:ascii="Arial" w:hAnsi="Arial" w:cs="Arial"/>
          <w:b/>
        </w:rPr>
      </w:pPr>
      <w:r>
        <w:rPr>
          <w:rFonts w:ascii="Arial" w:hAnsi="Arial" w:cs="Arial"/>
        </w:rPr>
        <w:t>2.</w:t>
      </w:r>
      <w:r w:rsidR="00F8220F">
        <w:rPr>
          <w:rFonts w:ascii="Arial" w:hAnsi="Arial" w:cs="Arial"/>
        </w:rPr>
        <w:tab/>
      </w:r>
      <w:r w:rsidR="00836D37">
        <w:rPr>
          <w:rFonts w:ascii="Arial" w:hAnsi="Arial" w:cs="Arial"/>
          <w:b/>
          <w:u w:val="single"/>
        </w:rPr>
        <w:t>Public Hearing (6:05</w:t>
      </w:r>
      <w:r w:rsidR="005218BF" w:rsidRPr="005218BF">
        <w:rPr>
          <w:rFonts w:ascii="Arial" w:hAnsi="Arial" w:cs="Arial"/>
          <w:b/>
          <w:u w:val="single"/>
        </w:rPr>
        <w:t xml:space="preserve"> p.m.)</w:t>
      </w:r>
      <w:r w:rsidR="005218BF" w:rsidRPr="005218BF">
        <w:rPr>
          <w:rFonts w:ascii="Arial" w:hAnsi="Arial" w:cs="Arial"/>
          <w:b/>
        </w:rPr>
        <w:t>:</w:t>
      </w:r>
    </w:p>
    <w:p w:rsidR="00836D37" w:rsidRDefault="00F8220F" w:rsidP="00F8220F">
      <w:pPr>
        <w:tabs>
          <w:tab w:val="left" w:pos="180"/>
          <w:tab w:val="left" w:pos="540"/>
          <w:tab w:val="left" w:pos="900"/>
          <w:tab w:val="left" w:pos="1350"/>
        </w:tabs>
        <w:rPr>
          <w:rFonts w:ascii="Century Gothic" w:hAnsi="Century Gothic"/>
          <w:sz w:val="20"/>
          <w:szCs w:val="20"/>
        </w:rPr>
      </w:pPr>
      <w:r>
        <w:rPr>
          <w:rFonts w:ascii="Century Gothic" w:hAnsi="Century Gothic"/>
          <w:sz w:val="20"/>
          <w:szCs w:val="20"/>
        </w:rPr>
        <w:t xml:space="preserve">A public hearing was held to receive comments concerning a proposed amendment to the General Plan and zoning map affecting parcels 1-3-5, 1-3-4, 1-3-10, and 1-3-27 and situated east of 600 East Center Street.  The application filed by Kathleen P. </w:t>
      </w:r>
      <w:r>
        <w:rPr>
          <w:rFonts w:ascii="Century Gothic" w:hAnsi="Century Gothic"/>
          <w:sz w:val="20"/>
          <w:szCs w:val="20"/>
        </w:rPr>
        <w:tab/>
        <w:t>Christensen and Bradley F. Christensen proposes a change of zone from R1-10 (Single Family Residential) to RR-1 (Rural Residential).</w:t>
      </w:r>
    </w:p>
    <w:p w:rsidR="00F8220F" w:rsidRDefault="00F8220F" w:rsidP="00F8220F">
      <w:pPr>
        <w:tabs>
          <w:tab w:val="left" w:pos="180"/>
          <w:tab w:val="left" w:pos="540"/>
          <w:tab w:val="left" w:pos="900"/>
          <w:tab w:val="left" w:pos="1350"/>
        </w:tabs>
        <w:rPr>
          <w:rFonts w:ascii="Century Gothic" w:hAnsi="Century Gothic"/>
          <w:sz w:val="20"/>
          <w:szCs w:val="20"/>
        </w:rPr>
      </w:pPr>
    </w:p>
    <w:p w:rsidR="00F8220F" w:rsidRDefault="00836D37" w:rsidP="00F8220F">
      <w:pPr>
        <w:tabs>
          <w:tab w:val="left" w:pos="180"/>
          <w:tab w:val="left" w:pos="540"/>
          <w:tab w:val="left" w:pos="900"/>
          <w:tab w:val="left" w:pos="1350"/>
        </w:tabs>
        <w:rPr>
          <w:rFonts w:ascii="Arial" w:hAnsi="Arial" w:cs="Arial"/>
        </w:rPr>
      </w:pPr>
      <w:proofErr w:type="spellStart"/>
      <w:r>
        <w:rPr>
          <w:rFonts w:ascii="Arial" w:hAnsi="Arial" w:cs="Arial"/>
        </w:rPr>
        <w:t>Brion</w:t>
      </w:r>
      <w:proofErr w:type="spellEnd"/>
      <w:r w:rsidR="00B36C3E">
        <w:rPr>
          <w:rFonts w:ascii="Arial" w:hAnsi="Arial" w:cs="Arial"/>
        </w:rPr>
        <w:t xml:space="preserve"> </w:t>
      </w:r>
      <w:r>
        <w:rPr>
          <w:rFonts w:ascii="Arial" w:hAnsi="Arial" w:cs="Arial"/>
        </w:rPr>
        <w:t xml:space="preserve">Terry, Brad Christensen, and Matt Christensen were present.  </w:t>
      </w:r>
      <w:proofErr w:type="spellStart"/>
      <w:r w:rsidR="0052171F">
        <w:rPr>
          <w:rFonts w:ascii="Arial" w:hAnsi="Arial" w:cs="Arial"/>
        </w:rPr>
        <w:t>Brion</w:t>
      </w:r>
      <w:proofErr w:type="spellEnd"/>
      <w:r w:rsidR="0052171F">
        <w:rPr>
          <w:rFonts w:ascii="Arial" w:hAnsi="Arial" w:cs="Arial"/>
        </w:rPr>
        <w:t xml:space="preserve"> Terry explained that Brad Christensen and Kathy Christensen own the property located east of the canal on Center Street.  The property is zoned R1-10.  They would like the property </w:t>
      </w:r>
      <w:r w:rsidR="00D338B2">
        <w:rPr>
          <w:rFonts w:ascii="Arial" w:hAnsi="Arial" w:cs="Arial"/>
        </w:rPr>
        <w:t xml:space="preserve">to be </w:t>
      </w:r>
      <w:r w:rsidR="0052171F">
        <w:rPr>
          <w:rFonts w:ascii="Arial" w:hAnsi="Arial" w:cs="Arial"/>
        </w:rPr>
        <w:t xml:space="preserve">rezoned to RR-1 </w:t>
      </w:r>
      <w:r w:rsidR="00F1388A">
        <w:rPr>
          <w:rFonts w:ascii="Arial" w:hAnsi="Arial" w:cs="Arial"/>
        </w:rPr>
        <w:t>(</w:t>
      </w:r>
      <w:r w:rsidR="0052171F">
        <w:rPr>
          <w:rFonts w:ascii="Arial" w:hAnsi="Arial" w:cs="Arial"/>
        </w:rPr>
        <w:t>Rural Residential</w:t>
      </w:r>
      <w:r w:rsidR="00F1388A">
        <w:rPr>
          <w:rFonts w:ascii="Arial" w:hAnsi="Arial" w:cs="Arial"/>
        </w:rPr>
        <w:t>)</w:t>
      </w:r>
      <w:r w:rsidR="0052171F">
        <w:rPr>
          <w:rFonts w:ascii="Arial" w:hAnsi="Arial" w:cs="Arial"/>
        </w:rPr>
        <w:t xml:space="preserve"> </w:t>
      </w:r>
      <w:r w:rsidR="00D338B2">
        <w:rPr>
          <w:rFonts w:ascii="Arial" w:hAnsi="Arial" w:cs="Arial"/>
        </w:rPr>
        <w:t xml:space="preserve">which </w:t>
      </w:r>
      <w:r w:rsidR="0052171F">
        <w:rPr>
          <w:rFonts w:ascii="Arial" w:hAnsi="Arial" w:cs="Arial"/>
        </w:rPr>
        <w:t>requir</w:t>
      </w:r>
      <w:r w:rsidR="00D338B2">
        <w:rPr>
          <w:rFonts w:ascii="Arial" w:hAnsi="Arial" w:cs="Arial"/>
        </w:rPr>
        <w:t>es</w:t>
      </w:r>
      <w:r w:rsidR="0052171F">
        <w:rPr>
          <w:rFonts w:ascii="Arial" w:hAnsi="Arial" w:cs="Arial"/>
        </w:rPr>
        <w:t xml:space="preserve"> 1 acre lots.  </w:t>
      </w:r>
      <w:r>
        <w:rPr>
          <w:rFonts w:ascii="Arial" w:hAnsi="Arial" w:cs="Arial"/>
        </w:rPr>
        <w:t xml:space="preserve"> </w:t>
      </w:r>
      <w:r w:rsidR="00E21263">
        <w:rPr>
          <w:rFonts w:ascii="Arial" w:hAnsi="Arial" w:cs="Arial"/>
        </w:rPr>
        <w:t xml:space="preserve">This zone </w:t>
      </w:r>
      <w:r w:rsidR="00490CB5">
        <w:rPr>
          <w:rFonts w:ascii="Arial" w:hAnsi="Arial" w:cs="Arial"/>
        </w:rPr>
        <w:t xml:space="preserve">has </w:t>
      </w:r>
      <w:r w:rsidR="00E21263">
        <w:rPr>
          <w:rFonts w:ascii="Arial" w:hAnsi="Arial" w:cs="Arial"/>
        </w:rPr>
        <w:t xml:space="preserve">a rural feel </w:t>
      </w:r>
      <w:r w:rsidR="00104BB2">
        <w:rPr>
          <w:rFonts w:ascii="Arial" w:hAnsi="Arial" w:cs="Arial"/>
        </w:rPr>
        <w:t xml:space="preserve">allowing them </w:t>
      </w:r>
      <w:r w:rsidR="00490CB5">
        <w:rPr>
          <w:rFonts w:ascii="Arial" w:hAnsi="Arial" w:cs="Arial"/>
        </w:rPr>
        <w:t xml:space="preserve">to </w:t>
      </w:r>
      <w:r>
        <w:rPr>
          <w:rFonts w:ascii="Arial" w:hAnsi="Arial" w:cs="Arial"/>
        </w:rPr>
        <w:t>have barns, chicken coops</w:t>
      </w:r>
      <w:r w:rsidR="00490CB5">
        <w:rPr>
          <w:rFonts w:ascii="Arial" w:hAnsi="Arial" w:cs="Arial"/>
        </w:rPr>
        <w:t>,</w:t>
      </w:r>
      <w:r>
        <w:rPr>
          <w:rFonts w:ascii="Arial" w:hAnsi="Arial" w:cs="Arial"/>
        </w:rPr>
        <w:t xml:space="preserve"> etc.  </w:t>
      </w:r>
      <w:r w:rsidR="00104BB2">
        <w:rPr>
          <w:rFonts w:ascii="Arial" w:hAnsi="Arial" w:cs="Arial"/>
        </w:rPr>
        <w:t xml:space="preserve">The property is comprised of four parcels.  </w:t>
      </w:r>
    </w:p>
    <w:p w:rsidR="00836D37" w:rsidRDefault="00836D37" w:rsidP="00F8220F">
      <w:pPr>
        <w:tabs>
          <w:tab w:val="left" w:pos="180"/>
          <w:tab w:val="left" w:pos="540"/>
          <w:tab w:val="left" w:pos="900"/>
          <w:tab w:val="left" w:pos="1350"/>
        </w:tabs>
        <w:rPr>
          <w:rFonts w:ascii="Arial" w:hAnsi="Arial" w:cs="Arial"/>
        </w:rPr>
      </w:pPr>
    </w:p>
    <w:p w:rsidR="00836D37" w:rsidRDefault="00836D37" w:rsidP="00F8220F">
      <w:pPr>
        <w:tabs>
          <w:tab w:val="left" w:pos="180"/>
          <w:tab w:val="left" w:pos="540"/>
          <w:tab w:val="left" w:pos="900"/>
          <w:tab w:val="left" w:pos="1350"/>
        </w:tabs>
        <w:rPr>
          <w:rFonts w:ascii="Arial" w:hAnsi="Arial" w:cs="Arial"/>
        </w:rPr>
      </w:pPr>
      <w:r>
        <w:rPr>
          <w:rFonts w:ascii="Arial" w:hAnsi="Arial" w:cs="Arial"/>
        </w:rPr>
        <w:t>There were no other public comments.  The public hearing closed at 6:09 p.m.</w:t>
      </w:r>
    </w:p>
    <w:p w:rsidR="00836D37" w:rsidRDefault="00836D37" w:rsidP="00F8220F">
      <w:pPr>
        <w:tabs>
          <w:tab w:val="left" w:pos="180"/>
          <w:tab w:val="left" w:pos="540"/>
          <w:tab w:val="left" w:pos="900"/>
          <w:tab w:val="left" w:pos="1350"/>
        </w:tabs>
        <w:rPr>
          <w:rFonts w:ascii="Arial" w:hAnsi="Arial" w:cs="Arial"/>
        </w:rPr>
      </w:pPr>
    </w:p>
    <w:p w:rsidR="003D0A7A" w:rsidRPr="00836D37" w:rsidRDefault="003D0A7A" w:rsidP="00F8220F">
      <w:pPr>
        <w:tabs>
          <w:tab w:val="left" w:pos="180"/>
          <w:tab w:val="left" w:pos="540"/>
          <w:tab w:val="left" w:pos="900"/>
          <w:tab w:val="left" w:pos="1350"/>
        </w:tabs>
        <w:rPr>
          <w:rFonts w:ascii="Arial" w:hAnsi="Arial" w:cs="Arial"/>
        </w:rPr>
      </w:pPr>
    </w:p>
    <w:p w:rsidR="00F8220F" w:rsidRPr="00F8220F" w:rsidRDefault="00F8220F" w:rsidP="00F8220F">
      <w:pPr>
        <w:tabs>
          <w:tab w:val="left" w:pos="540"/>
          <w:tab w:val="left" w:pos="900"/>
          <w:tab w:val="left" w:pos="1350"/>
        </w:tabs>
        <w:rPr>
          <w:rFonts w:ascii="Arial" w:hAnsi="Arial" w:cs="Arial"/>
        </w:rPr>
      </w:pPr>
      <w:r w:rsidRPr="00F8220F">
        <w:rPr>
          <w:rFonts w:ascii="Arial" w:hAnsi="Arial" w:cs="Arial"/>
        </w:rPr>
        <w:t>3.</w:t>
      </w:r>
      <w:r>
        <w:rPr>
          <w:rFonts w:ascii="Arial" w:hAnsi="Arial" w:cs="Arial"/>
        </w:rPr>
        <w:tab/>
      </w:r>
      <w:r w:rsidRPr="00F8220F">
        <w:rPr>
          <w:rFonts w:ascii="Arial" w:hAnsi="Arial" w:cs="Arial"/>
          <w:b/>
          <w:u w:val="single"/>
        </w:rPr>
        <w:t>Zone Change</w:t>
      </w:r>
      <w:r w:rsidRPr="00F8220F">
        <w:rPr>
          <w:rFonts w:ascii="Arial" w:hAnsi="Arial" w:cs="Arial"/>
        </w:rPr>
        <w:t>.</w:t>
      </w:r>
    </w:p>
    <w:p w:rsidR="00F8220F" w:rsidRDefault="00F8220F" w:rsidP="00F8220F">
      <w:pPr>
        <w:tabs>
          <w:tab w:val="left" w:pos="-180"/>
          <w:tab w:val="left" w:pos="180"/>
          <w:tab w:val="left" w:pos="540"/>
          <w:tab w:val="left" w:pos="900"/>
          <w:tab w:val="left" w:pos="1350"/>
        </w:tabs>
        <w:rPr>
          <w:rFonts w:ascii="Century Gothic" w:hAnsi="Century Gothic"/>
          <w:sz w:val="20"/>
          <w:szCs w:val="20"/>
        </w:rPr>
      </w:pPr>
      <w:r>
        <w:rPr>
          <w:rFonts w:ascii="Century Gothic" w:hAnsi="Century Gothic"/>
          <w:sz w:val="20"/>
          <w:szCs w:val="20"/>
        </w:rPr>
        <w:t>Discuss and make a recommendation for consideration of the City Council concerning a requested change of zone affecting parcels 1-3-5, 1-3-4, 1-3-10, and 1-3-27, situated east of 600 East Center Street.  The property is owned by Kathleen P. Christensen and Bradley F. Christensen.  The proposal is to change the zone from R1-10 (Single Fam</w:t>
      </w:r>
      <w:r w:rsidR="00705478">
        <w:rPr>
          <w:rFonts w:ascii="Century Gothic" w:hAnsi="Century Gothic"/>
          <w:sz w:val="20"/>
          <w:szCs w:val="20"/>
        </w:rPr>
        <w:t>ily Residen</w:t>
      </w:r>
      <w:r>
        <w:rPr>
          <w:rFonts w:ascii="Century Gothic" w:hAnsi="Century Gothic"/>
          <w:sz w:val="20"/>
          <w:szCs w:val="20"/>
        </w:rPr>
        <w:t>t</w:t>
      </w:r>
      <w:r w:rsidR="00705478">
        <w:rPr>
          <w:rFonts w:ascii="Century Gothic" w:hAnsi="Century Gothic"/>
          <w:sz w:val="20"/>
          <w:szCs w:val="20"/>
        </w:rPr>
        <w:t>i</w:t>
      </w:r>
      <w:r>
        <w:rPr>
          <w:rFonts w:ascii="Century Gothic" w:hAnsi="Century Gothic"/>
          <w:sz w:val="20"/>
          <w:szCs w:val="20"/>
        </w:rPr>
        <w:t xml:space="preserve">al to RR-1 (Rural Residential).  </w:t>
      </w:r>
    </w:p>
    <w:p w:rsidR="00F8220F" w:rsidRDefault="00F8220F" w:rsidP="00F8220F">
      <w:pPr>
        <w:tabs>
          <w:tab w:val="left" w:pos="-180"/>
          <w:tab w:val="left" w:pos="180"/>
          <w:tab w:val="left" w:pos="540"/>
          <w:tab w:val="left" w:pos="900"/>
          <w:tab w:val="left" w:pos="1350"/>
        </w:tabs>
        <w:rPr>
          <w:rFonts w:ascii="Century Gothic" w:hAnsi="Century Gothic"/>
          <w:sz w:val="20"/>
          <w:szCs w:val="20"/>
        </w:rPr>
      </w:pPr>
    </w:p>
    <w:p w:rsidR="00F8220F" w:rsidRDefault="00104BB2" w:rsidP="00F8220F">
      <w:pPr>
        <w:tabs>
          <w:tab w:val="left" w:pos="-180"/>
          <w:tab w:val="left" w:pos="180"/>
          <w:tab w:val="left" w:pos="540"/>
          <w:tab w:val="left" w:pos="900"/>
          <w:tab w:val="left" w:pos="1350"/>
        </w:tabs>
        <w:rPr>
          <w:rFonts w:ascii="Arial" w:hAnsi="Arial" w:cs="Arial"/>
        </w:rPr>
      </w:pPr>
      <w:r>
        <w:rPr>
          <w:rFonts w:ascii="Arial" w:hAnsi="Arial" w:cs="Arial"/>
        </w:rPr>
        <w:t xml:space="preserve">The Petitioners own this property </w:t>
      </w:r>
      <w:r w:rsidR="00F1388A">
        <w:rPr>
          <w:rFonts w:ascii="Arial" w:hAnsi="Arial" w:cs="Arial"/>
        </w:rPr>
        <w:t>which is in the City limits.  They also own</w:t>
      </w:r>
      <w:r w:rsidR="00490CB5">
        <w:rPr>
          <w:rFonts w:ascii="Arial" w:hAnsi="Arial" w:cs="Arial"/>
        </w:rPr>
        <w:t xml:space="preserve"> the contiguous</w:t>
      </w:r>
      <w:r w:rsidR="00F1388A">
        <w:rPr>
          <w:rFonts w:ascii="Arial" w:hAnsi="Arial" w:cs="Arial"/>
        </w:rPr>
        <w:t xml:space="preserve"> property to the east </w:t>
      </w:r>
      <w:r>
        <w:rPr>
          <w:rFonts w:ascii="Arial" w:hAnsi="Arial" w:cs="Arial"/>
        </w:rPr>
        <w:t xml:space="preserve">which is </w:t>
      </w:r>
      <w:r w:rsidR="00F1388A">
        <w:rPr>
          <w:rFonts w:ascii="Arial" w:hAnsi="Arial" w:cs="Arial"/>
        </w:rPr>
        <w:t>located in the County.  T</w:t>
      </w:r>
      <w:r>
        <w:rPr>
          <w:rFonts w:ascii="Arial" w:hAnsi="Arial" w:cs="Arial"/>
        </w:rPr>
        <w:t xml:space="preserve">he zone change will affect the parcels located within the City limits.  </w:t>
      </w:r>
      <w:r w:rsidR="00F12AAD">
        <w:rPr>
          <w:rFonts w:ascii="Arial" w:hAnsi="Arial" w:cs="Arial"/>
        </w:rPr>
        <w:t xml:space="preserve"> </w:t>
      </w:r>
      <w:r>
        <w:rPr>
          <w:rFonts w:ascii="Arial" w:hAnsi="Arial" w:cs="Arial"/>
        </w:rPr>
        <w:t xml:space="preserve">The property west is zoned Manufacturing.  </w:t>
      </w:r>
      <w:r w:rsidR="00F1388A">
        <w:rPr>
          <w:rFonts w:ascii="Arial" w:hAnsi="Arial" w:cs="Arial"/>
        </w:rPr>
        <w:t xml:space="preserve">Almost all </w:t>
      </w:r>
      <w:r>
        <w:rPr>
          <w:rFonts w:ascii="Arial" w:hAnsi="Arial" w:cs="Arial"/>
        </w:rPr>
        <w:t xml:space="preserve">of the Manufacturing Zone in this area is used for residential uses except for the Peterson Plumbing properties.  </w:t>
      </w:r>
    </w:p>
    <w:p w:rsidR="00F12AAD" w:rsidRDefault="00F12AAD" w:rsidP="00F8220F">
      <w:pPr>
        <w:tabs>
          <w:tab w:val="left" w:pos="-180"/>
          <w:tab w:val="left" w:pos="180"/>
          <w:tab w:val="left" w:pos="540"/>
          <w:tab w:val="left" w:pos="900"/>
          <w:tab w:val="left" w:pos="1350"/>
        </w:tabs>
        <w:rPr>
          <w:rFonts w:ascii="Arial" w:hAnsi="Arial" w:cs="Arial"/>
        </w:rPr>
      </w:pPr>
    </w:p>
    <w:p w:rsidR="00104BB2" w:rsidRDefault="00F12AAD" w:rsidP="00F8220F">
      <w:pPr>
        <w:tabs>
          <w:tab w:val="left" w:pos="-180"/>
          <w:tab w:val="left" w:pos="180"/>
          <w:tab w:val="left" w:pos="540"/>
          <w:tab w:val="left" w:pos="900"/>
          <w:tab w:val="left" w:pos="1350"/>
        </w:tabs>
        <w:rPr>
          <w:rFonts w:ascii="Arial" w:hAnsi="Arial" w:cs="Arial"/>
        </w:rPr>
      </w:pPr>
      <w:proofErr w:type="spellStart"/>
      <w:r>
        <w:rPr>
          <w:rFonts w:ascii="Arial" w:hAnsi="Arial" w:cs="Arial"/>
        </w:rPr>
        <w:t>Brion</w:t>
      </w:r>
      <w:proofErr w:type="spellEnd"/>
      <w:r w:rsidR="00104BB2">
        <w:rPr>
          <w:rFonts w:ascii="Arial" w:hAnsi="Arial" w:cs="Arial"/>
        </w:rPr>
        <w:t xml:space="preserve"> Terry read from page 39 of the Zoning Code where it states as follows:  </w:t>
      </w:r>
    </w:p>
    <w:p w:rsidR="0080015C" w:rsidRDefault="0080015C" w:rsidP="00F8220F">
      <w:pPr>
        <w:tabs>
          <w:tab w:val="left" w:pos="-180"/>
          <w:tab w:val="left" w:pos="180"/>
          <w:tab w:val="left" w:pos="540"/>
          <w:tab w:val="left" w:pos="900"/>
          <w:tab w:val="left" w:pos="1350"/>
        </w:tabs>
        <w:rPr>
          <w:rFonts w:ascii="Arial" w:hAnsi="Arial" w:cs="Arial"/>
        </w:rPr>
      </w:pPr>
    </w:p>
    <w:p w:rsidR="0080015C" w:rsidRDefault="00104BB2" w:rsidP="00F8220F">
      <w:pPr>
        <w:tabs>
          <w:tab w:val="left" w:pos="-180"/>
          <w:tab w:val="left" w:pos="180"/>
          <w:tab w:val="left" w:pos="540"/>
          <w:tab w:val="left" w:pos="900"/>
          <w:tab w:val="left" w:pos="1350"/>
        </w:tabs>
        <w:rPr>
          <w:rFonts w:ascii="Arial" w:hAnsi="Arial" w:cs="Arial"/>
        </w:rPr>
      </w:pPr>
      <w:r>
        <w:rPr>
          <w:rFonts w:ascii="Arial" w:hAnsi="Arial" w:cs="Arial"/>
        </w:rPr>
        <w:tab/>
      </w:r>
      <w:r w:rsidR="0080015C">
        <w:rPr>
          <w:rFonts w:ascii="Arial" w:hAnsi="Arial" w:cs="Arial"/>
        </w:rPr>
        <w:tab/>
      </w:r>
      <w:r w:rsidR="0080015C" w:rsidRPr="0080015C">
        <w:rPr>
          <w:rFonts w:ascii="Arial" w:hAnsi="Arial" w:cs="Arial"/>
          <w:b/>
        </w:rPr>
        <w:t>Rural Residential Districts.</w:t>
      </w:r>
      <w:r w:rsidR="0080015C">
        <w:rPr>
          <w:rFonts w:ascii="Arial" w:hAnsi="Arial" w:cs="Arial"/>
          <w:b/>
        </w:rPr>
        <w:t xml:space="preserve">  </w:t>
      </w:r>
      <w:r w:rsidR="0080015C" w:rsidRPr="0080015C">
        <w:rPr>
          <w:rFonts w:ascii="Arial" w:hAnsi="Arial" w:cs="Arial"/>
        </w:rPr>
        <w:t>The Rural Residential District</w:t>
      </w:r>
      <w:r w:rsidR="00F1388A">
        <w:rPr>
          <w:rFonts w:ascii="Arial" w:hAnsi="Arial" w:cs="Arial"/>
        </w:rPr>
        <w:t xml:space="preserve">s </w:t>
      </w:r>
      <w:r w:rsidR="0080015C" w:rsidRPr="0080015C">
        <w:rPr>
          <w:rFonts w:ascii="Arial" w:hAnsi="Arial" w:cs="Arial"/>
        </w:rPr>
        <w:t>(RR-5 and</w:t>
      </w:r>
    </w:p>
    <w:p w:rsidR="0080015C" w:rsidRDefault="0080015C" w:rsidP="00F8220F">
      <w:pPr>
        <w:tabs>
          <w:tab w:val="left" w:pos="-180"/>
          <w:tab w:val="left" w:pos="180"/>
          <w:tab w:val="left" w:pos="540"/>
          <w:tab w:val="left" w:pos="900"/>
          <w:tab w:val="left" w:pos="1350"/>
        </w:tabs>
        <w:rPr>
          <w:rFonts w:ascii="Arial" w:hAnsi="Arial" w:cs="Arial"/>
        </w:rPr>
      </w:pPr>
      <w:r>
        <w:rPr>
          <w:rFonts w:ascii="Arial" w:hAnsi="Arial" w:cs="Arial"/>
        </w:rPr>
        <w:tab/>
      </w:r>
      <w:r>
        <w:rPr>
          <w:rFonts w:ascii="Arial" w:hAnsi="Arial" w:cs="Arial"/>
        </w:rPr>
        <w:tab/>
      </w:r>
      <w:r w:rsidRPr="0080015C">
        <w:rPr>
          <w:rFonts w:ascii="Arial" w:hAnsi="Arial" w:cs="Arial"/>
        </w:rPr>
        <w:t>RR-1) are provided to promote and</w:t>
      </w:r>
      <w:r>
        <w:rPr>
          <w:rFonts w:ascii="Arial" w:hAnsi="Arial" w:cs="Arial"/>
        </w:rPr>
        <w:t xml:space="preserve"> </w:t>
      </w:r>
      <w:r w:rsidRPr="0080015C">
        <w:rPr>
          <w:rFonts w:ascii="Arial" w:hAnsi="Arial" w:cs="Arial"/>
        </w:rPr>
        <w:t xml:space="preserve">preserve a rural atmosphere for </w:t>
      </w:r>
    </w:p>
    <w:p w:rsidR="0080015C" w:rsidRDefault="0080015C" w:rsidP="00F8220F">
      <w:pPr>
        <w:tabs>
          <w:tab w:val="left" w:pos="-180"/>
          <w:tab w:val="left" w:pos="180"/>
          <w:tab w:val="left" w:pos="540"/>
          <w:tab w:val="left" w:pos="900"/>
          <w:tab w:val="left" w:pos="1350"/>
        </w:tabs>
        <w:rPr>
          <w:rFonts w:ascii="Arial" w:hAnsi="Arial" w:cs="Arial"/>
        </w:rPr>
      </w:pPr>
      <w:r>
        <w:rPr>
          <w:rFonts w:ascii="Arial" w:hAnsi="Arial" w:cs="Arial"/>
        </w:rPr>
        <w:tab/>
      </w:r>
      <w:r>
        <w:rPr>
          <w:rFonts w:ascii="Arial" w:hAnsi="Arial" w:cs="Arial"/>
        </w:rPr>
        <w:tab/>
      </w:r>
      <w:r w:rsidRPr="0080015C">
        <w:rPr>
          <w:rFonts w:ascii="Arial" w:hAnsi="Arial" w:cs="Arial"/>
        </w:rPr>
        <w:t xml:space="preserve">low-density residential uses.  These districts are intended to provide </w:t>
      </w:r>
    </w:p>
    <w:p w:rsidR="0080015C" w:rsidRDefault="0080015C" w:rsidP="00F8220F">
      <w:pPr>
        <w:tabs>
          <w:tab w:val="left" w:pos="-180"/>
          <w:tab w:val="left" w:pos="180"/>
          <w:tab w:val="left" w:pos="540"/>
          <w:tab w:val="left" w:pos="900"/>
          <w:tab w:val="left" w:pos="1350"/>
        </w:tabs>
        <w:rPr>
          <w:rFonts w:ascii="Arial" w:hAnsi="Arial" w:cs="Arial"/>
        </w:rPr>
      </w:pPr>
      <w:r>
        <w:rPr>
          <w:rFonts w:ascii="Arial" w:hAnsi="Arial" w:cs="Arial"/>
        </w:rPr>
        <w:lastRenderedPageBreak/>
        <w:tab/>
      </w:r>
      <w:r>
        <w:rPr>
          <w:rFonts w:ascii="Arial" w:hAnsi="Arial" w:cs="Arial"/>
        </w:rPr>
        <w:tab/>
      </w:r>
      <w:r w:rsidRPr="0080015C">
        <w:rPr>
          <w:rFonts w:ascii="Arial" w:hAnsi="Arial" w:cs="Arial"/>
        </w:rPr>
        <w:t>low-density residential uses in a rural setting protected from incompa</w:t>
      </w:r>
      <w:r>
        <w:rPr>
          <w:rFonts w:ascii="Arial" w:hAnsi="Arial" w:cs="Arial"/>
        </w:rPr>
        <w:t>tible</w:t>
      </w:r>
    </w:p>
    <w:p w:rsidR="0080015C" w:rsidRDefault="0080015C" w:rsidP="00F8220F">
      <w:pPr>
        <w:tabs>
          <w:tab w:val="left" w:pos="-180"/>
          <w:tab w:val="left" w:pos="180"/>
          <w:tab w:val="left" w:pos="540"/>
          <w:tab w:val="left" w:pos="900"/>
          <w:tab w:val="left" w:pos="1350"/>
        </w:tabs>
        <w:rPr>
          <w:rFonts w:ascii="Arial" w:hAnsi="Arial" w:cs="Arial"/>
          <w:b/>
          <w:u w:val="single"/>
        </w:rPr>
      </w:pPr>
      <w:r>
        <w:rPr>
          <w:rFonts w:ascii="Arial" w:hAnsi="Arial" w:cs="Arial"/>
        </w:rPr>
        <w:tab/>
      </w:r>
      <w:r>
        <w:rPr>
          <w:rFonts w:ascii="Arial" w:hAnsi="Arial" w:cs="Arial"/>
        </w:rPr>
        <w:tab/>
      </w:r>
      <w:r w:rsidRPr="0080015C">
        <w:rPr>
          <w:rFonts w:ascii="Arial" w:hAnsi="Arial" w:cs="Arial"/>
        </w:rPr>
        <w:t>residential, commercial, and in</w:t>
      </w:r>
      <w:r>
        <w:rPr>
          <w:rFonts w:ascii="Arial" w:hAnsi="Arial" w:cs="Arial"/>
        </w:rPr>
        <w:t>dustr</w:t>
      </w:r>
      <w:r w:rsidRPr="0080015C">
        <w:rPr>
          <w:rFonts w:ascii="Arial" w:hAnsi="Arial" w:cs="Arial"/>
        </w:rPr>
        <w:t>ial uses</w:t>
      </w:r>
      <w:r>
        <w:rPr>
          <w:rFonts w:ascii="Arial" w:hAnsi="Arial" w:cs="Arial"/>
        </w:rPr>
        <w:t>.</w:t>
      </w:r>
    </w:p>
    <w:p w:rsidR="0080015C" w:rsidRDefault="0080015C" w:rsidP="00F8220F">
      <w:pPr>
        <w:tabs>
          <w:tab w:val="left" w:pos="-180"/>
          <w:tab w:val="left" w:pos="180"/>
          <w:tab w:val="left" w:pos="540"/>
          <w:tab w:val="left" w:pos="900"/>
          <w:tab w:val="left" w:pos="1350"/>
        </w:tabs>
        <w:rPr>
          <w:rFonts w:ascii="Arial" w:hAnsi="Arial" w:cs="Arial"/>
        </w:rPr>
      </w:pPr>
    </w:p>
    <w:p w:rsidR="00F12AAD" w:rsidRDefault="0080015C" w:rsidP="00F8220F">
      <w:pPr>
        <w:tabs>
          <w:tab w:val="left" w:pos="-180"/>
          <w:tab w:val="left" w:pos="180"/>
          <w:tab w:val="left" w:pos="540"/>
          <w:tab w:val="left" w:pos="900"/>
          <w:tab w:val="left" w:pos="1350"/>
        </w:tabs>
        <w:rPr>
          <w:rFonts w:ascii="Arial" w:hAnsi="Arial" w:cs="Arial"/>
        </w:rPr>
      </w:pPr>
      <w:r>
        <w:rPr>
          <w:rFonts w:ascii="Arial" w:hAnsi="Arial" w:cs="Arial"/>
        </w:rPr>
        <w:t xml:space="preserve">There are currently three residences on these properties, and in recent years the </w:t>
      </w:r>
      <w:proofErr w:type="spellStart"/>
      <w:r>
        <w:rPr>
          <w:rFonts w:ascii="Arial" w:hAnsi="Arial" w:cs="Arial"/>
        </w:rPr>
        <w:t>Christensens</w:t>
      </w:r>
      <w:proofErr w:type="spellEnd"/>
      <w:r>
        <w:rPr>
          <w:rFonts w:ascii="Arial" w:hAnsi="Arial" w:cs="Arial"/>
        </w:rPr>
        <w:t xml:space="preserve"> re-zoned the property from Manufacturing to R1-10.  They have decided they would like to change it to the RR-1 (Rural Residential) because they want to protect </w:t>
      </w:r>
      <w:r w:rsidR="00490CB5">
        <w:rPr>
          <w:rFonts w:ascii="Arial" w:hAnsi="Arial" w:cs="Arial"/>
        </w:rPr>
        <w:t>it</w:t>
      </w:r>
      <w:r>
        <w:rPr>
          <w:rFonts w:ascii="Arial" w:hAnsi="Arial" w:cs="Arial"/>
        </w:rPr>
        <w:t xml:space="preserve"> as a low density area and even perhaps </w:t>
      </w:r>
      <w:r w:rsidR="00F1388A">
        <w:rPr>
          <w:rFonts w:ascii="Arial" w:hAnsi="Arial" w:cs="Arial"/>
        </w:rPr>
        <w:t xml:space="preserve">create </w:t>
      </w:r>
      <w:r>
        <w:rPr>
          <w:rFonts w:ascii="Arial" w:hAnsi="Arial" w:cs="Arial"/>
        </w:rPr>
        <w:t xml:space="preserve">an area similar to a Wheeler Farm area.  </w:t>
      </w:r>
      <w:r w:rsidR="00F12AAD">
        <w:rPr>
          <w:rFonts w:ascii="Arial" w:hAnsi="Arial" w:cs="Arial"/>
        </w:rPr>
        <w:t xml:space="preserve">  </w:t>
      </w:r>
    </w:p>
    <w:p w:rsidR="00F12AAD" w:rsidRDefault="00F12AAD" w:rsidP="00F8220F">
      <w:pPr>
        <w:tabs>
          <w:tab w:val="left" w:pos="-180"/>
          <w:tab w:val="left" w:pos="180"/>
          <w:tab w:val="left" w:pos="540"/>
          <w:tab w:val="left" w:pos="900"/>
          <w:tab w:val="left" w:pos="1350"/>
        </w:tabs>
        <w:rPr>
          <w:rFonts w:ascii="Arial" w:hAnsi="Arial" w:cs="Arial"/>
        </w:rPr>
      </w:pPr>
    </w:p>
    <w:p w:rsidR="00F12AAD" w:rsidRDefault="0080015C" w:rsidP="00F8220F">
      <w:pPr>
        <w:tabs>
          <w:tab w:val="left" w:pos="-180"/>
          <w:tab w:val="left" w:pos="180"/>
          <w:tab w:val="left" w:pos="540"/>
          <w:tab w:val="left" w:pos="900"/>
          <w:tab w:val="left" w:pos="1350"/>
        </w:tabs>
        <w:rPr>
          <w:rFonts w:ascii="Arial" w:hAnsi="Arial" w:cs="Arial"/>
        </w:rPr>
      </w:pPr>
      <w:r>
        <w:rPr>
          <w:rFonts w:ascii="Arial" w:hAnsi="Arial" w:cs="Arial"/>
        </w:rPr>
        <w:t xml:space="preserve">Planning Commissioner </w:t>
      </w:r>
      <w:r w:rsidR="00F12AAD">
        <w:rPr>
          <w:rFonts w:ascii="Arial" w:hAnsi="Arial" w:cs="Arial"/>
        </w:rPr>
        <w:t xml:space="preserve">Landon Larsen arrived.  </w:t>
      </w:r>
    </w:p>
    <w:p w:rsidR="00F12AAD" w:rsidRDefault="00F12AAD" w:rsidP="00F8220F">
      <w:pPr>
        <w:tabs>
          <w:tab w:val="left" w:pos="-180"/>
          <w:tab w:val="left" w:pos="180"/>
          <w:tab w:val="left" w:pos="540"/>
          <w:tab w:val="left" w:pos="900"/>
          <w:tab w:val="left" w:pos="1350"/>
        </w:tabs>
        <w:rPr>
          <w:rFonts w:ascii="Arial" w:hAnsi="Arial" w:cs="Arial"/>
        </w:rPr>
      </w:pPr>
    </w:p>
    <w:p w:rsidR="00F12AAD" w:rsidRDefault="00F12AAD" w:rsidP="00F8220F">
      <w:pPr>
        <w:tabs>
          <w:tab w:val="left" w:pos="-180"/>
          <w:tab w:val="left" w:pos="180"/>
          <w:tab w:val="left" w:pos="540"/>
          <w:tab w:val="left" w:pos="900"/>
          <w:tab w:val="left" w:pos="1350"/>
        </w:tabs>
        <w:rPr>
          <w:rFonts w:ascii="Arial" w:hAnsi="Arial" w:cs="Arial"/>
        </w:rPr>
      </w:pPr>
      <w:proofErr w:type="spellStart"/>
      <w:r>
        <w:rPr>
          <w:rFonts w:ascii="Arial" w:hAnsi="Arial" w:cs="Arial"/>
        </w:rPr>
        <w:t>Brion</w:t>
      </w:r>
      <w:proofErr w:type="spellEnd"/>
      <w:r w:rsidR="00BF2FC1">
        <w:rPr>
          <w:rFonts w:ascii="Arial" w:hAnsi="Arial" w:cs="Arial"/>
        </w:rPr>
        <w:t xml:space="preserve"> </w:t>
      </w:r>
      <w:r w:rsidR="0080015C">
        <w:rPr>
          <w:rFonts w:ascii="Arial" w:hAnsi="Arial" w:cs="Arial"/>
        </w:rPr>
        <w:t>Terry also</w:t>
      </w:r>
      <w:r>
        <w:rPr>
          <w:rFonts w:ascii="Arial" w:hAnsi="Arial" w:cs="Arial"/>
        </w:rPr>
        <w:t xml:space="preserve"> advised that </w:t>
      </w:r>
      <w:r w:rsidR="00BF2FC1">
        <w:rPr>
          <w:rFonts w:ascii="Arial" w:hAnsi="Arial" w:cs="Arial"/>
        </w:rPr>
        <w:t>in the near future</w:t>
      </w:r>
      <w:r>
        <w:rPr>
          <w:rFonts w:ascii="Arial" w:hAnsi="Arial" w:cs="Arial"/>
        </w:rPr>
        <w:t xml:space="preserve"> there will likely be a couple of homes  built here.  </w:t>
      </w:r>
    </w:p>
    <w:p w:rsidR="00F12AAD" w:rsidRDefault="00F12AAD" w:rsidP="00F8220F">
      <w:pPr>
        <w:tabs>
          <w:tab w:val="left" w:pos="-180"/>
          <w:tab w:val="left" w:pos="180"/>
          <w:tab w:val="left" w:pos="540"/>
          <w:tab w:val="left" w:pos="900"/>
          <w:tab w:val="left" w:pos="1350"/>
        </w:tabs>
        <w:rPr>
          <w:rFonts w:ascii="Arial" w:hAnsi="Arial" w:cs="Arial"/>
        </w:rPr>
      </w:pPr>
    </w:p>
    <w:p w:rsidR="00B36C3E" w:rsidRPr="00B36C3E" w:rsidRDefault="00F12AAD" w:rsidP="00B36C3E">
      <w:pPr>
        <w:tabs>
          <w:tab w:val="left" w:pos="540"/>
          <w:tab w:val="left" w:pos="1080"/>
          <w:tab w:val="left" w:pos="1620"/>
          <w:tab w:val="left" w:pos="5040"/>
        </w:tabs>
        <w:rPr>
          <w:rFonts w:ascii="Arial" w:hAnsi="Arial" w:cs="Arial"/>
          <w:b/>
        </w:rPr>
      </w:pPr>
      <w:r w:rsidRPr="0027173C">
        <w:rPr>
          <w:rFonts w:ascii="Arial" w:hAnsi="Arial" w:cs="Arial"/>
          <w:b/>
        </w:rPr>
        <w:t xml:space="preserve">Lisa </w:t>
      </w:r>
      <w:r w:rsidR="0027173C">
        <w:rPr>
          <w:rFonts w:ascii="Arial" w:hAnsi="Arial" w:cs="Arial"/>
          <w:b/>
        </w:rPr>
        <w:t xml:space="preserve">White </w:t>
      </w:r>
      <w:r w:rsidRPr="0027173C">
        <w:rPr>
          <w:rFonts w:ascii="Arial" w:hAnsi="Arial" w:cs="Arial"/>
          <w:b/>
        </w:rPr>
        <w:t xml:space="preserve">motioned to recommend to the </w:t>
      </w:r>
      <w:r w:rsidR="0027173C">
        <w:rPr>
          <w:rFonts w:ascii="Arial" w:hAnsi="Arial" w:cs="Arial"/>
          <w:b/>
        </w:rPr>
        <w:t xml:space="preserve">City Council that the General Plan and zoning map be changed affecting parcels 1-3-5, 1-3-4, 1-3-10, and 1-3-27 situated east of 600 East Center Street, said zone </w:t>
      </w:r>
      <w:r w:rsidR="00B36C3E">
        <w:rPr>
          <w:rFonts w:ascii="Arial" w:hAnsi="Arial" w:cs="Arial"/>
          <w:b/>
        </w:rPr>
        <w:t>to be c</w:t>
      </w:r>
      <w:r w:rsidR="0027173C">
        <w:rPr>
          <w:rFonts w:ascii="Arial" w:hAnsi="Arial" w:cs="Arial"/>
          <w:b/>
        </w:rPr>
        <w:t>hanged from R1-10 (single fami</w:t>
      </w:r>
      <w:r w:rsidR="00B36C3E">
        <w:rPr>
          <w:rFonts w:ascii="Arial" w:hAnsi="Arial" w:cs="Arial"/>
          <w:b/>
        </w:rPr>
        <w:t>l</w:t>
      </w:r>
      <w:r w:rsidR="0027173C">
        <w:rPr>
          <w:rFonts w:ascii="Arial" w:hAnsi="Arial" w:cs="Arial"/>
          <w:b/>
        </w:rPr>
        <w:t xml:space="preserve">y residential) to RR-1 </w:t>
      </w:r>
      <w:r w:rsidR="00B36C3E">
        <w:rPr>
          <w:rFonts w:ascii="Arial" w:hAnsi="Arial" w:cs="Arial"/>
          <w:b/>
        </w:rPr>
        <w:t xml:space="preserve">(Rural Residential).  Greg Bean seconded the motion.  </w:t>
      </w:r>
      <w:bookmarkStart w:id="1" w:name="_Hlk34137038"/>
      <w:r w:rsidR="00B36C3E">
        <w:rPr>
          <w:rFonts w:ascii="Arial" w:hAnsi="Arial" w:cs="Arial"/>
          <w:b/>
        </w:rPr>
        <w:t>Those voting aye</w:t>
      </w:r>
      <w:r w:rsidR="00B36C3E" w:rsidRPr="00B36C3E">
        <w:rPr>
          <w:rFonts w:ascii="Arial" w:hAnsi="Arial" w:cs="Arial"/>
          <w:b/>
        </w:rPr>
        <w:t xml:space="preserve">:  Monte Turner, Greg Bean, Lisa White, Susan Jensen, Blaine </w:t>
      </w:r>
      <w:proofErr w:type="spellStart"/>
      <w:r w:rsidR="00B36C3E" w:rsidRPr="00B36C3E">
        <w:rPr>
          <w:rFonts w:ascii="Arial" w:hAnsi="Arial" w:cs="Arial"/>
          <w:b/>
        </w:rPr>
        <w:t>Breinholt</w:t>
      </w:r>
      <w:proofErr w:type="spellEnd"/>
      <w:r w:rsidR="00B36C3E">
        <w:rPr>
          <w:rFonts w:ascii="Arial" w:hAnsi="Arial" w:cs="Arial"/>
          <w:b/>
        </w:rPr>
        <w:t xml:space="preserve">, and Landon Larsen.  Those voting nay:  None.  The motion carried unanimously.  </w:t>
      </w:r>
    </w:p>
    <w:bookmarkEnd w:id="1"/>
    <w:p w:rsidR="00B36C3E" w:rsidRDefault="00B36C3E" w:rsidP="00B36C3E">
      <w:pPr>
        <w:tabs>
          <w:tab w:val="left" w:pos="540"/>
          <w:tab w:val="left" w:pos="1080"/>
          <w:tab w:val="left" w:pos="1620"/>
          <w:tab w:val="left" w:pos="5040"/>
        </w:tabs>
        <w:rPr>
          <w:rFonts w:ascii="Arial" w:hAnsi="Arial" w:cs="Arial"/>
        </w:rPr>
      </w:pPr>
    </w:p>
    <w:p w:rsidR="00F8220F" w:rsidRDefault="00F8220F" w:rsidP="00F8220F">
      <w:pPr>
        <w:tabs>
          <w:tab w:val="left" w:pos="-180"/>
          <w:tab w:val="left" w:pos="180"/>
          <w:tab w:val="left" w:pos="540"/>
          <w:tab w:val="left" w:pos="900"/>
          <w:tab w:val="left" w:pos="1350"/>
        </w:tabs>
        <w:rPr>
          <w:rFonts w:ascii="Century Gothic" w:hAnsi="Century Gothic"/>
          <w:sz w:val="20"/>
          <w:szCs w:val="20"/>
        </w:rPr>
      </w:pPr>
    </w:p>
    <w:p w:rsidR="00F8220F" w:rsidRPr="00F8220F" w:rsidRDefault="00F8220F" w:rsidP="00F8220F">
      <w:pPr>
        <w:tabs>
          <w:tab w:val="left" w:pos="540"/>
          <w:tab w:val="left" w:pos="900"/>
          <w:tab w:val="left" w:pos="1350"/>
        </w:tabs>
        <w:rPr>
          <w:rFonts w:ascii="Arial" w:hAnsi="Arial" w:cs="Arial"/>
        </w:rPr>
      </w:pPr>
      <w:r w:rsidRPr="00F8220F">
        <w:rPr>
          <w:rFonts w:ascii="Arial" w:hAnsi="Arial" w:cs="Arial"/>
        </w:rPr>
        <w:t>4.</w:t>
      </w:r>
      <w:r w:rsidRPr="00F8220F">
        <w:rPr>
          <w:rFonts w:ascii="Arial" w:hAnsi="Arial" w:cs="Arial"/>
        </w:rPr>
        <w:tab/>
      </w:r>
      <w:r w:rsidRPr="00F8220F">
        <w:rPr>
          <w:rFonts w:ascii="Arial" w:hAnsi="Arial" w:cs="Arial"/>
          <w:b/>
          <w:u w:val="single"/>
        </w:rPr>
        <w:t>Waiver of Improvements</w:t>
      </w:r>
      <w:r w:rsidRPr="00F8220F">
        <w:rPr>
          <w:rFonts w:ascii="Arial" w:hAnsi="Arial" w:cs="Arial"/>
        </w:rPr>
        <w:t>.</w:t>
      </w:r>
    </w:p>
    <w:p w:rsidR="00F8220F" w:rsidRDefault="00F8220F" w:rsidP="00F8220F">
      <w:pPr>
        <w:tabs>
          <w:tab w:val="left" w:pos="540"/>
          <w:tab w:val="left" w:pos="900"/>
          <w:tab w:val="left" w:pos="1350"/>
        </w:tabs>
        <w:rPr>
          <w:rFonts w:ascii="Century Gothic" w:hAnsi="Century Gothic"/>
          <w:sz w:val="20"/>
          <w:szCs w:val="20"/>
        </w:rPr>
      </w:pPr>
      <w:r>
        <w:rPr>
          <w:rFonts w:ascii="Century Gothic" w:hAnsi="Century Gothic"/>
          <w:sz w:val="20"/>
          <w:szCs w:val="20"/>
        </w:rPr>
        <w:t xml:space="preserve">Consider recommending that the City Council enter a waiver of street improvements as requested by Verla Hatch concerning the properties located at 537 North 500 East and 497 East 500 North. </w:t>
      </w:r>
    </w:p>
    <w:p w:rsidR="00F12AAD" w:rsidRDefault="00F12AAD" w:rsidP="00F8220F">
      <w:pPr>
        <w:tabs>
          <w:tab w:val="left" w:pos="540"/>
          <w:tab w:val="left" w:pos="900"/>
          <w:tab w:val="left" w:pos="1350"/>
        </w:tabs>
        <w:rPr>
          <w:rFonts w:ascii="Century Gothic" w:hAnsi="Century Gothic"/>
          <w:sz w:val="20"/>
          <w:szCs w:val="20"/>
        </w:rPr>
      </w:pPr>
    </w:p>
    <w:p w:rsidR="00544A36" w:rsidRDefault="00F12AAD" w:rsidP="00F8220F">
      <w:pPr>
        <w:tabs>
          <w:tab w:val="left" w:pos="540"/>
          <w:tab w:val="left" w:pos="900"/>
          <w:tab w:val="left" w:pos="1350"/>
        </w:tabs>
        <w:rPr>
          <w:rFonts w:ascii="Arial" w:hAnsi="Arial" w:cs="Arial"/>
        </w:rPr>
      </w:pPr>
      <w:r>
        <w:rPr>
          <w:rFonts w:ascii="Arial" w:hAnsi="Arial" w:cs="Arial"/>
        </w:rPr>
        <w:t xml:space="preserve">Ryan </w:t>
      </w:r>
      <w:r w:rsidR="00B36C3E">
        <w:rPr>
          <w:rFonts w:ascii="Arial" w:hAnsi="Arial" w:cs="Arial"/>
        </w:rPr>
        <w:t>S</w:t>
      </w:r>
      <w:r w:rsidR="00544A36">
        <w:rPr>
          <w:rFonts w:ascii="Arial" w:hAnsi="Arial" w:cs="Arial"/>
        </w:rPr>
        <w:t>a</w:t>
      </w:r>
      <w:r>
        <w:rPr>
          <w:rFonts w:ascii="Arial" w:hAnsi="Arial" w:cs="Arial"/>
        </w:rPr>
        <w:t xml:space="preserve">vage represented Verla Hatch.  </w:t>
      </w:r>
      <w:r w:rsidR="00B36C3E">
        <w:rPr>
          <w:rFonts w:ascii="Arial" w:hAnsi="Arial" w:cs="Arial"/>
        </w:rPr>
        <w:t xml:space="preserve">Verla and Cornell Hatch have owned the two homes located at 537 North 500 East and 497 East 500 North.  The two homes sit on the </w:t>
      </w:r>
      <w:r w:rsidR="00544A36">
        <w:rPr>
          <w:rFonts w:ascii="Arial" w:hAnsi="Arial" w:cs="Arial"/>
        </w:rPr>
        <w:t>one</w:t>
      </w:r>
      <w:r w:rsidR="00B36C3E">
        <w:rPr>
          <w:rFonts w:ascii="Arial" w:hAnsi="Arial" w:cs="Arial"/>
        </w:rPr>
        <w:t xml:space="preserve"> lot</w:t>
      </w:r>
      <w:r w:rsidR="00544A36">
        <w:rPr>
          <w:rFonts w:ascii="Arial" w:hAnsi="Arial" w:cs="Arial"/>
        </w:rPr>
        <w:t xml:space="preserve">.  The </w:t>
      </w:r>
      <w:proofErr w:type="spellStart"/>
      <w:r w:rsidR="00544A36">
        <w:rPr>
          <w:rFonts w:ascii="Arial" w:hAnsi="Arial" w:cs="Arial"/>
        </w:rPr>
        <w:t>Hatchs</w:t>
      </w:r>
      <w:proofErr w:type="spellEnd"/>
      <w:r w:rsidR="00544A36">
        <w:rPr>
          <w:rFonts w:ascii="Arial" w:hAnsi="Arial" w:cs="Arial"/>
        </w:rPr>
        <w:t xml:space="preserve"> have lived in the home at 537 North, and Mr. Hatch’s daughter lives in the home at 497 East.  Mr. Hatch has recently passed away, and Mrs. Hatch would like to make sure each home sits on its own property to ensure that </w:t>
      </w:r>
      <w:r w:rsidR="00B061B4">
        <w:rPr>
          <w:rFonts w:ascii="Arial" w:hAnsi="Arial" w:cs="Arial"/>
        </w:rPr>
        <w:t xml:space="preserve"> the daughter can </w:t>
      </w:r>
      <w:r w:rsidR="00490CB5">
        <w:rPr>
          <w:rFonts w:ascii="Arial" w:hAnsi="Arial" w:cs="Arial"/>
        </w:rPr>
        <w:t xml:space="preserve">own </w:t>
      </w:r>
      <w:r w:rsidR="00B061B4">
        <w:rPr>
          <w:rFonts w:ascii="Arial" w:hAnsi="Arial" w:cs="Arial"/>
        </w:rPr>
        <w:t xml:space="preserve">her own </w:t>
      </w:r>
      <w:r w:rsidR="00544A36">
        <w:rPr>
          <w:rFonts w:ascii="Arial" w:hAnsi="Arial" w:cs="Arial"/>
        </w:rPr>
        <w:t xml:space="preserve">home.  </w:t>
      </w:r>
      <w:r w:rsidR="00490CB5">
        <w:rPr>
          <w:rFonts w:ascii="Arial" w:hAnsi="Arial" w:cs="Arial"/>
        </w:rPr>
        <w:t xml:space="preserve"> When the properties are split, they will each m</w:t>
      </w:r>
      <w:r w:rsidR="00544A36">
        <w:rPr>
          <w:rFonts w:ascii="Arial" w:hAnsi="Arial" w:cs="Arial"/>
        </w:rPr>
        <w:t xml:space="preserve">eet the Zoning </w:t>
      </w:r>
      <w:proofErr w:type="spellStart"/>
      <w:r w:rsidR="00544A36">
        <w:rPr>
          <w:rFonts w:ascii="Arial" w:hAnsi="Arial" w:cs="Arial"/>
        </w:rPr>
        <w:t>Zode</w:t>
      </w:r>
      <w:proofErr w:type="spellEnd"/>
      <w:r w:rsidR="00544A36">
        <w:rPr>
          <w:rFonts w:ascii="Arial" w:hAnsi="Arial" w:cs="Arial"/>
        </w:rPr>
        <w:t xml:space="preserve"> requirement of 10,000 square feet per lot.   Ryan Savage is representing Mrs. Hatch in her request that the City waive the requirement for street improvements.  </w:t>
      </w:r>
    </w:p>
    <w:p w:rsidR="00544A36" w:rsidRDefault="00544A36" w:rsidP="00F8220F">
      <w:pPr>
        <w:tabs>
          <w:tab w:val="left" w:pos="540"/>
          <w:tab w:val="left" w:pos="900"/>
          <w:tab w:val="left" w:pos="1350"/>
        </w:tabs>
        <w:rPr>
          <w:rFonts w:ascii="Arial" w:hAnsi="Arial" w:cs="Arial"/>
        </w:rPr>
      </w:pPr>
    </w:p>
    <w:p w:rsidR="002F7EED" w:rsidRDefault="00544A36" w:rsidP="00F8220F">
      <w:pPr>
        <w:tabs>
          <w:tab w:val="left" w:pos="540"/>
          <w:tab w:val="left" w:pos="900"/>
          <w:tab w:val="left" w:pos="1350"/>
        </w:tabs>
        <w:rPr>
          <w:rFonts w:ascii="Arial" w:hAnsi="Arial" w:cs="Arial"/>
        </w:rPr>
      </w:pPr>
      <w:r>
        <w:rPr>
          <w:rFonts w:ascii="Arial" w:hAnsi="Arial" w:cs="Arial"/>
        </w:rPr>
        <w:t xml:space="preserve">Planning Commissioner </w:t>
      </w:r>
      <w:r w:rsidR="002F7EED">
        <w:rPr>
          <w:rFonts w:ascii="Arial" w:hAnsi="Arial" w:cs="Arial"/>
        </w:rPr>
        <w:t xml:space="preserve">Kendrick Thomas arrived.  </w:t>
      </w:r>
    </w:p>
    <w:p w:rsidR="002F7EED" w:rsidRDefault="002F7EED" w:rsidP="00F8220F">
      <w:pPr>
        <w:tabs>
          <w:tab w:val="left" w:pos="540"/>
          <w:tab w:val="left" w:pos="900"/>
          <w:tab w:val="left" w:pos="1350"/>
        </w:tabs>
        <w:rPr>
          <w:rFonts w:ascii="Arial" w:hAnsi="Arial" w:cs="Arial"/>
        </w:rPr>
      </w:pPr>
    </w:p>
    <w:p w:rsidR="00AC279E" w:rsidRDefault="002F7EED" w:rsidP="00F8220F">
      <w:pPr>
        <w:tabs>
          <w:tab w:val="left" w:pos="540"/>
          <w:tab w:val="left" w:pos="900"/>
          <w:tab w:val="left" w:pos="1350"/>
        </w:tabs>
        <w:rPr>
          <w:rFonts w:ascii="Arial" w:hAnsi="Arial" w:cs="Arial"/>
        </w:rPr>
      </w:pPr>
      <w:r>
        <w:rPr>
          <w:rFonts w:ascii="Arial" w:hAnsi="Arial" w:cs="Arial"/>
        </w:rPr>
        <w:t>Greg</w:t>
      </w:r>
      <w:r w:rsidR="00544A36">
        <w:rPr>
          <w:rFonts w:ascii="Arial" w:hAnsi="Arial" w:cs="Arial"/>
        </w:rPr>
        <w:t xml:space="preserve"> Bean wondered about setting a </w:t>
      </w:r>
      <w:r>
        <w:rPr>
          <w:rFonts w:ascii="Arial" w:hAnsi="Arial" w:cs="Arial"/>
        </w:rPr>
        <w:t xml:space="preserve">precedence. </w:t>
      </w:r>
      <w:r w:rsidR="00544A36">
        <w:rPr>
          <w:rFonts w:ascii="Arial" w:hAnsi="Arial" w:cs="Arial"/>
        </w:rPr>
        <w:t xml:space="preserve"> There </w:t>
      </w:r>
      <w:r w:rsidR="00490CB5">
        <w:rPr>
          <w:rFonts w:ascii="Arial" w:hAnsi="Arial" w:cs="Arial"/>
        </w:rPr>
        <w:t xml:space="preserve">was discussion that there </w:t>
      </w:r>
      <w:r w:rsidR="00544A36">
        <w:rPr>
          <w:rFonts w:ascii="Arial" w:hAnsi="Arial" w:cs="Arial"/>
        </w:rPr>
        <w:t xml:space="preserve">have been many times when these Waiver of Improvements have been entered into between property owners and the City Council.  The Waiver is an agreement that </w:t>
      </w:r>
      <w:r w:rsidR="00AC279E">
        <w:rPr>
          <w:rFonts w:ascii="Arial" w:hAnsi="Arial" w:cs="Arial"/>
        </w:rPr>
        <w:lastRenderedPageBreak/>
        <w:t>installation of improvements can be waived; however, if the City does a special improvement district in th</w:t>
      </w:r>
      <w:r w:rsidR="00B061B4">
        <w:rPr>
          <w:rFonts w:ascii="Arial" w:hAnsi="Arial" w:cs="Arial"/>
        </w:rPr>
        <w:t>e</w:t>
      </w:r>
      <w:r w:rsidR="00AC279E">
        <w:rPr>
          <w:rFonts w:ascii="Arial" w:hAnsi="Arial" w:cs="Arial"/>
        </w:rPr>
        <w:t xml:space="preserve"> area, the property owner will not protest the SID.  </w:t>
      </w:r>
    </w:p>
    <w:p w:rsidR="00AC279E" w:rsidRDefault="00AC279E" w:rsidP="00F8220F">
      <w:pPr>
        <w:tabs>
          <w:tab w:val="left" w:pos="540"/>
          <w:tab w:val="left" w:pos="900"/>
          <w:tab w:val="left" w:pos="1350"/>
        </w:tabs>
        <w:rPr>
          <w:rFonts w:ascii="Arial" w:hAnsi="Arial" w:cs="Arial"/>
        </w:rPr>
      </w:pPr>
    </w:p>
    <w:p w:rsidR="002F7EED" w:rsidRDefault="00AC279E" w:rsidP="00F8220F">
      <w:pPr>
        <w:tabs>
          <w:tab w:val="left" w:pos="540"/>
          <w:tab w:val="left" w:pos="900"/>
          <w:tab w:val="left" w:pos="1350"/>
        </w:tabs>
        <w:rPr>
          <w:rFonts w:ascii="Arial" w:hAnsi="Arial" w:cs="Arial"/>
        </w:rPr>
      </w:pPr>
      <w:r>
        <w:rPr>
          <w:rFonts w:ascii="Arial" w:hAnsi="Arial" w:cs="Arial"/>
        </w:rPr>
        <w:t>Lisa White noted that there are no</w:t>
      </w:r>
      <w:r w:rsidR="00B061B4">
        <w:rPr>
          <w:rFonts w:ascii="Arial" w:hAnsi="Arial" w:cs="Arial"/>
        </w:rPr>
        <w:t xml:space="preserve">t any </w:t>
      </w:r>
      <w:r>
        <w:rPr>
          <w:rFonts w:ascii="Arial" w:hAnsi="Arial" w:cs="Arial"/>
        </w:rPr>
        <w:t>properties adjacent to this property that ha</w:t>
      </w:r>
      <w:r w:rsidR="00B061B4">
        <w:rPr>
          <w:rFonts w:ascii="Arial" w:hAnsi="Arial" w:cs="Arial"/>
        </w:rPr>
        <w:t>ve</w:t>
      </w:r>
      <w:r>
        <w:rPr>
          <w:rFonts w:ascii="Arial" w:hAnsi="Arial" w:cs="Arial"/>
        </w:rPr>
        <w:t xml:space="preserve"> street improvements. </w:t>
      </w:r>
    </w:p>
    <w:p w:rsidR="002F7EED" w:rsidRDefault="002F7EED" w:rsidP="00F8220F">
      <w:pPr>
        <w:tabs>
          <w:tab w:val="left" w:pos="540"/>
          <w:tab w:val="left" w:pos="900"/>
          <w:tab w:val="left" w:pos="1350"/>
        </w:tabs>
        <w:rPr>
          <w:rFonts w:ascii="Arial" w:hAnsi="Arial" w:cs="Arial"/>
        </w:rPr>
      </w:pPr>
    </w:p>
    <w:p w:rsidR="00AC279E" w:rsidRPr="00B36C3E" w:rsidRDefault="00AC279E" w:rsidP="00AC279E">
      <w:pPr>
        <w:tabs>
          <w:tab w:val="left" w:pos="540"/>
          <w:tab w:val="left" w:pos="1080"/>
          <w:tab w:val="left" w:pos="1620"/>
          <w:tab w:val="left" w:pos="5040"/>
        </w:tabs>
        <w:rPr>
          <w:rFonts w:ascii="Arial" w:hAnsi="Arial" w:cs="Arial"/>
          <w:b/>
        </w:rPr>
      </w:pPr>
      <w:r w:rsidRPr="00E14980">
        <w:rPr>
          <w:rFonts w:ascii="Arial" w:hAnsi="Arial" w:cs="Arial"/>
          <w:b/>
        </w:rPr>
        <w:t>Lisa White motioned to recommend that the City Council enter a Waiver of Improvements with Verla Hatch for the property at 537 North 500 East and 497 East 500 North, based on the fact that there are two existing homes, there are no other street improvements on these streets, and the lots</w:t>
      </w:r>
      <w:r w:rsidR="00E14980" w:rsidRPr="00E14980">
        <w:rPr>
          <w:rFonts w:ascii="Arial" w:hAnsi="Arial" w:cs="Arial"/>
          <w:b/>
        </w:rPr>
        <w:t xml:space="preserve"> </w:t>
      </w:r>
      <w:r w:rsidRPr="00E14980">
        <w:rPr>
          <w:rFonts w:ascii="Arial" w:hAnsi="Arial" w:cs="Arial"/>
          <w:b/>
        </w:rPr>
        <w:t xml:space="preserve">can meet the required square footage.  Susan Jensen seconded the motion.  </w:t>
      </w:r>
      <w:r w:rsidR="002F7EED" w:rsidRPr="00E14980">
        <w:rPr>
          <w:rFonts w:ascii="Arial" w:hAnsi="Arial" w:cs="Arial"/>
          <w:b/>
        </w:rPr>
        <w:t xml:space="preserve">  </w:t>
      </w:r>
      <w:bookmarkStart w:id="2" w:name="_Hlk34211874"/>
      <w:r w:rsidRPr="00E14980">
        <w:rPr>
          <w:rFonts w:ascii="Arial" w:hAnsi="Arial" w:cs="Arial"/>
          <w:b/>
        </w:rPr>
        <w:t>Those voting aye:  Monte Turner, Greg Bean, Lisa White, Susan Jensen, Blaine</w:t>
      </w:r>
      <w:r w:rsidRPr="00B36C3E">
        <w:rPr>
          <w:rFonts w:ascii="Arial" w:hAnsi="Arial" w:cs="Arial"/>
          <w:b/>
        </w:rPr>
        <w:t xml:space="preserve"> </w:t>
      </w:r>
      <w:proofErr w:type="spellStart"/>
      <w:r w:rsidRPr="00B36C3E">
        <w:rPr>
          <w:rFonts w:ascii="Arial" w:hAnsi="Arial" w:cs="Arial"/>
          <w:b/>
        </w:rPr>
        <w:t>Breinholt</w:t>
      </w:r>
      <w:proofErr w:type="spellEnd"/>
      <w:r>
        <w:rPr>
          <w:rFonts w:ascii="Arial" w:hAnsi="Arial" w:cs="Arial"/>
          <w:b/>
        </w:rPr>
        <w:t xml:space="preserve">, Landon Larsen, and Kendrick Thomas.  Those voting nay:  None.  The motion carried unanimously.  </w:t>
      </w:r>
    </w:p>
    <w:bookmarkEnd w:id="2"/>
    <w:p w:rsidR="002F7EED" w:rsidRPr="00F8220F" w:rsidRDefault="002F7EED" w:rsidP="00F8220F">
      <w:pPr>
        <w:tabs>
          <w:tab w:val="left" w:pos="540"/>
          <w:tab w:val="left" w:pos="900"/>
          <w:tab w:val="left" w:pos="1350"/>
        </w:tabs>
        <w:rPr>
          <w:rFonts w:ascii="Arial" w:hAnsi="Arial" w:cs="Arial"/>
        </w:rPr>
      </w:pPr>
    </w:p>
    <w:p w:rsidR="00F8220F" w:rsidRDefault="00F8220F" w:rsidP="00F8220F">
      <w:pPr>
        <w:tabs>
          <w:tab w:val="left" w:pos="-180"/>
          <w:tab w:val="left" w:pos="180"/>
          <w:tab w:val="left" w:pos="540"/>
          <w:tab w:val="left" w:pos="900"/>
          <w:tab w:val="left" w:pos="1350"/>
        </w:tabs>
        <w:rPr>
          <w:rFonts w:ascii="Century Gothic" w:hAnsi="Century Gothic"/>
          <w:sz w:val="20"/>
          <w:szCs w:val="20"/>
        </w:rPr>
      </w:pPr>
    </w:p>
    <w:p w:rsidR="00F8220F" w:rsidRPr="00F8220F" w:rsidRDefault="00F8220F" w:rsidP="00F8220F">
      <w:pPr>
        <w:tabs>
          <w:tab w:val="left" w:pos="540"/>
          <w:tab w:val="left" w:pos="900"/>
          <w:tab w:val="left" w:pos="1350"/>
        </w:tabs>
        <w:rPr>
          <w:rFonts w:ascii="Arial" w:hAnsi="Arial" w:cs="Arial"/>
        </w:rPr>
      </w:pPr>
      <w:r w:rsidRPr="00F8220F">
        <w:rPr>
          <w:rFonts w:ascii="Arial" w:hAnsi="Arial" w:cs="Arial"/>
        </w:rPr>
        <w:t>5.</w:t>
      </w:r>
      <w:r w:rsidRPr="00F8220F">
        <w:rPr>
          <w:rFonts w:ascii="Arial" w:hAnsi="Arial" w:cs="Arial"/>
        </w:rPr>
        <w:tab/>
      </w:r>
      <w:r w:rsidRPr="00F8220F">
        <w:rPr>
          <w:rFonts w:ascii="Arial" w:hAnsi="Arial" w:cs="Arial"/>
          <w:b/>
          <w:u w:val="single"/>
        </w:rPr>
        <w:t>Subway Sign</w:t>
      </w:r>
      <w:r w:rsidRPr="00F8220F">
        <w:rPr>
          <w:rFonts w:ascii="Arial" w:hAnsi="Arial" w:cs="Arial"/>
        </w:rPr>
        <w:t>.</w:t>
      </w:r>
    </w:p>
    <w:p w:rsidR="00F8220F" w:rsidRDefault="00F8220F" w:rsidP="00F8220F">
      <w:pPr>
        <w:tabs>
          <w:tab w:val="left" w:pos="180"/>
          <w:tab w:val="left" w:pos="540"/>
          <w:tab w:val="left" w:pos="900"/>
          <w:tab w:val="left" w:pos="1350"/>
        </w:tabs>
        <w:rPr>
          <w:rFonts w:ascii="Century Gothic" w:hAnsi="Century Gothic"/>
          <w:sz w:val="20"/>
          <w:szCs w:val="20"/>
        </w:rPr>
      </w:pPr>
      <w:r>
        <w:rPr>
          <w:rFonts w:ascii="Century Gothic" w:hAnsi="Century Gothic"/>
          <w:sz w:val="20"/>
          <w:szCs w:val="20"/>
        </w:rPr>
        <w:t xml:space="preserve">Discuss amending the Sign Ordinance to change the size of signs to be allowed within 1250 feet of Interstate 70. </w:t>
      </w:r>
    </w:p>
    <w:p w:rsidR="00F8220F" w:rsidRDefault="00F8220F" w:rsidP="00F8220F">
      <w:pPr>
        <w:tabs>
          <w:tab w:val="left" w:pos="180"/>
          <w:tab w:val="left" w:pos="540"/>
          <w:tab w:val="left" w:pos="900"/>
          <w:tab w:val="left" w:pos="1350"/>
        </w:tabs>
        <w:rPr>
          <w:rFonts w:ascii="Century Gothic" w:hAnsi="Century Gothic"/>
          <w:sz w:val="20"/>
          <w:szCs w:val="20"/>
        </w:rPr>
      </w:pPr>
    </w:p>
    <w:p w:rsidR="00F8220F" w:rsidRDefault="00BE031A" w:rsidP="00F8220F">
      <w:pPr>
        <w:tabs>
          <w:tab w:val="left" w:pos="180"/>
          <w:tab w:val="left" w:pos="540"/>
          <w:tab w:val="left" w:pos="900"/>
          <w:tab w:val="left" w:pos="1350"/>
        </w:tabs>
        <w:rPr>
          <w:rFonts w:ascii="Arial" w:hAnsi="Arial" w:cs="Arial"/>
        </w:rPr>
      </w:pPr>
      <w:r>
        <w:rPr>
          <w:rFonts w:ascii="Arial" w:hAnsi="Arial" w:cs="Arial"/>
        </w:rPr>
        <w:t xml:space="preserve">Nathan Young and Kristine Young </w:t>
      </w:r>
      <w:r w:rsidR="002F7EED">
        <w:rPr>
          <w:rFonts w:ascii="Arial" w:hAnsi="Arial" w:cs="Arial"/>
        </w:rPr>
        <w:t xml:space="preserve">were present.  </w:t>
      </w:r>
      <w:r w:rsidR="008045D2">
        <w:rPr>
          <w:rFonts w:ascii="Arial" w:hAnsi="Arial" w:cs="Arial"/>
        </w:rPr>
        <w:t>They own the Subway Restaurant located on North Main.  They would like to install a sign that is larger than the allowed 100 square feet per sign face.  The</w:t>
      </w:r>
      <w:r w:rsidR="00E14980">
        <w:rPr>
          <w:rFonts w:ascii="Arial" w:hAnsi="Arial" w:cs="Arial"/>
        </w:rPr>
        <w:t>ir</w:t>
      </w:r>
      <w:r w:rsidR="008045D2">
        <w:rPr>
          <w:rFonts w:ascii="Arial" w:hAnsi="Arial" w:cs="Arial"/>
        </w:rPr>
        <w:t xml:space="preserve"> proposed sign would be 144 square feet.  </w:t>
      </w:r>
    </w:p>
    <w:p w:rsidR="008045D2" w:rsidRDefault="008045D2" w:rsidP="00F8220F">
      <w:pPr>
        <w:tabs>
          <w:tab w:val="left" w:pos="180"/>
          <w:tab w:val="left" w:pos="540"/>
          <w:tab w:val="left" w:pos="900"/>
          <w:tab w:val="left" w:pos="1350"/>
        </w:tabs>
        <w:rPr>
          <w:rFonts w:ascii="Arial" w:hAnsi="Arial" w:cs="Arial"/>
        </w:rPr>
      </w:pPr>
    </w:p>
    <w:p w:rsidR="008045D2" w:rsidRDefault="008045D2" w:rsidP="00F8220F">
      <w:pPr>
        <w:tabs>
          <w:tab w:val="left" w:pos="180"/>
          <w:tab w:val="left" w:pos="540"/>
          <w:tab w:val="left" w:pos="900"/>
          <w:tab w:val="left" w:pos="1350"/>
        </w:tabs>
        <w:rPr>
          <w:rFonts w:ascii="Arial" w:hAnsi="Arial" w:cs="Arial"/>
        </w:rPr>
      </w:pPr>
      <w:r>
        <w:rPr>
          <w:rFonts w:ascii="Arial" w:hAnsi="Arial" w:cs="Arial"/>
        </w:rPr>
        <w:t xml:space="preserve">When properties are located within 1250 </w:t>
      </w:r>
      <w:r w:rsidR="00421078">
        <w:rPr>
          <w:rFonts w:ascii="Arial" w:hAnsi="Arial" w:cs="Arial"/>
        </w:rPr>
        <w:t xml:space="preserve">feet </w:t>
      </w:r>
      <w:r>
        <w:rPr>
          <w:rFonts w:ascii="Arial" w:hAnsi="Arial" w:cs="Arial"/>
        </w:rPr>
        <w:t xml:space="preserve">of an Interstate 70 Interchange, the Sign Ordinance has language allowing signs to be </w:t>
      </w:r>
      <w:r w:rsidR="00421078">
        <w:rPr>
          <w:rFonts w:ascii="Arial" w:hAnsi="Arial" w:cs="Arial"/>
        </w:rPr>
        <w:t xml:space="preserve">taller than signs in other areas of the City.  After some discussion, it is felt it would be reasonable to allow larger square </w:t>
      </w:r>
      <w:r w:rsidR="00E14980">
        <w:rPr>
          <w:rFonts w:ascii="Arial" w:hAnsi="Arial" w:cs="Arial"/>
        </w:rPr>
        <w:t xml:space="preserve">footage </w:t>
      </w:r>
      <w:r w:rsidR="00421078">
        <w:rPr>
          <w:rFonts w:ascii="Arial" w:hAnsi="Arial" w:cs="Arial"/>
        </w:rPr>
        <w:t xml:space="preserve">per sign face for properties located within 1250 feet of an Interstate 70 Interchange.  </w:t>
      </w:r>
    </w:p>
    <w:p w:rsidR="00E14980" w:rsidRDefault="00E14980" w:rsidP="00F8220F">
      <w:pPr>
        <w:tabs>
          <w:tab w:val="left" w:pos="180"/>
          <w:tab w:val="left" w:pos="540"/>
          <w:tab w:val="left" w:pos="900"/>
          <w:tab w:val="left" w:pos="1350"/>
        </w:tabs>
        <w:rPr>
          <w:rFonts w:ascii="Arial" w:hAnsi="Arial" w:cs="Arial"/>
        </w:rPr>
      </w:pPr>
    </w:p>
    <w:p w:rsidR="00E14980" w:rsidRDefault="00E14980" w:rsidP="00F8220F">
      <w:pPr>
        <w:tabs>
          <w:tab w:val="left" w:pos="180"/>
          <w:tab w:val="left" w:pos="540"/>
          <w:tab w:val="left" w:pos="900"/>
          <w:tab w:val="left" w:pos="1350"/>
        </w:tabs>
        <w:rPr>
          <w:rFonts w:ascii="Arial" w:hAnsi="Arial" w:cs="Arial"/>
        </w:rPr>
      </w:pPr>
      <w:r>
        <w:rPr>
          <w:rFonts w:ascii="Arial" w:hAnsi="Arial" w:cs="Arial"/>
        </w:rPr>
        <w:t>There is also an exemption in the Sign Ordinance which allows the Planning Commis</w:t>
      </w:r>
      <w:r w:rsidR="00B061B4">
        <w:rPr>
          <w:rFonts w:ascii="Arial" w:hAnsi="Arial" w:cs="Arial"/>
        </w:rPr>
        <w:t>si</w:t>
      </w:r>
      <w:r>
        <w:rPr>
          <w:rFonts w:ascii="Arial" w:hAnsi="Arial" w:cs="Arial"/>
        </w:rPr>
        <w:t>on to allow a larger sign if the property is larger than 2 acres in size.  The Subway property is only ½ acre, but it is within the 1250 feet of the In</w:t>
      </w:r>
      <w:r w:rsidR="002865C8">
        <w:rPr>
          <w:rFonts w:ascii="Arial" w:hAnsi="Arial" w:cs="Arial"/>
        </w:rPr>
        <w:t xml:space="preserve">terstate.  Nate Young said he doesn’t like the idea of the size of the sign being tied to the size of the property.  These businesses are all just trying to pull business off of the freeway and it benefits the City.  It is Greg Bean’s opinion that if the lots </w:t>
      </w:r>
      <w:r w:rsidR="00B061B4">
        <w:rPr>
          <w:rFonts w:ascii="Arial" w:hAnsi="Arial" w:cs="Arial"/>
        </w:rPr>
        <w:t>are</w:t>
      </w:r>
      <w:r w:rsidR="002865C8">
        <w:rPr>
          <w:rFonts w:ascii="Arial" w:hAnsi="Arial" w:cs="Arial"/>
        </w:rPr>
        <w:t xml:space="preserve"> small, then a person could </w:t>
      </w:r>
      <w:r w:rsidR="00B061B4">
        <w:rPr>
          <w:rFonts w:ascii="Arial" w:hAnsi="Arial" w:cs="Arial"/>
        </w:rPr>
        <w:t>put</w:t>
      </w:r>
      <w:r w:rsidR="002865C8">
        <w:rPr>
          <w:rFonts w:ascii="Arial" w:hAnsi="Arial" w:cs="Arial"/>
        </w:rPr>
        <w:t xml:space="preserve"> a sign right next to another sign and block that sign off, so there has to be some kind of balance struck. </w:t>
      </w:r>
    </w:p>
    <w:p w:rsidR="002865C8" w:rsidRDefault="002865C8" w:rsidP="00F8220F">
      <w:pPr>
        <w:tabs>
          <w:tab w:val="left" w:pos="180"/>
          <w:tab w:val="left" w:pos="540"/>
          <w:tab w:val="left" w:pos="900"/>
          <w:tab w:val="left" w:pos="1350"/>
        </w:tabs>
        <w:rPr>
          <w:rFonts w:ascii="Arial" w:hAnsi="Arial" w:cs="Arial"/>
        </w:rPr>
      </w:pPr>
    </w:p>
    <w:p w:rsidR="002865C8" w:rsidRDefault="002865C8" w:rsidP="00F8220F">
      <w:pPr>
        <w:tabs>
          <w:tab w:val="left" w:pos="180"/>
          <w:tab w:val="left" w:pos="540"/>
          <w:tab w:val="left" w:pos="900"/>
          <w:tab w:val="left" w:pos="1350"/>
        </w:tabs>
        <w:rPr>
          <w:rFonts w:ascii="Arial" w:hAnsi="Arial" w:cs="Arial"/>
        </w:rPr>
      </w:pPr>
      <w:r>
        <w:rPr>
          <w:rFonts w:ascii="Arial" w:hAnsi="Arial" w:cs="Arial"/>
        </w:rPr>
        <w:t>Nate Young said Subway told him their average Subway freeway sign is the 6’x24’</w:t>
      </w:r>
      <w:r w:rsidR="00B061B4">
        <w:rPr>
          <w:rFonts w:ascii="Arial" w:hAnsi="Arial" w:cs="Arial"/>
        </w:rPr>
        <w:t>,</w:t>
      </w:r>
      <w:r>
        <w:rPr>
          <w:rFonts w:ascii="Arial" w:hAnsi="Arial" w:cs="Arial"/>
        </w:rPr>
        <w:t xml:space="preserve"> which is the size they are wanting to install</w:t>
      </w:r>
      <w:r w:rsidR="00490CB5">
        <w:rPr>
          <w:rFonts w:ascii="Arial" w:hAnsi="Arial" w:cs="Arial"/>
        </w:rPr>
        <w:t xml:space="preserve">.  </w:t>
      </w:r>
      <w:r>
        <w:rPr>
          <w:rFonts w:ascii="Arial" w:hAnsi="Arial" w:cs="Arial"/>
        </w:rPr>
        <w:t xml:space="preserve">  </w:t>
      </w:r>
    </w:p>
    <w:p w:rsidR="008D079B" w:rsidRDefault="008D079B" w:rsidP="00F8220F">
      <w:pPr>
        <w:tabs>
          <w:tab w:val="left" w:pos="180"/>
          <w:tab w:val="left" w:pos="540"/>
          <w:tab w:val="left" w:pos="900"/>
          <w:tab w:val="left" w:pos="1350"/>
        </w:tabs>
        <w:rPr>
          <w:rFonts w:ascii="Arial" w:hAnsi="Arial" w:cs="Arial"/>
        </w:rPr>
      </w:pPr>
    </w:p>
    <w:p w:rsidR="008D079B" w:rsidRDefault="008D079B" w:rsidP="00F8220F">
      <w:pPr>
        <w:tabs>
          <w:tab w:val="left" w:pos="180"/>
          <w:tab w:val="left" w:pos="540"/>
          <w:tab w:val="left" w:pos="900"/>
          <w:tab w:val="left" w:pos="1350"/>
        </w:tabs>
        <w:rPr>
          <w:rFonts w:ascii="Arial" w:hAnsi="Arial" w:cs="Arial"/>
        </w:rPr>
      </w:pPr>
      <w:r>
        <w:rPr>
          <w:rFonts w:ascii="Arial" w:hAnsi="Arial" w:cs="Arial"/>
        </w:rPr>
        <w:lastRenderedPageBreak/>
        <w:t xml:space="preserve">Lisa White commented that if there is a provision in the Sign Ordinance that allows signs to be taller, then by default </w:t>
      </w:r>
      <w:r w:rsidR="00B061B4">
        <w:rPr>
          <w:rFonts w:ascii="Arial" w:hAnsi="Arial" w:cs="Arial"/>
        </w:rPr>
        <w:t xml:space="preserve">it makes sense that </w:t>
      </w:r>
      <w:r>
        <w:rPr>
          <w:rFonts w:ascii="Arial" w:hAnsi="Arial" w:cs="Arial"/>
        </w:rPr>
        <w:t xml:space="preserve">the sign face needs to be larger in order to be legible.  </w:t>
      </w:r>
    </w:p>
    <w:p w:rsidR="008D079B" w:rsidRDefault="008D079B" w:rsidP="00F8220F">
      <w:pPr>
        <w:tabs>
          <w:tab w:val="left" w:pos="180"/>
          <w:tab w:val="left" w:pos="540"/>
          <w:tab w:val="left" w:pos="900"/>
          <w:tab w:val="left" w:pos="1350"/>
        </w:tabs>
        <w:rPr>
          <w:rFonts w:ascii="Arial" w:hAnsi="Arial" w:cs="Arial"/>
        </w:rPr>
      </w:pPr>
    </w:p>
    <w:p w:rsidR="00600D08" w:rsidRDefault="0022233A" w:rsidP="00F8220F">
      <w:pPr>
        <w:tabs>
          <w:tab w:val="left" w:pos="180"/>
          <w:tab w:val="left" w:pos="540"/>
          <w:tab w:val="left" w:pos="900"/>
          <w:tab w:val="left" w:pos="1350"/>
        </w:tabs>
        <w:rPr>
          <w:rFonts w:ascii="Arial" w:hAnsi="Arial" w:cs="Arial"/>
        </w:rPr>
      </w:pPr>
      <w:r>
        <w:rPr>
          <w:rFonts w:ascii="Arial" w:hAnsi="Arial" w:cs="Arial"/>
        </w:rPr>
        <w:t xml:space="preserve">Planning Commissioner </w:t>
      </w:r>
      <w:r w:rsidR="00600D08">
        <w:rPr>
          <w:rFonts w:ascii="Arial" w:hAnsi="Arial" w:cs="Arial"/>
        </w:rPr>
        <w:t>Lisa White</w:t>
      </w:r>
      <w:r w:rsidR="00DD18E7">
        <w:rPr>
          <w:rFonts w:ascii="Arial" w:hAnsi="Arial" w:cs="Arial"/>
        </w:rPr>
        <w:t xml:space="preserve"> left the meeting.</w:t>
      </w:r>
    </w:p>
    <w:p w:rsidR="00DD18E7" w:rsidRDefault="00DD18E7" w:rsidP="00F8220F">
      <w:pPr>
        <w:tabs>
          <w:tab w:val="left" w:pos="180"/>
          <w:tab w:val="left" w:pos="540"/>
          <w:tab w:val="left" w:pos="900"/>
          <w:tab w:val="left" w:pos="1350"/>
        </w:tabs>
        <w:rPr>
          <w:rFonts w:ascii="Arial" w:hAnsi="Arial" w:cs="Arial"/>
        </w:rPr>
      </w:pPr>
    </w:p>
    <w:p w:rsidR="00DD18E7" w:rsidRDefault="00DD18E7" w:rsidP="00F8220F">
      <w:pPr>
        <w:tabs>
          <w:tab w:val="left" w:pos="180"/>
          <w:tab w:val="left" w:pos="540"/>
          <w:tab w:val="left" w:pos="900"/>
          <w:tab w:val="left" w:pos="1350"/>
        </w:tabs>
        <w:rPr>
          <w:rFonts w:ascii="Arial" w:hAnsi="Arial" w:cs="Arial"/>
        </w:rPr>
      </w:pPr>
      <w:r>
        <w:rPr>
          <w:rFonts w:ascii="Arial" w:hAnsi="Arial" w:cs="Arial"/>
        </w:rPr>
        <w:t>Rick Robinson said he has checked a few of the signs in that area</w:t>
      </w:r>
      <w:r w:rsidR="00B061B4">
        <w:rPr>
          <w:rFonts w:ascii="Arial" w:hAnsi="Arial" w:cs="Arial"/>
        </w:rPr>
        <w:t>,</w:t>
      </w:r>
      <w:r>
        <w:rPr>
          <w:rFonts w:ascii="Arial" w:hAnsi="Arial" w:cs="Arial"/>
        </w:rPr>
        <w:t xml:space="preserve"> and he believes one of the signs to be 280 square feet and another one to be 240 square feet.  </w:t>
      </w:r>
    </w:p>
    <w:p w:rsidR="00600D08" w:rsidRDefault="00600D08" w:rsidP="00F8220F">
      <w:pPr>
        <w:tabs>
          <w:tab w:val="left" w:pos="180"/>
          <w:tab w:val="left" w:pos="540"/>
          <w:tab w:val="left" w:pos="900"/>
          <w:tab w:val="left" w:pos="1350"/>
        </w:tabs>
        <w:rPr>
          <w:rFonts w:ascii="Arial" w:hAnsi="Arial" w:cs="Arial"/>
        </w:rPr>
      </w:pPr>
    </w:p>
    <w:p w:rsidR="00600D08" w:rsidRDefault="00DD18E7" w:rsidP="00F8220F">
      <w:pPr>
        <w:tabs>
          <w:tab w:val="left" w:pos="180"/>
          <w:tab w:val="left" w:pos="540"/>
          <w:tab w:val="left" w:pos="900"/>
          <w:tab w:val="left" w:pos="1350"/>
        </w:tabs>
        <w:rPr>
          <w:rFonts w:ascii="Arial" w:hAnsi="Arial" w:cs="Arial"/>
        </w:rPr>
      </w:pPr>
      <w:r>
        <w:rPr>
          <w:rFonts w:ascii="Arial" w:hAnsi="Arial" w:cs="Arial"/>
        </w:rPr>
        <w:t xml:space="preserve">The Planning Commission would like to hold a public hearing next month to consider changing the Sign Ordinance to allow a larger sign face for signs that are within 1250 feet of the Interstate 70 Interchange. </w:t>
      </w:r>
      <w:r w:rsidR="00AB58AB">
        <w:rPr>
          <w:rFonts w:ascii="Arial" w:hAnsi="Arial" w:cs="Arial"/>
        </w:rPr>
        <w:t xml:space="preserve"> The Commission might want to change the ordinance so that these are approved on a case-by-case basis as to size</w:t>
      </w:r>
      <w:r w:rsidR="001A1793">
        <w:rPr>
          <w:rFonts w:ascii="Arial" w:hAnsi="Arial" w:cs="Arial"/>
        </w:rPr>
        <w:t xml:space="preserve">, or the Commission may want to choose a maximum size so that </w:t>
      </w:r>
      <w:r w:rsidR="000526FF">
        <w:rPr>
          <w:rFonts w:ascii="Arial" w:hAnsi="Arial" w:cs="Arial"/>
        </w:rPr>
        <w:t xml:space="preserve">they don’t have to be approved on a case-by-case basis.  </w:t>
      </w:r>
    </w:p>
    <w:p w:rsidR="007209A2" w:rsidRDefault="007209A2" w:rsidP="00F8220F">
      <w:pPr>
        <w:tabs>
          <w:tab w:val="left" w:pos="180"/>
          <w:tab w:val="left" w:pos="540"/>
          <w:tab w:val="left" w:pos="900"/>
          <w:tab w:val="left" w:pos="1350"/>
        </w:tabs>
        <w:rPr>
          <w:rFonts w:ascii="Arial" w:hAnsi="Arial" w:cs="Arial"/>
        </w:rPr>
      </w:pPr>
    </w:p>
    <w:p w:rsidR="007209A2" w:rsidRDefault="007209A2" w:rsidP="00F8220F">
      <w:pPr>
        <w:tabs>
          <w:tab w:val="left" w:pos="180"/>
          <w:tab w:val="left" w:pos="540"/>
          <w:tab w:val="left" w:pos="900"/>
          <w:tab w:val="left" w:pos="1350"/>
        </w:tabs>
        <w:rPr>
          <w:rFonts w:ascii="Arial" w:hAnsi="Arial" w:cs="Arial"/>
        </w:rPr>
      </w:pPr>
      <w:r>
        <w:rPr>
          <w:rFonts w:ascii="Arial" w:hAnsi="Arial" w:cs="Arial"/>
        </w:rPr>
        <w:t>Rick Robinson will see what sizes the signs are at both interchanges.</w:t>
      </w:r>
      <w:r w:rsidR="000526FF">
        <w:rPr>
          <w:rFonts w:ascii="Arial" w:hAnsi="Arial" w:cs="Arial"/>
        </w:rPr>
        <w:t xml:space="preserve">  Greg Bean would also like to consider whether or not there should be an acreage requirement.  If there were several small lots in close proximity, the larger signs could block each other.  Another idea is that if there is an existing sign, then there needs to be a certain distance between the two signs</w:t>
      </w:r>
      <w:r w:rsidR="000949E9">
        <w:rPr>
          <w:rFonts w:ascii="Arial" w:hAnsi="Arial" w:cs="Arial"/>
        </w:rPr>
        <w:t xml:space="preserve"> so that they don’t block each other.  </w:t>
      </w:r>
      <w:r w:rsidR="003840D6">
        <w:rPr>
          <w:rFonts w:ascii="Arial" w:hAnsi="Arial" w:cs="Arial"/>
        </w:rPr>
        <w:t xml:space="preserve">Susan Jensen suggests that could be handled with the sign permit.  </w:t>
      </w:r>
    </w:p>
    <w:p w:rsidR="00DD18E7" w:rsidRPr="00F8220F" w:rsidRDefault="00DD18E7" w:rsidP="00F8220F">
      <w:pPr>
        <w:tabs>
          <w:tab w:val="left" w:pos="180"/>
          <w:tab w:val="left" w:pos="540"/>
          <w:tab w:val="left" w:pos="900"/>
          <w:tab w:val="left" w:pos="1350"/>
        </w:tabs>
        <w:rPr>
          <w:rFonts w:ascii="Arial" w:hAnsi="Arial" w:cs="Arial"/>
        </w:rPr>
      </w:pPr>
    </w:p>
    <w:p w:rsidR="00F8220F" w:rsidRDefault="00F8220F" w:rsidP="00F8220F">
      <w:pPr>
        <w:tabs>
          <w:tab w:val="left" w:pos="-180"/>
          <w:tab w:val="left" w:pos="180"/>
          <w:tab w:val="left" w:pos="540"/>
          <w:tab w:val="left" w:pos="900"/>
          <w:tab w:val="left" w:pos="1350"/>
        </w:tabs>
        <w:rPr>
          <w:rFonts w:ascii="Century Gothic" w:hAnsi="Century Gothic"/>
          <w:sz w:val="20"/>
          <w:szCs w:val="20"/>
        </w:rPr>
      </w:pPr>
    </w:p>
    <w:p w:rsidR="00F8220F" w:rsidRPr="00F8220F" w:rsidRDefault="00F8220F" w:rsidP="00F8220F">
      <w:pPr>
        <w:tabs>
          <w:tab w:val="left" w:pos="540"/>
          <w:tab w:val="left" w:pos="900"/>
          <w:tab w:val="left" w:pos="1350"/>
        </w:tabs>
        <w:rPr>
          <w:rFonts w:ascii="Arial" w:hAnsi="Arial" w:cs="Arial"/>
          <w:b/>
        </w:rPr>
      </w:pPr>
      <w:r w:rsidRPr="00F8220F">
        <w:rPr>
          <w:rFonts w:ascii="Arial" w:hAnsi="Arial" w:cs="Arial"/>
        </w:rPr>
        <w:t>6.</w:t>
      </w:r>
      <w:r w:rsidRPr="00F8220F">
        <w:rPr>
          <w:rFonts w:ascii="Arial" w:hAnsi="Arial" w:cs="Arial"/>
        </w:rPr>
        <w:tab/>
      </w:r>
      <w:r w:rsidRPr="00F8220F">
        <w:rPr>
          <w:rFonts w:ascii="Arial" w:hAnsi="Arial" w:cs="Arial"/>
          <w:b/>
          <w:u w:val="single"/>
        </w:rPr>
        <w:t>Multi-unit Housing</w:t>
      </w:r>
      <w:r w:rsidRPr="00F8220F">
        <w:rPr>
          <w:rFonts w:ascii="Arial" w:hAnsi="Arial" w:cs="Arial"/>
          <w:b/>
        </w:rPr>
        <w:t>.</w:t>
      </w:r>
    </w:p>
    <w:p w:rsidR="00F8220F" w:rsidRDefault="00F8220F" w:rsidP="00F8220F">
      <w:pPr>
        <w:tabs>
          <w:tab w:val="left" w:pos="540"/>
          <w:tab w:val="left" w:pos="900"/>
          <w:tab w:val="left" w:pos="1350"/>
        </w:tabs>
        <w:rPr>
          <w:rFonts w:ascii="Century Gothic" w:hAnsi="Century Gothic"/>
          <w:sz w:val="20"/>
          <w:szCs w:val="20"/>
        </w:rPr>
      </w:pPr>
      <w:r>
        <w:rPr>
          <w:rFonts w:ascii="Century Gothic" w:hAnsi="Century Gothic"/>
          <w:sz w:val="20"/>
          <w:szCs w:val="20"/>
        </w:rPr>
        <w:t xml:space="preserve">Review and consider recommending that the City Council approve </w:t>
      </w:r>
      <w:r w:rsidR="00490CB5">
        <w:rPr>
          <w:rFonts w:ascii="Century Gothic" w:hAnsi="Century Gothic"/>
          <w:sz w:val="20"/>
          <w:szCs w:val="20"/>
        </w:rPr>
        <w:t xml:space="preserve">plans for </w:t>
      </w:r>
      <w:proofErr w:type="spellStart"/>
      <w:r>
        <w:rPr>
          <w:rFonts w:ascii="Century Gothic" w:hAnsi="Century Gothic"/>
          <w:sz w:val="20"/>
          <w:szCs w:val="20"/>
        </w:rPr>
        <w:t>Berrie</w:t>
      </w:r>
      <w:proofErr w:type="spellEnd"/>
      <w:r>
        <w:rPr>
          <w:rFonts w:ascii="Century Gothic" w:hAnsi="Century Gothic"/>
          <w:sz w:val="20"/>
          <w:szCs w:val="20"/>
        </w:rPr>
        <w:t xml:space="preserve"> Properties </w:t>
      </w:r>
      <w:r w:rsidR="00490CB5">
        <w:rPr>
          <w:rFonts w:ascii="Century Gothic" w:hAnsi="Century Gothic"/>
          <w:sz w:val="20"/>
          <w:szCs w:val="20"/>
        </w:rPr>
        <w:t xml:space="preserve">to construct </w:t>
      </w:r>
      <w:r>
        <w:rPr>
          <w:rFonts w:ascii="Century Gothic" w:hAnsi="Century Gothic"/>
          <w:sz w:val="20"/>
          <w:szCs w:val="20"/>
        </w:rPr>
        <w:t xml:space="preserve">a 5-unit apartment building to be located at 641 East 400 North (RM-11 zone, C1- use).  </w:t>
      </w:r>
    </w:p>
    <w:p w:rsidR="00B13CD4" w:rsidRDefault="00B13CD4" w:rsidP="00F8220F">
      <w:pPr>
        <w:tabs>
          <w:tab w:val="left" w:pos="540"/>
          <w:tab w:val="left" w:pos="900"/>
          <w:tab w:val="left" w:pos="1350"/>
        </w:tabs>
        <w:rPr>
          <w:rFonts w:ascii="Century Gothic" w:hAnsi="Century Gothic"/>
          <w:sz w:val="20"/>
          <w:szCs w:val="20"/>
        </w:rPr>
      </w:pPr>
    </w:p>
    <w:p w:rsidR="00E930E9" w:rsidRDefault="00B13CD4" w:rsidP="00F8220F">
      <w:pPr>
        <w:tabs>
          <w:tab w:val="left" w:pos="-180"/>
          <w:tab w:val="left" w:pos="180"/>
          <w:tab w:val="left" w:pos="540"/>
          <w:tab w:val="left" w:pos="900"/>
          <w:tab w:val="left" w:pos="1350"/>
        </w:tabs>
        <w:rPr>
          <w:rFonts w:ascii="Arial" w:hAnsi="Arial" w:cs="Arial"/>
        </w:rPr>
      </w:pPr>
      <w:r>
        <w:rPr>
          <w:rFonts w:ascii="Arial" w:hAnsi="Arial" w:cs="Arial"/>
        </w:rPr>
        <w:t xml:space="preserve">Richard Chamberlain and Corey Winkel </w:t>
      </w:r>
      <w:r w:rsidR="007209A2">
        <w:rPr>
          <w:rFonts w:ascii="Arial" w:hAnsi="Arial" w:cs="Arial"/>
        </w:rPr>
        <w:t>wer</w:t>
      </w:r>
      <w:r>
        <w:rPr>
          <w:rFonts w:ascii="Arial" w:hAnsi="Arial" w:cs="Arial"/>
        </w:rPr>
        <w:t xml:space="preserve">e present.  </w:t>
      </w:r>
      <w:r w:rsidR="007209A2">
        <w:rPr>
          <w:rFonts w:ascii="Arial" w:hAnsi="Arial" w:cs="Arial"/>
        </w:rPr>
        <w:t xml:space="preserve">Mike </w:t>
      </w:r>
      <w:proofErr w:type="spellStart"/>
      <w:r w:rsidR="007209A2">
        <w:rPr>
          <w:rFonts w:ascii="Arial" w:hAnsi="Arial" w:cs="Arial"/>
        </w:rPr>
        <w:t>Berrie</w:t>
      </w:r>
      <w:proofErr w:type="spellEnd"/>
      <w:r w:rsidR="007209A2">
        <w:rPr>
          <w:rFonts w:ascii="Arial" w:hAnsi="Arial" w:cs="Arial"/>
        </w:rPr>
        <w:t>, Richard Chamberlain’s</w:t>
      </w:r>
      <w:r>
        <w:rPr>
          <w:rFonts w:ascii="Arial" w:hAnsi="Arial" w:cs="Arial"/>
        </w:rPr>
        <w:t xml:space="preserve"> brother-in-law, is </w:t>
      </w:r>
      <w:r w:rsidR="00C83E44">
        <w:rPr>
          <w:rFonts w:ascii="Arial" w:hAnsi="Arial" w:cs="Arial"/>
        </w:rPr>
        <w:t>purchasing the</w:t>
      </w:r>
      <w:r>
        <w:rPr>
          <w:rFonts w:ascii="Arial" w:hAnsi="Arial" w:cs="Arial"/>
        </w:rPr>
        <w:t xml:space="preserve"> property </w:t>
      </w:r>
      <w:r w:rsidR="00C83E44">
        <w:rPr>
          <w:rFonts w:ascii="Arial" w:hAnsi="Arial" w:cs="Arial"/>
        </w:rPr>
        <w:t>located at 641 East 400 North</w:t>
      </w:r>
      <w:r w:rsidR="000E3763">
        <w:rPr>
          <w:rFonts w:ascii="Arial" w:hAnsi="Arial" w:cs="Arial"/>
        </w:rPr>
        <w:t xml:space="preserve">.  He </w:t>
      </w:r>
      <w:r w:rsidR="003840D6">
        <w:rPr>
          <w:rFonts w:ascii="Arial" w:hAnsi="Arial" w:cs="Arial"/>
        </w:rPr>
        <w:t xml:space="preserve">would like </w:t>
      </w:r>
      <w:r w:rsidR="007209A2">
        <w:rPr>
          <w:rFonts w:ascii="Arial" w:hAnsi="Arial" w:cs="Arial"/>
        </w:rPr>
        <w:t>to build a four-unit apartment building.</w:t>
      </w:r>
      <w:r w:rsidR="003840D6">
        <w:rPr>
          <w:rFonts w:ascii="Arial" w:hAnsi="Arial" w:cs="Arial"/>
        </w:rPr>
        <w:t xml:space="preserve">  Richard Chamberlain is the City Attorney</w:t>
      </w:r>
      <w:r w:rsidR="00B061B4">
        <w:rPr>
          <w:rFonts w:ascii="Arial" w:hAnsi="Arial" w:cs="Arial"/>
        </w:rPr>
        <w:t>.  H</w:t>
      </w:r>
      <w:r w:rsidR="003840D6">
        <w:rPr>
          <w:rFonts w:ascii="Arial" w:hAnsi="Arial" w:cs="Arial"/>
        </w:rPr>
        <w:t xml:space="preserve">e stated that he does not have a financial interest in the property. </w:t>
      </w:r>
      <w:r w:rsidR="00E930E9">
        <w:rPr>
          <w:rFonts w:ascii="Arial" w:hAnsi="Arial" w:cs="Arial"/>
        </w:rPr>
        <w:t xml:space="preserve"> </w:t>
      </w:r>
    </w:p>
    <w:p w:rsidR="00E930E9" w:rsidRDefault="00E930E9" w:rsidP="00F8220F">
      <w:pPr>
        <w:tabs>
          <w:tab w:val="left" w:pos="-180"/>
          <w:tab w:val="left" w:pos="180"/>
          <w:tab w:val="left" w:pos="540"/>
          <w:tab w:val="left" w:pos="900"/>
          <w:tab w:val="left" w:pos="1350"/>
        </w:tabs>
        <w:rPr>
          <w:rFonts w:ascii="Arial" w:hAnsi="Arial" w:cs="Arial"/>
        </w:rPr>
      </w:pPr>
    </w:p>
    <w:p w:rsidR="00F8220F" w:rsidRDefault="00E930E9" w:rsidP="00F8220F">
      <w:pPr>
        <w:tabs>
          <w:tab w:val="left" w:pos="-180"/>
          <w:tab w:val="left" w:pos="180"/>
          <w:tab w:val="left" w:pos="540"/>
          <w:tab w:val="left" w:pos="900"/>
          <w:tab w:val="left" w:pos="1350"/>
        </w:tabs>
        <w:rPr>
          <w:rFonts w:ascii="Arial" w:hAnsi="Arial" w:cs="Arial"/>
        </w:rPr>
      </w:pPr>
      <w:r>
        <w:rPr>
          <w:rFonts w:ascii="Arial" w:hAnsi="Arial" w:cs="Arial"/>
        </w:rPr>
        <w:t xml:space="preserve">They would like to cater to the senior citizens. </w:t>
      </w:r>
      <w:r w:rsidR="00C83E44">
        <w:rPr>
          <w:rFonts w:ascii="Arial" w:hAnsi="Arial" w:cs="Arial"/>
        </w:rPr>
        <w:t xml:space="preserve">  The apartments will b</w:t>
      </w:r>
      <w:r>
        <w:rPr>
          <w:rFonts w:ascii="Arial" w:hAnsi="Arial" w:cs="Arial"/>
        </w:rPr>
        <w:t xml:space="preserve">e one-level, </w:t>
      </w:r>
      <w:r w:rsidR="007209A2">
        <w:rPr>
          <w:rFonts w:ascii="Arial" w:hAnsi="Arial" w:cs="Arial"/>
        </w:rPr>
        <w:t xml:space="preserve">three-bedroom </w:t>
      </w:r>
      <w:r>
        <w:rPr>
          <w:rFonts w:ascii="Arial" w:hAnsi="Arial" w:cs="Arial"/>
        </w:rPr>
        <w:t>with</w:t>
      </w:r>
      <w:r w:rsidR="007209A2">
        <w:rPr>
          <w:rFonts w:ascii="Arial" w:hAnsi="Arial" w:cs="Arial"/>
        </w:rPr>
        <w:t xml:space="preserve"> a garage.  This will be similar to</w:t>
      </w:r>
      <w:r w:rsidR="003840D6">
        <w:rPr>
          <w:rFonts w:ascii="Arial" w:hAnsi="Arial" w:cs="Arial"/>
        </w:rPr>
        <w:t xml:space="preserve"> the apartments that were built by Corey Winkel 12 years ago </w:t>
      </w:r>
      <w:r w:rsidR="00477883">
        <w:rPr>
          <w:rFonts w:ascii="Arial" w:hAnsi="Arial" w:cs="Arial"/>
        </w:rPr>
        <w:t>l</w:t>
      </w:r>
      <w:r w:rsidR="003840D6">
        <w:rPr>
          <w:rFonts w:ascii="Arial" w:hAnsi="Arial" w:cs="Arial"/>
        </w:rPr>
        <w:t xml:space="preserve">ocated </w:t>
      </w:r>
      <w:r w:rsidR="000E3763">
        <w:rPr>
          <w:rFonts w:ascii="Arial" w:hAnsi="Arial" w:cs="Arial"/>
        </w:rPr>
        <w:t>at 261 East 2</w:t>
      </w:r>
      <w:r w:rsidR="003840D6">
        <w:rPr>
          <w:rFonts w:ascii="Arial" w:hAnsi="Arial" w:cs="Arial"/>
        </w:rPr>
        <w:t>00 North</w:t>
      </w:r>
      <w:r w:rsidR="000E3763">
        <w:rPr>
          <w:rFonts w:ascii="Arial" w:hAnsi="Arial" w:cs="Arial"/>
        </w:rPr>
        <w:t xml:space="preserve">.  </w:t>
      </w:r>
      <w:r w:rsidR="003840D6">
        <w:rPr>
          <w:rFonts w:ascii="Arial" w:hAnsi="Arial" w:cs="Arial"/>
        </w:rPr>
        <w:t xml:space="preserve">  </w:t>
      </w:r>
      <w:r w:rsidR="00B13CD4">
        <w:rPr>
          <w:rFonts w:ascii="Arial" w:hAnsi="Arial" w:cs="Arial"/>
        </w:rPr>
        <w:t xml:space="preserve">  </w:t>
      </w:r>
    </w:p>
    <w:p w:rsidR="008C6631" w:rsidRDefault="008C6631" w:rsidP="00F8220F">
      <w:pPr>
        <w:tabs>
          <w:tab w:val="left" w:pos="-180"/>
          <w:tab w:val="left" w:pos="180"/>
          <w:tab w:val="left" w:pos="540"/>
          <w:tab w:val="left" w:pos="900"/>
          <w:tab w:val="left" w:pos="1350"/>
        </w:tabs>
        <w:rPr>
          <w:rFonts w:ascii="Arial" w:hAnsi="Arial" w:cs="Arial"/>
        </w:rPr>
      </w:pPr>
    </w:p>
    <w:p w:rsidR="008C6631" w:rsidRDefault="008C6631" w:rsidP="00F8220F">
      <w:pPr>
        <w:tabs>
          <w:tab w:val="left" w:pos="-180"/>
          <w:tab w:val="left" w:pos="180"/>
          <w:tab w:val="left" w:pos="540"/>
          <w:tab w:val="left" w:pos="900"/>
          <w:tab w:val="left" w:pos="1350"/>
        </w:tabs>
        <w:rPr>
          <w:rFonts w:ascii="Arial" w:hAnsi="Arial" w:cs="Arial"/>
        </w:rPr>
      </w:pPr>
      <w:r>
        <w:rPr>
          <w:rFonts w:ascii="Arial" w:hAnsi="Arial" w:cs="Arial"/>
        </w:rPr>
        <w:t>The property is large enough</w:t>
      </w:r>
      <w:r w:rsidR="000E3763">
        <w:rPr>
          <w:rFonts w:ascii="Arial" w:hAnsi="Arial" w:cs="Arial"/>
        </w:rPr>
        <w:t xml:space="preserve"> to accommodate</w:t>
      </w:r>
      <w:r>
        <w:rPr>
          <w:rFonts w:ascii="Arial" w:hAnsi="Arial" w:cs="Arial"/>
        </w:rPr>
        <w:t xml:space="preserve"> seven units</w:t>
      </w:r>
      <w:r w:rsidR="000E3763">
        <w:rPr>
          <w:rFonts w:ascii="Arial" w:hAnsi="Arial" w:cs="Arial"/>
        </w:rPr>
        <w:t xml:space="preserve"> per the Zoning Code</w:t>
      </w:r>
      <w:r>
        <w:rPr>
          <w:rFonts w:ascii="Arial" w:hAnsi="Arial" w:cs="Arial"/>
        </w:rPr>
        <w:t>.  They plan to put four units on the property, but w</w:t>
      </w:r>
      <w:r w:rsidR="00477883">
        <w:rPr>
          <w:rFonts w:ascii="Arial" w:hAnsi="Arial" w:cs="Arial"/>
        </w:rPr>
        <w:t>ill</w:t>
      </w:r>
      <w:r>
        <w:rPr>
          <w:rFonts w:ascii="Arial" w:hAnsi="Arial" w:cs="Arial"/>
        </w:rPr>
        <w:t xml:space="preserve"> immediately start with a duplex.  </w:t>
      </w:r>
    </w:p>
    <w:p w:rsidR="00C83E44" w:rsidRDefault="00C83E44" w:rsidP="00F8220F">
      <w:pPr>
        <w:tabs>
          <w:tab w:val="left" w:pos="-180"/>
          <w:tab w:val="left" w:pos="180"/>
          <w:tab w:val="left" w:pos="540"/>
          <w:tab w:val="left" w:pos="900"/>
          <w:tab w:val="left" w:pos="1350"/>
        </w:tabs>
        <w:rPr>
          <w:rFonts w:ascii="Arial" w:hAnsi="Arial" w:cs="Arial"/>
        </w:rPr>
      </w:pPr>
    </w:p>
    <w:p w:rsidR="00B13CD4" w:rsidRDefault="00C83E44" w:rsidP="00F8220F">
      <w:pPr>
        <w:tabs>
          <w:tab w:val="left" w:pos="-180"/>
          <w:tab w:val="left" w:pos="180"/>
          <w:tab w:val="left" w:pos="540"/>
          <w:tab w:val="left" w:pos="900"/>
          <w:tab w:val="left" w:pos="1350"/>
        </w:tabs>
        <w:rPr>
          <w:rFonts w:ascii="Arial" w:hAnsi="Arial" w:cs="Arial"/>
        </w:rPr>
      </w:pPr>
      <w:r>
        <w:rPr>
          <w:rFonts w:ascii="Arial" w:hAnsi="Arial" w:cs="Arial"/>
        </w:rPr>
        <w:t xml:space="preserve">This property is shaped like a “7”.  They are planning to develop the larger rectangular portion which is the east side of the property.  There are some old sheds that will be knocked down, but there is a large garage on the smaller portion of the property to the </w:t>
      </w:r>
      <w:r>
        <w:rPr>
          <w:rFonts w:ascii="Arial" w:hAnsi="Arial" w:cs="Arial"/>
        </w:rPr>
        <w:lastRenderedPageBreak/>
        <w:t xml:space="preserve">west.  They would like to keep that garage, but their tenants will not have access to it.  Because of that, they only intend </w:t>
      </w:r>
      <w:r w:rsidR="00B13CD4">
        <w:rPr>
          <w:rFonts w:ascii="Arial" w:hAnsi="Arial" w:cs="Arial"/>
        </w:rPr>
        <w:t>to develop the</w:t>
      </w:r>
      <w:r>
        <w:rPr>
          <w:rFonts w:ascii="Arial" w:hAnsi="Arial" w:cs="Arial"/>
        </w:rPr>
        <w:t xml:space="preserve"> larger</w:t>
      </w:r>
      <w:r w:rsidR="00B13CD4">
        <w:rPr>
          <w:rFonts w:ascii="Arial" w:hAnsi="Arial" w:cs="Arial"/>
        </w:rPr>
        <w:t xml:space="preserve"> rectangular piece.  </w:t>
      </w:r>
    </w:p>
    <w:p w:rsidR="00C83E44" w:rsidRDefault="00C83E44" w:rsidP="00F8220F">
      <w:pPr>
        <w:tabs>
          <w:tab w:val="left" w:pos="-180"/>
          <w:tab w:val="left" w:pos="180"/>
          <w:tab w:val="left" w:pos="540"/>
          <w:tab w:val="left" w:pos="900"/>
          <w:tab w:val="left" w:pos="1350"/>
        </w:tabs>
        <w:rPr>
          <w:rFonts w:ascii="Arial" w:hAnsi="Arial" w:cs="Arial"/>
        </w:rPr>
      </w:pPr>
    </w:p>
    <w:p w:rsidR="00C83E44" w:rsidRDefault="00C83E44" w:rsidP="00F8220F">
      <w:pPr>
        <w:tabs>
          <w:tab w:val="left" w:pos="-180"/>
          <w:tab w:val="left" w:pos="180"/>
          <w:tab w:val="left" w:pos="540"/>
          <w:tab w:val="left" w:pos="900"/>
          <w:tab w:val="left" w:pos="1350"/>
        </w:tabs>
        <w:rPr>
          <w:rFonts w:ascii="Arial" w:hAnsi="Arial" w:cs="Arial"/>
        </w:rPr>
      </w:pPr>
      <w:r>
        <w:rPr>
          <w:rFonts w:ascii="Arial" w:hAnsi="Arial" w:cs="Arial"/>
        </w:rPr>
        <w:t>Richard Chamberlain said they have seen a copy of the DRC comments</w:t>
      </w:r>
      <w:r w:rsidR="00477883">
        <w:rPr>
          <w:rFonts w:ascii="Arial" w:hAnsi="Arial" w:cs="Arial"/>
        </w:rPr>
        <w:t xml:space="preserve">.  The </w:t>
      </w:r>
      <w:r w:rsidR="003D0A7A">
        <w:rPr>
          <w:rFonts w:ascii="Arial" w:hAnsi="Arial" w:cs="Arial"/>
        </w:rPr>
        <w:t>developers’</w:t>
      </w:r>
      <w:r w:rsidR="00477883">
        <w:rPr>
          <w:rFonts w:ascii="Arial" w:hAnsi="Arial" w:cs="Arial"/>
        </w:rPr>
        <w:t xml:space="preserve"> </w:t>
      </w:r>
      <w:r>
        <w:rPr>
          <w:rFonts w:ascii="Arial" w:hAnsi="Arial" w:cs="Arial"/>
        </w:rPr>
        <w:t>main concerns ha</w:t>
      </w:r>
      <w:r w:rsidR="003D0A7A">
        <w:rPr>
          <w:rFonts w:ascii="Arial" w:hAnsi="Arial" w:cs="Arial"/>
        </w:rPr>
        <w:t>ve</w:t>
      </w:r>
      <w:r>
        <w:rPr>
          <w:rFonts w:ascii="Arial" w:hAnsi="Arial" w:cs="Arial"/>
        </w:rPr>
        <w:t xml:space="preserve"> to do with what type of fence </w:t>
      </w:r>
      <w:r w:rsidR="003D0A7A">
        <w:rPr>
          <w:rFonts w:ascii="Arial" w:hAnsi="Arial" w:cs="Arial"/>
        </w:rPr>
        <w:t>they</w:t>
      </w:r>
      <w:r>
        <w:rPr>
          <w:rFonts w:ascii="Arial" w:hAnsi="Arial" w:cs="Arial"/>
        </w:rPr>
        <w:t xml:space="preserve"> would be expected to build</w:t>
      </w:r>
      <w:r w:rsidR="003D0A7A">
        <w:rPr>
          <w:rFonts w:ascii="Arial" w:hAnsi="Arial" w:cs="Arial"/>
        </w:rPr>
        <w:t xml:space="preserve">.  They are also </w:t>
      </w:r>
      <w:r>
        <w:rPr>
          <w:rFonts w:ascii="Arial" w:hAnsi="Arial" w:cs="Arial"/>
        </w:rPr>
        <w:t>request</w:t>
      </w:r>
      <w:r w:rsidR="008C6631">
        <w:rPr>
          <w:rFonts w:ascii="Arial" w:hAnsi="Arial" w:cs="Arial"/>
        </w:rPr>
        <w:t>ing</w:t>
      </w:r>
      <w:r>
        <w:rPr>
          <w:rFonts w:ascii="Arial" w:hAnsi="Arial" w:cs="Arial"/>
        </w:rPr>
        <w:t xml:space="preserve"> </w:t>
      </w:r>
      <w:r w:rsidR="008C6631">
        <w:rPr>
          <w:rFonts w:ascii="Arial" w:hAnsi="Arial" w:cs="Arial"/>
        </w:rPr>
        <w:t xml:space="preserve">a </w:t>
      </w:r>
      <w:r>
        <w:rPr>
          <w:rFonts w:ascii="Arial" w:hAnsi="Arial" w:cs="Arial"/>
        </w:rPr>
        <w:t xml:space="preserve">waiver of some street improvements.  </w:t>
      </w:r>
    </w:p>
    <w:p w:rsidR="008C6631" w:rsidRDefault="008C6631" w:rsidP="00F8220F">
      <w:pPr>
        <w:tabs>
          <w:tab w:val="left" w:pos="-180"/>
          <w:tab w:val="left" w:pos="180"/>
          <w:tab w:val="left" w:pos="540"/>
          <w:tab w:val="left" w:pos="900"/>
          <w:tab w:val="left" w:pos="1350"/>
        </w:tabs>
        <w:rPr>
          <w:rFonts w:ascii="Arial" w:hAnsi="Arial" w:cs="Arial"/>
        </w:rPr>
      </w:pPr>
    </w:p>
    <w:p w:rsidR="008C6631" w:rsidRDefault="008C6631" w:rsidP="00F8220F">
      <w:pPr>
        <w:tabs>
          <w:tab w:val="left" w:pos="-180"/>
          <w:tab w:val="left" w:pos="180"/>
          <w:tab w:val="left" w:pos="540"/>
          <w:tab w:val="left" w:pos="900"/>
          <w:tab w:val="left" w:pos="1350"/>
        </w:tabs>
        <w:rPr>
          <w:rFonts w:ascii="Arial" w:hAnsi="Arial" w:cs="Arial"/>
        </w:rPr>
      </w:pPr>
      <w:r>
        <w:rPr>
          <w:rFonts w:ascii="Arial" w:hAnsi="Arial" w:cs="Arial"/>
        </w:rPr>
        <w:t>The DRC notes are as follows:</w:t>
      </w:r>
    </w:p>
    <w:p w:rsidR="00B13CD4" w:rsidRDefault="003352AC" w:rsidP="00F8220F">
      <w:pPr>
        <w:tabs>
          <w:tab w:val="left" w:pos="-180"/>
          <w:tab w:val="left" w:pos="180"/>
          <w:tab w:val="left" w:pos="540"/>
          <w:tab w:val="left" w:pos="900"/>
          <w:tab w:val="left" w:pos="1350"/>
        </w:tabs>
        <w:rPr>
          <w:rFonts w:ascii="Arial" w:hAnsi="Arial" w:cs="Arial"/>
        </w:rPr>
      </w:pPr>
      <w:r>
        <w:rPr>
          <w:rFonts w:ascii="Arial" w:hAnsi="Arial" w:cs="Arial"/>
        </w:rPr>
        <w:t xml:space="preserve">  </w:t>
      </w:r>
    </w:p>
    <w:p w:rsidR="00E14980" w:rsidRPr="003D0A7A" w:rsidRDefault="00E14980" w:rsidP="00E14980">
      <w:pPr>
        <w:numPr>
          <w:ilvl w:val="0"/>
          <w:numId w:val="45"/>
        </w:numPr>
        <w:tabs>
          <w:tab w:val="left" w:pos="540"/>
        </w:tabs>
        <w:rPr>
          <w:i/>
        </w:rPr>
      </w:pPr>
      <w:r>
        <w:t xml:space="preserve"> </w:t>
      </w:r>
      <w:r w:rsidRPr="003D0A7A">
        <w:rPr>
          <w:i/>
          <w:u w:val="single"/>
        </w:rPr>
        <w:t>Lot Size</w:t>
      </w:r>
      <w:r w:rsidRPr="003D0A7A">
        <w:rPr>
          <w:i/>
        </w:rPr>
        <w:t>.  The property is .71 acre or approximately 30,928 square feet.   The required square footage for four units is 18,500; therefore</w:t>
      </w:r>
      <w:r w:rsidR="00A25F07" w:rsidRPr="003D0A7A">
        <w:rPr>
          <w:i/>
        </w:rPr>
        <w:t>,</w:t>
      </w:r>
      <w:r w:rsidRPr="003D0A7A">
        <w:rPr>
          <w:i/>
        </w:rPr>
        <w:t xml:space="preserve"> the </w:t>
      </w:r>
      <w:r w:rsidR="00A25F07" w:rsidRPr="003D0A7A">
        <w:rPr>
          <w:i/>
        </w:rPr>
        <w:t xml:space="preserve">size of the </w:t>
      </w:r>
      <w:r w:rsidRPr="003D0A7A">
        <w:rPr>
          <w:i/>
        </w:rPr>
        <w:t xml:space="preserve">property is adequate.  </w:t>
      </w:r>
    </w:p>
    <w:p w:rsidR="00E14980" w:rsidRPr="003D0A7A" w:rsidRDefault="00E14980" w:rsidP="00E14980">
      <w:pPr>
        <w:tabs>
          <w:tab w:val="left" w:pos="540"/>
        </w:tabs>
        <w:rPr>
          <w:i/>
        </w:rPr>
      </w:pPr>
    </w:p>
    <w:p w:rsidR="00E14980" w:rsidRPr="003D0A7A" w:rsidRDefault="00E14980" w:rsidP="008C6631">
      <w:pPr>
        <w:numPr>
          <w:ilvl w:val="0"/>
          <w:numId w:val="45"/>
        </w:numPr>
        <w:tabs>
          <w:tab w:val="left" w:pos="540"/>
        </w:tabs>
        <w:rPr>
          <w:i/>
        </w:rPr>
      </w:pPr>
      <w:r w:rsidRPr="003D0A7A">
        <w:rPr>
          <w:i/>
          <w:u w:val="single"/>
        </w:rPr>
        <w:t>Set Backs</w:t>
      </w:r>
      <w:r w:rsidRPr="003D0A7A">
        <w:rPr>
          <w:i/>
        </w:rPr>
        <w:t xml:space="preserve">.  Setbacks are adequate.  The east side of the building is considered a side yard and requires a setback of 8 feet.   The setback is shown at 15 feet.  The rear yard is the north side and required to be 15 feet.  A setback of 15’6” is shown.  Front yard setback is required to be 30’.  Setback is shown to be 35 feet.  </w:t>
      </w:r>
    </w:p>
    <w:p w:rsidR="00E14980" w:rsidRPr="003D0A7A" w:rsidRDefault="00E14980" w:rsidP="00E14980">
      <w:pPr>
        <w:tabs>
          <w:tab w:val="left" w:pos="540"/>
        </w:tabs>
        <w:rPr>
          <w:i/>
        </w:rPr>
      </w:pPr>
    </w:p>
    <w:p w:rsidR="00E14980" w:rsidRPr="003D0A7A" w:rsidRDefault="00E14980" w:rsidP="008C6631">
      <w:pPr>
        <w:numPr>
          <w:ilvl w:val="0"/>
          <w:numId w:val="45"/>
        </w:numPr>
        <w:tabs>
          <w:tab w:val="left" w:pos="540"/>
        </w:tabs>
        <w:rPr>
          <w:i/>
        </w:rPr>
      </w:pPr>
      <w:r w:rsidRPr="003D0A7A">
        <w:rPr>
          <w:i/>
          <w:u w:val="single"/>
        </w:rPr>
        <w:t>Parking</w:t>
      </w:r>
      <w:r w:rsidRPr="003D0A7A">
        <w:rPr>
          <w:i/>
        </w:rPr>
        <w:t xml:space="preserve">.  Parking is required at 1.5 spaces per bedroom.  There are 17 parking spaces shown plus two handicap parking stalls which is adequate for four 3-bedroom apartments.  In addition, there is garage parking attached to each unit.  </w:t>
      </w:r>
    </w:p>
    <w:p w:rsidR="00E14980" w:rsidRPr="003D0A7A" w:rsidRDefault="00E14980" w:rsidP="00E14980">
      <w:pPr>
        <w:tabs>
          <w:tab w:val="left" w:pos="540"/>
        </w:tabs>
        <w:rPr>
          <w:rFonts w:ascii="Calibri" w:eastAsia="Calibri" w:hAnsi="Calibri"/>
          <w:i/>
          <w:sz w:val="22"/>
          <w:szCs w:val="22"/>
        </w:rPr>
      </w:pPr>
    </w:p>
    <w:p w:rsidR="00E14980" w:rsidRPr="003D0A7A" w:rsidRDefault="00E14980" w:rsidP="008C6631">
      <w:pPr>
        <w:numPr>
          <w:ilvl w:val="0"/>
          <w:numId w:val="45"/>
        </w:numPr>
        <w:tabs>
          <w:tab w:val="left" w:pos="540"/>
        </w:tabs>
        <w:rPr>
          <w:i/>
        </w:rPr>
      </w:pPr>
      <w:r w:rsidRPr="003D0A7A">
        <w:rPr>
          <w:i/>
          <w:u w:val="single"/>
        </w:rPr>
        <w:t>Sewer and Water</w:t>
      </w:r>
      <w:r w:rsidRPr="003D0A7A">
        <w:rPr>
          <w:i/>
        </w:rPr>
        <w:t xml:space="preserve">.  Sewer and water are accessible on 400 North.  Provide plans for Keith </w:t>
      </w:r>
      <w:proofErr w:type="spellStart"/>
      <w:r w:rsidRPr="003D0A7A">
        <w:rPr>
          <w:i/>
        </w:rPr>
        <w:t>Mogan</w:t>
      </w:r>
      <w:proofErr w:type="spellEnd"/>
      <w:r w:rsidRPr="003D0A7A">
        <w:rPr>
          <w:i/>
        </w:rPr>
        <w:t xml:space="preserve">, City Public Works Director, showing water and sewer connections.  Developer may want to consider installing a separate water meter for landscaping.  </w:t>
      </w:r>
    </w:p>
    <w:p w:rsidR="00E14980" w:rsidRPr="003D0A7A" w:rsidRDefault="00E14980" w:rsidP="00E14980">
      <w:pPr>
        <w:tabs>
          <w:tab w:val="left" w:pos="540"/>
        </w:tabs>
        <w:rPr>
          <w:i/>
        </w:rPr>
      </w:pPr>
    </w:p>
    <w:p w:rsidR="00E14980" w:rsidRPr="003D0A7A" w:rsidRDefault="00E14980" w:rsidP="008C6631">
      <w:pPr>
        <w:numPr>
          <w:ilvl w:val="0"/>
          <w:numId w:val="45"/>
        </w:numPr>
        <w:tabs>
          <w:tab w:val="left" w:pos="540"/>
        </w:tabs>
        <w:rPr>
          <w:i/>
        </w:rPr>
      </w:pPr>
      <w:r w:rsidRPr="003D0A7A">
        <w:rPr>
          <w:i/>
          <w:u w:val="single"/>
        </w:rPr>
        <w:t>Fences</w:t>
      </w:r>
      <w:r w:rsidRPr="003D0A7A">
        <w:rPr>
          <w:i/>
        </w:rPr>
        <w:t>.  Determine what type of material will be used for fencing.  A fence is shown around the perimeter of the property.    Fence is required to be a sight-obscuring masonry fence with a height of 6 feet and reduced to 3 feet inside the front yard setback area.  Section 1620.6 allows the Planning Commission to:</w:t>
      </w:r>
    </w:p>
    <w:p w:rsidR="00E14980" w:rsidRPr="003D0A7A" w:rsidRDefault="00E14980" w:rsidP="00E14980">
      <w:pPr>
        <w:tabs>
          <w:tab w:val="left" w:pos="540"/>
        </w:tabs>
        <w:rPr>
          <w:i/>
        </w:rPr>
      </w:pPr>
    </w:p>
    <w:p w:rsidR="008C6631" w:rsidRPr="003D0A7A" w:rsidRDefault="00E14980" w:rsidP="008C6631">
      <w:pPr>
        <w:tabs>
          <w:tab w:val="left" w:pos="540"/>
        </w:tabs>
        <w:ind w:left="900" w:hanging="360"/>
        <w:rPr>
          <w:i/>
        </w:rPr>
      </w:pPr>
      <w:r w:rsidRPr="003D0A7A">
        <w:rPr>
          <w:i/>
        </w:rPr>
        <w:tab/>
        <w:t xml:space="preserve"> </w:t>
      </w:r>
      <w:r w:rsidR="008C6631" w:rsidRPr="003D0A7A">
        <w:rPr>
          <w:i/>
        </w:rPr>
        <w:tab/>
      </w:r>
      <w:r w:rsidRPr="003D0A7A">
        <w:rPr>
          <w:i/>
        </w:rPr>
        <w:t xml:space="preserve">“… modify the height of the fence and/or approve a fence constructed of </w:t>
      </w:r>
    </w:p>
    <w:p w:rsidR="00E14980" w:rsidRPr="003D0A7A" w:rsidRDefault="008C6631" w:rsidP="008C6631">
      <w:pPr>
        <w:tabs>
          <w:tab w:val="left" w:pos="540"/>
        </w:tabs>
        <w:ind w:left="900" w:hanging="360"/>
        <w:rPr>
          <w:i/>
        </w:rPr>
      </w:pPr>
      <w:r w:rsidRPr="003D0A7A">
        <w:rPr>
          <w:i/>
        </w:rPr>
        <w:tab/>
      </w:r>
      <w:r w:rsidRPr="003D0A7A">
        <w:rPr>
          <w:i/>
        </w:rPr>
        <w:tab/>
      </w:r>
      <w:r w:rsidR="00E14980" w:rsidRPr="003D0A7A">
        <w:rPr>
          <w:i/>
        </w:rPr>
        <w:t>materials other than masonry if it makes the following findings:</w:t>
      </w:r>
    </w:p>
    <w:p w:rsidR="00E14980" w:rsidRPr="003D0A7A" w:rsidRDefault="00E14980" w:rsidP="008C6631">
      <w:pPr>
        <w:tabs>
          <w:tab w:val="left" w:pos="540"/>
        </w:tabs>
        <w:ind w:left="900" w:hanging="360"/>
        <w:rPr>
          <w:i/>
        </w:rPr>
      </w:pPr>
    </w:p>
    <w:p w:rsidR="00E14980" w:rsidRPr="003D0A7A" w:rsidRDefault="00E14980" w:rsidP="008C6631">
      <w:pPr>
        <w:tabs>
          <w:tab w:val="left" w:pos="540"/>
        </w:tabs>
        <w:ind w:left="900" w:hanging="360"/>
        <w:rPr>
          <w:i/>
        </w:rPr>
      </w:pPr>
      <w:r w:rsidRPr="003D0A7A">
        <w:rPr>
          <w:i/>
        </w:rPr>
        <w:tab/>
        <w:t xml:space="preserve"> </w:t>
      </w:r>
      <w:r w:rsidRPr="003D0A7A">
        <w:rPr>
          <w:i/>
        </w:rPr>
        <w:tab/>
        <w:t>The proposed fence provides an adequate buffer for adjoining residential zone.</w:t>
      </w:r>
    </w:p>
    <w:p w:rsidR="00E14980" w:rsidRPr="003D0A7A" w:rsidRDefault="00E14980" w:rsidP="008C6631">
      <w:pPr>
        <w:tabs>
          <w:tab w:val="left" w:pos="540"/>
        </w:tabs>
        <w:ind w:left="900" w:hanging="360"/>
        <w:rPr>
          <w:i/>
        </w:rPr>
      </w:pPr>
    </w:p>
    <w:p w:rsidR="00E14980" w:rsidRPr="003D0A7A" w:rsidRDefault="008C6631" w:rsidP="008C6631">
      <w:pPr>
        <w:tabs>
          <w:tab w:val="left" w:pos="540"/>
        </w:tabs>
        <w:ind w:left="900" w:hanging="360"/>
        <w:rPr>
          <w:i/>
        </w:rPr>
      </w:pPr>
      <w:r w:rsidRPr="003D0A7A">
        <w:rPr>
          <w:i/>
        </w:rPr>
        <w:tab/>
      </w:r>
      <w:r w:rsidRPr="003D0A7A">
        <w:rPr>
          <w:i/>
        </w:rPr>
        <w:tab/>
      </w:r>
      <w:r w:rsidR="00E14980" w:rsidRPr="003D0A7A">
        <w:rPr>
          <w:i/>
        </w:rPr>
        <w:t>The appearance of the fence will not detract from uses in the residential zone.</w:t>
      </w:r>
    </w:p>
    <w:p w:rsidR="00E14980" w:rsidRPr="003D0A7A" w:rsidRDefault="00E14980" w:rsidP="008C6631">
      <w:pPr>
        <w:tabs>
          <w:tab w:val="left" w:pos="540"/>
        </w:tabs>
        <w:ind w:left="900" w:hanging="360"/>
        <w:rPr>
          <w:i/>
        </w:rPr>
      </w:pPr>
    </w:p>
    <w:p w:rsidR="008C6631" w:rsidRPr="003D0A7A" w:rsidRDefault="00E14980" w:rsidP="008C6631">
      <w:pPr>
        <w:tabs>
          <w:tab w:val="left" w:pos="540"/>
        </w:tabs>
        <w:ind w:left="900" w:hanging="360"/>
        <w:rPr>
          <w:i/>
        </w:rPr>
      </w:pPr>
      <w:r w:rsidRPr="003D0A7A">
        <w:rPr>
          <w:i/>
        </w:rPr>
        <w:tab/>
        <w:t xml:space="preserve">    </w:t>
      </w:r>
      <w:r w:rsidR="008C6631" w:rsidRPr="003D0A7A">
        <w:rPr>
          <w:i/>
        </w:rPr>
        <w:tab/>
      </w:r>
      <w:r w:rsidRPr="003D0A7A">
        <w:rPr>
          <w:i/>
        </w:rPr>
        <w:t xml:space="preserve">The proposed fence will shield the residential use from noise, storage, traffic, or </w:t>
      </w:r>
    </w:p>
    <w:p w:rsidR="008C6631" w:rsidRPr="003D0A7A" w:rsidRDefault="008C6631" w:rsidP="008C6631">
      <w:pPr>
        <w:tabs>
          <w:tab w:val="left" w:pos="540"/>
        </w:tabs>
        <w:ind w:left="900" w:hanging="360"/>
        <w:rPr>
          <w:i/>
        </w:rPr>
      </w:pPr>
      <w:r w:rsidRPr="003D0A7A">
        <w:rPr>
          <w:i/>
        </w:rPr>
        <w:tab/>
      </w:r>
      <w:r w:rsidRPr="003D0A7A">
        <w:rPr>
          <w:i/>
        </w:rPr>
        <w:tab/>
      </w:r>
      <w:r w:rsidR="00E14980" w:rsidRPr="003D0A7A">
        <w:rPr>
          <w:i/>
        </w:rPr>
        <w:t xml:space="preserve">any other characteristic of commercial or professional office uses that are </w:t>
      </w:r>
    </w:p>
    <w:p w:rsidR="00E14980" w:rsidRDefault="008C6631" w:rsidP="008C6631">
      <w:pPr>
        <w:tabs>
          <w:tab w:val="left" w:pos="540"/>
        </w:tabs>
        <w:ind w:left="900" w:hanging="360"/>
      </w:pPr>
      <w:r w:rsidRPr="003D0A7A">
        <w:rPr>
          <w:i/>
        </w:rPr>
        <w:tab/>
      </w:r>
      <w:r w:rsidRPr="003D0A7A">
        <w:rPr>
          <w:i/>
        </w:rPr>
        <w:tab/>
      </w:r>
      <w:r w:rsidR="00E14980" w:rsidRPr="003D0A7A">
        <w:rPr>
          <w:i/>
        </w:rPr>
        <w:t>incompatible with residential uses.”</w:t>
      </w:r>
    </w:p>
    <w:p w:rsidR="00A25F07" w:rsidRDefault="00A25F07" w:rsidP="008C6631">
      <w:pPr>
        <w:tabs>
          <w:tab w:val="left" w:pos="540"/>
        </w:tabs>
        <w:ind w:left="900" w:hanging="360"/>
      </w:pPr>
    </w:p>
    <w:p w:rsidR="00A25F07" w:rsidRDefault="00A25F07" w:rsidP="00A25F07">
      <w:pPr>
        <w:tabs>
          <w:tab w:val="left" w:pos="540"/>
        </w:tabs>
        <w:ind w:left="900" w:hanging="360"/>
        <w:rPr>
          <w:rFonts w:ascii="Arial" w:hAnsi="Arial" w:cs="Arial"/>
        </w:rPr>
      </w:pPr>
      <w:r>
        <w:rPr>
          <w:rFonts w:ascii="Arial" w:hAnsi="Arial" w:cs="Arial"/>
        </w:rPr>
        <w:tab/>
        <w:t xml:space="preserve">Corey Winkel said </w:t>
      </w:r>
      <w:r w:rsidR="00477883">
        <w:rPr>
          <w:rFonts w:ascii="Arial" w:hAnsi="Arial" w:cs="Arial"/>
        </w:rPr>
        <w:t xml:space="preserve">his </w:t>
      </w:r>
      <w:r>
        <w:rPr>
          <w:rFonts w:ascii="Arial" w:hAnsi="Arial" w:cs="Arial"/>
        </w:rPr>
        <w:t xml:space="preserve">apartments </w:t>
      </w:r>
      <w:r w:rsidR="00477883">
        <w:rPr>
          <w:rFonts w:ascii="Arial" w:hAnsi="Arial" w:cs="Arial"/>
        </w:rPr>
        <w:t>at</w:t>
      </w:r>
      <w:r>
        <w:rPr>
          <w:rFonts w:ascii="Arial" w:hAnsi="Arial" w:cs="Arial"/>
        </w:rPr>
        <w:t xml:space="preserve"> </w:t>
      </w:r>
      <w:r w:rsidR="003D0A7A">
        <w:rPr>
          <w:rFonts w:ascii="Arial" w:hAnsi="Arial" w:cs="Arial"/>
        </w:rPr>
        <w:t>2</w:t>
      </w:r>
      <w:r>
        <w:rPr>
          <w:rFonts w:ascii="Arial" w:hAnsi="Arial" w:cs="Arial"/>
        </w:rPr>
        <w:t>00 North 2</w:t>
      </w:r>
      <w:r w:rsidR="003D0A7A">
        <w:rPr>
          <w:rFonts w:ascii="Arial" w:hAnsi="Arial" w:cs="Arial"/>
        </w:rPr>
        <w:t>61</w:t>
      </w:r>
      <w:r>
        <w:rPr>
          <w:rFonts w:ascii="Arial" w:hAnsi="Arial" w:cs="Arial"/>
        </w:rPr>
        <w:t xml:space="preserve"> East, </w:t>
      </w:r>
      <w:r w:rsidR="00477883">
        <w:rPr>
          <w:rFonts w:ascii="Arial" w:hAnsi="Arial" w:cs="Arial"/>
        </w:rPr>
        <w:t xml:space="preserve">have a fence that is </w:t>
      </w:r>
      <w:r>
        <w:rPr>
          <w:rFonts w:ascii="Arial" w:hAnsi="Arial" w:cs="Arial"/>
        </w:rPr>
        <w:t xml:space="preserve"> a cedar, dog-eared, slat fence.  </w:t>
      </w:r>
    </w:p>
    <w:p w:rsidR="00A25F07" w:rsidRDefault="00A25F07" w:rsidP="00A25F07">
      <w:pPr>
        <w:tabs>
          <w:tab w:val="left" w:pos="540"/>
        </w:tabs>
        <w:ind w:left="900" w:hanging="360"/>
        <w:rPr>
          <w:rFonts w:ascii="Arial" w:hAnsi="Arial" w:cs="Arial"/>
        </w:rPr>
      </w:pPr>
    </w:p>
    <w:p w:rsidR="00A25F07" w:rsidRDefault="00A25F07" w:rsidP="00A25F07">
      <w:pPr>
        <w:tabs>
          <w:tab w:val="left" w:pos="540"/>
        </w:tabs>
        <w:ind w:left="900" w:hanging="360"/>
        <w:rPr>
          <w:rFonts w:ascii="Arial" w:hAnsi="Arial" w:cs="Arial"/>
        </w:rPr>
      </w:pPr>
      <w:r>
        <w:rPr>
          <w:rFonts w:ascii="Arial" w:hAnsi="Arial" w:cs="Arial"/>
        </w:rPr>
        <w:tab/>
        <w:t>Richard Chamberlain said he would like to visit with the neighbors and see if they have a preference as to the type of fence</w:t>
      </w:r>
      <w:r w:rsidR="003D0A7A">
        <w:rPr>
          <w:rFonts w:ascii="Arial" w:hAnsi="Arial" w:cs="Arial"/>
        </w:rPr>
        <w:t>,</w:t>
      </w:r>
      <w:r>
        <w:rPr>
          <w:rFonts w:ascii="Arial" w:hAnsi="Arial" w:cs="Arial"/>
        </w:rPr>
        <w:t xml:space="preserve"> and perhaps </w:t>
      </w:r>
      <w:r w:rsidR="00477883">
        <w:rPr>
          <w:rFonts w:ascii="Arial" w:hAnsi="Arial" w:cs="Arial"/>
        </w:rPr>
        <w:t xml:space="preserve">the neighbor will want to </w:t>
      </w:r>
      <w:r>
        <w:rPr>
          <w:rFonts w:ascii="Arial" w:hAnsi="Arial" w:cs="Arial"/>
        </w:rPr>
        <w:t>contribute</w:t>
      </w:r>
      <w:r w:rsidR="00477883">
        <w:rPr>
          <w:rFonts w:ascii="Arial" w:hAnsi="Arial" w:cs="Arial"/>
        </w:rPr>
        <w:t xml:space="preserve"> to it. </w:t>
      </w:r>
    </w:p>
    <w:p w:rsidR="00A25F07" w:rsidRDefault="00A25F07" w:rsidP="00A25F07">
      <w:pPr>
        <w:tabs>
          <w:tab w:val="left" w:pos="540"/>
        </w:tabs>
        <w:ind w:left="900" w:hanging="360"/>
        <w:rPr>
          <w:rFonts w:ascii="Arial" w:hAnsi="Arial" w:cs="Arial"/>
        </w:rPr>
      </w:pPr>
    </w:p>
    <w:p w:rsidR="00A25F07" w:rsidRPr="00A25F07" w:rsidRDefault="00A25F07" w:rsidP="00A25F07">
      <w:pPr>
        <w:tabs>
          <w:tab w:val="left" w:pos="540"/>
        </w:tabs>
        <w:ind w:left="900" w:hanging="360"/>
        <w:rPr>
          <w:rFonts w:ascii="Arial" w:hAnsi="Arial" w:cs="Arial"/>
        </w:rPr>
      </w:pPr>
      <w:r>
        <w:rPr>
          <w:rFonts w:ascii="Arial" w:hAnsi="Arial" w:cs="Arial"/>
        </w:rPr>
        <w:tab/>
        <w:t>The Code indicates a sight-obscuring masonry fence with the Planning Commis</w:t>
      </w:r>
      <w:r w:rsidR="00125381">
        <w:rPr>
          <w:rFonts w:ascii="Arial" w:hAnsi="Arial" w:cs="Arial"/>
        </w:rPr>
        <w:t>si</w:t>
      </w:r>
      <w:r>
        <w:rPr>
          <w:rFonts w:ascii="Arial" w:hAnsi="Arial" w:cs="Arial"/>
        </w:rPr>
        <w:t xml:space="preserve">on being allowed to make modifications to that requirement.  Susan Jensen suggested if they don’t want to do a masonry fence, if they brought in a proposal of a nice-looking </w:t>
      </w:r>
      <w:r w:rsidR="00477883">
        <w:rPr>
          <w:rFonts w:ascii="Arial" w:hAnsi="Arial" w:cs="Arial"/>
        </w:rPr>
        <w:t xml:space="preserve">fence </w:t>
      </w:r>
      <w:r>
        <w:rPr>
          <w:rFonts w:ascii="Arial" w:hAnsi="Arial" w:cs="Arial"/>
        </w:rPr>
        <w:t xml:space="preserve">that serves the purpose of </w:t>
      </w:r>
      <w:r w:rsidR="006D236F">
        <w:rPr>
          <w:rFonts w:ascii="Arial" w:hAnsi="Arial" w:cs="Arial"/>
        </w:rPr>
        <w:t xml:space="preserve">providing a buffer between the properties, the Planning Commission could consider it.  </w:t>
      </w:r>
    </w:p>
    <w:p w:rsidR="00E14980" w:rsidRDefault="00E14980" w:rsidP="008C6631">
      <w:pPr>
        <w:tabs>
          <w:tab w:val="left" w:pos="540"/>
        </w:tabs>
        <w:ind w:left="900" w:hanging="360"/>
      </w:pPr>
    </w:p>
    <w:p w:rsidR="00E14980" w:rsidRPr="003D0A7A" w:rsidRDefault="00E14980" w:rsidP="008C6631">
      <w:pPr>
        <w:numPr>
          <w:ilvl w:val="0"/>
          <w:numId w:val="45"/>
        </w:numPr>
        <w:tabs>
          <w:tab w:val="left" w:pos="540"/>
        </w:tabs>
        <w:rPr>
          <w:i/>
        </w:rPr>
      </w:pPr>
      <w:r w:rsidRPr="003D0A7A">
        <w:rPr>
          <w:i/>
          <w:u w:val="single"/>
        </w:rPr>
        <w:t>Street Improvements</w:t>
      </w:r>
      <w:r w:rsidRPr="003D0A7A">
        <w:rPr>
          <w:i/>
        </w:rPr>
        <w:t>.  Curb, gutter, sidewalk, and asphalt should be installed.</w:t>
      </w:r>
      <w:r w:rsidR="008C6631" w:rsidRPr="003D0A7A">
        <w:rPr>
          <w:i/>
        </w:rPr>
        <w:t xml:space="preserve"> </w:t>
      </w:r>
      <w:r w:rsidR="00477883" w:rsidRPr="003D0A7A">
        <w:rPr>
          <w:i/>
        </w:rPr>
        <w:t xml:space="preserve"> T</w:t>
      </w:r>
      <w:r w:rsidR="008C6631" w:rsidRPr="003D0A7A">
        <w:rPr>
          <w:i/>
        </w:rPr>
        <w:t>h</w:t>
      </w:r>
      <w:r w:rsidRPr="003D0A7A">
        <w:rPr>
          <w:i/>
        </w:rPr>
        <w:t xml:space="preserve">ere is an existing accessory garage on the northwest portion of the property which has access from 600 East.  The developer intends to block this portion of the property so that apartment tenants will not have access to the garage.  The apartments will only have access from 400 North;  therefore, the developer is requesting that street improvements be required only along 400 North and not along 600 East.  They are also interested in obtaining a waiver of the requirement for asphalt on 400 North.  </w:t>
      </w:r>
    </w:p>
    <w:p w:rsidR="00C83E44" w:rsidRDefault="00C83E44" w:rsidP="008C6631">
      <w:pPr>
        <w:tabs>
          <w:tab w:val="left" w:pos="540"/>
        </w:tabs>
        <w:ind w:left="900" w:hanging="360"/>
      </w:pPr>
    </w:p>
    <w:p w:rsidR="00C83E44" w:rsidRDefault="008C6631" w:rsidP="008C6631">
      <w:pPr>
        <w:tabs>
          <w:tab w:val="left" w:pos="-180"/>
          <w:tab w:val="left" w:pos="180"/>
          <w:tab w:val="left" w:pos="540"/>
          <w:tab w:val="left" w:pos="900"/>
          <w:tab w:val="left" w:pos="1350"/>
        </w:tabs>
        <w:ind w:left="900" w:hanging="360"/>
        <w:rPr>
          <w:rFonts w:ascii="Arial" w:hAnsi="Arial" w:cs="Arial"/>
        </w:rPr>
      </w:pPr>
      <w:r>
        <w:rPr>
          <w:rFonts w:ascii="Arial" w:hAnsi="Arial" w:cs="Arial"/>
        </w:rPr>
        <w:tab/>
      </w:r>
      <w:r w:rsidR="00C83E44">
        <w:rPr>
          <w:rFonts w:ascii="Arial" w:hAnsi="Arial" w:cs="Arial"/>
        </w:rPr>
        <w:t xml:space="preserve">They are asking for </w:t>
      </w:r>
      <w:r w:rsidR="003D0A7A">
        <w:rPr>
          <w:rFonts w:ascii="Arial" w:hAnsi="Arial" w:cs="Arial"/>
        </w:rPr>
        <w:t xml:space="preserve">a </w:t>
      </w:r>
      <w:r w:rsidR="00C83E44">
        <w:rPr>
          <w:rFonts w:ascii="Arial" w:hAnsi="Arial" w:cs="Arial"/>
        </w:rPr>
        <w:t xml:space="preserve">waiver of the requirement for curb and gutter.  On 400 North, they would put in the sidewalk.  There is sidewalk to the east, but not to the west other than just a little slab of cement which may establish the elevations.  There is no curb and gutter on the street.  </w:t>
      </w:r>
    </w:p>
    <w:p w:rsidR="00C83E44" w:rsidRDefault="00C83E44" w:rsidP="008C6631">
      <w:pPr>
        <w:tabs>
          <w:tab w:val="left" w:pos="-180"/>
          <w:tab w:val="left" w:pos="180"/>
          <w:tab w:val="left" w:pos="540"/>
          <w:tab w:val="left" w:pos="900"/>
          <w:tab w:val="left" w:pos="1350"/>
        </w:tabs>
        <w:ind w:left="900" w:hanging="360"/>
        <w:rPr>
          <w:rFonts w:ascii="Arial" w:hAnsi="Arial" w:cs="Arial"/>
        </w:rPr>
      </w:pPr>
    </w:p>
    <w:p w:rsidR="00C83E44" w:rsidRDefault="008C6631" w:rsidP="008C6631">
      <w:pPr>
        <w:tabs>
          <w:tab w:val="left" w:pos="-180"/>
          <w:tab w:val="left" w:pos="180"/>
          <w:tab w:val="left" w:pos="540"/>
          <w:tab w:val="left" w:pos="900"/>
          <w:tab w:val="left" w:pos="1350"/>
        </w:tabs>
        <w:ind w:left="900" w:hanging="360"/>
        <w:rPr>
          <w:rFonts w:ascii="Arial" w:hAnsi="Arial" w:cs="Arial"/>
        </w:rPr>
      </w:pPr>
      <w:r>
        <w:rPr>
          <w:rFonts w:ascii="Arial" w:hAnsi="Arial" w:cs="Arial"/>
        </w:rPr>
        <w:tab/>
      </w:r>
      <w:r w:rsidR="00C83E44">
        <w:rPr>
          <w:rFonts w:ascii="Arial" w:hAnsi="Arial" w:cs="Arial"/>
        </w:rPr>
        <w:t>They are asking not to be required to put sidewalk in on 600 East because they are not developing th</w:t>
      </w:r>
      <w:r w:rsidR="003D0A7A">
        <w:rPr>
          <w:rFonts w:ascii="Arial" w:hAnsi="Arial" w:cs="Arial"/>
        </w:rPr>
        <w:t>e</w:t>
      </w:r>
      <w:r w:rsidR="00C83E44">
        <w:rPr>
          <w:rFonts w:ascii="Arial" w:hAnsi="Arial" w:cs="Arial"/>
        </w:rPr>
        <w:t xml:space="preserve"> west side of the property, and there is no sidewalk on 600 East at all.  </w:t>
      </w:r>
    </w:p>
    <w:p w:rsidR="00C83E44" w:rsidRDefault="00C83E44" w:rsidP="008C6631">
      <w:pPr>
        <w:tabs>
          <w:tab w:val="left" w:pos="540"/>
        </w:tabs>
        <w:ind w:left="900" w:hanging="360"/>
      </w:pPr>
    </w:p>
    <w:p w:rsidR="00E14980" w:rsidRPr="003D0A7A" w:rsidRDefault="008C6631" w:rsidP="008C6631">
      <w:pPr>
        <w:tabs>
          <w:tab w:val="left" w:pos="540"/>
        </w:tabs>
        <w:ind w:left="900" w:hanging="360"/>
        <w:rPr>
          <w:i/>
        </w:rPr>
      </w:pPr>
      <w:r>
        <w:t>G.</w:t>
      </w:r>
      <w:r w:rsidR="00E14980">
        <w:t xml:space="preserve">  </w:t>
      </w:r>
      <w:r w:rsidR="00E14980">
        <w:tab/>
      </w:r>
      <w:r w:rsidR="00E14980" w:rsidRPr="003D0A7A">
        <w:rPr>
          <w:i/>
          <w:u w:val="single"/>
        </w:rPr>
        <w:t>On-Site Drainage</w:t>
      </w:r>
      <w:r w:rsidR="00E14980" w:rsidRPr="003D0A7A">
        <w:rPr>
          <w:i/>
        </w:rPr>
        <w:t>.  Storm water reten</w:t>
      </w:r>
      <w:r w:rsidR="00477883" w:rsidRPr="003D0A7A">
        <w:rPr>
          <w:i/>
        </w:rPr>
        <w:t>t</w:t>
      </w:r>
      <w:r w:rsidR="00E14980" w:rsidRPr="003D0A7A">
        <w:rPr>
          <w:i/>
        </w:rPr>
        <w:t xml:space="preserve">ion basins are shown at the southeast and southwest corners of the property.    </w:t>
      </w:r>
    </w:p>
    <w:p w:rsidR="00E14980" w:rsidRPr="003D0A7A" w:rsidRDefault="00E14980" w:rsidP="008C6631">
      <w:pPr>
        <w:tabs>
          <w:tab w:val="left" w:pos="540"/>
        </w:tabs>
        <w:ind w:left="900" w:hanging="360"/>
        <w:rPr>
          <w:i/>
        </w:rPr>
      </w:pPr>
    </w:p>
    <w:p w:rsidR="00E14980" w:rsidRPr="003D0A7A" w:rsidRDefault="008C6631" w:rsidP="008C6631">
      <w:pPr>
        <w:tabs>
          <w:tab w:val="left" w:pos="540"/>
        </w:tabs>
        <w:ind w:left="900" w:hanging="360"/>
        <w:rPr>
          <w:i/>
        </w:rPr>
      </w:pPr>
      <w:r w:rsidRPr="003D0A7A">
        <w:rPr>
          <w:i/>
        </w:rPr>
        <w:t>H</w:t>
      </w:r>
      <w:r w:rsidR="00E14980" w:rsidRPr="003D0A7A">
        <w:rPr>
          <w:i/>
        </w:rPr>
        <w:t>.</w:t>
      </w:r>
      <w:r w:rsidR="00E14980" w:rsidRPr="003D0A7A">
        <w:rPr>
          <w:i/>
        </w:rPr>
        <w:tab/>
      </w:r>
      <w:r w:rsidR="00E14980" w:rsidRPr="003D0A7A">
        <w:rPr>
          <w:i/>
          <w:u w:val="single"/>
        </w:rPr>
        <w:t>Trash Enclosure</w:t>
      </w:r>
      <w:r w:rsidR="00E14980" w:rsidRPr="003D0A7A">
        <w:rPr>
          <w:i/>
        </w:rPr>
        <w:t xml:space="preserve">.  This development does not requirement a trash enclosure.  (Developments having more than four units are required to have dumpsters.)  </w:t>
      </w:r>
    </w:p>
    <w:p w:rsidR="00E14980" w:rsidRPr="003D0A7A" w:rsidRDefault="00E14980" w:rsidP="008C6631">
      <w:pPr>
        <w:tabs>
          <w:tab w:val="left" w:pos="540"/>
        </w:tabs>
        <w:ind w:left="900" w:hanging="360"/>
        <w:rPr>
          <w:i/>
        </w:rPr>
      </w:pPr>
    </w:p>
    <w:p w:rsidR="00E14980" w:rsidRPr="003D0A7A" w:rsidRDefault="008C6631" w:rsidP="008C6631">
      <w:pPr>
        <w:tabs>
          <w:tab w:val="left" w:pos="540"/>
        </w:tabs>
        <w:ind w:left="900" w:hanging="360"/>
        <w:rPr>
          <w:i/>
        </w:rPr>
      </w:pPr>
      <w:r w:rsidRPr="003D0A7A">
        <w:rPr>
          <w:i/>
        </w:rPr>
        <w:t>I.</w:t>
      </w:r>
      <w:r w:rsidR="00E14980" w:rsidRPr="003D0A7A">
        <w:rPr>
          <w:i/>
        </w:rPr>
        <w:tab/>
      </w:r>
      <w:r w:rsidR="00E14980" w:rsidRPr="003D0A7A">
        <w:rPr>
          <w:i/>
          <w:u w:val="single"/>
        </w:rPr>
        <w:t>Site Lighting</w:t>
      </w:r>
      <w:r w:rsidR="00E14980" w:rsidRPr="003D0A7A">
        <w:rPr>
          <w:i/>
        </w:rPr>
        <w:t>.  Lighting is not shown on the plan.  Section 2802 of the Zoning Code states as follows:</w:t>
      </w:r>
    </w:p>
    <w:p w:rsidR="00E14980" w:rsidRPr="003D0A7A" w:rsidRDefault="00E14980" w:rsidP="00477883">
      <w:pPr>
        <w:tabs>
          <w:tab w:val="left" w:pos="1530"/>
        </w:tabs>
        <w:autoSpaceDE w:val="0"/>
        <w:autoSpaceDN w:val="0"/>
        <w:adjustRightInd w:val="0"/>
        <w:spacing w:line="300" w:lineRule="exact"/>
        <w:ind w:left="900" w:hanging="360"/>
        <w:rPr>
          <w:i/>
        </w:rPr>
      </w:pPr>
    </w:p>
    <w:p w:rsidR="00477883" w:rsidRPr="003D0A7A" w:rsidRDefault="00E14980" w:rsidP="00477883">
      <w:pPr>
        <w:tabs>
          <w:tab w:val="left" w:pos="1440"/>
        </w:tabs>
        <w:autoSpaceDE w:val="0"/>
        <w:autoSpaceDN w:val="0"/>
        <w:adjustRightInd w:val="0"/>
        <w:spacing w:line="300" w:lineRule="exact"/>
        <w:ind w:left="900" w:hanging="360"/>
        <w:rPr>
          <w:rFonts w:cs="Arial"/>
          <w:i/>
          <w:spacing w:val="6"/>
        </w:rPr>
      </w:pPr>
      <w:r w:rsidRPr="003D0A7A">
        <w:rPr>
          <w:i/>
        </w:rPr>
        <w:tab/>
      </w:r>
      <w:r w:rsidR="00477883" w:rsidRPr="003D0A7A">
        <w:rPr>
          <w:i/>
        </w:rPr>
        <w:tab/>
      </w:r>
      <w:r w:rsidRPr="003D0A7A">
        <w:rPr>
          <w:i/>
        </w:rPr>
        <w:t>“</w:t>
      </w:r>
      <w:r w:rsidRPr="003D0A7A">
        <w:rPr>
          <w:rFonts w:ascii="Calibri Light" w:hAnsi="Calibri Light" w:cs="Arial"/>
          <w:b/>
          <w:i/>
          <w:spacing w:val="6"/>
        </w:rPr>
        <w:t>Site Lighting Standards</w:t>
      </w:r>
      <w:r w:rsidRPr="003D0A7A">
        <w:rPr>
          <w:rFonts w:ascii="Calibri Light" w:hAnsi="Calibri Light" w:cs="Arial"/>
          <w:i/>
          <w:spacing w:val="6"/>
        </w:rPr>
        <w:t>.</w:t>
      </w:r>
      <w:r w:rsidRPr="003D0A7A">
        <w:rPr>
          <w:rFonts w:ascii="Calibri Light" w:hAnsi="Calibri Light" w:cs="Arial"/>
          <w:i/>
          <w:color w:val="000000"/>
          <w:spacing w:val="6"/>
        </w:rPr>
        <w:t xml:space="preserve"> </w:t>
      </w:r>
      <w:r w:rsidRPr="003D0A7A">
        <w:rPr>
          <w:rFonts w:cs="Arial"/>
          <w:i/>
          <w:spacing w:val="6"/>
        </w:rPr>
        <w:t xml:space="preserve">To protect views of the night sky, all outside </w:t>
      </w:r>
    </w:p>
    <w:p w:rsidR="00477883" w:rsidRPr="003D0A7A" w:rsidRDefault="00E14980" w:rsidP="00477883">
      <w:pPr>
        <w:tabs>
          <w:tab w:val="left" w:pos="1440"/>
        </w:tabs>
        <w:autoSpaceDE w:val="0"/>
        <w:autoSpaceDN w:val="0"/>
        <w:adjustRightInd w:val="0"/>
        <w:spacing w:line="300" w:lineRule="exact"/>
        <w:ind w:left="900" w:firstLine="540"/>
        <w:rPr>
          <w:rFonts w:cs="Arial"/>
          <w:i/>
          <w:spacing w:val="6"/>
        </w:rPr>
      </w:pPr>
      <w:r w:rsidRPr="003D0A7A">
        <w:rPr>
          <w:rFonts w:cs="Arial"/>
          <w:i/>
          <w:spacing w:val="6"/>
        </w:rPr>
        <w:t xml:space="preserve">lighting shall be “down lighting” so that lighting does not trespass to </w:t>
      </w:r>
    </w:p>
    <w:p w:rsidR="00E14980" w:rsidRPr="003D0A7A" w:rsidRDefault="00586A88" w:rsidP="00586A88">
      <w:pPr>
        <w:tabs>
          <w:tab w:val="left" w:pos="1440"/>
        </w:tabs>
        <w:autoSpaceDE w:val="0"/>
        <w:autoSpaceDN w:val="0"/>
        <w:adjustRightInd w:val="0"/>
        <w:spacing w:line="300" w:lineRule="exact"/>
        <w:rPr>
          <w:rFonts w:cs="Arial"/>
          <w:i/>
          <w:spacing w:val="6"/>
        </w:rPr>
      </w:pPr>
      <w:r w:rsidRPr="003D0A7A">
        <w:rPr>
          <w:rFonts w:cs="Arial"/>
          <w:i/>
          <w:spacing w:val="6"/>
        </w:rPr>
        <w:tab/>
        <w:t>a</w:t>
      </w:r>
      <w:r w:rsidR="00E14980" w:rsidRPr="003D0A7A">
        <w:rPr>
          <w:rFonts w:cs="Arial"/>
          <w:i/>
          <w:spacing w:val="6"/>
        </w:rPr>
        <w:t xml:space="preserve">djoining properties. </w:t>
      </w:r>
    </w:p>
    <w:p w:rsidR="00586A88" w:rsidRPr="003D0A7A" w:rsidRDefault="00586A88" w:rsidP="00586A88">
      <w:pPr>
        <w:tabs>
          <w:tab w:val="left" w:pos="1440"/>
        </w:tabs>
        <w:autoSpaceDE w:val="0"/>
        <w:autoSpaceDN w:val="0"/>
        <w:adjustRightInd w:val="0"/>
        <w:spacing w:line="300" w:lineRule="exact"/>
        <w:rPr>
          <w:rFonts w:cs="Arial"/>
          <w:i/>
          <w:spacing w:val="6"/>
        </w:rPr>
      </w:pPr>
    </w:p>
    <w:p w:rsidR="00586A88" w:rsidRPr="003D0A7A" w:rsidRDefault="00E14980" w:rsidP="00586A88">
      <w:pPr>
        <w:tabs>
          <w:tab w:val="left" w:pos="540"/>
          <w:tab w:val="left" w:pos="990"/>
          <w:tab w:val="left" w:pos="1440"/>
        </w:tabs>
        <w:autoSpaceDE w:val="0"/>
        <w:autoSpaceDN w:val="0"/>
        <w:adjustRightInd w:val="0"/>
        <w:spacing w:line="300" w:lineRule="exact"/>
        <w:ind w:left="900" w:hanging="360"/>
        <w:rPr>
          <w:rFonts w:cs="Arial"/>
          <w:i/>
          <w:spacing w:val="6"/>
        </w:rPr>
      </w:pPr>
      <w:r w:rsidRPr="003D0A7A">
        <w:rPr>
          <w:rFonts w:cs="Arial"/>
          <w:i/>
          <w:spacing w:val="6"/>
        </w:rPr>
        <w:tab/>
      </w:r>
      <w:r w:rsidR="00586A88" w:rsidRPr="003D0A7A">
        <w:rPr>
          <w:rFonts w:cs="Arial"/>
          <w:i/>
          <w:spacing w:val="6"/>
        </w:rPr>
        <w:tab/>
      </w:r>
      <w:r w:rsidR="00586A88" w:rsidRPr="003D0A7A">
        <w:rPr>
          <w:rFonts w:cs="Arial"/>
          <w:i/>
          <w:spacing w:val="6"/>
        </w:rPr>
        <w:tab/>
      </w:r>
      <w:r w:rsidRPr="003D0A7A">
        <w:rPr>
          <w:rFonts w:cs="Arial"/>
          <w:i/>
          <w:spacing w:val="6"/>
        </w:rPr>
        <w:t xml:space="preserve">All exterior lighting shall provide for the illumination of buildings and </w:t>
      </w:r>
    </w:p>
    <w:p w:rsidR="00586A88" w:rsidRPr="003D0A7A" w:rsidRDefault="00586A88" w:rsidP="00586A88">
      <w:pPr>
        <w:tabs>
          <w:tab w:val="left" w:pos="540"/>
          <w:tab w:val="left" w:pos="990"/>
          <w:tab w:val="left" w:pos="1440"/>
        </w:tabs>
        <w:autoSpaceDE w:val="0"/>
        <w:autoSpaceDN w:val="0"/>
        <w:adjustRightInd w:val="0"/>
        <w:spacing w:line="300" w:lineRule="exact"/>
        <w:ind w:left="900" w:hanging="360"/>
        <w:rPr>
          <w:rFonts w:cs="Arial"/>
          <w:i/>
          <w:spacing w:val="6"/>
        </w:rPr>
      </w:pPr>
      <w:r w:rsidRPr="003D0A7A">
        <w:rPr>
          <w:rFonts w:cs="Arial"/>
          <w:i/>
          <w:spacing w:val="6"/>
        </w:rPr>
        <w:tab/>
      </w:r>
      <w:r w:rsidRPr="003D0A7A">
        <w:rPr>
          <w:rFonts w:cs="Arial"/>
          <w:i/>
          <w:spacing w:val="6"/>
        </w:rPr>
        <w:tab/>
      </w:r>
      <w:r w:rsidRPr="003D0A7A">
        <w:rPr>
          <w:rFonts w:cs="Arial"/>
          <w:i/>
          <w:spacing w:val="6"/>
        </w:rPr>
        <w:tab/>
      </w:r>
      <w:r w:rsidR="00E14980" w:rsidRPr="003D0A7A">
        <w:rPr>
          <w:rFonts w:cs="Arial"/>
          <w:i/>
          <w:spacing w:val="6"/>
        </w:rPr>
        <w:t xml:space="preserve">grounds for safety purposes, but in an aesthetic manner. All exterior </w:t>
      </w:r>
    </w:p>
    <w:p w:rsidR="00586A88" w:rsidRPr="003D0A7A" w:rsidRDefault="00586A88" w:rsidP="00586A88">
      <w:pPr>
        <w:tabs>
          <w:tab w:val="left" w:pos="540"/>
          <w:tab w:val="left" w:pos="990"/>
          <w:tab w:val="left" w:pos="1440"/>
        </w:tabs>
        <w:autoSpaceDE w:val="0"/>
        <w:autoSpaceDN w:val="0"/>
        <w:adjustRightInd w:val="0"/>
        <w:spacing w:line="300" w:lineRule="exact"/>
        <w:ind w:left="900" w:hanging="360"/>
        <w:rPr>
          <w:rFonts w:cs="Arial"/>
          <w:i/>
          <w:spacing w:val="6"/>
        </w:rPr>
      </w:pPr>
      <w:r w:rsidRPr="003D0A7A">
        <w:rPr>
          <w:rFonts w:cs="Arial"/>
          <w:i/>
          <w:spacing w:val="6"/>
        </w:rPr>
        <w:lastRenderedPageBreak/>
        <w:tab/>
      </w:r>
      <w:r w:rsidRPr="003D0A7A">
        <w:rPr>
          <w:rFonts w:cs="Arial"/>
          <w:i/>
          <w:spacing w:val="6"/>
        </w:rPr>
        <w:tab/>
      </w:r>
      <w:r w:rsidRPr="003D0A7A">
        <w:rPr>
          <w:rFonts w:cs="Arial"/>
          <w:i/>
          <w:spacing w:val="6"/>
        </w:rPr>
        <w:tab/>
      </w:r>
      <w:r w:rsidR="00E14980" w:rsidRPr="003D0A7A">
        <w:rPr>
          <w:rFonts w:cs="Arial"/>
          <w:i/>
          <w:spacing w:val="6"/>
        </w:rPr>
        <w:t xml:space="preserve">lighting shall be fully shielded or hooded so that no light is allowed to spill </w:t>
      </w:r>
    </w:p>
    <w:p w:rsidR="00586A88" w:rsidRPr="003D0A7A" w:rsidRDefault="00586A88" w:rsidP="00586A88">
      <w:pPr>
        <w:tabs>
          <w:tab w:val="left" w:pos="540"/>
          <w:tab w:val="left" w:pos="990"/>
          <w:tab w:val="left" w:pos="1440"/>
        </w:tabs>
        <w:autoSpaceDE w:val="0"/>
        <w:autoSpaceDN w:val="0"/>
        <w:adjustRightInd w:val="0"/>
        <w:spacing w:line="300" w:lineRule="exact"/>
        <w:ind w:left="900" w:hanging="360"/>
        <w:rPr>
          <w:rFonts w:cs="Arial"/>
          <w:i/>
          <w:spacing w:val="6"/>
        </w:rPr>
      </w:pPr>
      <w:r w:rsidRPr="003D0A7A">
        <w:rPr>
          <w:rFonts w:cs="Arial"/>
          <w:i/>
          <w:spacing w:val="6"/>
        </w:rPr>
        <w:tab/>
      </w:r>
      <w:r w:rsidRPr="003D0A7A">
        <w:rPr>
          <w:rFonts w:cs="Arial"/>
          <w:i/>
          <w:spacing w:val="6"/>
        </w:rPr>
        <w:tab/>
      </w:r>
      <w:r w:rsidRPr="003D0A7A">
        <w:rPr>
          <w:rFonts w:cs="Arial"/>
          <w:i/>
          <w:spacing w:val="6"/>
        </w:rPr>
        <w:tab/>
      </w:r>
      <w:r w:rsidR="00E14980" w:rsidRPr="003D0A7A">
        <w:rPr>
          <w:rFonts w:cs="Arial"/>
          <w:i/>
          <w:spacing w:val="6"/>
        </w:rPr>
        <w:t>or trespass onto adjacent properties.</w:t>
      </w:r>
      <w:r w:rsidR="00E14980" w:rsidRPr="003D0A7A">
        <w:rPr>
          <w:rFonts w:cs="Arial"/>
          <w:i/>
          <w:color w:val="000000"/>
          <w:spacing w:val="6"/>
        </w:rPr>
        <w:t xml:space="preserve"> </w:t>
      </w:r>
      <w:r w:rsidR="00E14980" w:rsidRPr="003D0A7A">
        <w:rPr>
          <w:rFonts w:cs="Arial"/>
          <w:i/>
          <w:spacing w:val="6"/>
        </w:rPr>
        <w:t xml:space="preserve">The use of motion sensors and timers </w:t>
      </w:r>
    </w:p>
    <w:p w:rsidR="00E14980" w:rsidRPr="003D0A7A" w:rsidRDefault="00586A88" w:rsidP="00586A88">
      <w:pPr>
        <w:tabs>
          <w:tab w:val="left" w:pos="540"/>
          <w:tab w:val="left" w:pos="990"/>
          <w:tab w:val="left" w:pos="1440"/>
        </w:tabs>
        <w:autoSpaceDE w:val="0"/>
        <w:autoSpaceDN w:val="0"/>
        <w:adjustRightInd w:val="0"/>
        <w:spacing w:line="300" w:lineRule="exact"/>
        <w:ind w:left="900" w:hanging="360"/>
        <w:rPr>
          <w:rFonts w:cs="Arial"/>
          <w:i/>
          <w:color w:val="000000"/>
          <w:spacing w:val="6"/>
        </w:rPr>
      </w:pPr>
      <w:r w:rsidRPr="003D0A7A">
        <w:rPr>
          <w:rFonts w:cs="Arial"/>
          <w:i/>
          <w:spacing w:val="6"/>
        </w:rPr>
        <w:tab/>
      </w:r>
      <w:r w:rsidRPr="003D0A7A">
        <w:rPr>
          <w:rFonts w:cs="Arial"/>
          <w:i/>
          <w:spacing w:val="6"/>
        </w:rPr>
        <w:tab/>
      </w:r>
      <w:r w:rsidRPr="003D0A7A">
        <w:rPr>
          <w:rFonts w:cs="Arial"/>
          <w:i/>
          <w:spacing w:val="6"/>
        </w:rPr>
        <w:tab/>
      </w:r>
      <w:r w:rsidR="00E14980" w:rsidRPr="003D0A7A">
        <w:rPr>
          <w:rFonts w:cs="Arial"/>
          <w:i/>
          <w:spacing w:val="6"/>
        </w:rPr>
        <w:t>is encouraged.</w:t>
      </w:r>
    </w:p>
    <w:p w:rsidR="00E14980" w:rsidRPr="003D0A7A" w:rsidRDefault="00E14980" w:rsidP="00586A88">
      <w:pPr>
        <w:tabs>
          <w:tab w:val="left" w:pos="540"/>
          <w:tab w:val="left" w:pos="990"/>
          <w:tab w:val="left" w:pos="1440"/>
        </w:tabs>
        <w:autoSpaceDE w:val="0"/>
        <w:autoSpaceDN w:val="0"/>
        <w:adjustRightInd w:val="0"/>
        <w:spacing w:line="300" w:lineRule="exact"/>
        <w:ind w:left="900" w:hanging="360"/>
        <w:rPr>
          <w:rFonts w:cs="Arial"/>
          <w:i/>
          <w:color w:val="000000"/>
          <w:spacing w:val="6"/>
        </w:rPr>
      </w:pPr>
    </w:p>
    <w:p w:rsidR="00586A88" w:rsidRPr="003D0A7A" w:rsidRDefault="00586A88" w:rsidP="00586A88">
      <w:pPr>
        <w:tabs>
          <w:tab w:val="left" w:pos="540"/>
          <w:tab w:val="left" w:pos="990"/>
          <w:tab w:val="left" w:pos="1440"/>
        </w:tabs>
        <w:autoSpaceDE w:val="0"/>
        <w:autoSpaceDN w:val="0"/>
        <w:adjustRightInd w:val="0"/>
        <w:spacing w:line="300" w:lineRule="exact"/>
        <w:ind w:left="900" w:hanging="360"/>
        <w:rPr>
          <w:rFonts w:cs="Arial"/>
          <w:i/>
          <w:color w:val="000000"/>
        </w:rPr>
      </w:pPr>
      <w:r w:rsidRPr="003D0A7A">
        <w:rPr>
          <w:rFonts w:cs="Arial"/>
          <w:i/>
          <w:color w:val="000000"/>
          <w:spacing w:val="6"/>
        </w:rPr>
        <w:tab/>
      </w:r>
      <w:r w:rsidRPr="003D0A7A">
        <w:rPr>
          <w:rFonts w:cs="Arial"/>
          <w:i/>
          <w:color w:val="000000"/>
          <w:spacing w:val="6"/>
        </w:rPr>
        <w:tab/>
      </w:r>
      <w:r w:rsidR="00E14980" w:rsidRPr="003D0A7A">
        <w:rPr>
          <w:rFonts w:cs="Arial"/>
          <w:i/>
          <w:color w:val="000000"/>
          <w:spacing w:val="6"/>
        </w:rPr>
        <w:tab/>
      </w:r>
      <w:r w:rsidR="00E14980" w:rsidRPr="003D0A7A">
        <w:rPr>
          <w:rFonts w:cs="Arial"/>
          <w:i/>
          <w:color w:val="000000"/>
        </w:rPr>
        <w:t xml:space="preserve">All light fixtures, including security lighting, shall be fully-shielded and hooded </w:t>
      </w:r>
    </w:p>
    <w:p w:rsidR="00586A88" w:rsidRPr="003D0A7A" w:rsidRDefault="00586A88" w:rsidP="00586A88">
      <w:pPr>
        <w:tabs>
          <w:tab w:val="left" w:pos="540"/>
          <w:tab w:val="left" w:pos="990"/>
          <w:tab w:val="left" w:pos="1440"/>
        </w:tabs>
        <w:autoSpaceDE w:val="0"/>
        <w:autoSpaceDN w:val="0"/>
        <w:adjustRightInd w:val="0"/>
        <w:spacing w:line="300" w:lineRule="exact"/>
        <w:ind w:left="900" w:hanging="360"/>
        <w:rPr>
          <w:rFonts w:cs="Arial"/>
          <w:i/>
          <w:color w:val="000000"/>
        </w:rPr>
      </w:pPr>
      <w:r w:rsidRPr="003D0A7A">
        <w:rPr>
          <w:rFonts w:cs="Arial"/>
          <w:i/>
          <w:color w:val="000000"/>
        </w:rPr>
        <w:tab/>
      </w:r>
      <w:r w:rsidRPr="003D0A7A">
        <w:rPr>
          <w:rFonts w:cs="Arial"/>
          <w:i/>
          <w:color w:val="000000"/>
        </w:rPr>
        <w:tab/>
      </w:r>
      <w:r w:rsidRPr="003D0A7A">
        <w:rPr>
          <w:rFonts w:cs="Arial"/>
          <w:i/>
          <w:color w:val="000000"/>
        </w:rPr>
        <w:tab/>
      </w:r>
      <w:r w:rsidR="00E14980" w:rsidRPr="003D0A7A">
        <w:rPr>
          <w:rFonts w:cs="Arial"/>
          <w:i/>
          <w:color w:val="000000"/>
        </w:rPr>
        <w:t xml:space="preserve">and aimed so that all direct illumination shall be confined to the property </w:t>
      </w:r>
    </w:p>
    <w:p w:rsidR="00586A88" w:rsidRPr="003D0A7A" w:rsidRDefault="00586A88" w:rsidP="00586A88">
      <w:pPr>
        <w:tabs>
          <w:tab w:val="left" w:pos="540"/>
          <w:tab w:val="left" w:pos="990"/>
          <w:tab w:val="left" w:pos="1440"/>
        </w:tabs>
        <w:autoSpaceDE w:val="0"/>
        <w:autoSpaceDN w:val="0"/>
        <w:adjustRightInd w:val="0"/>
        <w:spacing w:line="300" w:lineRule="exact"/>
        <w:ind w:left="900" w:hanging="360"/>
        <w:rPr>
          <w:rFonts w:cs="Arial"/>
          <w:i/>
          <w:color w:val="000000"/>
        </w:rPr>
      </w:pPr>
      <w:r w:rsidRPr="003D0A7A">
        <w:rPr>
          <w:rFonts w:cs="Arial"/>
          <w:i/>
          <w:color w:val="000000"/>
        </w:rPr>
        <w:tab/>
      </w:r>
      <w:r w:rsidRPr="003D0A7A">
        <w:rPr>
          <w:rFonts w:cs="Arial"/>
          <w:i/>
          <w:color w:val="000000"/>
        </w:rPr>
        <w:tab/>
      </w:r>
      <w:r w:rsidRPr="003D0A7A">
        <w:rPr>
          <w:rFonts w:cs="Arial"/>
          <w:i/>
          <w:color w:val="000000"/>
        </w:rPr>
        <w:tab/>
      </w:r>
      <w:r w:rsidR="00E14980" w:rsidRPr="003D0A7A">
        <w:rPr>
          <w:rFonts w:cs="Arial"/>
          <w:i/>
          <w:color w:val="000000"/>
        </w:rPr>
        <w:t xml:space="preserve">boundaries of </w:t>
      </w:r>
      <w:r w:rsidR="00E14980" w:rsidRPr="003D0A7A">
        <w:rPr>
          <w:rFonts w:cs="Arial"/>
          <w:i/>
          <w:color w:val="000000"/>
        </w:rPr>
        <w:tab/>
        <w:t xml:space="preserve">the source. All motion sensing light fixtures shall be fully </w:t>
      </w:r>
    </w:p>
    <w:p w:rsidR="003D0A7A" w:rsidRDefault="00586A88" w:rsidP="00586A88">
      <w:pPr>
        <w:tabs>
          <w:tab w:val="left" w:pos="540"/>
          <w:tab w:val="left" w:pos="990"/>
          <w:tab w:val="left" w:pos="1440"/>
        </w:tabs>
        <w:autoSpaceDE w:val="0"/>
        <w:autoSpaceDN w:val="0"/>
        <w:adjustRightInd w:val="0"/>
        <w:spacing w:line="300" w:lineRule="exact"/>
        <w:ind w:left="900" w:hanging="360"/>
        <w:rPr>
          <w:rFonts w:cs="Arial"/>
          <w:i/>
          <w:color w:val="000000"/>
        </w:rPr>
      </w:pPr>
      <w:r w:rsidRPr="003D0A7A">
        <w:rPr>
          <w:rFonts w:cs="Arial"/>
          <w:i/>
          <w:color w:val="000000"/>
        </w:rPr>
        <w:tab/>
      </w:r>
      <w:r w:rsidRPr="003D0A7A">
        <w:rPr>
          <w:rFonts w:cs="Arial"/>
          <w:i/>
          <w:color w:val="000000"/>
        </w:rPr>
        <w:tab/>
      </w:r>
      <w:r w:rsidRPr="003D0A7A">
        <w:rPr>
          <w:rFonts w:cs="Arial"/>
          <w:i/>
          <w:color w:val="000000"/>
        </w:rPr>
        <w:tab/>
      </w:r>
      <w:r w:rsidR="00E14980" w:rsidRPr="003D0A7A">
        <w:rPr>
          <w:rFonts w:cs="Arial"/>
          <w:i/>
          <w:color w:val="000000"/>
        </w:rPr>
        <w:t xml:space="preserve">shielded and adjusted, according to the manufacturer’s specifications, to turn </w:t>
      </w:r>
    </w:p>
    <w:p w:rsidR="00E14980" w:rsidRPr="003D0A7A" w:rsidRDefault="003D0A7A" w:rsidP="00586A88">
      <w:pPr>
        <w:tabs>
          <w:tab w:val="left" w:pos="540"/>
          <w:tab w:val="left" w:pos="990"/>
          <w:tab w:val="left" w:pos="1440"/>
        </w:tabs>
        <w:autoSpaceDE w:val="0"/>
        <w:autoSpaceDN w:val="0"/>
        <w:adjustRightInd w:val="0"/>
        <w:spacing w:line="300" w:lineRule="exact"/>
        <w:ind w:left="900" w:hanging="360"/>
        <w:rPr>
          <w:rFonts w:cs="Arial"/>
          <w:i/>
          <w:color w:val="000000"/>
          <w:spacing w:val="6"/>
        </w:rPr>
      </w:pPr>
      <w:r>
        <w:rPr>
          <w:rFonts w:cs="Arial"/>
          <w:i/>
          <w:color w:val="000000"/>
        </w:rPr>
        <w:tab/>
      </w:r>
      <w:r>
        <w:rPr>
          <w:rFonts w:cs="Arial"/>
          <w:i/>
          <w:color w:val="000000"/>
        </w:rPr>
        <w:tab/>
      </w:r>
      <w:r>
        <w:rPr>
          <w:rFonts w:cs="Arial"/>
          <w:i/>
          <w:color w:val="000000"/>
        </w:rPr>
        <w:tab/>
      </w:r>
      <w:r w:rsidR="00E14980" w:rsidRPr="003D0A7A">
        <w:rPr>
          <w:rFonts w:cs="Arial"/>
          <w:i/>
          <w:color w:val="000000"/>
        </w:rPr>
        <w:t>off when detected motion ceases.</w:t>
      </w:r>
    </w:p>
    <w:p w:rsidR="00E14980" w:rsidRPr="003D0A7A" w:rsidRDefault="00E14980" w:rsidP="00586A88">
      <w:pPr>
        <w:tabs>
          <w:tab w:val="left" w:pos="1440"/>
        </w:tabs>
        <w:autoSpaceDE w:val="0"/>
        <w:autoSpaceDN w:val="0"/>
        <w:adjustRightInd w:val="0"/>
        <w:spacing w:line="300" w:lineRule="exact"/>
        <w:ind w:left="900" w:hanging="360"/>
        <w:rPr>
          <w:rFonts w:cs="Arial"/>
          <w:i/>
          <w:color w:val="000000"/>
          <w:spacing w:val="6"/>
        </w:rPr>
      </w:pPr>
    </w:p>
    <w:p w:rsidR="00E14980" w:rsidRPr="003D0A7A" w:rsidRDefault="008C6631" w:rsidP="00586A88">
      <w:pPr>
        <w:tabs>
          <w:tab w:val="left" w:pos="1440"/>
        </w:tabs>
        <w:autoSpaceDE w:val="0"/>
        <w:autoSpaceDN w:val="0"/>
        <w:adjustRightInd w:val="0"/>
        <w:spacing w:line="300" w:lineRule="exact"/>
        <w:ind w:left="900" w:hanging="360"/>
        <w:rPr>
          <w:rFonts w:cs="Arial"/>
          <w:i/>
          <w:spacing w:val="6"/>
        </w:rPr>
      </w:pPr>
      <w:r w:rsidRPr="003D0A7A">
        <w:rPr>
          <w:rFonts w:cs="Arial"/>
          <w:i/>
          <w:color w:val="000000"/>
          <w:spacing w:val="6"/>
        </w:rPr>
        <w:t>J.</w:t>
      </w:r>
      <w:r w:rsidRPr="003D0A7A">
        <w:rPr>
          <w:rFonts w:cs="Arial"/>
          <w:i/>
          <w:color w:val="000000"/>
          <w:spacing w:val="6"/>
        </w:rPr>
        <w:tab/>
      </w:r>
      <w:r w:rsidR="00E14980" w:rsidRPr="003D0A7A">
        <w:rPr>
          <w:rFonts w:cs="Arial"/>
          <w:b/>
          <w:i/>
          <w:spacing w:val="6"/>
        </w:rPr>
        <w:t>Parking Lot Lighting</w:t>
      </w:r>
      <w:r w:rsidR="00E14980" w:rsidRPr="003D0A7A">
        <w:rPr>
          <w:rFonts w:cs="Arial"/>
          <w:i/>
          <w:spacing w:val="6"/>
        </w:rPr>
        <w:t>: Minimum adequate lighting shall be provided in all parking areas, with emphasis placed on appropriate lighting at entrances and exits. All parking area lighting shall be integrated with landscape features. The height of pole-mounted fixtures shall be held to a minimum practical height.”</w:t>
      </w:r>
    </w:p>
    <w:p w:rsidR="00851C22" w:rsidRPr="003D0A7A" w:rsidRDefault="00851C22" w:rsidP="00F8220F">
      <w:pPr>
        <w:tabs>
          <w:tab w:val="left" w:pos="-180"/>
          <w:tab w:val="left" w:pos="180"/>
          <w:tab w:val="left" w:pos="540"/>
          <w:tab w:val="left" w:pos="900"/>
          <w:tab w:val="left" w:pos="1350"/>
        </w:tabs>
        <w:rPr>
          <w:rFonts w:ascii="Arial" w:hAnsi="Arial" w:cs="Arial"/>
          <w:i/>
        </w:rPr>
      </w:pPr>
    </w:p>
    <w:p w:rsidR="00080781" w:rsidRPr="00B36C3E" w:rsidRDefault="00851C22" w:rsidP="00080781">
      <w:pPr>
        <w:tabs>
          <w:tab w:val="left" w:pos="540"/>
          <w:tab w:val="left" w:pos="1080"/>
          <w:tab w:val="left" w:pos="1620"/>
          <w:tab w:val="left" w:pos="5040"/>
        </w:tabs>
        <w:rPr>
          <w:rFonts w:ascii="Arial" w:hAnsi="Arial" w:cs="Arial"/>
          <w:b/>
        </w:rPr>
      </w:pPr>
      <w:r w:rsidRPr="00080781">
        <w:rPr>
          <w:rFonts w:ascii="Arial" w:hAnsi="Arial" w:cs="Arial"/>
          <w:b/>
        </w:rPr>
        <w:t>Greg</w:t>
      </w:r>
      <w:r w:rsidR="00125381" w:rsidRPr="00080781">
        <w:rPr>
          <w:rFonts w:ascii="Arial" w:hAnsi="Arial" w:cs="Arial"/>
          <w:b/>
        </w:rPr>
        <w:t xml:space="preserve"> Bean</w:t>
      </w:r>
      <w:r w:rsidRPr="00080781">
        <w:rPr>
          <w:rFonts w:ascii="Arial" w:hAnsi="Arial" w:cs="Arial"/>
          <w:b/>
        </w:rPr>
        <w:t xml:space="preserve"> motioned</w:t>
      </w:r>
      <w:r w:rsidR="00586A88">
        <w:rPr>
          <w:rFonts w:ascii="Arial" w:hAnsi="Arial" w:cs="Arial"/>
          <w:b/>
        </w:rPr>
        <w:t xml:space="preserve"> to</w:t>
      </w:r>
      <w:r w:rsidRPr="00080781">
        <w:rPr>
          <w:rFonts w:ascii="Arial" w:hAnsi="Arial" w:cs="Arial"/>
          <w:b/>
        </w:rPr>
        <w:t xml:space="preserve"> </w:t>
      </w:r>
      <w:r w:rsidR="00125381" w:rsidRPr="00080781">
        <w:rPr>
          <w:rFonts w:ascii="Arial" w:hAnsi="Arial" w:cs="Arial"/>
          <w:b/>
        </w:rPr>
        <w:t xml:space="preserve">approve </w:t>
      </w:r>
      <w:r w:rsidRPr="00080781">
        <w:rPr>
          <w:rFonts w:ascii="Arial" w:hAnsi="Arial" w:cs="Arial"/>
          <w:b/>
        </w:rPr>
        <w:t xml:space="preserve">the construction of </w:t>
      </w:r>
      <w:r w:rsidR="00125381" w:rsidRPr="00080781">
        <w:rPr>
          <w:rFonts w:ascii="Arial" w:hAnsi="Arial" w:cs="Arial"/>
          <w:b/>
        </w:rPr>
        <w:t xml:space="preserve">a </w:t>
      </w:r>
      <w:r w:rsidRPr="00080781">
        <w:rPr>
          <w:rFonts w:ascii="Arial" w:hAnsi="Arial" w:cs="Arial"/>
          <w:b/>
        </w:rPr>
        <w:t xml:space="preserve">four-unit </w:t>
      </w:r>
      <w:r w:rsidR="00125381" w:rsidRPr="00080781">
        <w:rPr>
          <w:rFonts w:ascii="Arial" w:hAnsi="Arial" w:cs="Arial"/>
          <w:b/>
        </w:rPr>
        <w:t xml:space="preserve">apartment at 641 East 400 north (RM-11 zone, C1 use), with the recommendation that the </w:t>
      </w:r>
      <w:r w:rsidR="00586A88">
        <w:rPr>
          <w:rFonts w:ascii="Arial" w:hAnsi="Arial" w:cs="Arial"/>
          <w:b/>
        </w:rPr>
        <w:t xml:space="preserve">City </w:t>
      </w:r>
      <w:r w:rsidR="00125381" w:rsidRPr="00080781">
        <w:rPr>
          <w:rFonts w:ascii="Arial" w:hAnsi="Arial" w:cs="Arial"/>
          <w:b/>
        </w:rPr>
        <w:t>Council waive the requirement for street improvements on 600 East</w:t>
      </w:r>
      <w:r w:rsidR="00586A88">
        <w:rPr>
          <w:rFonts w:ascii="Arial" w:hAnsi="Arial" w:cs="Arial"/>
          <w:b/>
        </w:rPr>
        <w:t>,</w:t>
      </w:r>
      <w:r w:rsidR="00125381" w:rsidRPr="00080781">
        <w:rPr>
          <w:rFonts w:ascii="Arial" w:hAnsi="Arial" w:cs="Arial"/>
          <w:b/>
        </w:rPr>
        <w:t xml:space="preserve"> and waive</w:t>
      </w:r>
      <w:r w:rsidR="00BC19C2">
        <w:rPr>
          <w:rFonts w:ascii="Arial" w:hAnsi="Arial" w:cs="Arial"/>
          <w:b/>
        </w:rPr>
        <w:t xml:space="preserve"> </w:t>
      </w:r>
      <w:r w:rsidR="00586A88">
        <w:rPr>
          <w:rFonts w:ascii="Arial" w:hAnsi="Arial" w:cs="Arial"/>
          <w:b/>
        </w:rPr>
        <w:t xml:space="preserve">the </w:t>
      </w:r>
      <w:r w:rsidR="00BC19C2">
        <w:rPr>
          <w:rFonts w:ascii="Arial" w:hAnsi="Arial" w:cs="Arial"/>
          <w:b/>
        </w:rPr>
        <w:t xml:space="preserve">curb and gutter requirement on </w:t>
      </w:r>
      <w:r w:rsidR="00125381" w:rsidRPr="00080781">
        <w:rPr>
          <w:rFonts w:ascii="Arial" w:hAnsi="Arial" w:cs="Arial"/>
          <w:b/>
        </w:rPr>
        <w:t xml:space="preserve">400 </w:t>
      </w:r>
      <w:r w:rsidR="00BC19C2">
        <w:rPr>
          <w:rFonts w:ascii="Arial" w:hAnsi="Arial" w:cs="Arial"/>
          <w:b/>
        </w:rPr>
        <w:t>N</w:t>
      </w:r>
      <w:r w:rsidR="00125381" w:rsidRPr="00080781">
        <w:rPr>
          <w:rFonts w:ascii="Arial" w:hAnsi="Arial" w:cs="Arial"/>
          <w:b/>
        </w:rPr>
        <w:t xml:space="preserve">orth </w:t>
      </w:r>
      <w:r w:rsidR="00F92A91">
        <w:rPr>
          <w:rFonts w:ascii="Arial" w:hAnsi="Arial" w:cs="Arial"/>
          <w:b/>
        </w:rPr>
        <w:t>(</w:t>
      </w:r>
      <w:r w:rsidR="00586A88">
        <w:rPr>
          <w:rFonts w:ascii="Arial" w:hAnsi="Arial" w:cs="Arial"/>
          <w:b/>
        </w:rPr>
        <w:t xml:space="preserve">require </w:t>
      </w:r>
      <w:r w:rsidR="00F92A91">
        <w:rPr>
          <w:rFonts w:ascii="Arial" w:hAnsi="Arial" w:cs="Arial"/>
          <w:b/>
        </w:rPr>
        <w:t>installation</w:t>
      </w:r>
      <w:r w:rsidR="00125381" w:rsidRPr="00080781">
        <w:rPr>
          <w:rFonts w:ascii="Arial" w:hAnsi="Arial" w:cs="Arial"/>
          <w:b/>
        </w:rPr>
        <w:t xml:space="preserve"> of sidewalk and asphalt to the sidewalk</w:t>
      </w:r>
      <w:r w:rsidR="00F92A91">
        <w:rPr>
          <w:rFonts w:ascii="Arial" w:hAnsi="Arial" w:cs="Arial"/>
          <w:b/>
        </w:rPr>
        <w:t>)</w:t>
      </w:r>
      <w:r w:rsidR="00125381" w:rsidRPr="00080781">
        <w:rPr>
          <w:rFonts w:ascii="Arial" w:hAnsi="Arial" w:cs="Arial"/>
          <w:b/>
        </w:rPr>
        <w:t>; with the r</w:t>
      </w:r>
      <w:r w:rsidRPr="00080781">
        <w:rPr>
          <w:rFonts w:ascii="Arial" w:hAnsi="Arial" w:cs="Arial"/>
          <w:b/>
        </w:rPr>
        <w:t xml:space="preserve">equirement and </w:t>
      </w:r>
      <w:r w:rsidR="00125381" w:rsidRPr="00080781">
        <w:rPr>
          <w:rFonts w:ascii="Arial" w:hAnsi="Arial" w:cs="Arial"/>
          <w:b/>
        </w:rPr>
        <w:t>for a masonry block fence to be installed around the perimeter of the property</w:t>
      </w:r>
      <w:r w:rsidRPr="00080781">
        <w:rPr>
          <w:rFonts w:ascii="Arial" w:hAnsi="Arial" w:cs="Arial"/>
          <w:b/>
        </w:rPr>
        <w:t>.  Blaine</w:t>
      </w:r>
      <w:r w:rsidR="00125381" w:rsidRPr="00080781">
        <w:rPr>
          <w:rFonts w:ascii="Arial" w:hAnsi="Arial" w:cs="Arial"/>
          <w:b/>
        </w:rPr>
        <w:t xml:space="preserve"> </w:t>
      </w:r>
      <w:proofErr w:type="spellStart"/>
      <w:r w:rsidR="00125381" w:rsidRPr="00080781">
        <w:rPr>
          <w:rFonts w:ascii="Arial" w:hAnsi="Arial" w:cs="Arial"/>
          <w:b/>
        </w:rPr>
        <w:t>Br</w:t>
      </w:r>
      <w:r w:rsidR="00080781">
        <w:rPr>
          <w:rFonts w:ascii="Arial" w:hAnsi="Arial" w:cs="Arial"/>
          <w:b/>
        </w:rPr>
        <w:t>ei</w:t>
      </w:r>
      <w:r w:rsidR="00125381" w:rsidRPr="00080781">
        <w:rPr>
          <w:rFonts w:ascii="Arial" w:hAnsi="Arial" w:cs="Arial"/>
          <w:b/>
        </w:rPr>
        <w:t>nholt</w:t>
      </w:r>
      <w:proofErr w:type="spellEnd"/>
      <w:r w:rsidR="00125381" w:rsidRPr="00080781">
        <w:rPr>
          <w:rFonts w:ascii="Arial" w:hAnsi="Arial" w:cs="Arial"/>
          <w:b/>
        </w:rPr>
        <w:t xml:space="preserve"> seconded the motion.</w:t>
      </w:r>
      <w:r w:rsidR="00125381">
        <w:rPr>
          <w:rFonts w:ascii="Arial" w:hAnsi="Arial" w:cs="Arial"/>
        </w:rPr>
        <w:t xml:space="preserve">  </w:t>
      </w:r>
      <w:r w:rsidR="00360977">
        <w:rPr>
          <w:rFonts w:ascii="Arial" w:hAnsi="Arial" w:cs="Arial"/>
        </w:rPr>
        <w:t xml:space="preserve"> </w:t>
      </w:r>
      <w:r w:rsidR="00080781" w:rsidRPr="00E14980">
        <w:rPr>
          <w:rFonts w:ascii="Arial" w:hAnsi="Arial" w:cs="Arial"/>
          <w:b/>
        </w:rPr>
        <w:t>Those voting aye:  Monte Turner, Greg Bean, Susan Jensen, Blaine</w:t>
      </w:r>
      <w:r w:rsidR="00080781" w:rsidRPr="00B36C3E">
        <w:rPr>
          <w:rFonts w:ascii="Arial" w:hAnsi="Arial" w:cs="Arial"/>
          <w:b/>
        </w:rPr>
        <w:t xml:space="preserve"> </w:t>
      </w:r>
      <w:proofErr w:type="spellStart"/>
      <w:r w:rsidR="00080781" w:rsidRPr="00B36C3E">
        <w:rPr>
          <w:rFonts w:ascii="Arial" w:hAnsi="Arial" w:cs="Arial"/>
          <w:b/>
        </w:rPr>
        <w:t>Breinholt</w:t>
      </w:r>
      <w:proofErr w:type="spellEnd"/>
      <w:r w:rsidR="00080781">
        <w:rPr>
          <w:rFonts w:ascii="Arial" w:hAnsi="Arial" w:cs="Arial"/>
          <w:b/>
        </w:rPr>
        <w:t xml:space="preserve">, and Kendrick Thomas.  Those voting nay:  Landon Larsen.  The motion carried unanimously.  </w:t>
      </w:r>
    </w:p>
    <w:p w:rsidR="00851C22" w:rsidRDefault="00360977" w:rsidP="00F8220F">
      <w:pPr>
        <w:tabs>
          <w:tab w:val="left" w:pos="-180"/>
          <w:tab w:val="left" w:pos="180"/>
          <w:tab w:val="left" w:pos="540"/>
          <w:tab w:val="left" w:pos="900"/>
          <w:tab w:val="left" w:pos="1350"/>
        </w:tabs>
        <w:rPr>
          <w:rFonts w:ascii="Arial" w:hAnsi="Arial" w:cs="Arial"/>
        </w:rPr>
      </w:pPr>
      <w:r>
        <w:rPr>
          <w:rFonts w:ascii="Arial" w:hAnsi="Arial" w:cs="Arial"/>
        </w:rPr>
        <w:t xml:space="preserve"> </w:t>
      </w:r>
    </w:p>
    <w:p w:rsidR="00360977" w:rsidRPr="00B13CD4" w:rsidRDefault="00360977" w:rsidP="00F8220F">
      <w:pPr>
        <w:tabs>
          <w:tab w:val="left" w:pos="-180"/>
          <w:tab w:val="left" w:pos="180"/>
          <w:tab w:val="left" w:pos="540"/>
          <w:tab w:val="left" w:pos="900"/>
          <w:tab w:val="left" w:pos="1350"/>
        </w:tabs>
        <w:rPr>
          <w:rFonts w:ascii="Arial" w:hAnsi="Arial" w:cs="Arial"/>
        </w:rPr>
      </w:pPr>
      <w:r>
        <w:rPr>
          <w:rFonts w:ascii="Arial" w:hAnsi="Arial" w:cs="Arial"/>
        </w:rPr>
        <w:t xml:space="preserve">Richard </w:t>
      </w:r>
      <w:r w:rsidR="00080781">
        <w:rPr>
          <w:rFonts w:ascii="Arial" w:hAnsi="Arial" w:cs="Arial"/>
        </w:rPr>
        <w:t>Chamberlain s</w:t>
      </w:r>
      <w:r>
        <w:rPr>
          <w:rFonts w:ascii="Arial" w:hAnsi="Arial" w:cs="Arial"/>
        </w:rPr>
        <w:t>aid if they come up with a better plan for a fence, they</w:t>
      </w:r>
      <w:r w:rsidR="00080781">
        <w:rPr>
          <w:rFonts w:ascii="Arial" w:hAnsi="Arial" w:cs="Arial"/>
        </w:rPr>
        <w:t xml:space="preserve"> will come back to the Planning Commission for approval.  </w:t>
      </w:r>
    </w:p>
    <w:p w:rsidR="00360977" w:rsidRDefault="00360977" w:rsidP="00F8220F">
      <w:pPr>
        <w:tabs>
          <w:tab w:val="left" w:pos="540"/>
          <w:tab w:val="left" w:pos="900"/>
          <w:tab w:val="left" w:pos="1350"/>
        </w:tabs>
        <w:rPr>
          <w:rFonts w:ascii="Arial" w:hAnsi="Arial" w:cs="Arial"/>
        </w:rPr>
      </w:pPr>
    </w:p>
    <w:p w:rsidR="00C2680E" w:rsidRDefault="00C2680E" w:rsidP="00F8220F">
      <w:pPr>
        <w:tabs>
          <w:tab w:val="left" w:pos="540"/>
          <w:tab w:val="left" w:pos="900"/>
          <w:tab w:val="left" w:pos="1350"/>
        </w:tabs>
        <w:rPr>
          <w:rFonts w:ascii="Arial" w:hAnsi="Arial" w:cs="Arial"/>
        </w:rPr>
      </w:pPr>
      <w:r>
        <w:rPr>
          <w:rFonts w:ascii="Arial" w:hAnsi="Arial" w:cs="Arial"/>
        </w:rPr>
        <w:t xml:space="preserve">Commissioner Blaine </w:t>
      </w:r>
      <w:proofErr w:type="spellStart"/>
      <w:r>
        <w:rPr>
          <w:rFonts w:ascii="Arial" w:hAnsi="Arial" w:cs="Arial"/>
        </w:rPr>
        <w:t>Breinholt</w:t>
      </w:r>
      <w:proofErr w:type="spellEnd"/>
      <w:r>
        <w:rPr>
          <w:rFonts w:ascii="Arial" w:hAnsi="Arial" w:cs="Arial"/>
        </w:rPr>
        <w:t xml:space="preserve"> left the meeting.  </w:t>
      </w:r>
    </w:p>
    <w:p w:rsidR="00360977" w:rsidRDefault="00360977" w:rsidP="00F8220F">
      <w:pPr>
        <w:tabs>
          <w:tab w:val="left" w:pos="540"/>
          <w:tab w:val="left" w:pos="900"/>
          <w:tab w:val="left" w:pos="1350"/>
        </w:tabs>
        <w:rPr>
          <w:rFonts w:ascii="Arial" w:hAnsi="Arial" w:cs="Arial"/>
        </w:rPr>
      </w:pPr>
    </w:p>
    <w:p w:rsidR="003D0A7A" w:rsidRDefault="003D0A7A" w:rsidP="00F8220F">
      <w:pPr>
        <w:tabs>
          <w:tab w:val="left" w:pos="540"/>
          <w:tab w:val="left" w:pos="900"/>
          <w:tab w:val="left" w:pos="1350"/>
        </w:tabs>
        <w:rPr>
          <w:rFonts w:ascii="Arial" w:hAnsi="Arial" w:cs="Arial"/>
        </w:rPr>
      </w:pPr>
    </w:p>
    <w:p w:rsidR="00080781" w:rsidRPr="00B36C3E" w:rsidRDefault="00F8220F" w:rsidP="00080781">
      <w:pPr>
        <w:tabs>
          <w:tab w:val="left" w:pos="540"/>
          <w:tab w:val="left" w:pos="1080"/>
          <w:tab w:val="left" w:pos="1620"/>
          <w:tab w:val="left" w:pos="5040"/>
        </w:tabs>
        <w:rPr>
          <w:rFonts w:ascii="Arial" w:hAnsi="Arial" w:cs="Arial"/>
          <w:b/>
        </w:rPr>
      </w:pPr>
      <w:r w:rsidRPr="00F8220F">
        <w:rPr>
          <w:rFonts w:ascii="Arial" w:hAnsi="Arial" w:cs="Arial"/>
        </w:rPr>
        <w:t>7.</w:t>
      </w:r>
      <w:r w:rsidRPr="00F8220F">
        <w:rPr>
          <w:rFonts w:ascii="Arial" w:hAnsi="Arial" w:cs="Arial"/>
        </w:rPr>
        <w:tab/>
      </w:r>
      <w:r w:rsidRPr="00F8220F">
        <w:rPr>
          <w:rFonts w:ascii="Arial" w:hAnsi="Arial" w:cs="Arial"/>
          <w:b/>
          <w:u w:val="single"/>
        </w:rPr>
        <w:t>Minutes Approval</w:t>
      </w:r>
      <w:r>
        <w:rPr>
          <w:rFonts w:ascii="Century Gothic" w:hAnsi="Century Gothic"/>
          <w:sz w:val="20"/>
          <w:szCs w:val="20"/>
        </w:rPr>
        <w:t xml:space="preserve">.  Consider approving the minutes of January 8, 2020.  </w:t>
      </w:r>
      <w:r w:rsidR="00080781" w:rsidRPr="00080781">
        <w:rPr>
          <w:rFonts w:ascii="Arial" w:hAnsi="Arial" w:cs="Arial"/>
        </w:rPr>
        <w:t>On p</w:t>
      </w:r>
      <w:r w:rsidR="00360977" w:rsidRPr="00080781">
        <w:rPr>
          <w:rFonts w:ascii="Arial" w:hAnsi="Arial" w:cs="Arial"/>
        </w:rPr>
        <w:t>age 6</w:t>
      </w:r>
      <w:r w:rsidR="00080781" w:rsidRPr="00080781">
        <w:rPr>
          <w:rFonts w:ascii="Arial" w:hAnsi="Arial" w:cs="Arial"/>
        </w:rPr>
        <w:t xml:space="preserve">, Lisa “Ogden” will be changed to Lisa “White”.   </w:t>
      </w:r>
      <w:r w:rsidR="00080781" w:rsidRPr="00586A88">
        <w:rPr>
          <w:rFonts w:ascii="Arial" w:hAnsi="Arial" w:cs="Arial"/>
          <w:b/>
        </w:rPr>
        <w:t>Susan Jensen motioned to approve the minutes of January 8, 2020, as amended.  Landon Larsen seconded the motion.</w:t>
      </w:r>
      <w:r w:rsidR="00080781">
        <w:rPr>
          <w:rFonts w:ascii="Arial" w:hAnsi="Arial" w:cs="Arial"/>
        </w:rPr>
        <w:t xml:space="preserve">  </w:t>
      </w:r>
      <w:r w:rsidR="00080781" w:rsidRPr="00E14980">
        <w:rPr>
          <w:rFonts w:ascii="Arial" w:hAnsi="Arial" w:cs="Arial"/>
          <w:b/>
        </w:rPr>
        <w:t xml:space="preserve">Those voting aye:  Monte Turner,  Susan Jensen, </w:t>
      </w:r>
      <w:r w:rsidR="00CE178A">
        <w:rPr>
          <w:rFonts w:ascii="Arial" w:hAnsi="Arial" w:cs="Arial"/>
          <w:b/>
        </w:rPr>
        <w:t xml:space="preserve">Landon Larsen, </w:t>
      </w:r>
      <w:r w:rsidR="00080781">
        <w:rPr>
          <w:rFonts w:ascii="Arial" w:hAnsi="Arial" w:cs="Arial"/>
          <w:b/>
        </w:rPr>
        <w:t xml:space="preserve">and Kendrick Thomas.  Those voting nay:  None.  Those abstaining:  Greg Bean </w:t>
      </w:r>
      <w:r w:rsidR="00CE178A">
        <w:rPr>
          <w:rFonts w:ascii="Arial" w:hAnsi="Arial" w:cs="Arial"/>
          <w:b/>
        </w:rPr>
        <w:t>(</w:t>
      </w:r>
      <w:r w:rsidR="00080781">
        <w:rPr>
          <w:rFonts w:ascii="Arial" w:hAnsi="Arial" w:cs="Arial"/>
          <w:b/>
        </w:rPr>
        <w:t xml:space="preserve">because </w:t>
      </w:r>
      <w:r w:rsidR="00CE178A">
        <w:rPr>
          <w:rFonts w:ascii="Arial" w:hAnsi="Arial" w:cs="Arial"/>
          <w:b/>
        </w:rPr>
        <w:t>he was n</w:t>
      </w:r>
      <w:r w:rsidR="00080781">
        <w:rPr>
          <w:rFonts w:ascii="Arial" w:hAnsi="Arial" w:cs="Arial"/>
          <w:b/>
        </w:rPr>
        <w:t xml:space="preserve">ot present at the meeting).  The motion carried unanimously.  </w:t>
      </w:r>
    </w:p>
    <w:p w:rsidR="00F8220F" w:rsidRDefault="00360977" w:rsidP="00F8220F">
      <w:pPr>
        <w:tabs>
          <w:tab w:val="left" w:pos="540"/>
          <w:tab w:val="left" w:pos="900"/>
          <w:tab w:val="left" w:pos="1350"/>
        </w:tabs>
        <w:rPr>
          <w:rFonts w:ascii="Arial" w:hAnsi="Arial" w:cs="Arial"/>
        </w:rPr>
      </w:pPr>
      <w:r w:rsidRPr="00080781">
        <w:rPr>
          <w:rFonts w:ascii="Arial" w:hAnsi="Arial" w:cs="Arial"/>
        </w:rPr>
        <w:t xml:space="preserve"> </w:t>
      </w:r>
    </w:p>
    <w:p w:rsidR="003D0A7A" w:rsidRDefault="003D0A7A" w:rsidP="00F8220F">
      <w:pPr>
        <w:tabs>
          <w:tab w:val="left" w:pos="540"/>
          <w:tab w:val="left" w:pos="900"/>
          <w:tab w:val="left" w:pos="1350"/>
        </w:tabs>
        <w:rPr>
          <w:rFonts w:ascii="Century Gothic" w:hAnsi="Century Gothic"/>
          <w:sz w:val="20"/>
          <w:szCs w:val="20"/>
        </w:rPr>
      </w:pPr>
    </w:p>
    <w:p w:rsidR="003D0A7A" w:rsidRDefault="003D0A7A" w:rsidP="00F8220F">
      <w:pPr>
        <w:tabs>
          <w:tab w:val="left" w:pos="540"/>
          <w:tab w:val="left" w:pos="900"/>
          <w:tab w:val="left" w:pos="1350"/>
        </w:tabs>
        <w:rPr>
          <w:rFonts w:ascii="Century Gothic" w:hAnsi="Century Gothic"/>
          <w:sz w:val="20"/>
          <w:szCs w:val="20"/>
        </w:rPr>
      </w:pPr>
    </w:p>
    <w:p w:rsidR="00F8220F" w:rsidRPr="00F8220F" w:rsidRDefault="00F8220F" w:rsidP="00F8220F">
      <w:pPr>
        <w:tabs>
          <w:tab w:val="left" w:pos="540"/>
          <w:tab w:val="left" w:pos="900"/>
          <w:tab w:val="left" w:pos="1350"/>
        </w:tabs>
        <w:rPr>
          <w:rFonts w:ascii="Arial" w:hAnsi="Arial" w:cs="Arial"/>
          <w:b/>
        </w:rPr>
      </w:pPr>
      <w:r w:rsidRPr="00F8220F">
        <w:rPr>
          <w:rFonts w:ascii="Arial" w:hAnsi="Arial" w:cs="Arial"/>
        </w:rPr>
        <w:t>8.</w:t>
      </w:r>
      <w:r w:rsidRPr="00F8220F">
        <w:rPr>
          <w:rFonts w:ascii="Arial" w:hAnsi="Arial" w:cs="Arial"/>
        </w:rPr>
        <w:tab/>
      </w:r>
      <w:r w:rsidRPr="00F8220F">
        <w:rPr>
          <w:rFonts w:ascii="Arial" w:hAnsi="Arial" w:cs="Arial"/>
          <w:b/>
          <w:u w:val="single"/>
        </w:rPr>
        <w:t>Other Business</w:t>
      </w:r>
      <w:r w:rsidRPr="00F8220F">
        <w:rPr>
          <w:rFonts w:ascii="Arial" w:hAnsi="Arial" w:cs="Arial"/>
          <w:b/>
        </w:rPr>
        <w:t xml:space="preserve">.  </w:t>
      </w:r>
    </w:p>
    <w:p w:rsidR="00D77D7C" w:rsidRDefault="00F8220F" w:rsidP="00D77D7C">
      <w:pPr>
        <w:tabs>
          <w:tab w:val="left" w:pos="540"/>
          <w:tab w:val="left" w:pos="1080"/>
          <w:tab w:val="left" w:pos="1620"/>
          <w:tab w:val="left" w:pos="5040"/>
        </w:tabs>
        <w:rPr>
          <w:rFonts w:ascii="Arial" w:hAnsi="Arial" w:cs="Arial"/>
          <w:b/>
        </w:rPr>
      </w:pPr>
      <w:r>
        <w:rPr>
          <w:rFonts w:ascii="Century Gothic" w:hAnsi="Century Gothic"/>
          <w:sz w:val="20"/>
          <w:szCs w:val="20"/>
        </w:rPr>
        <w:tab/>
        <w:t>A</w:t>
      </w:r>
      <w:r w:rsidRPr="002D2AAF">
        <w:rPr>
          <w:rFonts w:ascii="Century Gothic" w:hAnsi="Century Gothic" w:cs="Arial"/>
          <w:b/>
          <w:sz w:val="20"/>
          <w:szCs w:val="20"/>
        </w:rPr>
        <w:t>.</w:t>
      </w:r>
      <w:r>
        <w:rPr>
          <w:rFonts w:ascii="Century Gothic" w:hAnsi="Century Gothic" w:cs="Arial"/>
          <w:b/>
          <w:sz w:val="20"/>
          <w:szCs w:val="20"/>
        </w:rPr>
        <w:t xml:space="preserve">  </w:t>
      </w:r>
      <w:r>
        <w:rPr>
          <w:rFonts w:ascii="Century Gothic" w:hAnsi="Century Gothic" w:cs="Arial"/>
          <w:sz w:val="20"/>
          <w:szCs w:val="20"/>
        </w:rPr>
        <w:t xml:space="preserve">Appoint Chairman and Vice Chairman for 2020.  </w:t>
      </w:r>
      <w:r w:rsidR="00360977" w:rsidRPr="00D77D7C">
        <w:rPr>
          <w:rFonts w:ascii="Arial" w:hAnsi="Arial" w:cs="Arial"/>
        </w:rPr>
        <w:t>Monte</w:t>
      </w:r>
      <w:r w:rsidR="00D77D7C">
        <w:rPr>
          <w:rFonts w:ascii="Arial" w:hAnsi="Arial" w:cs="Arial"/>
        </w:rPr>
        <w:t xml:space="preserve"> Turner was appointed as the chairman for 2020.</w:t>
      </w:r>
      <w:r w:rsidR="000625BC">
        <w:rPr>
          <w:rFonts w:ascii="Arial" w:hAnsi="Arial" w:cs="Arial"/>
        </w:rPr>
        <w:t xml:space="preserve">  </w:t>
      </w:r>
      <w:r w:rsidR="00D77D7C">
        <w:rPr>
          <w:rFonts w:ascii="Arial" w:hAnsi="Arial" w:cs="Arial"/>
        </w:rPr>
        <w:t xml:space="preserve">Greg Bean was appointed as the Vice Chairman.  </w:t>
      </w:r>
      <w:r w:rsidR="00360977" w:rsidRPr="0086595F">
        <w:rPr>
          <w:rFonts w:ascii="Arial" w:hAnsi="Arial" w:cs="Arial"/>
          <w:b/>
        </w:rPr>
        <w:t xml:space="preserve">Susan </w:t>
      </w:r>
      <w:r w:rsidR="00D77D7C" w:rsidRPr="0086595F">
        <w:rPr>
          <w:rFonts w:ascii="Arial" w:hAnsi="Arial" w:cs="Arial"/>
          <w:b/>
        </w:rPr>
        <w:lastRenderedPageBreak/>
        <w:t xml:space="preserve">Jensen </w:t>
      </w:r>
      <w:r w:rsidR="00360977" w:rsidRPr="0086595F">
        <w:rPr>
          <w:rFonts w:ascii="Arial" w:hAnsi="Arial" w:cs="Arial"/>
          <w:b/>
        </w:rPr>
        <w:t>motioned</w:t>
      </w:r>
      <w:r w:rsidR="00D77D7C" w:rsidRPr="0086595F">
        <w:rPr>
          <w:rFonts w:ascii="Arial" w:hAnsi="Arial" w:cs="Arial"/>
          <w:b/>
        </w:rPr>
        <w:t xml:space="preserve"> to approve.  Kendrick Thomas seconded the motion.  Th</w:t>
      </w:r>
      <w:r w:rsidR="00D77D7C" w:rsidRPr="00E14980">
        <w:rPr>
          <w:rFonts w:ascii="Arial" w:hAnsi="Arial" w:cs="Arial"/>
          <w:b/>
        </w:rPr>
        <w:t>ose voting aye:  Monte Turner,  Susan Jensen, Blaine</w:t>
      </w:r>
      <w:r w:rsidR="00D77D7C" w:rsidRPr="00B36C3E">
        <w:rPr>
          <w:rFonts w:ascii="Arial" w:hAnsi="Arial" w:cs="Arial"/>
          <w:b/>
        </w:rPr>
        <w:t xml:space="preserve"> </w:t>
      </w:r>
      <w:proofErr w:type="spellStart"/>
      <w:r w:rsidR="00D77D7C" w:rsidRPr="00B36C3E">
        <w:rPr>
          <w:rFonts w:ascii="Arial" w:hAnsi="Arial" w:cs="Arial"/>
          <w:b/>
        </w:rPr>
        <w:t>Breinholt</w:t>
      </w:r>
      <w:proofErr w:type="spellEnd"/>
      <w:r w:rsidR="00D77D7C">
        <w:rPr>
          <w:rFonts w:ascii="Arial" w:hAnsi="Arial" w:cs="Arial"/>
          <w:b/>
        </w:rPr>
        <w:t xml:space="preserve">, and Kendrick Thomas.  Those voting nay:  None.  The motion carried unanimously.  </w:t>
      </w:r>
    </w:p>
    <w:p w:rsidR="00481DC4" w:rsidRDefault="00481DC4" w:rsidP="00D77D7C">
      <w:pPr>
        <w:tabs>
          <w:tab w:val="left" w:pos="540"/>
          <w:tab w:val="left" w:pos="1080"/>
          <w:tab w:val="left" w:pos="1620"/>
          <w:tab w:val="left" w:pos="5040"/>
        </w:tabs>
        <w:rPr>
          <w:rFonts w:ascii="Arial" w:hAnsi="Arial" w:cs="Arial"/>
          <w:b/>
        </w:rPr>
      </w:pPr>
    </w:p>
    <w:p w:rsidR="00481DC4" w:rsidRPr="00E53E89" w:rsidRDefault="00481DC4" w:rsidP="00D77D7C">
      <w:pPr>
        <w:tabs>
          <w:tab w:val="left" w:pos="540"/>
          <w:tab w:val="left" w:pos="1080"/>
          <w:tab w:val="left" w:pos="1620"/>
          <w:tab w:val="left" w:pos="5040"/>
        </w:tabs>
        <w:rPr>
          <w:rFonts w:ascii="Arial" w:hAnsi="Arial" w:cs="Arial"/>
        </w:rPr>
      </w:pPr>
      <w:r>
        <w:rPr>
          <w:rFonts w:ascii="Arial" w:hAnsi="Arial" w:cs="Arial"/>
          <w:b/>
        </w:rPr>
        <w:tab/>
      </w:r>
      <w:r w:rsidR="009F7C62">
        <w:rPr>
          <w:rFonts w:ascii="Arial" w:hAnsi="Arial" w:cs="Arial"/>
          <w:b/>
        </w:rPr>
        <w:t>B.</w:t>
      </w:r>
      <w:r w:rsidR="009F7C62">
        <w:rPr>
          <w:rFonts w:ascii="Arial" w:hAnsi="Arial" w:cs="Arial"/>
          <w:b/>
        </w:rPr>
        <w:tab/>
      </w:r>
      <w:r w:rsidR="00E53E89">
        <w:rPr>
          <w:rFonts w:ascii="Arial" w:hAnsi="Arial" w:cs="Arial"/>
        </w:rPr>
        <w:t xml:space="preserve">Kendrick Thomas said </w:t>
      </w:r>
      <w:r w:rsidR="003D0A7A">
        <w:rPr>
          <w:rFonts w:ascii="Arial" w:hAnsi="Arial" w:cs="Arial"/>
        </w:rPr>
        <w:t>w</w:t>
      </w:r>
      <w:r w:rsidR="00586A88">
        <w:rPr>
          <w:rFonts w:ascii="Arial" w:hAnsi="Arial" w:cs="Arial"/>
        </w:rPr>
        <w:t xml:space="preserve">ith regard to </w:t>
      </w:r>
      <w:r w:rsidR="00E53E89">
        <w:rPr>
          <w:rFonts w:ascii="Arial" w:hAnsi="Arial" w:cs="Arial"/>
        </w:rPr>
        <w:t xml:space="preserve">street improvements (curb, gutter, sidewalk), </w:t>
      </w:r>
      <w:r w:rsidR="003D0A7A">
        <w:rPr>
          <w:rFonts w:ascii="Arial" w:hAnsi="Arial" w:cs="Arial"/>
        </w:rPr>
        <w:t xml:space="preserve">it would be nice if the </w:t>
      </w:r>
      <w:r w:rsidR="00E53E89">
        <w:rPr>
          <w:rFonts w:ascii="Arial" w:hAnsi="Arial" w:cs="Arial"/>
        </w:rPr>
        <w:t xml:space="preserve">City had an impact fee of some sort so that the City could go about and do improvements where there need to be improvements instead of making individuals put it in a piece at a time.  He recently did a 3-plex project where he </w:t>
      </w:r>
      <w:r w:rsidR="00586A88">
        <w:rPr>
          <w:rFonts w:ascii="Arial" w:hAnsi="Arial" w:cs="Arial"/>
        </w:rPr>
        <w:t xml:space="preserve">was </w:t>
      </w:r>
      <w:r w:rsidR="00E53E89">
        <w:rPr>
          <w:rFonts w:ascii="Arial" w:hAnsi="Arial" w:cs="Arial"/>
        </w:rPr>
        <w:t xml:space="preserve">required to install street improvements.  It cost him $30,000 for curb, gutter, sidewalk, and asphalt because it was a corner.  The 4-unit apartments discussed in this meeting won’t be near the cost.   This isn’t sour grapes, but the process doesn’t seem equitable.  </w:t>
      </w:r>
      <w:r w:rsidR="00586A88">
        <w:rPr>
          <w:rFonts w:ascii="Arial" w:hAnsi="Arial" w:cs="Arial"/>
        </w:rPr>
        <w:t xml:space="preserve">The Commission agrees.  </w:t>
      </w:r>
    </w:p>
    <w:p w:rsidR="00F8220F" w:rsidRPr="00D77D7C" w:rsidRDefault="00F8220F" w:rsidP="00F8220F">
      <w:pPr>
        <w:tabs>
          <w:tab w:val="left" w:pos="540"/>
          <w:tab w:val="left" w:pos="900"/>
          <w:tab w:val="left" w:pos="1350"/>
        </w:tabs>
        <w:rPr>
          <w:rFonts w:ascii="Arial" w:hAnsi="Arial" w:cs="Arial"/>
        </w:rPr>
      </w:pPr>
    </w:p>
    <w:p w:rsidR="005218BF" w:rsidRDefault="005218BF" w:rsidP="000625BC">
      <w:pPr>
        <w:tabs>
          <w:tab w:val="left" w:pos="-180"/>
          <w:tab w:val="left" w:pos="360"/>
          <w:tab w:val="left" w:pos="900"/>
          <w:tab w:val="left" w:pos="1350"/>
          <w:tab w:val="left" w:pos="1800"/>
        </w:tabs>
        <w:rPr>
          <w:rFonts w:ascii="Arial" w:hAnsi="Arial" w:cs="Arial"/>
        </w:rPr>
      </w:pPr>
      <w:r w:rsidRPr="005218BF">
        <w:rPr>
          <w:rFonts w:ascii="Arial" w:hAnsi="Arial" w:cs="Arial"/>
        </w:rPr>
        <w:t xml:space="preserve"> </w:t>
      </w:r>
      <w:r w:rsidRPr="005218BF">
        <w:rPr>
          <w:rFonts w:ascii="Arial" w:hAnsi="Arial" w:cs="Arial"/>
        </w:rPr>
        <w:tab/>
      </w:r>
      <w:r w:rsidRPr="005218BF">
        <w:rPr>
          <w:rFonts w:ascii="Arial" w:hAnsi="Arial" w:cs="Arial"/>
        </w:rPr>
        <w:tab/>
      </w:r>
    </w:p>
    <w:p w:rsidR="00F526B8" w:rsidRDefault="00F8220F" w:rsidP="00FA0898">
      <w:pPr>
        <w:tabs>
          <w:tab w:val="left" w:pos="540"/>
          <w:tab w:val="left" w:pos="1080"/>
          <w:tab w:val="left" w:pos="1620"/>
          <w:tab w:val="left" w:pos="5040"/>
        </w:tabs>
        <w:rPr>
          <w:rFonts w:ascii="Arial" w:hAnsi="Arial" w:cs="Arial"/>
        </w:rPr>
      </w:pPr>
      <w:r>
        <w:rPr>
          <w:rFonts w:ascii="Arial" w:hAnsi="Arial" w:cs="Arial"/>
        </w:rPr>
        <w:t>9.</w:t>
      </w:r>
      <w:r>
        <w:rPr>
          <w:rFonts w:ascii="Arial" w:hAnsi="Arial" w:cs="Arial"/>
        </w:rPr>
        <w:tab/>
      </w:r>
      <w:r w:rsidR="00373466">
        <w:rPr>
          <w:rFonts w:ascii="Arial" w:hAnsi="Arial" w:cs="Arial"/>
          <w:b/>
          <w:u w:val="single"/>
        </w:rPr>
        <w:t>Adjournment</w:t>
      </w:r>
      <w:r w:rsidR="004241C7">
        <w:rPr>
          <w:rFonts w:ascii="Arial" w:hAnsi="Arial" w:cs="Arial"/>
        </w:rPr>
        <w:t xml:space="preserve">. </w:t>
      </w:r>
      <w:r w:rsidR="00DF205B">
        <w:rPr>
          <w:rFonts w:ascii="Arial" w:hAnsi="Arial" w:cs="Arial"/>
        </w:rPr>
        <w:t xml:space="preserve"> Th</w:t>
      </w:r>
      <w:r w:rsidR="00541424">
        <w:rPr>
          <w:rFonts w:ascii="Arial" w:hAnsi="Arial" w:cs="Arial"/>
        </w:rPr>
        <w:t xml:space="preserve">e meeting adjourned </w:t>
      </w:r>
      <w:r w:rsidR="00360977">
        <w:rPr>
          <w:rFonts w:ascii="Arial" w:hAnsi="Arial" w:cs="Arial"/>
        </w:rPr>
        <w:t>at</w:t>
      </w:r>
      <w:r w:rsidR="0055341D">
        <w:rPr>
          <w:rFonts w:ascii="Arial" w:hAnsi="Arial" w:cs="Arial"/>
        </w:rPr>
        <w:t xml:space="preserve"> </w:t>
      </w:r>
      <w:r w:rsidR="00360977">
        <w:rPr>
          <w:rFonts w:ascii="Arial" w:hAnsi="Arial" w:cs="Arial"/>
        </w:rPr>
        <w:t xml:space="preserve">7:15. </w:t>
      </w:r>
      <w:r w:rsidR="007F3A6C">
        <w:rPr>
          <w:rFonts w:ascii="Arial" w:hAnsi="Arial" w:cs="Arial"/>
        </w:rPr>
        <w:t>p.m.</w:t>
      </w:r>
    </w:p>
    <w:p w:rsidR="00362EDF" w:rsidRDefault="00362EDF" w:rsidP="00FA0898">
      <w:pPr>
        <w:tabs>
          <w:tab w:val="left" w:pos="540"/>
          <w:tab w:val="left" w:pos="1080"/>
          <w:tab w:val="left" w:pos="1620"/>
          <w:tab w:val="left" w:pos="5040"/>
        </w:tabs>
        <w:rPr>
          <w:rFonts w:ascii="Arial" w:hAnsi="Arial" w:cs="Arial"/>
        </w:rPr>
      </w:pPr>
    </w:p>
    <w:p w:rsidR="00362EDF" w:rsidRDefault="00362EDF" w:rsidP="00FA0898">
      <w:pPr>
        <w:tabs>
          <w:tab w:val="left" w:pos="540"/>
          <w:tab w:val="left" w:pos="1080"/>
          <w:tab w:val="left" w:pos="1620"/>
          <w:tab w:val="left" w:pos="5040"/>
        </w:tabs>
        <w:rPr>
          <w:rFonts w:ascii="Arial" w:hAnsi="Arial" w:cs="Arial"/>
          <w:b/>
        </w:rPr>
      </w:pPr>
      <w:r>
        <w:rPr>
          <w:rFonts w:ascii="Arial" w:hAnsi="Arial" w:cs="Arial"/>
          <w:b/>
        </w:rPr>
        <w:t>PASSED AND APPROVED on the 1</w:t>
      </w:r>
      <w:r w:rsidRPr="00362EDF">
        <w:rPr>
          <w:rFonts w:ascii="Arial" w:hAnsi="Arial" w:cs="Arial"/>
          <w:b/>
          <w:vertAlign w:val="superscript"/>
        </w:rPr>
        <w:t>st</w:t>
      </w:r>
      <w:r>
        <w:rPr>
          <w:rFonts w:ascii="Arial" w:hAnsi="Arial" w:cs="Arial"/>
          <w:b/>
        </w:rPr>
        <w:t xml:space="preserve"> day of April, 2020.</w:t>
      </w:r>
    </w:p>
    <w:p w:rsidR="00362EDF" w:rsidRDefault="00362EDF" w:rsidP="00FA0898">
      <w:pPr>
        <w:tabs>
          <w:tab w:val="left" w:pos="540"/>
          <w:tab w:val="left" w:pos="1080"/>
          <w:tab w:val="left" w:pos="1620"/>
          <w:tab w:val="left" w:pos="5040"/>
        </w:tabs>
        <w:rPr>
          <w:rFonts w:ascii="Arial" w:hAnsi="Arial" w:cs="Arial"/>
        </w:rPr>
      </w:pPr>
    </w:p>
    <w:p w:rsidR="00362EDF" w:rsidRDefault="00362EDF" w:rsidP="00FA0898">
      <w:pPr>
        <w:tabs>
          <w:tab w:val="left" w:pos="540"/>
          <w:tab w:val="left" w:pos="1080"/>
          <w:tab w:val="left" w:pos="1620"/>
          <w:tab w:val="left" w:pos="5040"/>
        </w:tabs>
        <w:rPr>
          <w:rFonts w:ascii="Arial" w:hAnsi="Arial" w:cs="Arial"/>
        </w:rPr>
      </w:pPr>
    </w:p>
    <w:p w:rsidR="00362EDF" w:rsidRDefault="00362EDF">
      <w:r>
        <w:rPr>
          <w:rFonts w:ascii="Arial" w:hAnsi="Arial" w:cs="Arial"/>
        </w:rPr>
        <w:t>___________________________________</w:t>
      </w:r>
    </w:p>
    <w:p w:rsidR="00362EDF" w:rsidRPr="00362EDF" w:rsidRDefault="00362EDF" w:rsidP="00FA0898">
      <w:pPr>
        <w:tabs>
          <w:tab w:val="left" w:pos="540"/>
          <w:tab w:val="left" w:pos="1080"/>
          <w:tab w:val="left" w:pos="1620"/>
          <w:tab w:val="left" w:pos="5040"/>
        </w:tabs>
        <w:rPr>
          <w:rFonts w:ascii="Arial" w:hAnsi="Arial" w:cs="Arial"/>
        </w:rPr>
      </w:pPr>
      <w:r>
        <w:rPr>
          <w:rFonts w:ascii="Arial" w:hAnsi="Arial" w:cs="Arial"/>
        </w:rPr>
        <w:tab/>
        <w:t>Deputy City Recorder</w:t>
      </w:r>
      <w:bookmarkStart w:id="3" w:name="_GoBack"/>
      <w:bookmarkEnd w:id="3"/>
    </w:p>
    <w:sectPr w:rsidR="00362EDF" w:rsidRPr="00362EDF" w:rsidSect="00571F80">
      <w:type w:val="continuous"/>
      <w:pgSz w:w="12240" w:h="15840" w:code="1"/>
      <w:pgMar w:top="1710" w:right="1260" w:bottom="1350" w:left="180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3763" w:rsidRDefault="000E3763">
      <w:r>
        <w:separator/>
      </w:r>
    </w:p>
  </w:endnote>
  <w:endnote w:type="continuationSeparator" w:id="0">
    <w:p w:rsidR="000E3763" w:rsidRDefault="000E3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3763" w:rsidRDefault="000E3763" w:rsidP="007A42A5">
    <w:pPr>
      <w:pStyle w:val="Footer"/>
      <w:tabs>
        <w:tab w:val="clear" w:pos="8640"/>
        <w:tab w:val="center" w:pos="5400"/>
        <w:tab w:val="right" w:pos="9540"/>
        <w:tab w:val="right" w:pos="10800"/>
      </w:tabs>
      <w:ind w:right="-907"/>
      <w:jc w:val="right"/>
      <w:rPr>
        <w:rFonts w:ascii="Arial" w:hAnsi="Arial" w:cs="Arial"/>
        <w:sz w:val="18"/>
        <w:szCs w:val="18"/>
      </w:rPr>
    </w:pPr>
    <w:r>
      <w:rPr>
        <w:rFonts w:ascii="Arial" w:hAnsi="Arial" w:cs="Arial"/>
        <w:noProof/>
        <w:sz w:val="18"/>
        <w:szCs w:val="18"/>
      </w:rPr>
      <mc:AlternateContent>
        <mc:Choice Requires="wps">
          <w:drawing>
            <wp:anchor distT="0" distB="0" distL="114300" distR="114300" simplePos="0" relativeHeight="251657728" behindDoc="0" locked="0" layoutInCell="1" allowOverlap="1">
              <wp:simplePos x="0" y="0"/>
              <wp:positionH relativeFrom="column">
                <wp:posOffset>4229100</wp:posOffset>
              </wp:positionH>
              <wp:positionV relativeFrom="paragraph">
                <wp:posOffset>93345</wp:posOffset>
              </wp:positionV>
              <wp:extent cx="2057400" cy="0"/>
              <wp:effectExtent l="19050" t="26670" r="19050" b="2095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7241D0" id="Lin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7.35pt" to="49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" strokeweight="3pt">
              <v:stroke linestyle="thinThin"/>
            </v:line>
          </w:pict>
        </mc:Fallback>
      </mc:AlternateContent>
    </w:r>
    <w:r>
      <w:rPr>
        <w:rFonts w:ascii="Arial" w:hAnsi="Arial" w:cs="Arial"/>
        <w:sz w:val="18"/>
        <w:szCs w:val="18"/>
      </w:rPr>
      <w:tab/>
    </w:r>
    <w:r>
      <w:rPr>
        <w:rFonts w:ascii="Arial" w:hAnsi="Arial" w:cs="Arial"/>
        <w:sz w:val="18"/>
        <w:szCs w:val="18"/>
      </w:rPr>
      <w:tab/>
      <w:t xml:space="preserve"> </w:t>
    </w:r>
  </w:p>
  <w:p w:rsidR="000E3763" w:rsidRDefault="000E3763" w:rsidP="00D5218C">
    <w:pPr>
      <w:pStyle w:val="Footer"/>
      <w:jc w:val="right"/>
      <w:rPr>
        <w:rFonts w:ascii="Arial" w:hAnsi="Arial" w:cs="Arial"/>
        <w:sz w:val="18"/>
        <w:szCs w:val="18"/>
      </w:rPr>
    </w:pPr>
    <w:smartTag w:uri="urn:schemas-microsoft-com:office:smarttags" w:element="place">
      <w:smartTag w:uri="urn:schemas-microsoft-com:office:smarttags" w:element="PlaceName">
        <w:r>
          <w:rPr>
            <w:rFonts w:ascii="Arial" w:hAnsi="Arial" w:cs="Arial"/>
            <w:sz w:val="18"/>
            <w:szCs w:val="18"/>
          </w:rPr>
          <w:t>Richfield</w:t>
        </w:r>
      </w:smartTag>
      <w:r>
        <w:rPr>
          <w:rFonts w:ascii="Arial" w:hAnsi="Arial" w:cs="Arial"/>
          <w:sz w:val="18"/>
          <w:szCs w:val="18"/>
        </w:rPr>
        <w:t xml:space="preserve"> </w:t>
      </w:r>
      <w:smartTag w:uri="urn:schemas-microsoft-com:office:smarttags" w:element="PlaceType">
        <w:r>
          <w:rPr>
            <w:rFonts w:ascii="Arial" w:hAnsi="Arial" w:cs="Arial"/>
            <w:sz w:val="18"/>
            <w:szCs w:val="18"/>
          </w:rPr>
          <w:t>City</w:t>
        </w:r>
      </w:smartTag>
    </w:smartTag>
    <w:r>
      <w:rPr>
        <w:rFonts w:ascii="Arial" w:hAnsi="Arial" w:cs="Arial"/>
        <w:sz w:val="18"/>
        <w:szCs w:val="18"/>
      </w:rPr>
      <w:t xml:space="preserve"> Planning Commission</w:t>
    </w:r>
  </w:p>
  <w:p w:rsidR="000E3763" w:rsidRDefault="000E3763" w:rsidP="00F8220F">
    <w:pPr>
      <w:pStyle w:val="Footer"/>
      <w:tabs>
        <w:tab w:val="left" w:pos="7650"/>
        <w:tab w:val="right" w:pos="9180"/>
      </w:tabs>
      <w:rPr>
        <w:rFonts w:ascii="Arial" w:hAnsi="Arial" w:cs="Arial"/>
        <w:b/>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t>February 5, 2020</w:t>
    </w:r>
  </w:p>
  <w:p w:rsidR="000E3763" w:rsidRPr="00556610" w:rsidRDefault="000E3763" w:rsidP="009D718C">
    <w:pPr>
      <w:pStyle w:val="Footer"/>
      <w:tabs>
        <w:tab w:val="left" w:pos="4886"/>
      </w:tabs>
      <w:rPr>
        <w:rFonts w:ascii="Arial" w:hAnsi="Arial" w:cs="Arial"/>
        <w:b/>
        <w:sz w:val="22"/>
        <w:szCs w:val="22"/>
      </w:rPr>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r>
      <w:rPr>
        <w:rStyle w:val="PageNumber"/>
      </w:rPr>
      <w:tab/>
    </w:r>
  </w:p>
  <w:p w:rsidR="000E3763" w:rsidRDefault="000E37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3763" w:rsidRDefault="000E3763">
      <w:r>
        <w:separator/>
      </w:r>
    </w:p>
  </w:footnote>
  <w:footnote w:type="continuationSeparator" w:id="0">
    <w:p w:rsidR="000E3763" w:rsidRDefault="000E37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797A74"/>
    <w:multiLevelType w:val="hybridMultilevel"/>
    <w:tmpl w:val="1E9835A8"/>
    <w:lvl w:ilvl="0" w:tplc="CD2473C0">
      <w:start w:val="14"/>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EC25A96"/>
    <w:multiLevelType w:val="hybridMultilevel"/>
    <w:tmpl w:val="B202A12A"/>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7183915"/>
    <w:multiLevelType w:val="hybridMultilevel"/>
    <w:tmpl w:val="9684C07A"/>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81B6628"/>
    <w:multiLevelType w:val="hybridMultilevel"/>
    <w:tmpl w:val="4EFC9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DF4174"/>
    <w:multiLevelType w:val="hybridMultilevel"/>
    <w:tmpl w:val="9B64BE14"/>
    <w:lvl w:ilvl="0" w:tplc="614E4A52">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EFE28B2"/>
    <w:multiLevelType w:val="hybridMultilevel"/>
    <w:tmpl w:val="ACA0230C"/>
    <w:lvl w:ilvl="0" w:tplc="D0828160">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A12BB6"/>
    <w:multiLevelType w:val="multilevel"/>
    <w:tmpl w:val="3AE24D66"/>
    <w:lvl w:ilvl="0">
      <w:start w:val="4"/>
      <w:numFmt w:val="decimal"/>
      <w:lvlText w:val="%1."/>
      <w:lvlJc w:val="left"/>
      <w:pPr>
        <w:tabs>
          <w:tab w:val="num" w:pos="540"/>
        </w:tabs>
        <w:ind w:left="540" w:hanging="54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21B963B4"/>
    <w:multiLevelType w:val="hybridMultilevel"/>
    <w:tmpl w:val="E9E6D4F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5707DB3"/>
    <w:multiLevelType w:val="hybridMultilevel"/>
    <w:tmpl w:val="AB08E4BA"/>
    <w:lvl w:ilvl="0" w:tplc="0409000F">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5A26058"/>
    <w:multiLevelType w:val="hybridMultilevel"/>
    <w:tmpl w:val="F56848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BD6BA1"/>
    <w:multiLevelType w:val="hybridMultilevel"/>
    <w:tmpl w:val="E5BE5168"/>
    <w:lvl w:ilvl="0" w:tplc="A15CC85C">
      <w:start w:val="2"/>
      <w:numFmt w:val="decimal"/>
      <w:lvlText w:val="%1."/>
      <w:lvlJc w:val="left"/>
      <w:pPr>
        <w:tabs>
          <w:tab w:val="num" w:pos="840"/>
        </w:tabs>
        <w:ind w:left="840" w:hanging="48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883681E"/>
    <w:multiLevelType w:val="hybridMultilevel"/>
    <w:tmpl w:val="E362B6AC"/>
    <w:lvl w:ilvl="0" w:tplc="E54884C4">
      <w:start w:val="12"/>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FEB074E"/>
    <w:multiLevelType w:val="hybridMultilevel"/>
    <w:tmpl w:val="0C60390C"/>
    <w:lvl w:ilvl="0" w:tplc="D93EC44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3" w15:restartNumberingAfterBreak="0">
    <w:nsid w:val="32301032"/>
    <w:multiLevelType w:val="hybridMultilevel"/>
    <w:tmpl w:val="BFA259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5D142E"/>
    <w:multiLevelType w:val="hybridMultilevel"/>
    <w:tmpl w:val="5DE0C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E32351"/>
    <w:multiLevelType w:val="hybridMultilevel"/>
    <w:tmpl w:val="06D2FBC8"/>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81F372C"/>
    <w:multiLevelType w:val="hybridMultilevel"/>
    <w:tmpl w:val="6E680B72"/>
    <w:lvl w:ilvl="0" w:tplc="F882340E">
      <w:start w:val="3"/>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C072363"/>
    <w:multiLevelType w:val="hybridMultilevel"/>
    <w:tmpl w:val="01DA6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515993"/>
    <w:multiLevelType w:val="hybridMultilevel"/>
    <w:tmpl w:val="81ECA86A"/>
    <w:lvl w:ilvl="0" w:tplc="5B02F4C2">
      <w:start w:val="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4879DC"/>
    <w:multiLevelType w:val="hybridMultilevel"/>
    <w:tmpl w:val="E85257D0"/>
    <w:lvl w:ilvl="0" w:tplc="2738D598">
      <w:start w:val="3"/>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3ED17C6"/>
    <w:multiLevelType w:val="hybridMultilevel"/>
    <w:tmpl w:val="D81C40D2"/>
    <w:lvl w:ilvl="0" w:tplc="72C21264">
      <w:start w:val="3"/>
      <w:numFmt w:val="decimal"/>
      <w:lvlText w:val="%1."/>
      <w:lvlJc w:val="left"/>
      <w:pPr>
        <w:tabs>
          <w:tab w:val="num" w:pos="768"/>
        </w:tabs>
        <w:ind w:left="768" w:hanging="40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4967D5A"/>
    <w:multiLevelType w:val="hybridMultilevel"/>
    <w:tmpl w:val="5E4296EA"/>
    <w:lvl w:ilvl="0" w:tplc="48821462">
      <w:start w:val="5"/>
      <w:numFmt w:val="decimal"/>
      <w:lvlText w:val="%1."/>
      <w:lvlJc w:val="left"/>
      <w:pPr>
        <w:tabs>
          <w:tab w:val="num" w:pos="768"/>
        </w:tabs>
        <w:ind w:left="768" w:hanging="40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4C91112"/>
    <w:multiLevelType w:val="hybridMultilevel"/>
    <w:tmpl w:val="1D8266D4"/>
    <w:lvl w:ilvl="0" w:tplc="9448F9C8">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15:restartNumberingAfterBreak="0">
    <w:nsid w:val="451A410B"/>
    <w:multiLevelType w:val="hybridMultilevel"/>
    <w:tmpl w:val="87787998"/>
    <w:lvl w:ilvl="0" w:tplc="AB60F21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5D959DB"/>
    <w:multiLevelType w:val="hybridMultilevel"/>
    <w:tmpl w:val="94AC131C"/>
    <w:lvl w:ilvl="0" w:tplc="37C4DCDC">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6C129F2"/>
    <w:multiLevelType w:val="hybridMultilevel"/>
    <w:tmpl w:val="E6D4FB8C"/>
    <w:lvl w:ilvl="0" w:tplc="566CDEC0">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5F7AB3"/>
    <w:multiLevelType w:val="hybridMultilevel"/>
    <w:tmpl w:val="0414F0D4"/>
    <w:lvl w:ilvl="0" w:tplc="0A8038EC">
      <w:start w:val="8"/>
      <w:numFmt w:val="decimal"/>
      <w:lvlText w:val="%1."/>
      <w:lvlJc w:val="left"/>
      <w:pPr>
        <w:tabs>
          <w:tab w:val="num" w:pos="825"/>
        </w:tabs>
        <w:ind w:left="825" w:hanging="46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EA84C8B"/>
    <w:multiLevelType w:val="hybridMultilevel"/>
    <w:tmpl w:val="D8A841BA"/>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54749FC"/>
    <w:multiLevelType w:val="hybridMultilevel"/>
    <w:tmpl w:val="6088A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0F355C"/>
    <w:multiLevelType w:val="hybridMultilevel"/>
    <w:tmpl w:val="A22E353C"/>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873696C"/>
    <w:multiLevelType w:val="hybridMultilevel"/>
    <w:tmpl w:val="E5FEBD42"/>
    <w:lvl w:ilvl="0" w:tplc="15B6541A">
      <w:start w:val="4"/>
      <w:numFmt w:val="decimal"/>
      <w:lvlText w:val="%1."/>
      <w:lvlJc w:val="left"/>
      <w:pPr>
        <w:tabs>
          <w:tab w:val="num" w:pos="720"/>
        </w:tabs>
        <w:ind w:left="720" w:hanging="360"/>
      </w:pPr>
      <w:rPr>
        <w:rFonts w:hint="default"/>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B225EA8"/>
    <w:multiLevelType w:val="hybridMultilevel"/>
    <w:tmpl w:val="F4C6D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B0058F"/>
    <w:multiLevelType w:val="hybridMultilevel"/>
    <w:tmpl w:val="A32EA3A4"/>
    <w:lvl w:ilvl="0" w:tplc="20BE6FCE">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E67B91"/>
    <w:multiLevelType w:val="hybridMultilevel"/>
    <w:tmpl w:val="3E8E578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E5935FA"/>
    <w:multiLevelType w:val="hybridMultilevel"/>
    <w:tmpl w:val="01E8891E"/>
    <w:lvl w:ilvl="0" w:tplc="8FB6C0D4">
      <w:start w:val="4"/>
      <w:numFmt w:val="decimal"/>
      <w:lvlText w:val="%1."/>
      <w:lvlJc w:val="left"/>
      <w:pPr>
        <w:tabs>
          <w:tab w:val="num" w:pos="768"/>
        </w:tabs>
        <w:ind w:left="768" w:hanging="40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F5C1532"/>
    <w:multiLevelType w:val="hybridMultilevel"/>
    <w:tmpl w:val="0546A2B4"/>
    <w:lvl w:ilvl="0" w:tplc="A78C2D30">
      <w:start w:val="4"/>
      <w:numFmt w:val="decimal"/>
      <w:lvlText w:val="%1."/>
      <w:lvlJc w:val="left"/>
      <w:pPr>
        <w:tabs>
          <w:tab w:val="num" w:pos="768"/>
        </w:tabs>
        <w:ind w:left="768" w:hanging="40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2593DF4"/>
    <w:multiLevelType w:val="hybridMultilevel"/>
    <w:tmpl w:val="147C5EB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82D637F"/>
    <w:multiLevelType w:val="hybridMultilevel"/>
    <w:tmpl w:val="78DAAB40"/>
    <w:lvl w:ilvl="0" w:tplc="4DFADBC4">
      <w:start w:val="8"/>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92D2E2B"/>
    <w:multiLevelType w:val="hybridMultilevel"/>
    <w:tmpl w:val="0A8AD5E2"/>
    <w:lvl w:ilvl="0" w:tplc="015EC7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C0F41AC"/>
    <w:multiLevelType w:val="hybridMultilevel"/>
    <w:tmpl w:val="D8BC3B6E"/>
    <w:lvl w:ilvl="0" w:tplc="DBB2F3BA">
      <w:start w:val="4"/>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24D4E19"/>
    <w:multiLevelType w:val="hybridMultilevel"/>
    <w:tmpl w:val="049E69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6463DD"/>
    <w:multiLevelType w:val="hybridMultilevel"/>
    <w:tmpl w:val="25F0D6C2"/>
    <w:lvl w:ilvl="0" w:tplc="5D226026">
      <w:start w:val="2"/>
      <w:numFmt w:val="decimal"/>
      <w:lvlText w:val="%1."/>
      <w:lvlJc w:val="left"/>
      <w:pPr>
        <w:tabs>
          <w:tab w:val="num" w:pos="840"/>
        </w:tabs>
        <w:ind w:left="840" w:hanging="48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9F04B93"/>
    <w:multiLevelType w:val="hybridMultilevel"/>
    <w:tmpl w:val="CAE44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CA5868"/>
    <w:multiLevelType w:val="hybridMultilevel"/>
    <w:tmpl w:val="CEB2141E"/>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CFC1761"/>
    <w:multiLevelType w:val="hybridMultilevel"/>
    <w:tmpl w:val="12F6C110"/>
    <w:lvl w:ilvl="0" w:tplc="5EFA1424">
      <w:start w:val="5"/>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9"/>
  </w:num>
  <w:num w:numId="2">
    <w:abstractNumId w:val="27"/>
  </w:num>
  <w:num w:numId="3">
    <w:abstractNumId w:val="23"/>
  </w:num>
  <w:num w:numId="4">
    <w:abstractNumId w:val="15"/>
  </w:num>
  <w:num w:numId="5">
    <w:abstractNumId w:val="30"/>
  </w:num>
  <w:num w:numId="6">
    <w:abstractNumId w:val="24"/>
  </w:num>
  <w:num w:numId="7">
    <w:abstractNumId w:val="5"/>
  </w:num>
  <w:num w:numId="8">
    <w:abstractNumId w:val="37"/>
  </w:num>
  <w:num w:numId="9">
    <w:abstractNumId w:val="4"/>
  </w:num>
  <w:num w:numId="10">
    <w:abstractNumId w:val="21"/>
  </w:num>
  <w:num w:numId="11">
    <w:abstractNumId w:val="34"/>
  </w:num>
  <w:num w:numId="12">
    <w:abstractNumId w:val="0"/>
  </w:num>
  <w:num w:numId="13">
    <w:abstractNumId w:val="44"/>
  </w:num>
  <w:num w:numId="14">
    <w:abstractNumId w:val="41"/>
  </w:num>
  <w:num w:numId="15">
    <w:abstractNumId w:val="25"/>
  </w:num>
  <w:num w:numId="16">
    <w:abstractNumId w:val="32"/>
  </w:num>
  <w:num w:numId="17">
    <w:abstractNumId w:val="13"/>
  </w:num>
  <w:num w:numId="18">
    <w:abstractNumId w:val="12"/>
  </w:num>
  <w:num w:numId="19">
    <w:abstractNumId w:val="42"/>
  </w:num>
  <w:num w:numId="20">
    <w:abstractNumId w:val="28"/>
  </w:num>
  <w:num w:numId="21">
    <w:abstractNumId w:val="9"/>
  </w:num>
  <w:num w:numId="22">
    <w:abstractNumId w:val="38"/>
  </w:num>
  <w:num w:numId="23">
    <w:abstractNumId w:val="17"/>
  </w:num>
  <w:num w:numId="24">
    <w:abstractNumId w:val="31"/>
  </w:num>
  <w:num w:numId="25">
    <w:abstractNumId w:val="3"/>
  </w:num>
  <w:num w:numId="26">
    <w:abstractNumId w:val="14"/>
  </w:num>
  <w:num w:numId="27">
    <w:abstractNumId w:val="40"/>
  </w:num>
  <w:num w:numId="28">
    <w:abstractNumId w:val="16"/>
  </w:num>
  <w:num w:numId="29">
    <w:abstractNumId w:val="36"/>
  </w:num>
  <w:num w:numId="30">
    <w:abstractNumId w:val="6"/>
  </w:num>
  <w:num w:numId="31">
    <w:abstractNumId w:val="20"/>
  </w:num>
  <w:num w:numId="32">
    <w:abstractNumId w:val="10"/>
  </w:num>
  <w:num w:numId="33">
    <w:abstractNumId w:val="35"/>
  </w:num>
  <w:num w:numId="34">
    <w:abstractNumId w:val="19"/>
  </w:num>
  <w:num w:numId="35">
    <w:abstractNumId w:val="8"/>
  </w:num>
  <w:num w:numId="36">
    <w:abstractNumId w:val="7"/>
  </w:num>
  <w:num w:numId="37">
    <w:abstractNumId w:val="1"/>
  </w:num>
  <w:num w:numId="38">
    <w:abstractNumId w:val="26"/>
  </w:num>
  <w:num w:numId="39">
    <w:abstractNumId w:val="18"/>
  </w:num>
  <w:num w:numId="40">
    <w:abstractNumId w:val="43"/>
  </w:num>
  <w:num w:numId="41">
    <w:abstractNumId w:val="2"/>
  </w:num>
  <w:num w:numId="42">
    <w:abstractNumId w:val="39"/>
  </w:num>
  <w:num w:numId="43">
    <w:abstractNumId w:val="11"/>
  </w:num>
  <w:num w:numId="44">
    <w:abstractNumId w:val="33"/>
  </w:num>
  <w:num w:numId="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odso/>
  </w:mailMerge>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A1E"/>
    <w:rsid w:val="000007CB"/>
    <w:rsid w:val="00000BEE"/>
    <w:rsid w:val="00000BFA"/>
    <w:rsid w:val="000015D5"/>
    <w:rsid w:val="00001D74"/>
    <w:rsid w:val="00002158"/>
    <w:rsid w:val="000022CD"/>
    <w:rsid w:val="0000251D"/>
    <w:rsid w:val="000034FE"/>
    <w:rsid w:val="00003615"/>
    <w:rsid w:val="00004893"/>
    <w:rsid w:val="00004906"/>
    <w:rsid w:val="0000495A"/>
    <w:rsid w:val="00004D93"/>
    <w:rsid w:val="000058A5"/>
    <w:rsid w:val="00005ACA"/>
    <w:rsid w:val="000067F8"/>
    <w:rsid w:val="00006A3A"/>
    <w:rsid w:val="00006EFD"/>
    <w:rsid w:val="0000707C"/>
    <w:rsid w:val="000074F0"/>
    <w:rsid w:val="00007A0F"/>
    <w:rsid w:val="00007A71"/>
    <w:rsid w:val="00007BD1"/>
    <w:rsid w:val="00007C96"/>
    <w:rsid w:val="00010135"/>
    <w:rsid w:val="00010C7E"/>
    <w:rsid w:val="000121C8"/>
    <w:rsid w:val="00012864"/>
    <w:rsid w:val="0001295E"/>
    <w:rsid w:val="0001295F"/>
    <w:rsid w:val="00013F18"/>
    <w:rsid w:val="0001470A"/>
    <w:rsid w:val="00015011"/>
    <w:rsid w:val="0001503E"/>
    <w:rsid w:val="000150AA"/>
    <w:rsid w:val="000156C6"/>
    <w:rsid w:val="000159BE"/>
    <w:rsid w:val="00015A07"/>
    <w:rsid w:val="000161DD"/>
    <w:rsid w:val="000163F7"/>
    <w:rsid w:val="00016A1F"/>
    <w:rsid w:val="00016BE6"/>
    <w:rsid w:val="0002096C"/>
    <w:rsid w:val="00020ABD"/>
    <w:rsid w:val="00020B78"/>
    <w:rsid w:val="00020FF7"/>
    <w:rsid w:val="0002110F"/>
    <w:rsid w:val="0002114A"/>
    <w:rsid w:val="00021C10"/>
    <w:rsid w:val="00022286"/>
    <w:rsid w:val="000222A3"/>
    <w:rsid w:val="00022DE3"/>
    <w:rsid w:val="0002303A"/>
    <w:rsid w:val="00023247"/>
    <w:rsid w:val="0002332B"/>
    <w:rsid w:val="00024154"/>
    <w:rsid w:val="000248C7"/>
    <w:rsid w:val="00024928"/>
    <w:rsid w:val="00024A47"/>
    <w:rsid w:val="00024BAC"/>
    <w:rsid w:val="00024C44"/>
    <w:rsid w:val="00024DC5"/>
    <w:rsid w:val="00024E48"/>
    <w:rsid w:val="000250D6"/>
    <w:rsid w:val="00025755"/>
    <w:rsid w:val="0002648B"/>
    <w:rsid w:val="000266D3"/>
    <w:rsid w:val="000269D1"/>
    <w:rsid w:val="00026DF4"/>
    <w:rsid w:val="00027022"/>
    <w:rsid w:val="000270E4"/>
    <w:rsid w:val="00027BA7"/>
    <w:rsid w:val="00027D9A"/>
    <w:rsid w:val="00027DEB"/>
    <w:rsid w:val="000302F7"/>
    <w:rsid w:val="00030359"/>
    <w:rsid w:val="0003089D"/>
    <w:rsid w:val="00031C8B"/>
    <w:rsid w:val="000322DA"/>
    <w:rsid w:val="00032489"/>
    <w:rsid w:val="00032659"/>
    <w:rsid w:val="00033800"/>
    <w:rsid w:val="00033875"/>
    <w:rsid w:val="00033B09"/>
    <w:rsid w:val="00033BD3"/>
    <w:rsid w:val="00033F80"/>
    <w:rsid w:val="000340E5"/>
    <w:rsid w:val="000342AD"/>
    <w:rsid w:val="00034564"/>
    <w:rsid w:val="00034B52"/>
    <w:rsid w:val="00034DDA"/>
    <w:rsid w:val="00034F5B"/>
    <w:rsid w:val="00035135"/>
    <w:rsid w:val="000357AD"/>
    <w:rsid w:val="0003642D"/>
    <w:rsid w:val="00036518"/>
    <w:rsid w:val="00036680"/>
    <w:rsid w:val="000368A8"/>
    <w:rsid w:val="000369FB"/>
    <w:rsid w:val="00036DA7"/>
    <w:rsid w:val="0003795C"/>
    <w:rsid w:val="0004005C"/>
    <w:rsid w:val="0004093A"/>
    <w:rsid w:val="00040954"/>
    <w:rsid w:val="000409EE"/>
    <w:rsid w:val="00041B74"/>
    <w:rsid w:val="00041EB9"/>
    <w:rsid w:val="00042093"/>
    <w:rsid w:val="000422FD"/>
    <w:rsid w:val="000424EE"/>
    <w:rsid w:val="000431F6"/>
    <w:rsid w:val="000435F8"/>
    <w:rsid w:val="00043761"/>
    <w:rsid w:val="000439D5"/>
    <w:rsid w:val="00043D06"/>
    <w:rsid w:val="00043F87"/>
    <w:rsid w:val="0004499B"/>
    <w:rsid w:val="00044DAF"/>
    <w:rsid w:val="000462C3"/>
    <w:rsid w:val="00046AE2"/>
    <w:rsid w:val="0004729A"/>
    <w:rsid w:val="0004763D"/>
    <w:rsid w:val="00047E79"/>
    <w:rsid w:val="0005034B"/>
    <w:rsid w:val="0005082D"/>
    <w:rsid w:val="00050973"/>
    <w:rsid w:val="00050D2A"/>
    <w:rsid w:val="000512AD"/>
    <w:rsid w:val="00051720"/>
    <w:rsid w:val="00051B2E"/>
    <w:rsid w:val="00051DBD"/>
    <w:rsid w:val="00052056"/>
    <w:rsid w:val="0005228D"/>
    <w:rsid w:val="000526FF"/>
    <w:rsid w:val="00052A99"/>
    <w:rsid w:val="00052DCC"/>
    <w:rsid w:val="00052DFB"/>
    <w:rsid w:val="00052E81"/>
    <w:rsid w:val="00052E8B"/>
    <w:rsid w:val="00052F83"/>
    <w:rsid w:val="0005308F"/>
    <w:rsid w:val="00053495"/>
    <w:rsid w:val="00053BDF"/>
    <w:rsid w:val="00053DFA"/>
    <w:rsid w:val="0005436C"/>
    <w:rsid w:val="00054532"/>
    <w:rsid w:val="00054810"/>
    <w:rsid w:val="0005499D"/>
    <w:rsid w:val="00054A7D"/>
    <w:rsid w:val="00055349"/>
    <w:rsid w:val="000553D1"/>
    <w:rsid w:val="0005547D"/>
    <w:rsid w:val="00055497"/>
    <w:rsid w:val="0005556E"/>
    <w:rsid w:val="00055DD4"/>
    <w:rsid w:val="00056338"/>
    <w:rsid w:val="00056667"/>
    <w:rsid w:val="00056B72"/>
    <w:rsid w:val="00056DA8"/>
    <w:rsid w:val="00057EB1"/>
    <w:rsid w:val="000607C3"/>
    <w:rsid w:val="00060EDE"/>
    <w:rsid w:val="00060EE0"/>
    <w:rsid w:val="00062080"/>
    <w:rsid w:val="00062120"/>
    <w:rsid w:val="000625BC"/>
    <w:rsid w:val="000627EA"/>
    <w:rsid w:val="00062D10"/>
    <w:rsid w:val="00062FDB"/>
    <w:rsid w:val="0006346C"/>
    <w:rsid w:val="00063F5F"/>
    <w:rsid w:val="000641F2"/>
    <w:rsid w:val="000641FC"/>
    <w:rsid w:val="00064252"/>
    <w:rsid w:val="0006430A"/>
    <w:rsid w:val="000647BA"/>
    <w:rsid w:val="0006481D"/>
    <w:rsid w:val="00065FF7"/>
    <w:rsid w:val="00066470"/>
    <w:rsid w:val="00066904"/>
    <w:rsid w:val="00066F05"/>
    <w:rsid w:val="00067D97"/>
    <w:rsid w:val="00067DCD"/>
    <w:rsid w:val="00067FC4"/>
    <w:rsid w:val="000709F6"/>
    <w:rsid w:val="00070C50"/>
    <w:rsid w:val="00071012"/>
    <w:rsid w:val="0007107A"/>
    <w:rsid w:val="00072301"/>
    <w:rsid w:val="0007251F"/>
    <w:rsid w:val="000729B4"/>
    <w:rsid w:val="00073B06"/>
    <w:rsid w:val="000748BA"/>
    <w:rsid w:val="00074E9D"/>
    <w:rsid w:val="00074F8E"/>
    <w:rsid w:val="0007515A"/>
    <w:rsid w:val="00075480"/>
    <w:rsid w:val="000754FC"/>
    <w:rsid w:val="00075972"/>
    <w:rsid w:val="000765FE"/>
    <w:rsid w:val="00076F9E"/>
    <w:rsid w:val="000773A8"/>
    <w:rsid w:val="000775EA"/>
    <w:rsid w:val="0007794C"/>
    <w:rsid w:val="00077B83"/>
    <w:rsid w:val="000802DA"/>
    <w:rsid w:val="00080781"/>
    <w:rsid w:val="00080DDB"/>
    <w:rsid w:val="00080F39"/>
    <w:rsid w:val="000813C5"/>
    <w:rsid w:val="00081494"/>
    <w:rsid w:val="000820D1"/>
    <w:rsid w:val="00082243"/>
    <w:rsid w:val="0008261A"/>
    <w:rsid w:val="00082A1C"/>
    <w:rsid w:val="00083214"/>
    <w:rsid w:val="00083A80"/>
    <w:rsid w:val="00083CAC"/>
    <w:rsid w:val="00083D4F"/>
    <w:rsid w:val="00083F53"/>
    <w:rsid w:val="00084217"/>
    <w:rsid w:val="00084A9C"/>
    <w:rsid w:val="00084F42"/>
    <w:rsid w:val="00085C2D"/>
    <w:rsid w:val="00085DD6"/>
    <w:rsid w:val="0008602D"/>
    <w:rsid w:val="00086295"/>
    <w:rsid w:val="00086B7F"/>
    <w:rsid w:val="0008753D"/>
    <w:rsid w:val="00090002"/>
    <w:rsid w:val="00092A96"/>
    <w:rsid w:val="00092BC9"/>
    <w:rsid w:val="00093067"/>
    <w:rsid w:val="00093A15"/>
    <w:rsid w:val="00093B7E"/>
    <w:rsid w:val="00093BDC"/>
    <w:rsid w:val="000942E7"/>
    <w:rsid w:val="000945E3"/>
    <w:rsid w:val="00094676"/>
    <w:rsid w:val="000949E9"/>
    <w:rsid w:val="00095528"/>
    <w:rsid w:val="00095614"/>
    <w:rsid w:val="000956F3"/>
    <w:rsid w:val="00095B66"/>
    <w:rsid w:val="00095BF3"/>
    <w:rsid w:val="00095F87"/>
    <w:rsid w:val="00096121"/>
    <w:rsid w:val="00096895"/>
    <w:rsid w:val="00096D2E"/>
    <w:rsid w:val="00096F76"/>
    <w:rsid w:val="00097405"/>
    <w:rsid w:val="00097413"/>
    <w:rsid w:val="000975FB"/>
    <w:rsid w:val="000A0495"/>
    <w:rsid w:val="000A112D"/>
    <w:rsid w:val="000A15BC"/>
    <w:rsid w:val="000A1B9E"/>
    <w:rsid w:val="000A1D23"/>
    <w:rsid w:val="000A2964"/>
    <w:rsid w:val="000A2981"/>
    <w:rsid w:val="000A2AF3"/>
    <w:rsid w:val="000A2B8F"/>
    <w:rsid w:val="000A327E"/>
    <w:rsid w:val="000A33AD"/>
    <w:rsid w:val="000A47F1"/>
    <w:rsid w:val="000A4D31"/>
    <w:rsid w:val="000A4D7B"/>
    <w:rsid w:val="000A549B"/>
    <w:rsid w:val="000A565C"/>
    <w:rsid w:val="000A56DD"/>
    <w:rsid w:val="000A57DC"/>
    <w:rsid w:val="000A5890"/>
    <w:rsid w:val="000A58F2"/>
    <w:rsid w:val="000A69A8"/>
    <w:rsid w:val="000A6FB5"/>
    <w:rsid w:val="000A768E"/>
    <w:rsid w:val="000A7A76"/>
    <w:rsid w:val="000B0404"/>
    <w:rsid w:val="000B0DEF"/>
    <w:rsid w:val="000B0E25"/>
    <w:rsid w:val="000B1006"/>
    <w:rsid w:val="000B1154"/>
    <w:rsid w:val="000B1536"/>
    <w:rsid w:val="000B18B6"/>
    <w:rsid w:val="000B1F1D"/>
    <w:rsid w:val="000B209C"/>
    <w:rsid w:val="000B20C8"/>
    <w:rsid w:val="000B230F"/>
    <w:rsid w:val="000B2388"/>
    <w:rsid w:val="000B2562"/>
    <w:rsid w:val="000B2E37"/>
    <w:rsid w:val="000B306F"/>
    <w:rsid w:val="000B31DE"/>
    <w:rsid w:val="000B3324"/>
    <w:rsid w:val="000B3365"/>
    <w:rsid w:val="000B3AB9"/>
    <w:rsid w:val="000B4DC6"/>
    <w:rsid w:val="000B4FE3"/>
    <w:rsid w:val="000B5B15"/>
    <w:rsid w:val="000B5CA5"/>
    <w:rsid w:val="000B5D09"/>
    <w:rsid w:val="000B62F8"/>
    <w:rsid w:val="000B6A8A"/>
    <w:rsid w:val="000B7406"/>
    <w:rsid w:val="000C06DC"/>
    <w:rsid w:val="000C0823"/>
    <w:rsid w:val="000C0A3D"/>
    <w:rsid w:val="000C151A"/>
    <w:rsid w:val="000C1AA2"/>
    <w:rsid w:val="000C1CFE"/>
    <w:rsid w:val="000C2557"/>
    <w:rsid w:val="000C266F"/>
    <w:rsid w:val="000C2B06"/>
    <w:rsid w:val="000C2FCE"/>
    <w:rsid w:val="000C3481"/>
    <w:rsid w:val="000C36B2"/>
    <w:rsid w:val="000C3E76"/>
    <w:rsid w:val="000C3E9C"/>
    <w:rsid w:val="000C40C1"/>
    <w:rsid w:val="000C412D"/>
    <w:rsid w:val="000C4CE5"/>
    <w:rsid w:val="000C4F03"/>
    <w:rsid w:val="000C53C6"/>
    <w:rsid w:val="000C5777"/>
    <w:rsid w:val="000C6036"/>
    <w:rsid w:val="000C6B99"/>
    <w:rsid w:val="000C6EB1"/>
    <w:rsid w:val="000C78AF"/>
    <w:rsid w:val="000C7982"/>
    <w:rsid w:val="000C798F"/>
    <w:rsid w:val="000D004D"/>
    <w:rsid w:val="000D0300"/>
    <w:rsid w:val="000D0803"/>
    <w:rsid w:val="000D103C"/>
    <w:rsid w:val="000D12D8"/>
    <w:rsid w:val="000D1F56"/>
    <w:rsid w:val="000D2013"/>
    <w:rsid w:val="000D2107"/>
    <w:rsid w:val="000D2C01"/>
    <w:rsid w:val="000D2F2D"/>
    <w:rsid w:val="000D3B86"/>
    <w:rsid w:val="000D42C3"/>
    <w:rsid w:val="000D43AA"/>
    <w:rsid w:val="000D46E1"/>
    <w:rsid w:val="000D4AE2"/>
    <w:rsid w:val="000D4E6C"/>
    <w:rsid w:val="000D52E8"/>
    <w:rsid w:val="000D54B2"/>
    <w:rsid w:val="000D54F6"/>
    <w:rsid w:val="000D556F"/>
    <w:rsid w:val="000D57A0"/>
    <w:rsid w:val="000D6161"/>
    <w:rsid w:val="000D6225"/>
    <w:rsid w:val="000D6631"/>
    <w:rsid w:val="000D7D86"/>
    <w:rsid w:val="000D7D98"/>
    <w:rsid w:val="000D7DB5"/>
    <w:rsid w:val="000E0385"/>
    <w:rsid w:val="000E0702"/>
    <w:rsid w:val="000E0BC1"/>
    <w:rsid w:val="000E13E1"/>
    <w:rsid w:val="000E15D9"/>
    <w:rsid w:val="000E1A6B"/>
    <w:rsid w:val="000E1CA3"/>
    <w:rsid w:val="000E1D6F"/>
    <w:rsid w:val="000E2895"/>
    <w:rsid w:val="000E3012"/>
    <w:rsid w:val="000E324B"/>
    <w:rsid w:val="000E3763"/>
    <w:rsid w:val="000E382C"/>
    <w:rsid w:val="000E3D05"/>
    <w:rsid w:val="000E3EE1"/>
    <w:rsid w:val="000E4150"/>
    <w:rsid w:val="000E4C06"/>
    <w:rsid w:val="000E507F"/>
    <w:rsid w:val="000E58BE"/>
    <w:rsid w:val="000E5982"/>
    <w:rsid w:val="000E6A32"/>
    <w:rsid w:val="000E742D"/>
    <w:rsid w:val="000E7773"/>
    <w:rsid w:val="000E7A65"/>
    <w:rsid w:val="000E7BD1"/>
    <w:rsid w:val="000F0DF2"/>
    <w:rsid w:val="000F0E07"/>
    <w:rsid w:val="000F14AB"/>
    <w:rsid w:val="000F1622"/>
    <w:rsid w:val="000F16EE"/>
    <w:rsid w:val="000F1E81"/>
    <w:rsid w:val="000F1EA8"/>
    <w:rsid w:val="000F2413"/>
    <w:rsid w:val="000F2478"/>
    <w:rsid w:val="000F2B48"/>
    <w:rsid w:val="000F2E4B"/>
    <w:rsid w:val="000F33EB"/>
    <w:rsid w:val="000F39F7"/>
    <w:rsid w:val="000F3BCD"/>
    <w:rsid w:val="000F4A4A"/>
    <w:rsid w:val="000F4F03"/>
    <w:rsid w:val="000F4F75"/>
    <w:rsid w:val="000F55F7"/>
    <w:rsid w:val="000F56CE"/>
    <w:rsid w:val="000F56F8"/>
    <w:rsid w:val="000F5A45"/>
    <w:rsid w:val="000F5F1F"/>
    <w:rsid w:val="000F625C"/>
    <w:rsid w:val="000F66EC"/>
    <w:rsid w:val="000F6BDE"/>
    <w:rsid w:val="000F6ED3"/>
    <w:rsid w:val="000F7AAD"/>
    <w:rsid w:val="000F7D7B"/>
    <w:rsid w:val="0010089D"/>
    <w:rsid w:val="00100CB3"/>
    <w:rsid w:val="001011BA"/>
    <w:rsid w:val="0010156D"/>
    <w:rsid w:val="001017DA"/>
    <w:rsid w:val="00101878"/>
    <w:rsid w:val="00101BEC"/>
    <w:rsid w:val="0010280B"/>
    <w:rsid w:val="00102B45"/>
    <w:rsid w:val="001032CA"/>
    <w:rsid w:val="00103EB6"/>
    <w:rsid w:val="001041B6"/>
    <w:rsid w:val="00104376"/>
    <w:rsid w:val="001046DC"/>
    <w:rsid w:val="0010470E"/>
    <w:rsid w:val="00104881"/>
    <w:rsid w:val="00104891"/>
    <w:rsid w:val="001049DA"/>
    <w:rsid w:val="00104A17"/>
    <w:rsid w:val="00104BB2"/>
    <w:rsid w:val="00104CDF"/>
    <w:rsid w:val="00104D95"/>
    <w:rsid w:val="00104E25"/>
    <w:rsid w:val="00105C09"/>
    <w:rsid w:val="0010601F"/>
    <w:rsid w:val="00106155"/>
    <w:rsid w:val="001064DD"/>
    <w:rsid w:val="001068BD"/>
    <w:rsid w:val="00106C30"/>
    <w:rsid w:val="0010768E"/>
    <w:rsid w:val="0011000E"/>
    <w:rsid w:val="0011007E"/>
    <w:rsid w:val="0011022B"/>
    <w:rsid w:val="00110433"/>
    <w:rsid w:val="00111494"/>
    <w:rsid w:val="001118EA"/>
    <w:rsid w:val="001123DC"/>
    <w:rsid w:val="001125A9"/>
    <w:rsid w:val="00112A03"/>
    <w:rsid w:val="00112CB0"/>
    <w:rsid w:val="00113240"/>
    <w:rsid w:val="00113371"/>
    <w:rsid w:val="001149AE"/>
    <w:rsid w:val="00114B24"/>
    <w:rsid w:val="00114DA7"/>
    <w:rsid w:val="00115045"/>
    <w:rsid w:val="00115891"/>
    <w:rsid w:val="00115912"/>
    <w:rsid w:val="001159B1"/>
    <w:rsid w:val="00115B40"/>
    <w:rsid w:val="0011641D"/>
    <w:rsid w:val="0011652E"/>
    <w:rsid w:val="00116842"/>
    <w:rsid w:val="0011776A"/>
    <w:rsid w:val="00120807"/>
    <w:rsid w:val="00120BBE"/>
    <w:rsid w:val="00120FD0"/>
    <w:rsid w:val="001216C2"/>
    <w:rsid w:val="0012263D"/>
    <w:rsid w:val="00122813"/>
    <w:rsid w:val="00123B07"/>
    <w:rsid w:val="00123BAF"/>
    <w:rsid w:val="00123E7F"/>
    <w:rsid w:val="001246A9"/>
    <w:rsid w:val="001246E3"/>
    <w:rsid w:val="00124A32"/>
    <w:rsid w:val="00125381"/>
    <w:rsid w:val="00126259"/>
    <w:rsid w:val="00126605"/>
    <w:rsid w:val="0012676C"/>
    <w:rsid w:val="00126B1C"/>
    <w:rsid w:val="00126CE7"/>
    <w:rsid w:val="00127033"/>
    <w:rsid w:val="00127283"/>
    <w:rsid w:val="001277BB"/>
    <w:rsid w:val="00127F6A"/>
    <w:rsid w:val="00130288"/>
    <w:rsid w:val="00130383"/>
    <w:rsid w:val="001303E4"/>
    <w:rsid w:val="001308A4"/>
    <w:rsid w:val="00130C48"/>
    <w:rsid w:val="00130D58"/>
    <w:rsid w:val="00130F79"/>
    <w:rsid w:val="0013111D"/>
    <w:rsid w:val="00131491"/>
    <w:rsid w:val="001315DB"/>
    <w:rsid w:val="00131B19"/>
    <w:rsid w:val="00131EF9"/>
    <w:rsid w:val="001321CB"/>
    <w:rsid w:val="001328E8"/>
    <w:rsid w:val="001336D5"/>
    <w:rsid w:val="00133815"/>
    <w:rsid w:val="0013409E"/>
    <w:rsid w:val="001341B2"/>
    <w:rsid w:val="0013482B"/>
    <w:rsid w:val="00135184"/>
    <w:rsid w:val="00135D92"/>
    <w:rsid w:val="00135ECD"/>
    <w:rsid w:val="00136250"/>
    <w:rsid w:val="00136B5F"/>
    <w:rsid w:val="00136CB2"/>
    <w:rsid w:val="0013706C"/>
    <w:rsid w:val="0013773D"/>
    <w:rsid w:val="00137F29"/>
    <w:rsid w:val="00140851"/>
    <w:rsid w:val="0014093B"/>
    <w:rsid w:val="001409D0"/>
    <w:rsid w:val="001413F1"/>
    <w:rsid w:val="001414D7"/>
    <w:rsid w:val="001418B9"/>
    <w:rsid w:val="00141B0B"/>
    <w:rsid w:val="00141CB8"/>
    <w:rsid w:val="00142607"/>
    <w:rsid w:val="00142D00"/>
    <w:rsid w:val="00142EC2"/>
    <w:rsid w:val="001430CA"/>
    <w:rsid w:val="0014323E"/>
    <w:rsid w:val="001437D6"/>
    <w:rsid w:val="00143A11"/>
    <w:rsid w:val="00143FCB"/>
    <w:rsid w:val="0014419C"/>
    <w:rsid w:val="0014419E"/>
    <w:rsid w:val="00144552"/>
    <w:rsid w:val="00144788"/>
    <w:rsid w:val="0014553F"/>
    <w:rsid w:val="00145730"/>
    <w:rsid w:val="00145973"/>
    <w:rsid w:val="00145F97"/>
    <w:rsid w:val="00146585"/>
    <w:rsid w:val="00146747"/>
    <w:rsid w:val="001471AF"/>
    <w:rsid w:val="00147A91"/>
    <w:rsid w:val="00147EC3"/>
    <w:rsid w:val="00150052"/>
    <w:rsid w:val="00150730"/>
    <w:rsid w:val="00151215"/>
    <w:rsid w:val="001517DD"/>
    <w:rsid w:val="00151CE7"/>
    <w:rsid w:val="001521A0"/>
    <w:rsid w:val="00152FEB"/>
    <w:rsid w:val="00153326"/>
    <w:rsid w:val="001533B6"/>
    <w:rsid w:val="0015426B"/>
    <w:rsid w:val="0015461E"/>
    <w:rsid w:val="00154A8D"/>
    <w:rsid w:val="00154FAD"/>
    <w:rsid w:val="0015581D"/>
    <w:rsid w:val="001567D6"/>
    <w:rsid w:val="00156B35"/>
    <w:rsid w:val="0015707C"/>
    <w:rsid w:val="00157374"/>
    <w:rsid w:val="00157796"/>
    <w:rsid w:val="00157AF4"/>
    <w:rsid w:val="00157C0E"/>
    <w:rsid w:val="00160016"/>
    <w:rsid w:val="00160AD3"/>
    <w:rsid w:val="00160DC1"/>
    <w:rsid w:val="001622E8"/>
    <w:rsid w:val="001624B8"/>
    <w:rsid w:val="00162A73"/>
    <w:rsid w:val="00162CBF"/>
    <w:rsid w:val="00163757"/>
    <w:rsid w:val="00163D2E"/>
    <w:rsid w:val="001645AC"/>
    <w:rsid w:val="00165AB1"/>
    <w:rsid w:val="00165EA7"/>
    <w:rsid w:val="00165FC9"/>
    <w:rsid w:val="00166252"/>
    <w:rsid w:val="00166DD5"/>
    <w:rsid w:val="00167093"/>
    <w:rsid w:val="001679E4"/>
    <w:rsid w:val="00167CF9"/>
    <w:rsid w:val="00167FB6"/>
    <w:rsid w:val="0017090A"/>
    <w:rsid w:val="00170925"/>
    <w:rsid w:val="00170A1A"/>
    <w:rsid w:val="00170B7F"/>
    <w:rsid w:val="001710A6"/>
    <w:rsid w:val="001711B3"/>
    <w:rsid w:val="001711F0"/>
    <w:rsid w:val="00171330"/>
    <w:rsid w:val="0017137B"/>
    <w:rsid w:val="00172577"/>
    <w:rsid w:val="001726EC"/>
    <w:rsid w:val="00172B61"/>
    <w:rsid w:val="00172D9F"/>
    <w:rsid w:val="00173297"/>
    <w:rsid w:val="0017374A"/>
    <w:rsid w:val="00173818"/>
    <w:rsid w:val="001738BF"/>
    <w:rsid w:val="00175B2E"/>
    <w:rsid w:val="00175E84"/>
    <w:rsid w:val="00175F5F"/>
    <w:rsid w:val="00176757"/>
    <w:rsid w:val="00176970"/>
    <w:rsid w:val="00176AE2"/>
    <w:rsid w:val="00176B66"/>
    <w:rsid w:val="001771E0"/>
    <w:rsid w:val="001772AA"/>
    <w:rsid w:val="00177C05"/>
    <w:rsid w:val="00177DDC"/>
    <w:rsid w:val="00177E15"/>
    <w:rsid w:val="0018053F"/>
    <w:rsid w:val="0018056B"/>
    <w:rsid w:val="001806EC"/>
    <w:rsid w:val="001808AC"/>
    <w:rsid w:val="00180F36"/>
    <w:rsid w:val="00181F55"/>
    <w:rsid w:val="0018219A"/>
    <w:rsid w:val="001823EB"/>
    <w:rsid w:val="00182D9A"/>
    <w:rsid w:val="0018323E"/>
    <w:rsid w:val="00183297"/>
    <w:rsid w:val="00183361"/>
    <w:rsid w:val="0018337E"/>
    <w:rsid w:val="00184303"/>
    <w:rsid w:val="00184C77"/>
    <w:rsid w:val="00184F38"/>
    <w:rsid w:val="001852C8"/>
    <w:rsid w:val="00185786"/>
    <w:rsid w:val="001858A3"/>
    <w:rsid w:val="00185B75"/>
    <w:rsid w:val="00185DD7"/>
    <w:rsid w:val="00186891"/>
    <w:rsid w:val="00186E1E"/>
    <w:rsid w:val="001874ED"/>
    <w:rsid w:val="001876A8"/>
    <w:rsid w:val="00187706"/>
    <w:rsid w:val="00187BDD"/>
    <w:rsid w:val="0019015C"/>
    <w:rsid w:val="00190352"/>
    <w:rsid w:val="00190424"/>
    <w:rsid w:val="001907ED"/>
    <w:rsid w:val="001909CE"/>
    <w:rsid w:val="00190CA9"/>
    <w:rsid w:val="001913DE"/>
    <w:rsid w:val="00191F8E"/>
    <w:rsid w:val="0019205E"/>
    <w:rsid w:val="00192360"/>
    <w:rsid w:val="00192459"/>
    <w:rsid w:val="00192853"/>
    <w:rsid w:val="00193332"/>
    <w:rsid w:val="0019396E"/>
    <w:rsid w:val="00193AC3"/>
    <w:rsid w:val="00195064"/>
    <w:rsid w:val="001950CC"/>
    <w:rsid w:val="00195A5A"/>
    <w:rsid w:val="00195D4B"/>
    <w:rsid w:val="001960E6"/>
    <w:rsid w:val="001961B0"/>
    <w:rsid w:val="00196256"/>
    <w:rsid w:val="001963E5"/>
    <w:rsid w:val="001969EF"/>
    <w:rsid w:val="00196D94"/>
    <w:rsid w:val="001978F7"/>
    <w:rsid w:val="001A000F"/>
    <w:rsid w:val="001A015E"/>
    <w:rsid w:val="001A0546"/>
    <w:rsid w:val="001A07D1"/>
    <w:rsid w:val="001A120C"/>
    <w:rsid w:val="001A1793"/>
    <w:rsid w:val="001A28EF"/>
    <w:rsid w:val="001A29AA"/>
    <w:rsid w:val="001A2AA9"/>
    <w:rsid w:val="001A31E6"/>
    <w:rsid w:val="001A325E"/>
    <w:rsid w:val="001A379C"/>
    <w:rsid w:val="001A3C43"/>
    <w:rsid w:val="001A4733"/>
    <w:rsid w:val="001A501F"/>
    <w:rsid w:val="001A5583"/>
    <w:rsid w:val="001A5662"/>
    <w:rsid w:val="001A5DB5"/>
    <w:rsid w:val="001A5DD9"/>
    <w:rsid w:val="001A6000"/>
    <w:rsid w:val="001A6039"/>
    <w:rsid w:val="001A62DE"/>
    <w:rsid w:val="001A701E"/>
    <w:rsid w:val="001A7201"/>
    <w:rsid w:val="001A748A"/>
    <w:rsid w:val="001A7631"/>
    <w:rsid w:val="001A7654"/>
    <w:rsid w:val="001A7895"/>
    <w:rsid w:val="001B0417"/>
    <w:rsid w:val="001B04E0"/>
    <w:rsid w:val="001B262B"/>
    <w:rsid w:val="001B28B2"/>
    <w:rsid w:val="001B2B73"/>
    <w:rsid w:val="001B31A5"/>
    <w:rsid w:val="001B3456"/>
    <w:rsid w:val="001B3C3F"/>
    <w:rsid w:val="001B476A"/>
    <w:rsid w:val="001B4955"/>
    <w:rsid w:val="001B4E77"/>
    <w:rsid w:val="001B502E"/>
    <w:rsid w:val="001B55DE"/>
    <w:rsid w:val="001B56A3"/>
    <w:rsid w:val="001B5751"/>
    <w:rsid w:val="001B5A83"/>
    <w:rsid w:val="001B5F14"/>
    <w:rsid w:val="001B602B"/>
    <w:rsid w:val="001B615E"/>
    <w:rsid w:val="001B6591"/>
    <w:rsid w:val="001B6592"/>
    <w:rsid w:val="001B6A4A"/>
    <w:rsid w:val="001B6A57"/>
    <w:rsid w:val="001B6ECF"/>
    <w:rsid w:val="001B7C10"/>
    <w:rsid w:val="001C0041"/>
    <w:rsid w:val="001C010E"/>
    <w:rsid w:val="001C0E9D"/>
    <w:rsid w:val="001C0F59"/>
    <w:rsid w:val="001C141F"/>
    <w:rsid w:val="001C148C"/>
    <w:rsid w:val="001C185A"/>
    <w:rsid w:val="001C1BC1"/>
    <w:rsid w:val="001C1C9C"/>
    <w:rsid w:val="001C30A5"/>
    <w:rsid w:val="001C3682"/>
    <w:rsid w:val="001C3CD6"/>
    <w:rsid w:val="001C46BD"/>
    <w:rsid w:val="001C4D63"/>
    <w:rsid w:val="001C5020"/>
    <w:rsid w:val="001C5628"/>
    <w:rsid w:val="001C5BB1"/>
    <w:rsid w:val="001C60E5"/>
    <w:rsid w:val="001C6B7D"/>
    <w:rsid w:val="001C7800"/>
    <w:rsid w:val="001C79F8"/>
    <w:rsid w:val="001C7B6B"/>
    <w:rsid w:val="001D0059"/>
    <w:rsid w:val="001D0086"/>
    <w:rsid w:val="001D05A1"/>
    <w:rsid w:val="001D0869"/>
    <w:rsid w:val="001D0D50"/>
    <w:rsid w:val="001D1BD1"/>
    <w:rsid w:val="001D1CE4"/>
    <w:rsid w:val="001D21EA"/>
    <w:rsid w:val="001D2F37"/>
    <w:rsid w:val="001D3280"/>
    <w:rsid w:val="001D3E68"/>
    <w:rsid w:val="001D401C"/>
    <w:rsid w:val="001D416B"/>
    <w:rsid w:val="001D43A3"/>
    <w:rsid w:val="001D4495"/>
    <w:rsid w:val="001D474B"/>
    <w:rsid w:val="001D4CF2"/>
    <w:rsid w:val="001D516E"/>
    <w:rsid w:val="001D53C6"/>
    <w:rsid w:val="001D5950"/>
    <w:rsid w:val="001D6993"/>
    <w:rsid w:val="001D6A0E"/>
    <w:rsid w:val="001D70D9"/>
    <w:rsid w:val="001D794E"/>
    <w:rsid w:val="001D7A5C"/>
    <w:rsid w:val="001E0023"/>
    <w:rsid w:val="001E06D6"/>
    <w:rsid w:val="001E12F3"/>
    <w:rsid w:val="001E14CF"/>
    <w:rsid w:val="001E204F"/>
    <w:rsid w:val="001E26CE"/>
    <w:rsid w:val="001E29E5"/>
    <w:rsid w:val="001E2B41"/>
    <w:rsid w:val="001E2B6E"/>
    <w:rsid w:val="001E2E57"/>
    <w:rsid w:val="001E2F57"/>
    <w:rsid w:val="001E3126"/>
    <w:rsid w:val="001E3CA3"/>
    <w:rsid w:val="001E4093"/>
    <w:rsid w:val="001E45DB"/>
    <w:rsid w:val="001E45F2"/>
    <w:rsid w:val="001E47C7"/>
    <w:rsid w:val="001E4C2B"/>
    <w:rsid w:val="001E4CFD"/>
    <w:rsid w:val="001E4E89"/>
    <w:rsid w:val="001E54EF"/>
    <w:rsid w:val="001E571D"/>
    <w:rsid w:val="001E5816"/>
    <w:rsid w:val="001E62BF"/>
    <w:rsid w:val="001E6321"/>
    <w:rsid w:val="001E6879"/>
    <w:rsid w:val="001E699D"/>
    <w:rsid w:val="001E70DD"/>
    <w:rsid w:val="001E716E"/>
    <w:rsid w:val="001E7916"/>
    <w:rsid w:val="001E79A0"/>
    <w:rsid w:val="001E7DFF"/>
    <w:rsid w:val="001E7E01"/>
    <w:rsid w:val="001F0248"/>
    <w:rsid w:val="001F0A02"/>
    <w:rsid w:val="001F0ADD"/>
    <w:rsid w:val="001F10A4"/>
    <w:rsid w:val="001F1CD1"/>
    <w:rsid w:val="001F22FC"/>
    <w:rsid w:val="001F2703"/>
    <w:rsid w:val="001F2ED5"/>
    <w:rsid w:val="001F2F39"/>
    <w:rsid w:val="001F3205"/>
    <w:rsid w:val="001F350A"/>
    <w:rsid w:val="001F392D"/>
    <w:rsid w:val="001F4077"/>
    <w:rsid w:val="001F44B2"/>
    <w:rsid w:val="001F55EA"/>
    <w:rsid w:val="001F5CDB"/>
    <w:rsid w:val="001F67E8"/>
    <w:rsid w:val="001F6B76"/>
    <w:rsid w:val="001F761E"/>
    <w:rsid w:val="001F7EAA"/>
    <w:rsid w:val="002003C1"/>
    <w:rsid w:val="002009BD"/>
    <w:rsid w:val="00200AF8"/>
    <w:rsid w:val="0020177A"/>
    <w:rsid w:val="00201CEF"/>
    <w:rsid w:val="00201DD6"/>
    <w:rsid w:val="00201E05"/>
    <w:rsid w:val="002023E6"/>
    <w:rsid w:val="002028ED"/>
    <w:rsid w:val="00202DFC"/>
    <w:rsid w:val="00202E08"/>
    <w:rsid w:val="00203733"/>
    <w:rsid w:val="002038B4"/>
    <w:rsid w:val="002039C4"/>
    <w:rsid w:val="002040D3"/>
    <w:rsid w:val="00204429"/>
    <w:rsid w:val="0020488A"/>
    <w:rsid w:val="00204C4E"/>
    <w:rsid w:val="00204CB5"/>
    <w:rsid w:val="0020516B"/>
    <w:rsid w:val="0020588E"/>
    <w:rsid w:val="002059A6"/>
    <w:rsid w:val="00205E0A"/>
    <w:rsid w:val="002060B5"/>
    <w:rsid w:val="0020631D"/>
    <w:rsid w:val="00206455"/>
    <w:rsid w:val="00206A3F"/>
    <w:rsid w:val="00206AD7"/>
    <w:rsid w:val="00206F92"/>
    <w:rsid w:val="00207121"/>
    <w:rsid w:val="0020796A"/>
    <w:rsid w:val="00207EA8"/>
    <w:rsid w:val="002103D7"/>
    <w:rsid w:val="002106E8"/>
    <w:rsid w:val="00210AFC"/>
    <w:rsid w:val="002118C5"/>
    <w:rsid w:val="00211A3F"/>
    <w:rsid w:val="00211C4F"/>
    <w:rsid w:val="00211DE6"/>
    <w:rsid w:val="00212392"/>
    <w:rsid w:val="00212633"/>
    <w:rsid w:val="002130BD"/>
    <w:rsid w:val="00213333"/>
    <w:rsid w:val="00214599"/>
    <w:rsid w:val="0021480F"/>
    <w:rsid w:val="002157C9"/>
    <w:rsid w:val="00215ED5"/>
    <w:rsid w:val="00216D67"/>
    <w:rsid w:val="002174C1"/>
    <w:rsid w:val="002176E2"/>
    <w:rsid w:val="00220064"/>
    <w:rsid w:val="002209D0"/>
    <w:rsid w:val="00221B78"/>
    <w:rsid w:val="0022233A"/>
    <w:rsid w:val="002223B2"/>
    <w:rsid w:val="002224B7"/>
    <w:rsid w:val="00222EAB"/>
    <w:rsid w:val="00223255"/>
    <w:rsid w:val="002236EE"/>
    <w:rsid w:val="0022388F"/>
    <w:rsid w:val="00223A1A"/>
    <w:rsid w:val="00223C06"/>
    <w:rsid w:val="00223E32"/>
    <w:rsid w:val="002242A6"/>
    <w:rsid w:val="0022474C"/>
    <w:rsid w:val="00224E71"/>
    <w:rsid w:val="00224ED6"/>
    <w:rsid w:val="002254E7"/>
    <w:rsid w:val="002255C7"/>
    <w:rsid w:val="00225BA3"/>
    <w:rsid w:val="00226278"/>
    <w:rsid w:val="0022646E"/>
    <w:rsid w:val="002264AA"/>
    <w:rsid w:val="0022674B"/>
    <w:rsid w:val="00226A67"/>
    <w:rsid w:val="00226A6B"/>
    <w:rsid w:val="002272A7"/>
    <w:rsid w:val="002273D0"/>
    <w:rsid w:val="0022774C"/>
    <w:rsid w:val="00230590"/>
    <w:rsid w:val="00230ABF"/>
    <w:rsid w:val="0023130E"/>
    <w:rsid w:val="00231882"/>
    <w:rsid w:val="00231902"/>
    <w:rsid w:val="00231C12"/>
    <w:rsid w:val="00231CB5"/>
    <w:rsid w:val="00231D15"/>
    <w:rsid w:val="00232170"/>
    <w:rsid w:val="00232723"/>
    <w:rsid w:val="002328FD"/>
    <w:rsid w:val="00232994"/>
    <w:rsid w:val="002331F1"/>
    <w:rsid w:val="0023344F"/>
    <w:rsid w:val="002334D3"/>
    <w:rsid w:val="00233E89"/>
    <w:rsid w:val="00233F2E"/>
    <w:rsid w:val="002343A4"/>
    <w:rsid w:val="00234C00"/>
    <w:rsid w:val="00234D5A"/>
    <w:rsid w:val="00234EF5"/>
    <w:rsid w:val="00234FE5"/>
    <w:rsid w:val="00235072"/>
    <w:rsid w:val="0023519F"/>
    <w:rsid w:val="00235730"/>
    <w:rsid w:val="00235E26"/>
    <w:rsid w:val="00235E60"/>
    <w:rsid w:val="002364E7"/>
    <w:rsid w:val="00236A5C"/>
    <w:rsid w:val="00236A90"/>
    <w:rsid w:val="00236B60"/>
    <w:rsid w:val="00236BF7"/>
    <w:rsid w:val="00236C30"/>
    <w:rsid w:val="00236DD1"/>
    <w:rsid w:val="00237380"/>
    <w:rsid w:val="0023786C"/>
    <w:rsid w:val="00237AD7"/>
    <w:rsid w:val="00237AE0"/>
    <w:rsid w:val="00237B41"/>
    <w:rsid w:val="00240093"/>
    <w:rsid w:val="002402DF"/>
    <w:rsid w:val="002403F8"/>
    <w:rsid w:val="00240628"/>
    <w:rsid w:val="002408BC"/>
    <w:rsid w:val="00241BE1"/>
    <w:rsid w:val="00241ED8"/>
    <w:rsid w:val="00241FFA"/>
    <w:rsid w:val="0024257D"/>
    <w:rsid w:val="00242E98"/>
    <w:rsid w:val="00243216"/>
    <w:rsid w:val="002437F8"/>
    <w:rsid w:val="00243D3B"/>
    <w:rsid w:val="00244048"/>
    <w:rsid w:val="002443E8"/>
    <w:rsid w:val="00244EB1"/>
    <w:rsid w:val="00245290"/>
    <w:rsid w:val="00245480"/>
    <w:rsid w:val="00245D36"/>
    <w:rsid w:val="00245E97"/>
    <w:rsid w:val="00245EBB"/>
    <w:rsid w:val="002460D3"/>
    <w:rsid w:val="002460F5"/>
    <w:rsid w:val="002467E9"/>
    <w:rsid w:val="0024707F"/>
    <w:rsid w:val="0025020C"/>
    <w:rsid w:val="002503E7"/>
    <w:rsid w:val="002508F6"/>
    <w:rsid w:val="00250A94"/>
    <w:rsid w:val="00250E52"/>
    <w:rsid w:val="0025173E"/>
    <w:rsid w:val="00251E11"/>
    <w:rsid w:val="002522F4"/>
    <w:rsid w:val="00252313"/>
    <w:rsid w:val="00252589"/>
    <w:rsid w:val="00252CF4"/>
    <w:rsid w:val="00252D5A"/>
    <w:rsid w:val="002532E3"/>
    <w:rsid w:val="0025346C"/>
    <w:rsid w:val="00253DD8"/>
    <w:rsid w:val="00254A26"/>
    <w:rsid w:val="00255123"/>
    <w:rsid w:val="00255156"/>
    <w:rsid w:val="00255806"/>
    <w:rsid w:val="00255E10"/>
    <w:rsid w:val="00256182"/>
    <w:rsid w:val="002563F5"/>
    <w:rsid w:val="002568F5"/>
    <w:rsid w:val="00256BB8"/>
    <w:rsid w:val="00256D93"/>
    <w:rsid w:val="00257423"/>
    <w:rsid w:val="00257B31"/>
    <w:rsid w:val="00257BC0"/>
    <w:rsid w:val="00257C10"/>
    <w:rsid w:val="0026039F"/>
    <w:rsid w:val="002604A1"/>
    <w:rsid w:val="0026145D"/>
    <w:rsid w:val="002614B2"/>
    <w:rsid w:val="00261BB6"/>
    <w:rsid w:val="002628B7"/>
    <w:rsid w:val="00262910"/>
    <w:rsid w:val="00262A18"/>
    <w:rsid w:val="00262EAA"/>
    <w:rsid w:val="002637C2"/>
    <w:rsid w:val="00263A6E"/>
    <w:rsid w:val="00264070"/>
    <w:rsid w:val="00264C12"/>
    <w:rsid w:val="00264E62"/>
    <w:rsid w:val="002656C3"/>
    <w:rsid w:val="002658E7"/>
    <w:rsid w:val="00265B24"/>
    <w:rsid w:val="00266060"/>
    <w:rsid w:val="00266B3F"/>
    <w:rsid w:val="00266D14"/>
    <w:rsid w:val="00266EC5"/>
    <w:rsid w:val="00267020"/>
    <w:rsid w:val="00267235"/>
    <w:rsid w:val="002672A5"/>
    <w:rsid w:val="00267CD8"/>
    <w:rsid w:val="002701C5"/>
    <w:rsid w:val="00270393"/>
    <w:rsid w:val="00270D5C"/>
    <w:rsid w:val="00270DF5"/>
    <w:rsid w:val="00270F2D"/>
    <w:rsid w:val="00271492"/>
    <w:rsid w:val="0027173C"/>
    <w:rsid w:val="00271B9E"/>
    <w:rsid w:val="00271D56"/>
    <w:rsid w:val="002722A5"/>
    <w:rsid w:val="002723CD"/>
    <w:rsid w:val="002725E9"/>
    <w:rsid w:val="00273155"/>
    <w:rsid w:val="00273321"/>
    <w:rsid w:val="002733F1"/>
    <w:rsid w:val="0027362B"/>
    <w:rsid w:val="00273BEC"/>
    <w:rsid w:val="00273E9F"/>
    <w:rsid w:val="00273FD3"/>
    <w:rsid w:val="002740E7"/>
    <w:rsid w:val="0027417A"/>
    <w:rsid w:val="002746EB"/>
    <w:rsid w:val="00274BB4"/>
    <w:rsid w:val="00275CAB"/>
    <w:rsid w:val="002772DF"/>
    <w:rsid w:val="002775BD"/>
    <w:rsid w:val="00277A38"/>
    <w:rsid w:val="00277E74"/>
    <w:rsid w:val="0028065E"/>
    <w:rsid w:val="002806D9"/>
    <w:rsid w:val="002808C2"/>
    <w:rsid w:val="00280904"/>
    <w:rsid w:val="00281ACB"/>
    <w:rsid w:val="00281EFE"/>
    <w:rsid w:val="002820C0"/>
    <w:rsid w:val="002821AA"/>
    <w:rsid w:val="002829EF"/>
    <w:rsid w:val="00282E76"/>
    <w:rsid w:val="00282EF8"/>
    <w:rsid w:val="00283938"/>
    <w:rsid w:val="0028397F"/>
    <w:rsid w:val="00283B29"/>
    <w:rsid w:val="00283C26"/>
    <w:rsid w:val="0028465F"/>
    <w:rsid w:val="0028466B"/>
    <w:rsid w:val="002849F3"/>
    <w:rsid w:val="0028508A"/>
    <w:rsid w:val="0028560C"/>
    <w:rsid w:val="002856AB"/>
    <w:rsid w:val="00285D70"/>
    <w:rsid w:val="00286260"/>
    <w:rsid w:val="002865C8"/>
    <w:rsid w:val="0028680D"/>
    <w:rsid w:val="00286E04"/>
    <w:rsid w:val="0028717C"/>
    <w:rsid w:val="0028721B"/>
    <w:rsid w:val="0028757D"/>
    <w:rsid w:val="002875D5"/>
    <w:rsid w:val="002878B7"/>
    <w:rsid w:val="00287C88"/>
    <w:rsid w:val="00287F51"/>
    <w:rsid w:val="00287FDE"/>
    <w:rsid w:val="002907D4"/>
    <w:rsid w:val="00290B29"/>
    <w:rsid w:val="0029123C"/>
    <w:rsid w:val="00291CDB"/>
    <w:rsid w:val="0029258F"/>
    <w:rsid w:val="00292622"/>
    <w:rsid w:val="00292BF9"/>
    <w:rsid w:val="00293588"/>
    <w:rsid w:val="00294029"/>
    <w:rsid w:val="00294108"/>
    <w:rsid w:val="0029475C"/>
    <w:rsid w:val="00294C52"/>
    <w:rsid w:val="00294CCA"/>
    <w:rsid w:val="00294D3F"/>
    <w:rsid w:val="00294F2E"/>
    <w:rsid w:val="00294F82"/>
    <w:rsid w:val="00295157"/>
    <w:rsid w:val="00295B49"/>
    <w:rsid w:val="00295C7A"/>
    <w:rsid w:val="0029631E"/>
    <w:rsid w:val="00296C79"/>
    <w:rsid w:val="00297024"/>
    <w:rsid w:val="002971F3"/>
    <w:rsid w:val="00297315"/>
    <w:rsid w:val="002975DB"/>
    <w:rsid w:val="0029783B"/>
    <w:rsid w:val="00297CB3"/>
    <w:rsid w:val="00297DE7"/>
    <w:rsid w:val="00297ECB"/>
    <w:rsid w:val="002A02BA"/>
    <w:rsid w:val="002A0CF7"/>
    <w:rsid w:val="002A1721"/>
    <w:rsid w:val="002A1927"/>
    <w:rsid w:val="002A1C5A"/>
    <w:rsid w:val="002A217E"/>
    <w:rsid w:val="002A21BF"/>
    <w:rsid w:val="002A2230"/>
    <w:rsid w:val="002A28CD"/>
    <w:rsid w:val="002A2F8D"/>
    <w:rsid w:val="002A3331"/>
    <w:rsid w:val="002A3390"/>
    <w:rsid w:val="002A3C31"/>
    <w:rsid w:val="002A3F4F"/>
    <w:rsid w:val="002A3FAF"/>
    <w:rsid w:val="002A40BD"/>
    <w:rsid w:val="002A506B"/>
    <w:rsid w:val="002A5CC0"/>
    <w:rsid w:val="002A641E"/>
    <w:rsid w:val="002A6480"/>
    <w:rsid w:val="002A64BE"/>
    <w:rsid w:val="002A71FB"/>
    <w:rsid w:val="002B055C"/>
    <w:rsid w:val="002B0966"/>
    <w:rsid w:val="002B0A4D"/>
    <w:rsid w:val="002B0BD1"/>
    <w:rsid w:val="002B12A8"/>
    <w:rsid w:val="002B16DD"/>
    <w:rsid w:val="002B22CA"/>
    <w:rsid w:val="002B2453"/>
    <w:rsid w:val="002B3B92"/>
    <w:rsid w:val="002B3DE2"/>
    <w:rsid w:val="002B3DE3"/>
    <w:rsid w:val="002B3E30"/>
    <w:rsid w:val="002B3F65"/>
    <w:rsid w:val="002B424E"/>
    <w:rsid w:val="002B4330"/>
    <w:rsid w:val="002B4627"/>
    <w:rsid w:val="002B47B4"/>
    <w:rsid w:val="002B4998"/>
    <w:rsid w:val="002B4FE1"/>
    <w:rsid w:val="002B54A5"/>
    <w:rsid w:val="002B5A4A"/>
    <w:rsid w:val="002B5CD4"/>
    <w:rsid w:val="002B618F"/>
    <w:rsid w:val="002B620C"/>
    <w:rsid w:val="002B647B"/>
    <w:rsid w:val="002B6657"/>
    <w:rsid w:val="002B6964"/>
    <w:rsid w:val="002B6BEF"/>
    <w:rsid w:val="002B6C28"/>
    <w:rsid w:val="002B76DA"/>
    <w:rsid w:val="002C0725"/>
    <w:rsid w:val="002C0C3F"/>
    <w:rsid w:val="002C1613"/>
    <w:rsid w:val="002C1B7B"/>
    <w:rsid w:val="002C2445"/>
    <w:rsid w:val="002C24E9"/>
    <w:rsid w:val="002C3800"/>
    <w:rsid w:val="002C3C18"/>
    <w:rsid w:val="002C40BF"/>
    <w:rsid w:val="002C4630"/>
    <w:rsid w:val="002C4DC0"/>
    <w:rsid w:val="002C50DE"/>
    <w:rsid w:val="002C566A"/>
    <w:rsid w:val="002C56E4"/>
    <w:rsid w:val="002C5810"/>
    <w:rsid w:val="002C5AD8"/>
    <w:rsid w:val="002C5F86"/>
    <w:rsid w:val="002C65E5"/>
    <w:rsid w:val="002C6622"/>
    <w:rsid w:val="002C6903"/>
    <w:rsid w:val="002C6CBD"/>
    <w:rsid w:val="002C77A8"/>
    <w:rsid w:val="002C7DE8"/>
    <w:rsid w:val="002C7DEC"/>
    <w:rsid w:val="002D01A4"/>
    <w:rsid w:val="002D1252"/>
    <w:rsid w:val="002D129A"/>
    <w:rsid w:val="002D1789"/>
    <w:rsid w:val="002D1E8E"/>
    <w:rsid w:val="002D24AA"/>
    <w:rsid w:val="002D267F"/>
    <w:rsid w:val="002D27F9"/>
    <w:rsid w:val="002D2902"/>
    <w:rsid w:val="002D2F71"/>
    <w:rsid w:val="002D35CC"/>
    <w:rsid w:val="002D374C"/>
    <w:rsid w:val="002D3CB3"/>
    <w:rsid w:val="002D4900"/>
    <w:rsid w:val="002D4EE8"/>
    <w:rsid w:val="002D4F61"/>
    <w:rsid w:val="002D5D79"/>
    <w:rsid w:val="002D5E07"/>
    <w:rsid w:val="002D5FA4"/>
    <w:rsid w:val="002D61D8"/>
    <w:rsid w:val="002D65BC"/>
    <w:rsid w:val="002D68AE"/>
    <w:rsid w:val="002D6BE0"/>
    <w:rsid w:val="002D6D63"/>
    <w:rsid w:val="002D6F12"/>
    <w:rsid w:val="002D7215"/>
    <w:rsid w:val="002D7424"/>
    <w:rsid w:val="002D7AD3"/>
    <w:rsid w:val="002D7EC6"/>
    <w:rsid w:val="002E0443"/>
    <w:rsid w:val="002E1726"/>
    <w:rsid w:val="002E1DD0"/>
    <w:rsid w:val="002E26B4"/>
    <w:rsid w:val="002E2BC9"/>
    <w:rsid w:val="002E3F77"/>
    <w:rsid w:val="002E4AA1"/>
    <w:rsid w:val="002E4ABD"/>
    <w:rsid w:val="002E4CDD"/>
    <w:rsid w:val="002E4E86"/>
    <w:rsid w:val="002E567F"/>
    <w:rsid w:val="002E59EE"/>
    <w:rsid w:val="002E5BA3"/>
    <w:rsid w:val="002E6BDB"/>
    <w:rsid w:val="002E6E29"/>
    <w:rsid w:val="002E7336"/>
    <w:rsid w:val="002E7EAD"/>
    <w:rsid w:val="002F0637"/>
    <w:rsid w:val="002F0AC5"/>
    <w:rsid w:val="002F0AE7"/>
    <w:rsid w:val="002F0BB6"/>
    <w:rsid w:val="002F1BAC"/>
    <w:rsid w:val="002F1CF1"/>
    <w:rsid w:val="002F2271"/>
    <w:rsid w:val="002F2369"/>
    <w:rsid w:val="002F27C6"/>
    <w:rsid w:val="002F2A05"/>
    <w:rsid w:val="002F2A3A"/>
    <w:rsid w:val="002F36ED"/>
    <w:rsid w:val="002F3B0D"/>
    <w:rsid w:val="002F3CF5"/>
    <w:rsid w:val="002F3F76"/>
    <w:rsid w:val="002F448A"/>
    <w:rsid w:val="002F4D85"/>
    <w:rsid w:val="002F4FA8"/>
    <w:rsid w:val="002F516F"/>
    <w:rsid w:val="002F5F1B"/>
    <w:rsid w:val="002F626B"/>
    <w:rsid w:val="002F69B0"/>
    <w:rsid w:val="002F6CAF"/>
    <w:rsid w:val="002F6D2B"/>
    <w:rsid w:val="002F6DAB"/>
    <w:rsid w:val="002F6FBE"/>
    <w:rsid w:val="002F7777"/>
    <w:rsid w:val="002F7945"/>
    <w:rsid w:val="002F7BCD"/>
    <w:rsid w:val="002F7D66"/>
    <w:rsid w:val="002F7EED"/>
    <w:rsid w:val="00300559"/>
    <w:rsid w:val="00300E1F"/>
    <w:rsid w:val="00300EBC"/>
    <w:rsid w:val="00300ED3"/>
    <w:rsid w:val="003014D8"/>
    <w:rsid w:val="00301EFA"/>
    <w:rsid w:val="003020EB"/>
    <w:rsid w:val="0030234F"/>
    <w:rsid w:val="003024D5"/>
    <w:rsid w:val="00302C32"/>
    <w:rsid w:val="00302CBB"/>
    <w:rsid w:val="00302ECF"/>
    <w:rsid w:val="00302F24"/>
    <w:rsid w:val="00303D7C"/>
    <w:rsid w:val="00304463"/>
    <w:rsid w:val="00304517"/>
    <w:rsid w:val="003049B9"/>
    <w:rsid w:val="00305429"/>
    <w:rsid w:val="003056FE"/>
    <w:rsid w:val="00305C58"/>
    <w:rsid w:val="00305E3D"/>
    <w:rsid w:val="00306CBA"/>
    <w:rsid w:val="0030799C"/>
    <w:rsid w:val="003106E1"/>
    <w:rsid w:val="00310C7D"/>
    <w:rsid w:val="00310D0D"/>
    <w:rsid w:val="00310EA7"/>
    <w:rsid w:val="003112AE"/>
    <w:rsid w:val="00311BDE"/>
    <w:rsid w:val="00311C48"/>
    <w:rsid w:val="0031220B"/>
    <w:rsid w:val="00312656"/>
    <w:rsid w:val="00312791"/>
    <w:rsid w:val="00312A59"/>
    <w:rsid w:val="00312ECC"/>
    <w:rsid w:val="00313D26"/>
    <w:rsid w:val="003142C3"/>
    <w:rsid w:val="003143C6"/>
    <w:rsid w:val="003143CD"/>
    <w:rsid w:val="00314A0D"/>
    <w:rsid w:val="00315DEB"/>
    <w:rsid w:val="003161C6"/>
    <w:rsid w:val="0031635B"/>
    <w:rsid w:val="00316B36"/>
    <w:rsid w:val="00317B01"/>
    <w:rsid w:val="00317CA6"/>
    <w:rsid w:val="00320683"/>
    <w:rsid w:val="00320753"/>
    <w:rsid w:val="00320829"/>
    <w:rsid w:val="00320990"/>
    <w:rsid w:val="00320A3E"/>
    <w:rsid w:val="00320B40"/>
    <w:rsid w:val="00320C61"/>
    <w:rsid w:val="00320EBE"/>
    <w:rsid w:val="003218C0"/>
    <w:rsid w:val="003226A3"/>
    <w:rsid w:val="0032278A"/>
    <w:rsid w:val="003232B7"/>
    <w:rsid w:val="0032370A"/>
    <w:rsid w:val="00323A79"/>
    <w:rsid w:val="00323C48"/>
    <w:rsid w:val="00324454"/>
    <w:rsid w:val="003244CA"/>
    <w:rsid w:val="00324EFB"/>
    <w:rsid w:val="003253CA"/>
    <w:rsid w:val="00325533"/>
    <w:rsid w:val="00325888"/>
    <w:rsid w:val="00325A2D"/>
    <w:rsid w:val="00325ECF"/>
    <w:rsid w:val="00326AD9"/>
    <w:rsid w:val="00326EA8"/>
    <w:rsid w:val="00326FCC"/>
    <w:rsid w:val="0032794D"/>
    <w:rsid w:val="00327B3E"/>
    <w:rsid w:val="00327F84"/>
    <w:rsid w:val="00330326"/>
    <w:rsid w:val="00330463"/>
    <w:rsid w:val="00330C78"/>
    <w:rsid w:val="003315A7"/>
    <w:rsid w:val="00331B60"/>
    <w:rsid w:val="00332125"/>
    <w:rsid w:val="0033234A"/>
    <w:rsid w:val="0033263E"/>
    <w:rsid w:val="00332CD2"/>
    <w:rsid w:val="00333C31"/>
    <w:rsid w:val="0033475D"/>
    <w:rsid w:val="00334B1A"/>
    <w:rsid w:val="00334D5C"/>
    <w:rsid w:val="00334D92"/>
    <w:rsid w:val="003352AC"/>
    <w:rsid w:val="00335775"/>
    <w:rsid w:val="00335C44"/>
    <w:rsid w:val="00336BE4"/>
    <w:rsid w:val="0033705D"/>
    <w:rsid w:val="003378C5"/>
    <w:rsid w:val="00337D2B"/>
    <w:rsid w:val="00337DDA"/>
    <w:rsid w:val="00337EE2"/>
    <w:rsid w:val="00337F59"/>
    <w:rsid w:val="0034064A"/>
    <w:rsid w:val="00340838"/>
    <w:rsid w:val="003413E1"/>
    <w:rsid w:val="003415D5"/>
    <w:rsid w:val="003416E4"/>
    <w:rsid w:val="00342188"/>
    <w:rsid w:val="0034232C"/>
    <w:rsid w:val="00342DCE"/>
    <w:rsid w:val="0034303D"/>
    <w:rsid w:val="00343276"/>
    <w:rsid w:val="003434D1"/>
    <w:rsid w:val="0034398C"/>
    <w:rsid w:val="00343C0E"/>
    <w:rsid w:val="00343CCA"/>
    <w:rsid w:val="00343D40"/>
    <w:rsid w:val="00343EE0"/>
    <w:rsid w:val="003445DB"/>
    <w:rsid w:val="003456FE"/>
    <w:rsid w:val="003458C0"/>
    <w:rsid w:val="003460CE"/>
    <w:rsid w:val="00346263"/>
    <w:rsid w:val="0034649F"/>
    <w:rsid w:val="003476EF"/>
    <w:rsid w:val="0035015D"/>
    <w:rsid w:val="0035020C"/>
    <w:rsid w:val="003503E6"/>
    <w:rsid w:val="00350639"/>
    <w:rsid w:val="003509D7"/>
    <w:rsid w:val="0035143E"/>
    <w:rsid w:val="00351A40"/>
    <w:rsid w:val="00351C01"/>
    <w:rsid w:val="003528EE"/>
    <w:rsid w:val="0035291C"/>
    <w:rsid w:val="00352A6C"/>
    <w:rsid w:val="00352BCE"/>
    <w:rsid w:val="003535E6"/>
    <w:rsid w:val="00353661"/>
    <w:rsid w:val="00353EC7"/>
    <w:rsid w:val="00354155"/>
    <w:rsid w:val="003542AE"/>
    <w:rsid w:val="0035455C"/>
    <w:rsid w:val="00354929"/>
    <w:rsid w:val="00355345"/>
    <w:rsid w:val="00355474"/>
    <w:rsid w:val="003557CE"/>
    <w:rsid w:val="0035581F"/>
    <w:rsid w:val="00355AC0"/>
    <w:rsid w:val="00355D4C"/>
    <w:rsid w:val="00355D89"/>
    <w:rsid w:val="00355E4D"/>
    <w:rsid w:val="00355F74"/>
    <w:rsid w:val="00355FA4"/>
    <w:rsid w:val="003561C2"/>
    <w:rsid w:val="00356715"/>
    <w:rsid w:val="00356887"/>
    <w:rsid w:val="0035690C"/>
    <w:rsid w:val="003608A5"/>
    <w:rsid w:val="00360977"/>
    <w:rsid w:val="00360AB3"/>
    <w:rsid w:val="00360D2F"/>
    <w:rsid w:val="0036172F"/>
    <w:rsid w:val="00361F2C"/>
    <w:rsid w:val="0036211E"/>
    <w:rsid w:val="003621CA"/>
    <w:rsid w:val="00362721"/>
    <w:rsid w:val="00362EDF"/>
    <w:rsid w:val="00363A8C"/>
    <w:rsid w:val="00363C25"/>
    <w:rsid w:val="00363DF5"/>
    <w:rsid w:val="003641C5"/>
    <w:rsid w:val="00364233"/>
    <w:rsid w:val="00364900"/>
    <w:rsid w:val="00364DB1"/>
    <w:rsid w:val="00364DBC"/>
    <w:rsid w:val="00364ECF"/>
    <w:rsid w:val="00365506"/>
    <w:rsid w:val="00365908"/>
    <w:rsid w:val="0036593D"/>
    <w:rsid w:val="00365EAF"/>
    <w:rsid w:val="003672CA"/>
    <w:rsid w:val="00367744"/>
    <w:rsid w:val="00370012"/>
    <w:rsid w:val="0037024C"/>
    <w:rsid w:val="0037044F"/>
    <w:rsid w:val="00370F1C"/>
    <w:rsid w:val="0037216D"/>
    <w:rsid w:val="00372346"/>
    <w:rsid w:val="0037259B"/>
    <w:rsid w:val="00372B1B"/>
    <w:rsid w:val="00373249"/>
    <w:rsid w:val="00373318"/>
    <w:rsid w:val="00373466"/>
    <w:rsid w:val="00373540"/>
    <w:rsid w:val="00373565"/>
    <w:rsid w:val="00373602"/>
    <w:rsid w:val="00373BEF"/>
    <w:rsid w:val="00373F86"/>
    <w:rsid w:val="003741E1"/>
    <w:rsid w:val="003748D8"/>
    <w:rsid w:val="00374C0B"/>
    <w:rsid w:val="00374D35"/>
    <w:rsid w:val="00375399"/>
    <w:rsid w:val="003754CC"/>
    <w:rsid w:val="00375D9A"/>
    <w:rsid w:val="0037656B"/>
    <w:rsid w:val="003766C8"/>
    <w:rsid w:val="00377461"/>
    <w:rsid w:val="003774B0"/>
    <w:rsid w:val="003774C1"/>
    <w:rsid w:val="003779C1"/>
    <w:rsid w:val="00377E9E"/>
    <w:rsid w:val="00377FFB"/>
    <w:rsid w:val="003800FC"/>
    <w:rsid w:val="00380344"/>
    <w:rsid w:val="003806A4"/>
    <w:rsid w:val="00380DB2"/>
    <w:rsid w:val="00381AD7"/>
    <w:rsid w:val="00381F61"/>
    <w:rsid w:val="00383759"/>
    <w:rsid w:val="00383A54"/>
    <w:rsid w:val="00383CFB"/>
    <w:rsid w:val="00383FFB"/>
    <w:rsid w:val="003840D6"/>
    <w:rsid w:val="0038437C"/>
    <w:rsid w:val="00384704"/>
    <w:rsid w:val="00384987"/>
    <w:rsid w:val="0038593C"/>
    <w:rsid w:val="003860D2"/>
    <w:rsid w:val="00386CBE"/>
    <w:rsid w:val="00386D46"/>
    <w:rsid w:val="00386FFB"/>
    <w:rsid w:val="003870E0"/>
    <w:rsid w:val="003873B1"/>
    <w:rsid w:val="003877E4"/>
    <w:rsid w:val="00390E84"/>
    <w:rsid w:val="00391231"/>
    <w:rsid w:val="0039130D"/>
    <w:rsid w:val="00391684"/>
    <w:rsid w:val="003929D6"/>
    <w:rsid w:val="0039400E"/>
    <w:rsid w:val="00394370"/>
    <w:rsid w:val="0039456E"/>
    <w:rsid w:val="003948D7"/>
    <w:rsid w:val="00395180"/>
    <w:rsid w:val="00395296"/>
    <w:rsid w:val="003953B8"/>
    <w:rsid w:val="00395C3F"/>
    <w:rsid w:val="00395ED4"/>
    <w:rsid w:val="00395F3F"/>
    <w:rsid w:val="0039690B"/>
    <w:rsid w:val="00397B15"/>
    <w:rsid w:val="003A000C"/>
    <w:rsid w:val="003A0197"/>
    <w:rsid w:val="003A06AC"/>
    <w:rsid w:val="003A085E"/>
    <w:rsid w:val="003A0D43"/>
    <w:rsid w:val="003A13A8"/>
    <w:rsid w:val="003A14F6"/>
    <w:rsid w:val="003A16E7"/>
    <w:rsid w:val="003A1C5E"/>
    <w:rsid w:val="003A1C6D"/>
    <w:rsid w:val="003A1DC9"/>
    <w:rsid w:val="003A217E"/>
    <w:rsid w:val="003A235D"/>
    <w:rsid w:val="003A2464"/>
    <w:rsid w:val="003A2C5C"/>
    <w:rsid w:val="003A3222"/>
    <w:rsid w:val="003A3672"/>
    <w:rsid w:val="003A3954"/>
    <w:rsid w:val="003A39D1"/>
    <w:rsid w:val="003A4234"/>
    <w:rsid w:val="003A43B7"/>
    <w:rsid w:val="003A483F"/>
    <w:rsid w:val="003A4B3C"/>
    <w:rsid w:val="003A51C8"/>
    <w:rsid w:val="003A5865"/>
    <w:rsid w:val="003A63E5"/>
    <w:rsid w:val="003A65A0"/>
    <w:rsid w:val="003A6DDB"/>
    <w:rsid w:val="003A7854"/>
    <w:rsid w:val="003A7F34"/>
    <w:rsid w:val="003B026A"/>
    <w:rsid w:val="003B02F1"/>
    <w:rsid w:val="003B07AC"/>
    <w:rsid w:val="003B0C0B"/>
    <w:rsid w:val="003B0E05"/>
    <w:rsid w:val="003B0F9D"/>
    <w:rsid w:val="003B1D14"/>
    <w:rsid w:val="003B21E5"/>
    <w:rsid w:val="003B24F2"/>
    <w:rsid w:val="003B271D"/>
    <w:rsid w:val="003B27AE"/>
    <w:rsid w:val="003B27DF"/>
    <w:rsid w:val="003B2960"/>
    <w:rsid w:val="003B2B71"/>
    <w:rsid w:val="003B2BE0"/>
    <w:rsid w:val="003B2CEA"/>
    <w:rsid w:val="003B3D60"/>
    <w:rsid w:val="003B3FC3"/>
    <w:rsid w:val="003B4000"/>
    <w:rsid w:val="003B480A"/>
    <w:rsid w:val="003B4A61"/>
    <w:rsid w:val="003B4C09"/>
    <w:rsid w:val="003B54D5"/>
    <w:rsid w:val="003B6207"/>
    <w:rsid w:val="003B63D1"/>
    <w:rsid w:val="003B67C3"/>
    <w:rsid w:val="003B68FC"/>
    <w:rsid w:val="003B73CB"/>
    <w:rsid w:val="003B7B80"/>
    <w:rsid w:val="003B7BC5"/>
    <w:rsid w:val="003B7C13"/>
    <w:rsid w:val="003C00D4"/>
    <w:rsid w:val="003C0494"/>
    <w:rsid w:val="003C0E50"/>
    <w:rsid w:val="003C0F21"/>
    <w:rsid w:val="003C10A3"/>
    <w:rsid w:val="003C13DE"/>
    <w:rsid w:val="003C1975"/>
    <w:rsid w:val="003C295C"/>
    <w:rsid w:val="003C31A6"/>
    <w:rsid w:val="003C38E9"/>
    <w:rsid w:val="003C39A0"/>
    <w:rsid w:val="003C3C79"/>
    <w:rsid w:val="003C3E26"/>
    <w:rsid w:val="003C4025"/>
    <w:rsid w:val="003C441C"/>
    <w:rsid w:val="003C46C0"/>
    <w:rsid w:val="003C470F"/>
    <w:rsid w:val="003C482F"/>
    <w:rsid w:val="003C5269"/>
    <w:rsid w:val="003C54AB"/>
    <w:rsid w:val="003C55DD"/>
    <w:rsid w:val="003C580B"/>
    <w:rsid w:val="003C6157"/>
    <w:rsid w:val="003C6B4F"/>
    <w:rsid w:val="003C6BA2"/>
    <w:rsid w:val="003C6DF0"/>
    <w:rsid w:val="003C7011"/>
    <w:rsid w:val="003D0016"/>
    <w:rsid w:val="003D0A7A"/>
    <w:rsid w:val="003D1072"/>
    <w:rsid w:val="003D11DD"/>
    <w:rsid w:val="003D2B86"/>
    <w:rsid w:val="003D2BDA"/>
    <w:rsid w:val="003D2D9B"/>
    <w:rsid w:val="003D3064"/>
    <w:rsid w:val="003D33D7"/>
    <w:rsid w:val="003D3798"/>
    <w:rsid w:val="003D3BAC"/>
    <w:rsid w:val="003D426E"/>
    <w:rsid w:val="003D4667"/>
    <w:rsid w:val="003D53A8"/>
    <w:rsid w:val="003D5656"/>
    <w:rsid w:val="003D5757"/>
    <w:rsid w:val="003D5A3B"/>
    <w:rsid w:val="003D61D6"/>
    <w:rsid w:val="003D675A"/>
    <w:rsid w:val="003D68B0"/>
    <w:rsid w:val="003D71FD"/>
    <w:rsid w:val="003D742D"/>
    <w:rsid w:val="003D7FA3"/>
    <w:rsid w:val="003E015D"/>
    <w:rsid w:val="003E0357"/>
    <w:rsid w:val="003E0B3C"/>
    <w:rsid w:val="003E11E4"/>
    <w:rsid w:val="003E1BB4"/>
    <w:rsid w:val="003E248A"/>
    <w:rsid w:val="003E2676"/>
    <w:rsid w:val="003E275B"/>
    <w:rsid w:val="003E2A03"/>
    <w:rsid w:val="003E3245"/>
    <w:rsid w:val="003E33FE"/>
    <w:rsid w:val="003E3A60"/>
    <w:rsid w:val="003E3BB1"/>
    <w:rsid w:val="003E41A3"/>
    <w:rsid w:val="003E4200"/>
    <w:rsid w:val="003E429B"/>
    <w:rsid w:val="003E4694"/>
    <w:rsid w:val="003E476D"/>
    <w:rsid w:val="003E4DA0"/>
    <w:rsid w:val="003E52EC"/>
    <w:rsid w:val="003E5F18"/>
    <w:rsid w:val="003E5F1C"/>
    <w:rsid w:val="003E61BC"/>
    <w:rsid w:val="003E6F6E"/>
    <w:rsid w:val="003E7248"/>
    <w:rsid w:val="003F0795"/>
    <w:rsid w:val="003F0AA2"/>
    <w:rsid w:val="003F0C4E"/>
    <w:rsid w:val="003F0C82"/>
    <w:rsid w:val="003F0EF5"/>
    <w:rsid w:val="003F0F54"/>
    <w:rsid w:val="003F10F5"/>
    <w:rsid w:val="003F135F"/>
    <w:rsid w:val="003F14C1"/>
    <w:rsid w:val="003F184F"/>
    <w:rsid w:val="003F1BC7"/>
    <w:rsid w:val="003F1D06"/>
    <w:rsid w:val="003F1DE3"/>
    <w:rsid w:val="003F2387"/>
    <w:rsid w:val="003F2E4C"/>
    <w:rsid w:val="003F3018"/>
    <w:rsid w:val="003F39BF"/>
    <w:rsid w:val="003F3F93"/>
    <w:rsid w:val="003F4119"/>
    <w:rsid w:val="003F4411"/>
    <w:rsid w:val="003F4DAE"/>
    <w:rsid w:val="003F4E3B"/>
    <w:rsid w:val="003F520C"/>
    <w:rsid w:val="003F549F"/>
    <w:rsid w:val="003F5A0A"/>
    <w:rsid w:val="003F5B2F"/>
    <w:rsid w:val="003F5EA7"/>
    <w:rsid w:val="003F6473"/>
    <w:rsid w:val="003F67FA"/>
    <w:rsid w:val="003F6F11"/>
    <w:rsid w:val="003F70B2"/>
    <w:rsid w:val="004006F0"/>
    <w:rsid w:val="00400866"/>
    <w:rsid w:val="00400F2D"/>
    <w:rsid w:val="00400F87"/>
    <w:rsid w:val="00400FDD"/>
    <w:rsid w:val="0040133B"/>
    <w:rsid w:val="0040144D"/>
    <w:rsid w:val="004019A6"/>
    <w:rsid w:val="00401ADE"/>
    <w:rsid w:val="00401D5E"/>
    <w:rsid w:val="00401EEB"/>
    <w:rsid w:val="00402299"/>
    <w:rsid w:val="00403388"/>
    <w:rsid w:val="0040402E"/>
    <w:rsid w:val="00404672"/>
    <w:rsid w:val="004046E7"/>
    <w:rsid w:val="00404A98"/>
    <w:rsid w:val="00404E33"/>
    <w:rsid w:val="004055CC"/>
    <w:rsid w:val="00405A19"/>
    <w:rsid w:val="00405CA9"/>
    <w:rsid w:val="00406633"/>
    <w:rsid w:val="0040670C"/>
    <w:rsid w:val="00407127"/>
    <w:rsid w:val="0040764A"/>
    <w:rsid w:val="004076DD"/>
    <w:rsid w:val="00407E92"/>
    <w:rsid w:val="00410357"/>
    <w:rsid w:val="004105B4"/>
    <w:rsid w:val="004106CA"/>
    <w:rsid w:val="0041119F"/>
    <w:rsid w:val="0041133C"/>
    <w:rsid w:val="004114E0"/>
    <w:rsid w:val="00411AB2"/>
    <w:rsid w:val="00411E74"/>
    <w:rsid w:val="00411F11"/>
    <w:rsid w:val="004124A3"/>
    <w:rsid w:val="004127B7"/>
    <w:rsid w:val="00412B1C"/>
    <w:rsid w:val="00412E44"/>
    <w:rsid w:val="004131F1"/>
    <w:rsid w:val="00413A5D"/>
    <w:rsid w:val="004144CA"/>
    <w:rsid w:val="004147D3"/>
    <w:rsid w:val="00414B47"/>
    <w:rsid w:val="0041527F"/>
    <w:rsid w:val="0041569B"/>
    <w:rsid w:val="00415A3C"/>
    <w:rsid w:val="00416407"/>
    <w:rsid w:val="004167B7"/>
    <w:rsid w:val="00416D72"/>
    <w:rsid w:val="00417D96"/>
    <w:rsid w:val="0042015A"/>
    <w:rsid w:val="004201E9"/>
    <w:rsid w:val="004204D5"/>
    <w:rsid w:val="004206E3"/>
    <w:rsid w:val="004208B4"/>
    <w:rsid w:val="00421078"/>
    <w:rsid w:val="004212A0"/>
    <w:rsid w:val="00421A33"/>
    <w:rsid w:val="00421C59"/>
    <w:rsid w:val="004222DB"/>
    <w:rsid w:val="0042251E"/>
    <w:rsid w:val="00422A88"/>
    <w:rsid w:val="00423273"/>
    <w:rsid w:val="00423C0B"/>
    <w:rsid w:val="004241C7"/>
    <w:rsid w:val="00424DD7"/>
    <w:rsid w:val="004254F6"/>
    <w:rsid w:val="00425E98"/>
    <w:rsid w:val="0042648E"/>
    <w:rsid w:val="00426971"/>
    <w:rsid w:val="0042698E"/>
    <w:rsid w:val="004303A9"/>
    <w:rsid w:val="0043080D"/>
    <w:rsid w:val="004308D4"/>
    <w:rsid w:val="004309CC"/>
    <w:rsid w:val="00431152"/>
    <w:rsid w:val="004313CE"/>
    <w:rsid w:val="004315A8"/>
    <w:rsid w:val="00431766"/>
    <w:rsid w:val="004326FD"/>
    <w:rsid w:val="004331E4"/>
    <w:rsid w:val="00433C46"/>
    <w:rsid w:val="004345DB"/>
    <w:rsid w:val="00434A2B"/>
    <w:rsid w:val="00434E64"/>
    <w:rsid w:val="00434E7B"/>
    <w:rsid w:val="0043527E"/>
    <w:rsid w:val="004353B1"/>
    <w:rsid w:val="00435A09"/>
    <w:rsid w:val="00435A8E"/>
    <w:rsid w:val="0043617A"/>
    <w:rsid w:val="00436631"/>
    <w:rsid w:val="00436EFF"/>
    <w:rsid w:val="00437287"/>
    <w:rsid w:val="0043761D"/>
    <w:rsid w:val="00437628"/>
    <w:rsid w:val="00437AA4"/>
    <w:rsid w:val="00437EA0"/>
    <w:rsid w:val="00440034"/>
    <w:rsid w:val="004401C8"/>
    <w:rsid w:val="004407B8"/>
    <w:rsid w:val="00440AA6"/>
    <w:rsid w:val="00441101"/>
    <w:rsid w:val="00441306"/>
    <w:rsid w:val="004413C6"/>
    <w:rsid w:val="00442C0B"/>
    <w:rsid w:val="00442CF8"/>
    <w:rsid w:val="00443443"/>
    <w:rsid w:val="0044401C"/>
    <w:rsid w:val="00444A28"/>
    <w:rsid w:val="00444AB2"/>
    <w:rsid w:val="00444C38"/>
    <w:rsid w:val="0044512D"/>
    <w:rsid w:val="004451E3"/>
    <w:rsid w:val="0044526F"/>
    <w:rsid w:val="00446686"/>
    <w:rsid w:val="00446E1B"/>
    <w:rsid w:val="00446E8B"/>
    <w:rsid w:val="00447194"/>
    <w:rsid w:val="00447562"/>
    <w:rsid w:val="00447590"/>
    <w:rsid w:val="00447764"/>
    <w:rsid w:val="0044790E"/>
    <w:rsid w:val="00447C43"/>
    <w:rsid w:val="00450576"/>
    <w:rsid w:val="00450A24"/>
    <w:rsid w:val="00450D0A"/>
    <w:rsid w:val="00450D6C"/>
    <w:rsid w:val="00450F47"/>
    <w:rsid w:val="00451917"/>
    <w:rsid w:val="00451BB9"/>
    <w:rsid w:val="00451F4A"/>
    <w:rsid w:val="00452613"/>
    <w:rsid w:val="00452E33"/>
    <w:rsid w:val="00453087"/>
    <w:rsid w:val="004536D9"/>
    <w:rsid w:val="004540E2"/>
    <w:rsid w:val="004541AC"/>
    <w:rsid w:val="0045425E"/>
    <w:rsid w:val="004542B0"/>
    <w:rsid w:val="004542E0"/>
    <w:rsid w:val="004543AD"/>
    <w:rsid w:val="004546B6"/>
    <w:rsid w:val="004547A3"/>
    <w:rsid w:val="0045494B"/>
    <w:rsid w:val="00455771"/>
    <w:rsid w:val="00455B61"/>
    <w:rsid w:val="00456490"/>
    <w:rsid w:val="0045650E"/>
    <w:rsid w:val="004565EE"/>
    <w:rsid w:val="00456A5F"/>
    <w:rsid w:val="00456B76"/>
    <w:rsid w:val="00456D80"/>
    <w:rsid w:val="00457132"/>
    <w:rsid w:val="004575DC"/>
    <w:rsid w:val="00457AEF"/>
    <w:rsid w:val="00457BD5"/>
    <w:rsid w:val="00457CEA"/>
    <w:rsid w:val="00460137"/>
    <w:rsid w:val="0046061C"/>
    <w:rsid w:val="00461212"/>
    <w:rsid w:val="004615E2"/>
    <w:rsid w:val="00461CC9"/>
    <w:rsid w:val="004621E0"/>
    <w:rsid w:val="00462A8C"/>
    <w:rsid w:val="00463942"/>
    <w:rsid w:val="00463E73"/>
    <w:rsid w:val="00464643"/>
    <w:rsid w:val="004650E9"/>
    <w:rsid w:val="00465716"/>
    <w:rsid w:val="00465CB4"/>
    <w:rsid w:val="00465E77"/>
    <w:rsid w:val="004660AD"/>
    <w:rsid w:val="004661C1"/>
    <w:rsid w:val="004664CB"/>
    <w:rsid w:val="00466801"/>
    <w:rsid w:val="004669BF"/>
    <w:rsid w:val="00466A56"/>
    <w:rsid w:val="00466D79"/>
    <w:rsid w:val="0046747C"/>
    <w:rsid w:val="00467538"/>
    <w:rsid w:val="00467A2D"/>
    <w:rsid w:val="00467D88"/>
    <w:rsid w:val="00467E06"/>
    <w:rsid w:val="00467E4B"/>
    <w:rsid w:val="00467F31"/>
    <w:rsid w:val="0047022A"/>
    <w:rsid w:val="004702B0"/>
    <w:rsid w:val="0047083B"/>
    <w:rsid w:val="00470ECF"/>
    <w:rsid w:val="004716E5"/>
    <w:rsid w:val="00471A2B"/>
    <w:rsid w:val="00472149"/>
    <w:rsid w:val="00472244"/>
    <w:rsid w:val="00472567"/>
    <w:rsid w:val="0047260D"/>
    <w:rsid w:val="00472B56"/>
    <w:rsid w:val="00472D8E"/>
    <w:rsid w:val="00473733"/>
    <w:rsid w:val="004742A2"/>
    <w:rsid w:val="00474B3E"/>
    <w:rsid w:val="00474D1F"/>
    <w:rsid w:val="00474DD6"/>
    <w:rsid w:val="0047520E"/>
    <w:rsid w:val="00475589"/>
    <w:rsid w:val="004764C6"/>
    <w:rsid w:val="004766F1"/>
    <w:rsid w:val="00476CC9"/>
    <w:rsid w:val="00476EEA"/>
    <w:rsid w:val="00477883"/>
    <w:rsid w:val="00477C28"/>
    <w:rsid w:val="00480270"/>
    <w:rsid w:val="0048075D"/>
    <w:rsid w:val="00480F39"/>
    <w:rsid w:val="00481291"/>
    <w:rsid w:val="0048147D"/>
    <w:rsid w:val="00481567"/>
    <w:rsid w:val="004817E5"/>
    <w:rsid w:val="0048190C"/>
    <w:rsid w:val="00481ACC"/>
    <w:rsid w:val="00481DC4"/>
    <w:rsid w:val="004820CE"/>
    <w:rsid w:val="00482E89"/>
    <w:rsid w:val="00482EC6"/>
    <w:rsid w:val="0048301D"/>
    <w:rsid w:val="00483351"/>
    <w:rsid w:val="004836D5"/>
    <w:rsid w:val="00483759"/>
    <w:rsid w:val="00483D55"/>
    <w:rsid w:val="00483D83"/>
    <w:rsid w:val="004848EF"/>
    <w:rsid w:val="00484AA4"/>
    <w:rsid w:val="00484DD3"/>
    <w:rsid w:val="00484F40"/>
    <w:rsid w:val="004853DB"/>
    <w:rsid w:val="00485953"/>
    <w:rsid w:val="00485A9F"/>
    <w:rsid w:val="00485AD5"/>
    <w:rsid w:val="00485BA3"/>
    <w:rsid w:val="00485BD4"/>
    <w:rsid w:val="00485DE9"/>
    <w:rsid w:val="004860B1"/>
    <w:rsid w:val="004867D0"/>
    <w:rsid w:val="00486B6E"/>
    <w:rsid w:val="00486D00"/>
    <w:rsid w:val="00486DD7"/>
    <w:rsid w:val="0048744D"/>
    <w:rsid w:val="00487AAA"/>
    <w:rsid w:val="00487B02"/>
    <w:rsid w:val="00487E01"/>
    <w:rsid w:val="004904BD"/>
    <w:rsid w:val="00490B18"/>
    <w:rsid w:val="00490C21"/>
    <w:rsid w:val="00490CB5"/>
    <w:rsid w:val="0049107A"/>
    <w:rsid w:val="004912BD"/>
    <w:rsid w:val="0049166C"/>
    <w:rsid w:val="0049192A"/>
    <w:rsid w:val="00491D91"/>
    <w:rsid w:val="00492249"/>
    <w:rsid w:val="00492ABF"/>
    <w:rsid w:val="00492D0A"/>
    <w:rsid w:val="004930EE"/>
    <w:rsid w:val="004937B5"/>
    <w:rsid w:val="0049387B"/>
    <w:rsid w:val="00493D8F"/>
    <w:rsid w:val="00494165"/>
    <w:rsid w:val="00494309"/>
    <w:rsid w:val="004943EB"/>
    <w:rsid w:val="004946BB"/>
    <w:rsid w:val="0049477A"/>
    <w:rsid w:val="004947F1"/>
    <w:rsid w:val="00495409"/>
    <w:rsid w:val="00495834"/>
    <w:rsid w:val="0049645F"/>
    <w:rsid w:val="004964A0"/>
    <w:rsid w:val="00496B4B"/>
    <w:rsid w:val="00497827"/>
    <w:rsid w:val="00497DED"/>
    <w:rsid w:val="004A000F"/>
    <w:rsid w:val="004A0022"/>
    <w:rsid w:val="004A05C9"/>
    <w:rsid w:val="004A08EF"/>
    <w:rsid w:val="004A0978"/>
    <w:rsid w:val="004A0D7E"/>
    <w:rsid w:val="004A1299"/>
    <w:rsid w:val="004A1844"/>
    <w:rsid w:val="004A1BB8"/>
    <w:rsid w:val="004A1C58"/>
    <w:rsid w:val="004A1F6C"/>
    <w:rsid w:val="004A22A3"/>
    <w:rsid w:val="004A24A9"/>
    <w:rsid w:val="004A2645"/>
    <w:rsid w:val="004A26E0"/>
    <w:rsid w:val="004A28C3"/>
    <w:rsid w:val="004A2904"/>
    <w:rsid w:val="004A2A1D"/>
    <w:rsid w:val="004A2AAF"/>
    <w:rsid w:val="004A34AC"/>
    <w:rsid w:val="004A453E"/>
    <w:rsid w:val="004A4B6A"/>
    <w:rsid w:val="004A4D69"/>
    <w:rsid w:val="004A5069"/>
    <w:rsid w:val="004A548E"/>
    <w:rsid w:val="004A664C"/>
    <w:rsid w:val="004A669B"/>
    <w:rsid w:val="004A6A86"/>
    <w:rsid w:val="004A778E"/>
    <w:rsid w:val="004A7B8D"/>
    <w:rsid w:val="004A7BFD"/>
    <w:rsid w:val="004A7C9F"/>
    <w:rsid w:val="004A7E9E"/>
    <w:rsid w:val="004B152D"/>
    <w:rsid w:val="004B21D3"/>
    <w:rsid w:val="004B247C"/>
    <w:rsid w:val="004B24FF"/>
    <w:rsid w:val="004B28F9"/>
    <w:rsid w:val="004B2C3A"/>
    <w:rsid w:val="004B2CF9"/>
    <w:rsid w:val="004B354B"/>
    <w:rsid w:val="004B43E8"/>
    <w:rsid w:val="004B4505"/>
    <w:rsid w:val="004B48F7"/>
    <w:rsid w:val="004B50D2"/>
    <w:rsid w:val="004B5729"/>
    <w:rsid w:val="004B6273"/>
    <w:rsid w:val="004B79D6"/>
    <w:rsid w:val="004B7C91"/>
    <w:rsid w:val="004B7D7C"/>
    <w:rsid w:val="004C00BE"/>
    <w:rsid w:val="004C0303"/>
    <w:rsid w:val="004C09B2"/>
    <w:rsid w:val="004C12FF"/>
    <w:rsid w:val="004C13B2"/>
    <w:rsid w:val="004C16F4"/>
    <w:rsid w:val="004C22CE"/>
    <w:rsid w:val="004C254C"/>
    <w:rsid w:val="004C29B6"/>
    <w:rsid w:val="004C2C7D"/>
    <w:rsid w:val="004C4055"/>
    <w:rsid w:val="004C411B"/>
    <w:rsid w:val="004C4659"/>
    <w:rsid w:val="004C5545"/>
    <w:rsid w:val="004C56F3"/>
    <w:rsid w:val="004C5DF0"/>
    <w:rsid w:val="004C61D6"/>
    <w:rsid w:val="004C6292"/>
    <w:rsid w:val="004C6E07"/>
    <w:rsid w:val="004C6F49"/>
    <w:rsid w:val="004C6FE2"/>
    <w:rsid w:val="004C76E7"/>
    <w:rsid w:val="004C778E"/>
    <w:rsid w:val="004C7AF1"/>
    <w:rsid w:val="004D02FB"/>
    <w:rsid w:val="004D0931"/>
    <w:rsid w:val="004D094D"/>
    <w:rsid w:val="004D0BC5"/>
    <w:rsid w:val="004D10CE"/>
    <w:rsid w:val="004D19FD"/>
    <w:rsid w:val="004D2E9E"/>
    <w:rsid w:val="004D3623"/>
    <w:rsid w:val="004D4230"/>
    <w:rsid w:val="004D42A0"/>
    <w:rsid w:val="004D4420"/>
    <w:rsid w:val="004D4A62"/>
    <w:rsid w:val="004D5003"/>
    <w:rsid w:val="004D505F"/>
    <w:rsid w:val="004D5105"/>
    <w:rsid w:val="004D5155"/>
    <w:rsid w:val="004D51E6"/>
    <w:rsid w:val="004D529E"/>
    <w:rsid w:val="004D58E5"/>
    <w:rsid w:val="004D5A1B"/>
    <w:rsid w:val="004D62D6"/>
    <w:rsid w:val="004D69F9"/>
    <w:rsid w:val="004D707C"/>
    <w:rsid w:val="004D70C1"/>
    <w:rsid w:val="004D749B"/>
    <w:rsid w:val="004D7680"/>
    <w:rsid w:val="004D78BA"/>
    <w:rsid w:val="004E0041"/>
    <w:rsid w:val="004E02F7"/>
    <w:rsid w:val="004E0760"/>
    <w:rsid w:val="004E093B"/>
    <w:rsid w:val="004E101B"/>
    <w:rsid w:val="004E18CD"/>
    <w:rsid w:val="004E2407"/>
    <w:rsid w:val="004E30D8"/>
    <w:rsid w:val="004E47F5"/>
    <w:rsid w:val="004E5707"/>
    <w:rsid w:val="004E6ABC"/>
    <w:rsid w:val="004E6D3A"/>
    <w:rsid w:val="004E6D8A"/>
    <w:rsid w:val="004E6ECD"/>
    <w:rsid w:val="004E71E1"/>
    <w:rsid w:val="004E7219"/>
    <w:rsid w:val="004E7666"/>
    <w:rsid w:val="004E7D38"/>
    <w:rsid w:val="004E7F31"/>
    <w:rsid w:val="004F0183"/>
    <w:rsid w:val="004F076B"/>
    <w:rsid w:val="004F0A03"/>
    <w:rsid w:val="004F0F5F"/>
    <w:rsid w:val="004F170C"/>
    <w:rsid w:val="004F17C4"/>
    <w:rsid w:val="004F1CB7"/>
    <w:rsid w:val="004F1ED2"/>
    <w:rsid w:val="004F2EFA"/>
    <w:rsid w:val="004F5106"/>
    <w:rsid w:val="004F527B"/>
    <w:rsid w:val="004F52C6"/>
    <w:rsid w:val="004F5449"/>
    <w:rsid w:val="004F54EB"/>
    <w:rsid w:val="004F5924"/>
    <w:rsid w:val="004F5AFE"/>
    <w:rsid w:val="004F5F93"/>
    <w:rsid w:val="004F6392"/>
    <w:rsid w:val="004F66BA"/>
    <w:rsid w:val="004F6C70"/>
    <w:rsid w:val="004F6FB5"/>
    <w:rsid w:val="004F7002"/>
    <w:rsid w:val="00500559"/>
    <w:rsid w:val="00500712"/>
    <w:rsid w:val="00500933"/>
    <w:rsid w:val="0050096F"/>
    <w:rsid w:val="00500EA4"/>
    <w:rsid w:val="005016B3"/>
    <w:rsid w:val="005027E8"/>
    <w:rsid w:val="00502E01"/>
    <w:rsid w:val="00502EF5"/>
    <w:rsid w:val="00503A3C"/>
    <w:rsid w:val="00504DF8"/>
    <w:rsid w:val="00505B7B"/>
    <w:rsid w:val="00506694"/>
    <w:rsid w:val="00506743"/>
    <w:rsid w:val="005067E6"/>
    <w:rsid w:val="00506DD5"/>
    <w:rsid w:val="0050707C"/>
    <w:rsid w:val="00507337"/>
    <w:rsid w:val="005073BC"/>
    <w:rsid w:val="0050746D"/>
    <w:rsid w:val="00507ECC"/>
    <w:rsid w:val="00510425"/>
    <w:rsid w:val="005104A6"/>
    <w:rsid w:val="00510533"/>
    <w:rsid w:val="005106DD"/>
    <w:rsid w:val="00510887"/>
    <w:rsid w:val="00511A0C"/>
    <w:rsid w:val="00511DFB"/>
    <w:rsid w:val="00512744"/>
    <w:rsid w:val="00512CAA"/>
    <w:rsid w:val="00512D22"/>
    <w:rsid w:val="00513021"/>
    <w:rsid w:val="00513AD0"/>
    <w:rsid w:val="00513D11"/>
    <w:rsid w:val="005140ED"/>
    <w:rsid w:val="0051411F"/>
    <w:rsid w:val="005151F7"/>
    <w:rsid w:val="00515A18"/>
    <w:rsid w:val="00515C29"/>
    <w:rsid w:val="00516A54"/>
    <w:rsid w:val="00516B3F"/>
    <w:rsid w:val="00516CE8"/>
    <w:rsid w:val="00517EB1"/>
    <w:rsid w:val="00517F83"/>
    <w:rsid w:val="005202E0"/>
    <w:rsid w:val="0052040F"/>
    <w:rsid w:val="005209BF"/>
    <w:rsid w:val="00520D4A"/>
    <w:rsid w:val="0052171F"/>
    <w:rsid w:val="00521769"/>
    <w:rsid w:val="00521893"/>
    <w:rsid w:val="005218BF"/>
    <w:rsid w:val="00521F78"/>
    <w:rsid w:val="00522293"/>
    <w:rsid w:val="005223D3"/>
    <w:rsid w:val="00522986"/>
    <w:rsid w:val="00522A32"/>
    <w:rsid w:val="00522DE8"/>
    <w:rsid w:val="005230AA"/>
    <w:rsid w:val="0052311E"/>
    <w:rsid w:val="005232B4"/>
    <w:rsid w:val="0052347C"/>
    <w:rsid w:val="00523C33"/>
    <w:rsid w:val="00523D2E"/>
    <w:rsid w:val="00524099"/>
    <w:rsid w:val="0052471F"/>
    <w:rsid w:val="005255BD"/>
    <w:rsid w:val="005262BC"/>
    <w:rsid w:val="00526B30"/>
    <w:rsid w:val="005274B5"/>
    <w:rsid w:val="005275BD"/>
    <w:rsid w:val="00527A25"/>
    <w:rsid w:val="00530664"/>
    <w:rsid w:val="00530AAF"/>
    <w:rsid w:val="00530C4F"/>
    <w:rsid w:val="00530E9D"/>
    <w:rsid w:val="005310A0"/>
    <w:rsid w:val="00531802"/>
    <w:rsid w:val="00531824"/>
    <w:rsid w:val="00531924"/>
    <w:rsid w:val="00531F1A"/>
    <w:rsid w:val="00531FBE"/>
    <w:rsid w:val="005326C6"/>
    <w:rsid w:val="0053311A"/>
    <w:rsid w:val="00533327"/>
    <w:rsid w:val="00533785"/>
    <w:rsid w:val="00533959"/>
    <w:rsid w:val="00533D44"/>
    <w:rsid w:val="00535E81"/>
    <w:rsid w:val="00536342"/>
    <w:rsid w:val="0053642A"/>
    <w:rsid w:val="00536494"/>
    <w:rsid w:val="00536633"/>
    <w:rsid w:val="00536C2A"/>
    <w:rsid w:val="00536FAD"/>
    <w:rsid w:val="0053715F"/>
    <w:rsid w:val="00537403"/>
    <w:rsid w:val="005376E8"/>
    <w:rsid w:val="00537DB4"/>
    <w:rsid w:val="005400CE"/>
    <w:rsid w:val="005407C3"/>
    <w:rsid w:val="00540CB5"/>
    <w:rsid w:val="00540D05"/>
    <w:rsid w:val="00541111"/>
    <w:rsid w:val="00541424"/>
    <w:rsid w:val="0054176F"/>
    <w:rsid w:val="00542A3B"/>
    <w:rsid w:val="00542AF8"/>
    <w:rsid w:val="00542FD2"/>
    <w:rsid w:val="00542FE5"/>
    <w:rsid w:val="005437ED"/>
    <w:rsid w:val="005438A5"/>
    <w:rsid w:val="00543A03"/>
    <w:rsid w:val="00543B54"/>
    <w:rsid w:val="005440BD"/>
    <w:rsid w:val="00544A0D"/>
    <w:rsid w:val="00544A36"/>
    <w:rsid w:val="005452BA"/>
    <w:rsid w:val="00545F5F"/>
    <w:rsid w:val="005469B2"/>
    <w:rsid w:val="00546AE2"/>
    <w:rsid w:val="00546FA3"/>
    <w:rsid w:val="00546FE7"/>
    <w:rsid w:val="00546FF5"/>
    <w:rsid w:val="005474A8"/>
    <w:rsid w:val="005507BD"/>
    <w:rsid w:val="00550DBE"/>
    <w:rsid w:val="00551704"/>
    <w:rsid w:val="00551B3C"/>
    <w:rsid w:val="00552361"/>
    <w:rsid w:val="005524B1"/>
    <w:rsid w:val="00553336"/>
    <w:rsid w:val="0055341D"/>
    <w:rsid w:val="005534A1"/>
    <w:rsid w:val="005537EC"/>
    <w:rsid w:val="00554400"/>
    <w:rsid w:val="00554427"/>
    <w:rsid w:val="0055455D"/>
    <w:rsid w:val="00554AF1"/>
    <w:rsid w:val="00554D29"/>
    <w:rsid w:val="00554F10"/>
    <w:rsid w:val="00555C49"/>
    <w:rsid w:val="00555D06"/>
    <w:rsid w:val="0055628B"/>
    <w:rsid w:val="005566CE"/>
    <w:rsid w:val="00557875"/>
    <w:rsid w:val="00557993"/>
    <w:rsid w:val="00557DC8"/>
    <w:rsid w:val="00557EE8"/>
    <w:rsid w:val="00560818"/>
    <w:rsid w:val="005608D9"/>
    <w:rsid w:val="00560A58"/>
    <w:rsid w:val="005615AC"/>
    <w:rsid w:val="00562FB9"/>
    <w:rsid w:val="00562FD0"/>
    <w:rsid w:val="0056305D"/>
    <w:rsid w:val="005632AF"/>
    <w:rsid w:val="005635BE"/>
    <w:rsid w:val="00563E0C"/>
    <w:rsid w:val="00564178"/>
    <w:rsid w:val="0056464B"/>
    <w:rsid w:val="00564DBE"/>
    <w:rsid w:val="00564E13"/>
    <w:rsid w:val="005657F9"/>
    <w:rsid w:val="00565E5D"/>
    <w:rsid w:val="005665A2"/>
    <w:rsid w:val="005665DA"/>
    <w:rsid w:val="00566A8C"/>
    <w:rsid w:val="00567E78"/>
    <w:rsid w:val="00570A3C"/>
    <w:rsid w:val="00570F2E"/>
    <w:rsid w:val="005719BA"/>
    <w:rsid w:val="00571BDF"/>
    <w:rsid w:val="00571F80"/>
    <w:rsid w:val="0057200C"/>
    <w:rsid w:val="005721D0"/>
    <w:rsid w:val="0057255F"/>
    <w:rsid w:val="005727B9"/>
    <w:rsid w:val="005741EB"/>
    <w:rsid w:val="00574612"/>
    <w:rsid w:val="00574CD9"/>
    <w:rsid w:val="005752E5"/>
    <w:rsid w:val="005756B0"/>
    <w:rsid w:val="0057576B"/>
    <w:rsid w:val="00575DD1"/>
    <w:rsid w:val="00576435"/>
    <w:rsid w:val="00576929"/>
    <w:rsid w:val="005769A8"/>
    <w:rsid w:val="00576B5A"/>
    <w:rsid w:val="005777E4"/>
    <w:rsid w:val="00577851"/>
    <w:rsid w:val="00580E8A"/>
    <w:rsid w:val="00582397"/>
    <w:rsid w:val="00582CBC"/>
    <w:rsid w:val="00583054"/>
    <w:rsid w:val="00583535"/>
    <w:rsid w:val="00583897"/>
    <w:rsid w:val="0058414B"/>
    <w:rsid w:val="00584A9B"/>
    <w:rsid w:val="00584F1C"/>
    <w:rsid w:val="005850DD"/>
    <w:rsid w:val="005851CE"/>
    <w:rsid w:val="00585F4B"/>
    <w:rsid w:val="00586A88"/>
    <w:rsid w:val="00586C8A"/>
    <w:rsid w:val="00586F5E"/>
    <w:rsid w:val="00587630"/>
    <w:rsid w:val="0058778A"/>
    <w:rsid w:val="00587D64"/>
    <w:rsid w:val="00587E77"/>
    <w:rsid w:val="005911DC"/>
    <w:rsid w:val="0059192B"/>
    <w:rsid w:val="005920FD"/>
    <w:rsid w:val="005927BC"/>
    <w:rsid w:val="00592F97"/>
    <w:rsid w:val="0059319D"/>
    <w:rsid w:val="005935EF"/>
    <w:rsid w:val="00593641"/>
    <w:rsid w:val="005938C3"/>
    <w:rsid w:val="005944C7"/>
    <w:rsid w:val="00594B53"/>
    <w:rsid w:val="00594D37"/>
    <w:rsid w:val="00594FAB"/>
    <w:rsid w:val="00595272"/>
    <w:rsid w:val="00595314"/>
    <w:rsid w:val="0059533F"/>
    <w:rsid w:val="005959EB"/>
    <w:rsid w:val="0059693C"/>
    <w:rsid w:val="00596E4D"/>
    <w:rsid w:val="005972CB"/>
    <w:rsid w:val="005974BD"/>
    <w:rsid w:val="0059777B"/>
    <w:rsid w:val="005A0254"/>
    <w:rsid w:val="005A0D98"/>
    <w:rsid w:val="005A1044"/>
    <w:rsid w:val="005A13FF"/>
    <w:rsid w:val="005A1B4D"/>
    <w:rsid w:val="005A2A38"/>
    <w:rsid w:val="005A2A50"/>
    <w:rsid w:val="005A2AA7"/>
    <w:rsid w:val="005A2C17"/>
    <w:rsid w:val="005A2E0F"/>
    <w:rsid w:val="005A2E2C"/>
    <w:rsid w:val="005A33C9"/>
    <w:rsid w:val="005A3490"/>
    <w:rsid w:val="005A3AC1"/>
    <w:rsid w:val="005A3BD5"/>
    <w:rsid w:val="005A3E98"/>
    <w:rsid w:val="005A4C9B"/>
    <w:rsid w:val="005A4FD5"/>
    <w:rsid w:val="005A5001"/>
    <w:rsid w:val="005A50C8"/>
    <w:rsid w:val="005A51C8"/>
    <w:rsid w:val="005A5299"/>
    <w:rsid w:val="005A54BF"/>
    <w:rsid w:val="005A56A7"/>
    <w:rsid w:val="005A5718"/>
    <w:rsid w:val="005A59D6"/>
    <w:rsid w:val="005A5BB2"/>
    <w:rsid w:val="005A60F8"/>
    <w:rsid w:val="005A6140"/>
    <w:rsid w:val="005A632E"/>
    <w:rsid w:val="005A73CE"/>
    <w:rsid w:val="005A7686"/>
    <w:rsid w:val="005B0127"/>
    <w:rsid w:val="005B0236"/>
    <w:rsid w:val="005B063C"/>
    <w:rsid w:val="005B0E0F"/>
    <w:rsid w:val="005B10BE"/>
    <w:rsid w:val="005B146E"/>
    <w:rsid w:val="005B16F3"/>
    <w:rsid w:val="005B17F3"/>
    <w:rsid w:val="005B1A04"/>
    <w:rsid w:val="005B1EC0"/>
    <w:rsid w:val="005B23CE"/>
    <w:rsid w:val="005B28EB"/>
    <w:rsid w:val="005B322A"/>
    <w:rsid w:val="005B32C3"/>
    <w:rsid w:val="005B3D58"/>
    <w:rsid w:val="005B4985"/>
    <w:rsid w:val="005B4AEC"/>
    <w:rsid w:val="005B5574"/>
    <w:rsid w:val="005B59D5"/>
    <w:rsid w:val="005B69F1"/>
    <w:rsid w:val="005B6C17"/>
    <w:rsid w:val="005B7AAB"/>
    <w:rsid w:val="005B7B03"/>
    <w:rsid w:val="005B7D22"/>
    <w:rsid w:val="005C03C3"/>
    <w:rsid w:val="005C0600"/>
    <w:rsid w:val="005C09CA"/>
    <w:rsid w:val="005C112F"/>
    <w:rsid w:val="005C1883"/>
    <w:rsid w:val="005C1F62"/>
    <w:rsid w:val="005C2616"/>
    <w:rsid w:val="005C27D4"/>
    <w:rsid w:val="005C2CB7"/>
    <w:rsid w:val="005C352F"/>
    <w:rsid w:val="005C3A22"/>
    <w:rsid w:val="005C3DE6"/>
    <w:rsid w:val="005C3FB3"/>
    <w:rsid w:val="005C4EB1"/>
    <w:rsid w:val="005C5276"/>
    <w:rsid w:val="005C5304"/>
    <w:rsid w:val="005C5A7E"/>
    <w:rsid w:val="005C6017"/>
    <w:rsid w:val="005C676E"/>
    <w:rsid w:val="005C68A5"/>
    <w:rsid w:val="005C6BF2"/>
    <w:rsid w:val="005C75A0"/>
    <w:rsid w:val="005D05BD"/>
    <w:rsid w:val="005D090D"/>
    <w:rsid w:val="005D0A42"/>
    <w:rsid w:val="005D0B41"/>
    <w:rsid w:val="005D134B"/>
    <w:rsid w:val="005D1ACF"/>
    <w:rsid w:val="005D201F"/>
    <w:rsid w:val="005D27BD"/>
    <w:rsid w:val="005D2A16"/>
    <w:rsid w:val="005D2FB9"/>
    <w:rsid w:val="005D354F"/>
    <w:rsid w:val="005D36CE"/>
    <w:rsid w:val="005D37E9"/>
    <w:rsid w:val="005D3812"/>
    <w:rsid w:val="005D403E"/>
    <w:rsid w:val="005D43B1"/>
    <w:rsid w:val="005D48F4"/>
    <w:rsid w:val="005D4FC2"/>
    <w:rsid w:val="005D559A"/>
    <w:rsid w:val="005D5B9E"/>
    <w:rsid w:val="005D5E8B"/>
    <w:rsid w:val="005D61D0"/>
    <w:rsid w:val="005D6A62"/>
    <w:rsid w:val="005D710E"/>
    <w:rsid w:val="005D71E0"/>
    <w:rsid w:val="005D7B50"/>
    <w:rsid w:val="005D7DE1"/>
    <w:rsid w:val="005D7F4C"/>
    <w:rsid w:val="005E0E89"/>
    <w:rsid w:val="005E1281"/>
    <w:rsid w:val="005E1ACE"/>
    <w:rsid w:val="005E2491"/>
    <w:rsid w:val="005E2DE5"/>
    <w:rsid w:val="005E32AD"/>
    <w:rsid w:val="005E335A"/>
    <w:rsid w:val="005E37B4"/>
    <w:rsid w:val="005E3D5A"/>
    <w:rsid w:val="005E463A"/>
    <w:rsid w:val="005E4CC3"/>
    <w:rsid w:val="005E50AC"/>
    <w:rsid w:val="005E5AF6"/>
    <w:rsid w:val="005E5C42"/>
    <w:rsid w:val="005E602F"/>
    <w:rsid w:val="005E6EFD"/>
    <w:rsid w:val="005E6F4A"/>
    <w:rsid w:val="005E7042"/>
    <w:rsid w:val="005E72FA"/>
    <w:rsid w:val="005E733B"/>
    <w:rsid w:val="005E77EF"/>
    <w:rsid w:val="005E7980"/>
    <w:rsid w:val="005E7C53"/>
    <w:rsid w:val="005E7C64"/>
    <w:rsid w:val="005F0108"/>
    <w:rsid w:val="005F0BCE"/>
    <w:rsid w:val="005F11DE"/>
    <w:rsid w:val="005F1652"/>
    <w:rsid w:val="005F1A9E"/>
    <w:rsid w:val="005F1B62"/>
    <w:rsid w:val="005F24DB"/>
    <w:rsid w:val="005F2F5A"/>
    <w:rsid w:val="005F3E7D"/>
    <w:rsid w:val="005F4078"/>
    <w:rsid w:val="005F4340"/>
    <w:rsid w:val="005F47DC"/>
    <w:rsid w:val="005F4912"/>
    <w:rsid w:val="005F492F"/>
    <w:rsid w:val="005F4A29"/>
    <w:rsid w:val="005F4D2C"/>
    <w:rsid w:val="005F501B"/>
    <w:rsid w:val="005F53E3"/>
    <w:rsid w:val="005F556C"/>
    <w:rsid w:val="005F56F0"/>
    <w:rsid w:val="005F5A78"/>
    <w:rsid w:val="005F610B"/>
    <w:rsid w:val="005F62ED"/>
    <w:rsid w:val="005F63B7"/>
    <w:rsid w:val="005F6D47"/>
    <w:rsid w:val="005F759F"/>
    <w:rsid w:val="005F7C7B"/>
    <w:rsid w:val="005F7D59"/>
    <w:rsid w:val="005F7DB8"/>
    <w:rsid w:val="00600975"/>
    <w:rsid w:val="00600D08"/>
    <w:rsid w:val="00600DD0"/>
    <w:rsid w:val="00600F7A"/>
    <w:rsid w:val="00601790"/>
    <w:rsid w:val="00601915"/>
    <w:rsid w:val="00601ACB"/>
    <w:rsid w:val="00601D84"/>
    <w:rsid w:val="006030D5"/>
    <w:rsid w:val="00604218"/>
    <w:rsid w:val="0060438F"/>
    <w:rsid w:val="00604E78"/>
    <w:rsid w:val="00604EAF"/>
    <w:rsid w:val="0060526B"/>
    <w:rsid w:val="006058C7"/>
    <w:rsid w:val="00605B75"/>
    <w:rsid w:val="006064EA"/>
    <w:rsid w:val="00606BBA"/>
    <w:rsid w:val="00606EA7"/>
    <w:rsid w:val="00610C07"/>
    <w:rsid w:val="006113C2"/>
    <w:rsid w:val="0061185A"/>
    <w:rsid w:val="00611B42"/>
    <w:rsid w:val="006122F7"/>
    <w:rsid w:val="00612889"/>
    <w:rsid w:val="00612F80"/>
    <w:rsid w:val="00612FBC"/>
    <w:rsid w:val="006132D9"/>
    <w:rsid w:val="006134E2"/>
    <w:rsid w:val="00613603"/>
    <w:rsid w:val="00613C01"/>
    <w:rsid w:val="0061441C"/>
    <w:rsid w:val="0061443D"/>
    <w:rsid w:val="00614604"/>
    <w:rsid w:val="00614BB7"/>
    <w:rsid w:val="006151AE"/>
    <w:rsid w:val="00615D47"/>
    <w:rsid w:val="00615E44"/>
    <w:rsid w:val="00616175"/>
    <w:rsid w:val="006167D5"/>
    <w:rsid w:val="0061715F"/>
    <w:rsid w:val="00617410"/>
    <w:rsid w:val="00617423"/>
    <w:rsid w:val="0061767C"/>
    <w:rsid w:val="006204FC"/>
    <w:rsid w:val="00620821"/>
    <w:rsid w:val="00620B4D"/>
    <w:rsid w:val="006214BE"/>
    <w:rsid w:val="006217A3"/>
    <w:rsid w:val="00621EF3"/>
    <w:rsid w:val="00621F30"/>
    <w:rsid w:val="0062205C"/>
    <w:rsid w:val="00622640"/>
    <w:rsid w:val="00622A05"/>
    <w:rsid w:val="00623414"/>
    <w:rsid w:val="00623E03"/>
    <w:rsid w:val="00623E75"/>
    <w:rsid w:val="006246AD"/>
    <w:rsid w:val="006247A7"/>
    <w:rsid w:val="00624DD4"/>
    <w:rsid w:val="006251D5"/>
    <w:rsid w:val="00625662"/>
    <w:rsid w:val="00625735"/>
    <w:rsid w:val="00625CF4"/>
    <w:rsid w:val="00626171"/>
    <w:rsid w:val="00626318"/>
    <w:rsid w:val="006268A8"/>
    <w:rsid w:val="006269E6"/>
    <w:rsid w:val="00626A1E"/>
    <w:rsid w:val="00626E21"/>
    <w:rsid w:val="006272AF"/>
    <w:rsid w:val="00627387"/>
    <w:rsid w:val="006276F5"/>
    <w:rsid w:val="00627E17"/>
    <w:rsid w:val="0063020C"/>
    <w:rsid w:val="006303EA"/>
    <w:rsid w:val="006305D9"/>
    <w:rsid w:val="006305F8"/>
    <w:rsid w:val="0063080E"/>
    <w:rsid w:val="006312B5"/>
    <w:rsid w:val="00631338"/>
    <w:rsid w:val="00631615"/>
    <w:rsid w:val="00631725"/>
    <w:rsid w:val="00632237"/>
    <w:rsid w:val="006328BB"/>
    <w:rsid w:val="0063298C"/>
    <w:rsid w:val="00633AAD"/>
    <w:rsid w:val="00633D83"/>
    <w:rsid w:val="006343A6"/>
    <w:rsid w:val="00634596"/>
    <w:rsid w:val="006346D7"/>
    <w:rsid w:val="00634E21"/>
    <w:rsid w:val="00634EB4"/>
    <w:rsid w:val="00634F85"/>
    <w:rsid w:val="00635BD5"/>
    <w:rsid w:val="00635E19"/>
    <w:rsid w:val="00636664"/>
    <w:rsid w:val="006369B3"/>
    <w:rsid w:val="00636AA6"/>
    <w:rsid w:val="00636F1F"/>
    <w:rsid w:val="006373AE"/>
    <w:rsid w:val="0063749B"/>
    <w:rsid w:val="00637694"/>
    <w:rsid w:val="00637FE0"/>
    <w:rsid w:val="006401C6"/>
    <w:rsid w:val="0064024A"/>
    <w:rsid w:val="00640ACF"/>
    <w:rsid w:val="00640C57"/>
    <w:rsid w:val="006421EF"/>
    <w:rsid w:val="00642490"/>
    <w:rsid w:val="006424B2"/>
    <w:rsid w:val="006426E9"/>
    <w:rsid w:val="00642770"/>
    <w:rsid w:val="006427AE"/>
    <w:rsid w:val="00642839"/>
    <w:rsid w:val="00642C15"/>
    <w:rsid w:val="00643058"/>
    <w:rsid w:val="006436FC"/>
    <w:rsid w:val="00644604"/>
    <w:rsid w:val="006446D5"/>
    <w:rsid w:val="006448E1"/>
    <w:rsid w:val="00644CAE"/>
    <w:rsid w:val="00644E3B"/>
    <w:rsid w:val="0064517C"/>
    <w:rsid w:val="00645A6E"/>
    <w:rsid w:val="00645C4C"/>
    <w:rsid w:val="00646372"/>
    <w:rsid w:val="006463EB"/>
    <w:rsid w:val="006464DB"/>
    <w:rsid w:val="00647B42"/>
    <w:rsid w:val="00647C15"/>
    <w:rsid w:val="00647C26"/>
    <w:rsid w:val="00650054"/>
    <w:rsid w:val="00650165"/>
    <w:rsid w:val="006508BD"/>
    <w:rsid w:val="006509B4"/>
    <w:rsid w:val="00651A85"/>
    <w:rsid w:val="00651A8A"/>
    <w:rsid w:val="00651D3C"/>
    <w:rsid w:val="00652004"/>
    <w:rsid w:val="00652F5C"/>
    <w:rsid w:val="00654288"/>
    <w:rsid w:val="00654596"/>
    <w:rsid w:val="00654C6F"/>
    <w:rsid w:val="006550F1"/>
    <w:rsid w:val="006553EE"/>
    <w:rsid w:val="00655C84"/>
    <w:rsid w:val="00655EC5"/>
    <w:rsid w:val="00656088"/>
    <w:rsid w:val="00656260"/>
    <w:rsid w:val="00656EF1"/>
    <w:rsid w:val="00657416"/>
    <w:rsid w:val="0065745F"/>
    <w:rsid w:val="006576AC"/>
    <w:rsid w:val="00657949"/>
    <w:rsid w:val="00657D77"/>
    <w:rsid w:val="00660202"/>
    <w:rsid w:val="00660ACF"/>
    <w:rsid w:val="00660F4B"/>
    <w:rsid w:val="00661D7F"/>
    <w:rsid w:val="00661E75"/>
    <w:rsid w:val="006631AC"/>
    <w:rsid w:val="006631C6"/>
    <w:rsid w:val="00663673"/>
    <w:rsid w:val="00663C78"/>
    <w:rsid w:val="00663F59"/>
    <w:rsid w:val="00664008"/>
    <w:rsid w:val="0066467F"/>
    <w:rsid w:val="00664A15"/>
    <w:rsid w:val="0066502B"/>
    <w:rsid w:val="00665134"/>
    <w:rsid w:val="00665377"/>
    <w:rsid w:val="00665384"/>
    <w:rsid w:val="00665D20"/>
    <w:rsid w:val="00666874"/>
    <w:rsid w:val="00666A2B"/>
    <w:rsid w:val="006673C2"/>
    <w:rsid w:val="00667D5B"/>
    <w:rsid w:val="00670C5B"/>
    <w:rsid w:val="00670C6B"/>
    <w:rsid w:val="00670EB9"/>
    <w:rsid w:val="00670ED9"/>
    <w:rsid w:val="0067110A"/>
    <w:rsid w:val="0067117A"/>
    <w:rsid w:val="006717C0"/>
    <w:rsid w:val="00672010"/>
    <w:rsid w:val="00672137"/>
    <w:rsid w:val="006721BB"/>
    <w:rsid w:val="00672566"/>
    <w:rsid w:val="006725C7"/>
    <w:rsid w:val="0067265E"/>
    <w:rsid w:val="00672FC8"/>
    <w:rsid w:val="00673526"/>
    <w:rsid w:val="00674086"/>
    <w:rsid w:val="00674600"/>
    <w:rsid w:val="006748E8"/>
    <w:rsid w:val="006758AF"/>
    <w:rsid w:val="00675C10"/>
    <w:rsid w:val="00676103"/>
    <w:rsid w:val="00676180"/>
    <w:rsid w:val="006769D7"/>
    <w:rsid w:val="00676A4C"/>
    <w:rsid w:val="00676BE3"/>
    <w:rsid w:val="00676C6E"/>
    <w:rsid w:val="00676F39"/>
    <w:rsid w:val="00677272"/>
    <w:rsid w:val="006778AB"/>
    <w:rsid w:val="00677A39"/>
    <w:rsid w:val="0068013F"/>
    <w:rsid w:val="006801A6"/>
    <w:rsid w:val="00680AC6"/>
    <w:rsid w:val="00680B9C"/>
    <w:rsid w:val="00680BA1"/>
    <w:rsid w:val="00680E90"/>
    <w:rsid w:val="00681965"/>
    <w:rsid w:val="00681CFD"/>
    <w:rsid w:val="00681DC8"/>
    <w:rsid w:val="0068313E"/>
    <w:rsid w:val="00683562"/>
    <w:rsid w:val="00683E1F"/>
    <w:rsid w:val="0068408D"/>
    <w:rsid w:val="00684BE1"/>
    <w:rsid w:val="00684C53"/>
    <w:rsid w:val="006856AC"/>
    <w:rsid w:val="00685A34"/>
    <w:rsid w:val="00685A96"/>
    <w:rsid w:val="006860FA"/>
    <w:rsid w:val="00686208"/>
    <w:rsid w:val="006862E2"/>
    <w:rsid w:val="00686340"/>
    <w:rsid w:val="00686C82"/>
    <w:rsid w:val="00687AFD"/>
    <w:rsid w:val="006904DF"/>
    <w:rsid w:val="00690796"/>
    <w:rsid w:val="00690AD1"/>
    <w:rsid w:val="00690B65"/>
    <w:rsid w:val="00690ECA"/>
    <w:rsid w:val="00691292"/>
    <w:rsid w:val="00691AE3"/>
    <w:rsid w:val="006928E3"/>
    <w:rsid w:val="00692916"/>
    <w:rsid w:val="00692A41"/>
    <w:rsid w:val="00692BFF"/>
    <w:rsid w:val="0069381F"/>
    <w:rsid w:val="00693C46"/>
    <w:rsid w:val="00693CFB"/>
    <w:rsid w:val="00694C60"/>
    <w:rsid w:val="00694CA1"/>
    <w:rsid w:val="00694E74"/>
    <w:rsid w:val="00694E86"/>
    <w:rsid w:val="0069513B"/>
    <w:rsid w:val="00695606"/>
    <w:rsid w:val="00695A34"/>
    <w:rsid w:val="00695F47"/>
    <w:rsid w:val="00696060"/>
    <w:rsid w:val="006962D6"/>
    <w:rsid w:val="006967A8"/>
    <w:rsid w:val="006967AF"/>
    <w:rsid w:val="006968C6"/>
    <w:rsid w:val="00696994"/>
    <w:rsid w:val="00697435"/>
    <w:rsid w:val="0069752B"/>
    <w:rsid w:val="006A07C8"/>
    <w:rsid w:val="006A09DE"/>
    <w:rsid w:val="006A0D6E"/>
    <w:rsid w:val="006A10B1"/>
    <w:rsid w:val="006A150E"/>
    <w:rsid w:val="006A178E"/>
    <w:rsid w:val="006A1A97"/>
    <w:rsid w:val="006A1C84"/>
    <w:rsid w:val="006A200A"/>
    <w:rsid w:val="006A21D9"/>
    <w:rsid w:val="006A2570"/>
    <w:rsid w:val="006A2BA6"/>
    <w:rsid w:val="006A3951"/>
    <w:rsid w:val="006A3B74"/>
    <w:rsid w:val="006A3F03"/>
    <w:rsid w:val="006A405C"/>
    <w:rsid w:val="006A4685"/>
    <w:rsid w:val="006A52C7"/>
    <w:rsid w:val="006A532C"/>
    <w:rsid w:val="006A548C"/>
    <w:rsid w:val="006A57B2"/>
    <w:rsid w:val="006A57EB"/>
    <w:rsid w:val="006A5C64"/>
    <w:rsid w:val="006A5D76"/>
    <w:rsid w:val="006A5EF5"/>
    <w:rsid w:val="006A63C3"/>
    <w:rsid w:val="006A676E"/>
    <w:rsid w:val="006A6895"/>
    <w:rsid w:val="006A6917"/>
    <w:rsid w:val="006A6CF4"/>
    <w:rsid w:val="006A7FEF"/>
    <w:rsid w:val="006B014C"/>
    <w:rsid w:val="006B0332"/>
    <w:rsid w:val="006B05A1"/>
    <w:rsid w:val="006B0E74"/>
    <w:rsid w:val="006B1152"/>
    <w:rsid w:val="006B150A"/>
    <w:rsid w:val="006B1589"/>
    <w:rsid w:val="006B17A0"/>
    <w:rsid w:val="006B194F"/>
    <w:rsid w:val="006B1CEB"/>
    <w:rsid w:val="006B2223"/>
    <w:rsid w:val="006B22E0"/>
    <w:rsid w:val="006B22F0"/>
    <w:rsid w:val="006B2451"/>
    <w:rsid w:val="006B27DE"/>
    <w:rsid w:val="006B28DB"/>
    <w:rsid w:val="006B2A67"/>
    <w:rsid w:val="006B32A1"/>
    <w:rsid w:val="006B3C34"/>
    <w:rsid w:val="006B3EC4"/>
    <w:rsid w:val="006B4031"/>
    <w:rsid w:val="006B40DD"/>
    <w:rsid w:val="006B46AE"/>
    <w:rsid w:val="006B5067"/>
    <w:rsid w:val="006B57F3"/>
    <w:rsid w:val="006B6743"/>
    <w:rsid w:val="006B6C8E"/>
    <w:rsid w:val="006B712F"/>
    <w:rsid w:val="006B7831"/>
    <w:rsid w:val="006B7A50"/>
    <w:rsid w:val="006B7F0F"/>
    <w:rsid w:val="006B7F84"/>
    <w:rsid w:val="006C094F"/>
    <w:rsid w:val="006C1000"/>
    <w:rsid w:val="006C1975"/>
    <w:rsid w:val="006C3002"/>
    <w:rsid w:val="006C39C6"/>
    <w:rsid w:val="006C4A14"/>
    <w:rsid w:val="006C4A7B"/>
    <w:rsid w:val="006C4AE4"/>
    <w:rsid w:val="006C4D54"/>
    <w:rsid w:val="006C5230"/>
    <w:rsid w:val="006C5AC0"/>
    <w:rsid w:val="006C5AE9"/>
    <w:rsid w:val="006C6429"/>
    <w:rsid w:val="006C6692"/>
    <w:rsid w:val="006C6B52"/>
    <w:rsid w:val="006C6CCF"/>
    <w:rsid w:val="006C6E67"/>
    <w:rsid w:val="006C7068"/>
    <w:rsid w:val="006C7599"/>
    <w:rsid w:val="006C79FC"/>
    <w:rsid w:val="006C7C35"/>
    <w:rsid w:val="006D0807"/>
    <w:rsid w:val="006D0AFA"/>
    <w:rsid w:val="006D0C5C"/>
    <w:rsid w:val="006D0EFE"/>
    <w:rsid w:val="006D156C"/>
    <w:rsid w:val="006D205D"/>
    <w:rsid w:val="006D236F"/>
    <w:rsid w:val="006D39C7"/>
    <w:rsid w:val="006D43A0"/>
    <w:rsid w:val="006D487A"/>
    <w:rsid w:val="006D4D74"/>
    <w:rsid w:val="006D55F8"/>
    <w:rsid w:val="006D5689"/>
    <w:rsid w:val="006D6469"/>
    <w:rsid w:val="006D64CA"/>
    <w:rsid w:val="006D6D7A"/>
    <w:rsid w:val="006D704B"/>
    <w:rsid w:val="006D73D2"/>
    <w:rsid w:val="006D747D"/>
    <w:rsid w:val="006D7B3C"/>
    <w:rsid w:val="006D7DFE"/>
    <w:rsid w:val="006E09B8"/>
    <w:rsid w:val="006E12BD"/>
    <w:rsid w:val="006E1F37"/>
    <w:rsid w:val="006E1FA9"/>
    <w:rsid w:val="006E242B"/>
    <w:rsid w:val="006E2962"/>
    <w:rsid w:val="006E29BC"/>
    <w:rsid w:val="006E2C9E"/>
    <w:rsid w:val="006E39BC"/>
    <w:rsid w:val="006E4900"/>
    <w:rsid w:val="006E5326"/>
    <w:rsid w:val="006E5589"/>
    <w:rsid w:val="006E671B"/>
    <w:rsid w:val="006E6729"/>
    <w:rsid w:val="006E68D2"/>
    <w:rsid w:val="006E754F"/>
    <w:rsid w:val="006E77D3"/>
    <w:rsid w:val="006E7DD2"/>
    <w:rsid w:val="006F1A9D"/>
    <w:rsid w:val="006F1C35"/>
    <w:rsid w:val="006F201C"/>
    <w:rsid w:val="006F23A0"/>
    <w:rsid w:val="006F2C7F"/>
    <w:rsid w:val="006F2EA3"/>
    <w:rsid w:val="006F36A4"/>
    <w:rsid w:val="006F39E4"/>
    <w:rsid w:val="006F439C"/>
    <w:rsid w:val="006F4E0F"/>
    <w:rsid w:val="006F4F7C"/>
    <w:rsid w:val="006F5665"/>
    <w:rsid w:val="006F592B"/>
    <w:rsid w:val="006F5FED"/>
    <w:rsid w:val="006F6097"/>
    <w:rsid w:val="006F71AF"/>
    <w:rsid w:val="006F7CA2"/>
    <w:rsid w:val="00700130"/>
    <w:rsid w:val="007005C7"/>
    <w:rsid w:val="007006A2"/>
    <w:rsid w:val="0070083F"/>
    <w:rsid w:val="007009C2"/>
    <w:rsid w:val="00701806"/>
    <w:rsid w:val="00701AC7"/>
    <w:rsid w:val="007022A2"/>
    <w:rsid w:val="0070312D"/>
    <w:rsid w:val="007038BA"/>
    <w:rsid w:val="00703C23"/>
    <w:rsid w:val="007050CF"/>
    <w:rsid w:val="007051F9"/>
    <w:rsid w:val="00705295"/>
    <w:rsid w:val="00705478"/>
    <w:rsid w:val="00705798"/>
    <w:rsid w:val="00705C9D"/>
    <w:rsid w:val="00706012"/>
    <w:rsid w:val="00706082"/>
    <w:rsid w:val="0070614A"/>
    <w:rsid w:val="007063A8"/>
    <w:rsid w:val="00707CEA"/>
    <w:rsid w:val="007109CB"/>
    <w:rsid w:val="00710D2E"/>
    <w:rsid w:val="00710F80"/>
    <w:rsid w:val="007110A3"/>
    <w:rsid w:val="00711C8B"/>
    <w:rsid w:val="00712105"/>
    <w:rsid w:val="00712759"/>
    <w:rsid w:val="00712C1A"/>
    <w:rsid w:val="00712C46"/>
    <w:rsid w:val="00713027"/>
    <w:rsid w:val="0071396F"/>
    <w:rsid w:val="00713AD6"/>
    <w:rsid w:val="007143AF"/>
    <w:rsid w:val="00714723"/>
    <w:rsid w:val="00715698"/>
    <w:rsid w:val="007157C1"/>
    <w:rsid w:val="00715D60"/>
    <w:rsid w:val="007165A3"/>
    <w:rsid w:val="0071682B"/>
    <w:rsid w:val="007209A2"/>
    <w:rsid w:val="00720AA9"/>
    <w:rsid w:val="00720F5D"/>
    <w:rsid w:val="00721018"/>
    <w:rsid w:val="007212EF"/>
    <w:rsid w:val="0072293B"/>
    <w:rsid w:val="00722996"/>
    <w:rsid w:val="00722B68"/>
    <w:rsid w:val="00723CD1"/>
    <w:rsid w:val="0072400D"/>
    <w:rsid w:val="00724C7F"/>
    <w:rsid w:val="00724F4A"/>
    <w:rsid w:val="00725467"/>
    <w:rsid w:val="00725875"/>
    <w:rsid w:val="00725ADF"/>
    <w:rsid w:val="007263A1"/>
    <w:rsid w:val="0072691C"/>
    <w:rsid w:val="00726BB1"/>
    <w:rsid w:val="00726D05"/>
    <w:rsid w:val="00727601"/>
    <w:rsid w:val="00730061"/>
    <w:rsid w:val="007306A6"/>
    <w:rsid w:val="00730707"/>
    <w:rsid w:val="00731761"/>
    <w:rsid w:val="0073179E"/>
    <w:rsid w:val="00731977"/>
    <w:rsid w:val="0073228A"/>
    <w:rsid w:val="007324D5"/>
    <w:rsid w:val="00732777"/>
    <w:rsid w:val="00733253"/>
    <w:rsid w:val="00733293"/>
    <w:rsid w:val="00733800"/>
    <w:rsid w:val="00733C79"/>
    <w:rsid w:val="00734014"/>
    <w:rsid w:val="00734303"/>
    <w:rsid w:val="00734650"/>
    <w:rsid w:val="007352DB"/>
    <w:rsid w:val="0073543A"/>
    <w:rsid w:val="007354D8"/>
    <w:rsid w:val="0073568C"/>
    <w:rsid w:val="0073575F"/>
    <w:rsid w:val="00735873"/>
    <w:rsid w:val="00735C49"/>
    <w:rsid w:val="007362C5"/>
    <w:rsid w:val="007362FB"/>
    <w:rsid w:val="007413C9"/>
    <w:rsid w:val="007419B2"/>
    <w:rsid w:val="00741EC5"/>
    <w:rsid w:val="0074280E"/>
    <w:rsid w:val="00742AAC"/>
    <w:rsid w:val="00742AB2"/>
    <w:rsid w:val="007431B1"/>
    <w:rsid w:val="00743269"/>
    <w:rsid w:val="00743A9A"/>
    <w:rsid w:val="00744973"/>
    <w:rsid w:val="00744A58"/>
    <w:rsid w:val="00744BC8"/>
    <w:rsid w:val="00744C6B"/>
    <w:rsid w:val="00744CC2"/>
    <w:rsid w:val="0074549B"/>
    <w:rsid w:val="00745752"/>
    <w:rsid w:val="00745A72"/>
    <w:rsid w:val="007461B3"/>
    <w:rsid w:val="00746535"/>
    <w:rsid w:val="00746AF3"/>
    <w:rsid w:val="00746F66"/>
    <w:rsid w:val="00746F77"/>
    <w:rsid w:val="007472A8"/>
    <w:rsid w:val="00747ADB"/>
    <w:rsid w:val="007500AE"/>
    <w:rsid w:val="00750295"/>
    <w:rsid w:val="00751685"/>
    <w:rsid w:val="00752653"/>
    <w:rsid w:val="007527FC"/>
    <w:rsid w:val="00752E0C"/>
    <w:rsid w:val="00753689"/>
    <w:rsid w:val="00753D03"/>
    <w:rsid w:val="00753F24"/>
    <w:rsid w:val="00753F84"/>
    <w:rsid w:val="007543C8"/>
    <w:rsid w:val="0075444D"/>
    <w:rsid w:val="00756384"/>
    <w:rsid w:val="00756B84"/>
    <w:rsid w:val="00756EE6"/>
    <w:rsid w:val="00756FE0"/>
    <w:rsid w:val="0075748F"/>
    <w:rsid w:val="00757797"/>
    <w:rsid w:val="00757EF7"/>
    <w:rsid w:val="00760ADC"/>
    <w:rsid w:val="00760DF8"/>
    <w:rsid w:val="007611BB"/>
    <w:rsid w:val="007612B3"/>
    <w:rsid w:val="007612B7"/>
    <w:rsid w:val="007617DD"/>
    <w:rsid w:val="00761E6A"/>
    <w:rsid w:val="00761F9D"/>
    <w:rsid w:val="007620C6"/>
    <w:rsid w:val="007623BC"/>
    <w:rsid w:val="00762B60"/>
    <w:rsid w:val="00762F8C"/>
    <w:rsid w:val="007631A5"/>
    <w:rsid w:val="007631D7"/>
    <w:rsid w:val="00763514"/>
    <w:rsid w:val="00763517"/>
    <w:rsid w:val="00763D1C"/>
    <w:rsid w:val="007641CC"/>
    <w:rsid w:val="00764B11"/>
    <w:rsid w:val="00765706"/>
    <w:rsid w:val="00765B1C"/>
    <w:rsid w:val="00765C52"/>
    <w:rsid w:val="00765CD7"/>
    <w:rsid w:val="00765F66"/>
    <w:rsid w:val="007667B0"/>
    <w:rsid w:val="007670FB"/>
    <w:rsid w:val="007673D8"/>
    <w:rsid w:val="00767513"/>
    <w:rsid w:val="00767B65"/>
    <w:rsid w:val="00767E54"/>
    <w:rsid w:val="00770293"/>
    <w:rsid w:val="00770A0C"/>
    <w:rsid w:val="00771CBF"/>
    <w:rsid w:val="00771D7C"/>
    <w:rsid w:val="00771F69"/>
    <w:rsid w:val="00772324"/>
    <w:rsid w:val="0077302B"/>
    <w:rsid w:val="00773169"/>
    <w:rsid w:val="007732EE"/>
    <w:rsid w:val="0077387F"/>
    <w:rsid w:val="00773B01"/>
    <w:rsid w:val="00773B0F"/>
    <w:rsid w:val="00773BB9"/>
    <w:rsid w:val="00773D6D"/>
    <w:rsid w:val="0077421B"/>
    <w:rsid w:val="007748EB"/>
    <w:rsid w:val="00774F06"/>
    <w:rsid w:val="0077569B"/>
    <w:rsid w:val="007759A9"/>
    <w:rsid w:val="00776277"/>
    <w:rsid w:val="0077654E"/>
    <w:rsid w:val="00776BFA"/>
    <w:rsid w:val="0077758B"/>
    <w:rsid w:val="0077791E"/>
    <w:rsid w:val="00777A87"/>
    <w:rsid w:val="007802B0"/>
    <w:rsid w:val="00780A92"/>
    <w:rsid w:val="00780C07"/>
    <w:rsid w:val="007812B7"/>
    <w:rsid w:val="007813A9"/>
    <w:rsid w:val="00781A71"/>
    <w:rsid w:val="00781A98"/>
    <w:rsid w:val="00781B7B"/>
    <w:rsid w:val="00781E8B"/>
    <w:rsid w:val="007824CA"/>
    <w:rsid w:val="00782E95"/>
    <w:rsid w:val="00782F5D"/>
    <w:rsid w:val="00783A27"/>
    <w:rsid w:val="00783A37"/>
    <w:rsid w:val="00784152"/>
    <w:rsid w:val="007841DD"/>
    <w:rsid w:val="007843DD"/>
    <w:rsid w:val="0078460A"/>
    <w:rsid w:val="00784B23"/>
    <w:rsid w:val="00784CD0"/>
    <w:rsid w:val="00784F71"/>
    <w:rsid w:val="00785015"/>
    <w:rsid w:val="00785122"/>
    <w:rsid w:val="0078578F"/>
    <w:rsid w:val="007858B9"/>
    <w:rsid w:val="00785A7D"/>
    <w:rsid w:val="00785B74"/>
    <w:rsid w:val="00786362"/>
    <w:rsid w:val="007867A9"/>
    <w:rsid w:val="00786EA0"/>
    <w:rsid w:val="00787334"/>
    <w:rsid w:val="00787484"/>
    <w:rsid w:val="00787916"/>
    <w:rsid w:val="00787FDB"/>
    <w:rsid w:val="007906C2"/>
    <w:rsid w:val="00790746"/>
    <w:rsid w:val="00790867"/>
    <w:rsid w:val="007910E8"/>
    <w:rsid w:val="00791DBB"/>
    <w:rsid w:val="0079248F"/>
    <w:rsid w:val="00793145"/>
    <w:rsid w:val="00793F6C"/>
    <w:rsid w:val="007949C1"/>
    <w:rsid w:val="007949F6"/>
    <w:rsid w:val="00794C54"/>
    <w:rsid w:val="00794C90"/>
    <w:rsid w:val="00794E30"/>
    <w:rsid w:val="00795523"/>
    <w:rsid w:val="00795E22"/>
    <w:rsid w:val="007965F9"/>
    <w:rsid w:val="007966AF"/>
    <w:rsid w:val="0079708A"/>
    <w:rsid w:val="007971EE"/>
    <w:rsid w:val="00797941"/>
    <w:rsid w:val="00797E73"/>
    <w:rsid w:val="007A0337"/>
    <w:rsid w:val="007A0777"/>
    <w:rsid w:val="007A17FA"/>
    <w:rsid w:val="007A189E"/>
    <w:rsid w:val="007A1D6B"/>
    <w:rsid w:val="007A28C0"/>
    <w:rsid w:val="007A2945"/>
    <w:rsid w:val="007A3187"/>
    <w:rsid w:val="007A334B"/>
    <w:rsid w:val="007A3E54"/>
    <w:rsid w:val="007A42A5"/>
    <w:rsid w:val="007A4AE8"/>
    <w:rsid w:val="007A4B5B"/>
    <w:rsid w:val="007A51F6"/>
    <w:rsid w:val="007A565B"/>
    <w:rsid w:val="007A567F"/>
    <w:rsid w:val="007A56D4"/>
    <w:rsid w:val="007A67AC"/>
    <w:rsid w:val="007A6927"/>
    <w:rsid w:val="007A6D8E"/>
    <w:rsid w:val="007A70FC"/>
    <w:rsid w:val="007A72C6"/>
    <w:rsid w:val="007A72DF"/>
    <w:rsid w:val="007A73CA"/>
    <w:rsid w:val="007A7A7F"/>
    <w:rsid w:val="007A7BA3"/>
    <w:rsid w:val="007B00A6"/>
    <w:rsid w:val="007B06D4"/>
    <w:rsid w:val="007B0FDD"/>
    <w:rsid w:val="007B1551"/>
    <w:rsid w:val="007B1578"/>
    <w:rsid w:val="007B186D"/>
    <w:rsid w:val="007B1A80"/>
    <w:rsid w:val="007B1F8E"/>
    <w:rsid w:val="007B20F6"/>
    <w:rsid w:val="007B2BFC"/>
    <w:rsid w:val="007B3F30"/>
    <w:rsid w:val="007B4669"/>
    <w:rsid w:val="007B47DA"/>
    <w:rsid w:val="007B50B1"/>
    <w:rsid w:val="007B51FF"/>
    <w:rsid w:val="007B5366"/>
    <w:rsid w:val="007B54CF"/>
    <w:rsid w:val="007B5636"/>
    <w:rsid w:val="007B593C"/>
    <w:rsid w:val="007B59CF"/>
    <w:rsid w:val="007B5AF2"/>
    <w:rsid w:val="007B60B7"/>
    <w:rsid w:val="007B65E1"/>
    <w:rsid w:val="007B681A"/>
    <w:rsid w:val="007B6D68"/>
    <w:rsid w:val="007B7083"/>
    <w:rsid w:val="007B70A8"/>
    <w:rsid w:val="007B7664"/>
    <w:rsid w:val="007B7A53"/>
    <w:rsid w:val="007B7AC5"/>
    <w:rsid w:val="007C054B"/>
    <w:rsid w:val="007C0F51"/>
    <w:rsid w:val="007C1CEC"/>
    <w:rsid w:val="007C23FD"/>
    <w:rsid w:val="007C31C5"/>
    <w:rsid w:val="007C331E"/>
    <w:rsid w:val="007C3479"/>
    <w:rsid w:val="007C3548"/>
    <w:rsid w:val="007C35C5"/>
    <w:rsid w:val="007C40EC"/>
    <w:rsid w:val="007C4144"/>
    <w:rsid w:val="007C42B8"/>
    <w:rsid w:val="007C4658"/>
    <w:rsid w:val="007C5822"/>
    <w:rsid w:val="007C5AC5"/>
    <w:rsid w:val="007C5D41"/>
    <w:rsid w:val="007C6227"/>
    <w:rsid w:val="007C63F3"/>
    <w:rsid w:val="007C6BAF"/>
    <w:rsid w:val="007C6C66"/>
    <w:rsid w:val="007C7137"/>
    <w:rsid w:val="007C74A9"/>
    <w:rsid w:val="007C7692"/>
    <w:rsid w:val="007C77B0"/>
    <w:rsid w:val="007D0735"/>
    <w:rsid w:val="007D0799"/>
    <w:rsid w:val="007D1598"/>
    <w:rsid w:val="007D2612"/>
    <w:rsid w:val="007D2904"/>
    <w:rsid w:val="007D2C6A"/>
    <w:rsid w:val="007D2F3F"/>
    <w:rsid w:val="007D37E2"/>
    <w:rsid w:val="007D39D8"/>
    <w:rsid w:val="007D3A6B"/>
    <w:rsid w:val="007D4A63"/>
    <w:rsid w:val="007D4B3C"/>
    <w:rsid w:val="007D4C6F"/>
    <w:rsid w:val="007D4DDD"/>
    <w:rsid w:val="007D5654"/>
    <w:rsid w:val="007D640C"/>
    <w:rsid w:val="007D65A1"/>
    <w:rsid w:val="007D66E3"/>
    <w:rsid w:val="007D6ADC"/>
    <w:rsid w:val="007D6C85"/>
    <w:rsid w:val="007D6F51"/>
    <w:rsid w:val="007D75F7"/>
    <w:rsid w:val="007E0733"/>
    <w:rsid w:val="007E09B9"/>
    <w:rsid w:val="007E1118"/>
    <w:rsid w:val="007E1699"/>
    <w:rsid w:val="007E16D0"/>
    <w:rsid w:val="007E1AF0"/>
    <w:rsid w:val="007E1D15"/>
    <w:rsid w:val="007E2A90"/>
    <w:rsid w:val="007E2DD7"/>
    <w:rsid w:val="007E3402"/>
    <w:rsid w:val="007E34E5"/>
    <w:rsid w:val="007E3830"/>
    <w:rsid w:val="007E39E8"/>
    <w:rsid w:val="007E3B5B"/>
    <w:rsid w:val="007E41D5"/>
    <w:rsid w:val="007E428C"/>
    <w:rsid w:val="007E44CF"/>
    <w:rsid w:val="007E4517"/>
    <w:rsid w:val="007E47C3"/>
    <w:rsid w:val="007E4AEF"/>
    <w:rsid w:val="007E4D63"/>
    <w:rsid w:val="007E4E80"/>
    <w:rsid w:val="007E4EDB"/>
    <w:rsid w:val="007E5BCA"/>
    <w:rsid w:val="007E63E1"/>
    <w:rsid w:val="007E6482"/>
    <w:rsid w:val="007E6B42"/>
    <w:rsid w:val="007E6C68"/>
    <w:rsid w:val="007E7A61"/>
    <w:rsid w:val="007F01C6"/>
    <w:rsid w:val="007F0368"/>
    <w:rsid w:val="007F05EC"/>
    <w:rsid w:val="007F0866"/>
    <w:rsid w:val="007F09DB"/>
    <w:rsid w:val="007F0E90"/>
    <w:rsid w:val="007F11A3"/>
    <w:rsid w:val="007F16B1"/>
    <w:rsid w:val="007F23B4"/>
    <w:rsid w:val="007F2737"/>
    <w:rsid w:val="007F2CB5"/>
    <w:rsid w:val="007F2E0D"/>
    <w:rsid w:val="007F2F6A"/>
    <w:rsid w:val="007F3043"/>
    <w:rsid w:val="007F31BA"/>
    <w:rsid w:val="007F3A6C"/>
    <w:rsid w:val="007F3B09"/>
    <w:rsid w:val="007F4117"/>
    <w:rsid w:val="007F4889"/>
    <w:rsid w:val="007F4AE0"/>
    <w:rsid w:val="007F55CF"/>
    <w:rsid w:val="007F5904"/>
    <w:rsid w:val="007F5CAE"/>
    <w:rsid w:val="007F6346"/>
    <w:rsid w:val="007F6521"/>
    <w:rsid w:val="007F6A3E"/>
    <w:rsid w:val="007F6B3E"/>
    <w:rsid w:val="007F6C1A"/>
    <w:rsid w:val="007F6E32"/>
    <w:rsid w:val="007F75E0"/>
    <w:rsid w:val="007F7CF3"/>
    <w:rsid w:val="0080015C"/>
    <w:rsid w:val="008015BF"/>
    <w:rsid w:val="008018CE"/>
    <w:rsid w:val="00801B20"/>
    <w:rsid w:val="008029DC"/>
    <w:rsid w:val="00802D26"/>
    <w:rsid w:val="00803649"/>
    <w:rsid w:val="00804082"/>
    <w:rsid w:val="008040BF"/>
    <w:rsid w:val="008042A5"/>
    <w:rsid w:val="00804387"/>
    <w:rsid w:val="008045D2"/>
    <w:rsid w:val="00804926"/>
    <w:rsid w:val="008065FF"/>
    <w:rsid w:val="0080712B"/>
    <w:rsid w:val="008104F0"/>
    <w:rsid w:val="00810CF7"/>
    <w:rsid w:val="00810F92"/>
    <w:rsid w:val="008117CB"/>
    <w:rsid w:val="00811864"/>
    <w:rsid w:val="00811A29"/>
    <w:rsid w:val="00811F8E"/>
    <w:rsid w:val="00811FEE"/>
    <w:rsid w:val="0081252E"/>
    <w:rsid w:val="008127A7"/>
    <w:rsid w:val="0081310A"/>
    <w:rsid w:val="00813166"/>
    <w:rsid w:val="008131C8"/>
    <w:rsid w:val="00814099"/>
    <w:rsid w:val="008142C9"/>
    <w:rsid w:val="0081464B"/>
    <w:rsid w:val="00814758"/>
    <w:rsid w:val="00814DA5"/>
    <w:rsid w:val="0081553F"/>
    <w:rsid w:val="00816C03"/>
    <w:rsid w:val="00817495"/>
    <w:rsid w:val="008175E0"/>
    <w:rsid w:val="00817615"/>
    <w:rsid w:val="0081768C"/>
    <w:rsid w:val="00817A00"/>
    <w:rsid w:val="00820478"/>
    <w:rsid w:val="00820933"/>
    <w:rsid w:val="00820CE9"/>
    <w:rsid w:val="00820E37"/>
    <w:rsid w:val="00821164"/>
    <w:rsid w:val="00822091"/>
    <w:rsid w:val="00822D3F"/>
    <w:rsid w:val="00823472"/>
    <w:rsid w:val="00823564"/>
    <w:rsid w:val="00823D24"/>
    <w:rsid w:val="00823DBD"/>
    <w:rsid w:val="00823DCE"/>
    <w:rsid w:val="008241F1"/>
    <w:rsid w:val="00825151"/>
    <w:rsid w:val="008251BA"/>
    <w:rsid w:val="00825A00"/>
    <w:rsid w:val="00825C86"/>
    <w:rsid w:val="00825FF1"/>
    <w:rsid w:val="0082653F"/>
    <w:rsid w:val="00826602"/>
    <w:rsid w:val="008278C7"/>
    <w:rsid w:val="00827E12"/>
    <w:rsid w:val="008301FE"/>
    <w:rsid w:val="0083042A"/>
    <w:rsid w:val="00830822"/>
    <w:rsid w:val="008309EE"/>
    <w:rsid w:val="008311ED"/>
    <w:rsid w:val="00831A7B"/>
    <w:rsid w:val="00831C89"/>
    <w:rsid w:val="00831CE8"/>
    <w:rsid w:val="00832105"/>
    <w:rsid w:val="008325AF"/>
    <w:rsid w:val="00832E7E"/>
    <w:rsid w:val="008330AA"/>
    <w:rsid w:val="00833647"/>
    <w:rsid w:val="00833861"/>
    <w:rsid w:val="00834406"/>
    <w:rsid w:val="0083446A"/>
    <w:rsid w:val="008347DC"/>
    <w:rsid w:val="00835DFE"/>
    <w:rsid w:val="0083605B"/>
    <w:rsid w:val="00836082"/>
    <w:rsid w:val="0083670D"/>
    <w:rsid w:val="00836793"/>
    <w:rsid w:val="0083686D"/>
    <w:rsid w:val="008368FC"/>
    <w:rsid w:val="00836D37"/>
    <w:rsid w:val="00836FFA"/>
    <w:rsid w:val="00837202"/>
    <w:rsid w:val="0083734E"/>
    <w:rsid w:val="00837788"/>
    <w:rsid w:val="008403A0"/>
    <w:rsid w:val="00840668"/>
    <w:rsid w:val="00840812"/>
    <w:rsid w:val="00840A67"/>
    <w:rsid w:val="00840AAB"/>
    <w:rsid w:val="00840BF7"/>
    <w:rsid w:val="00841B3C"/>
    <w:rsid w:val="0084220C"/>
    <w:rsid w:val="00842B0C"/>
    <w:rsid w:val="00842F04"/>
    <w:rsid w:val="00842FFB"/>
    <w:rsid w:val="008438AF"/>
    <w:rsid w:val="00843D32"/>
    <w:rsid w:val="0084427F"/>
    <w:rsid w:val="008448ED"/>
    <w:rsid w:val="00844C46"/>
    <w:rsid w:val="008450FE"/>
    <w:rsid w:val="00845B4F"/>
    <w:rsid w:val="0084659F"/>
    <w:rsid w:val="00847196"/>
    <w:rsid w:val="00847894"/>
    <w:rsid w:val="00847DC4"/>
    <w:rsid w:val="00850608"/>
    <w:rsid w:val="00850873"/>
    <w:rsid w:val="00850D0E"/>
    <w:rsid w:val="008513AE"/>
    <w:rsid w:val="00851517"/>
    <w:rsid w:val="008515E8"/>
    <w:rsid w:val="008517BB"/>
    <w:rsid w:val="00851A8E"/>
    <w:rsid w:val="00851C22"/>
    <w:rsid w:val="008521C3"/>
    <w:rsid w:val="008526E3"/>
    <w:rsid w:val="00852CE3"/>
    <w:rsid w:val="00852E73"/>
    <w:rsid w:val="00852EBF"/>
    <w:rsid w:val="0085356D"/>
    <w:rsid w:val="0085363D"/>
    <w:rsid w:val="00853E30"/>
    <w:rsid w:val="00853FAC"/>
    <w:rsid w:val="0085415E"/>
    <w:rsid w:val="00854D33"/>
    <w:rsid w:val="00854E3D"/>
    <w:rsid w:val="008552EF"/>
    <w:rsid w:val="00855568"/>
    <w:rsid w:val="0085594D"/>
    <w:rsid w:val="00855A45"/>
    <w:rsid w:val="00855ACC"/>
    <w:rsid w:val="00855ECD"/>
    <w:rsid w:val="00856109"/>
    <w:rsid w:val="00856B6C"/>
    <w:rsid w:val="00857158"/>
    <w:rsid w:val="00857F2C"/>
    <w:rsid w:val="00860241"/>
    <w:rsid w:val="008602CF"/>
    <w:rsid w:val="00860524"/>
    <w:rsid w:val="00860732"/>
    <w:rsid w:val="0086083D"/>
    <w:rsid w:val="00860B84"/>
    <w:rsid w:val="00860CFA"/>
    <w:rsid w:val="00861E32"/>
    <w:rsid w:val="00861F58"/>
    <w:rsid w:val="0086291C"/>
    <w:rsid w:val="00862EE7"/>
    <w:rsid w:val="0086339A"/>
    <w:rsid w:val="00863428"/>
    <w:rsid w:val="00863CA0"/>
    <w:rsid w:val="00863DEE"/>
    <w:rsid w:val="00863E4E"/>
    <w:rsid w:val="008642A0"/>
    <w:rsid w:val="00864AFE"/>
    <w:rsid w:val="0086595F"/>
    <w:rsid w:val="0086606A"/>
    <w:rsid w:val="008663E3"/>
    <w:rsid w:val="0086663F"/>
    <w:rsid w:val="00866A4C"/>
    <w:rsid w:val="00866D1C"/>
    <w:rsid w:val="00866F80"/>
    <w:rsid w:val="00867067"/>
    <w:rsid w:val="00867728"/>
    <w:rsid w:val="008678B9"/>
    <w:rsid w:val="00867C8B"/>
    <w:rsid w:val="00867FA7"/>
    <w:rsid w:val="008700B0"/>
    <w:rsid w:val="008702C4"/>
    <w:rsid w:val="008703D6"/>
    <w:rsid w:val="008704F1"/>
    <w:rsid w:val="008721BE"/>
    <w:rsid w:val="00872316"/>
    <w:rsid w:val="00872EF3"/>
    <w:rsid w:val="00872F3A"/>
    <w:rsid w:val="00872FBB"/>
    <w:rsid w:val="00873432"/>
    <w:rsid w:val="0087382E"/>
    <w:rsid w:val="00873ACA"/>
    <w:rsid w:val="00873B3D"/>
    <w:rsid w:val="00874AD5"/>
    <w:rsid w:val="00875294"/>
    <w:rsid w:val="0087530C"/>
    <w:rsid w:val="00875D14"/>
    <w:rsid w:val="00875D9F"/>
    <w:rsid w:val="008768C7"/>
    <w:rsid w:val="00876DD2"/>
    <w:rsid w:val="00877A05"/>
    <w:rsid w:val="0088033A"/>
    <w:rsid w:val="00880671"/>
    <w:rsid w:val="00880F79"/>
    <w:rsid w:val="00881159"/>
    <w:rsid w:val="008814F2"/>
    <w:rsid w:val="00881C05"/>
    <w:rsid w:val="00882CE9"/>
    <w:rsid w:val="00882D2E"/>
    <w:rsid w:val="00882D64"/>
    <w:rsid w:val="00883743"/>
    <w:rsid w:val="00883EA6"/>
    <w:rsid w:val="00884BF8"/>
    <w:rsid w:val="00885B27"/>
    <w:rsid w:val="00886195"/>
    <w:rsid w:val="00886B1D"/>
    <w:rsid w:val="00886B42"/>
    <w:rsid w:val="0088721C"/>
    <w:rsid w:val="0088786C"/>
    <w:rsid w:val="00887DCF"/>
    <w:rsid w:val="008904B3"/>
    <w:rsid w:val="008904BF"/>
    <w:rsid w:val="00890850"/>
    <w:rsid w:val="00890A29"/>
    <w:rsid w:val="00890CF2"/>
    <w:rsid w:val="00890DFA"/>
    <w:rsid w:val="0089119C"/>
    <w:rsid w:val="008912AD"/>
    <w:rsid w:val="00891441"/>
    <w:rsid w:val="00891548"/>
    <w:rsid w:val="008915E9"/>
    <w:rsid w:val="008917A9"/>
    <w:rsid w:val="00891A8D"/>
    <w:rsid w:val="0089211C"/>
    <w:rsid w:val="00892A00"/>
    <w:rsid w:val="008945BF"/>
    <w:rsid w:val="00894A15"/>
    <w:rsid w:val="00894D33"/>
    <w:rsid w:val="0089511C"/>
    <w:rsid w:val="00895283"/>
    <w:rsid w:val="00895C40"/>
    <w:rsid w:val="008960AC"/>
    <w:rsid w:val="00896726"/>
    <w:rsid w:val="0089677E"/>
    <w:rsid w:val="0089682C"/>
    <w:rsid w:val="008973F1"/>
    <w:rsid w:val="00897B7D"/>
    <w:rsid w:val="00897CC8"/>
    <w:rsid w:val="00897D5D"/>
    <w:rsid w:val="00897EF5"/>
    <w:rsid w:val="008A0A56"/>
    <w:rsid w:val="008A0FAF"/>
    <w:rsid w:val="008A1678"/>
    <w:rsid w:val="008A1B3C"/>
    <w:rsid w:val="008A2527"/>
    <w:rsid w:val="008A2B93"/>
    <w:rsid w:val="008A2C23"/>
    <w:rsid w:val="008A2D1D"/>
    <w:rsid w:val="008A2D88"/>
    <w:rsid w:val="008A341F"/>
    <w:rsid w:val="008A3696"/>
    <w:rsid w:val="008A3E12"/>
    <w:rsid w:val="008A50E4"/>
    <w:rsid w:val="008A6278"/>
    <w:rsid w:val="008A6764"/>
    <w:rsid w:val="008A6871"/>
    <w:rsid w:val="008A69A9"/>
    <w:rsid w:val="008A6D15"/>
    <w:rsid w:val="008A787B"/>
    <w:rsid w:val="008A7A5F"/>
    <w:rsid w:val="008B021E"/>
    <w:rsid w:val="008B0387"/>
    <w:rsid w:val="008B0733"/>
    <w:rsid w:val="008B0782"/>
    <w:rsid w:val="008B08C6"/>
    <w:rsid w:val="008B1098"/>
    <w:rsid w:val="008B1807"/>
    <w:rsid w:val="008B20A8"/>
    <w:rsid w:val="008B25D9"/>
    <w:rsid w:val="008B2681"/>
    <w:rsid w:val="008B2711"/>
    <w:rsid w:val="008B33EE"/>
    <w:rsid w:val="008B34D9"/>
    <w:rsid w:val="008B3727"/>
    <w:rsid w:val="008B3817"/>
    <w:rsid w:val="008B40FE"/>
    <w:rsid w:val="008B47C9"/>
    <w:rsid w:val="008B47D5"/>
    <w:rsid w:val="008B49E2"/>
    <w:rsid w:val="008B5167"/>
    <w:rsid w:val="008B57CD"/>
    <w:rsid w:val="008B5F95"/>
    <w:rsid w:val="008B6481"/>
    <w:rsid w:val="008B6646"/>
    <w:rsid w:val="008B7654"/>
    <w:rsid w:val="008B7662"/>
    <w:rsid w:val="008B7825"/>
    <w:rsid w:val="008B7E9D"/>
    <w:rsid w:val="008B7FC1"/>
    <w:rsid w:val="008B7FE0"/>
    <w:rsid w:val="008C02A3"/>
    <w:rsid w:val="008C1264"/>
    <w:rsid w:val="008C1CE8"/>
    <w:rsid w:val="008C22BD"/>
    <w:rsid w:val="008C2545"/>
    <w:rsid w:val="008C29C3"/>
    <w:rsid w:val="008C2C48"/>
    <w:rsid w:val="008C2FAC"/>
    <w:rsid w:val="008C3008"/>
    <w:rsid w:val="008C3456"/>
    <w:rsid w:val="008C3759"/>
    <w:rsid w:val="008C3F6B"/>
    <w:rsid w:val="008C3FA1"/>
    <w:rsid w:val="008C4BA6"/>
    <w:rsid w:val="008C58D7"/>
    <w:rsid w:val="008C59E0"/>
    <w:rsid w:val="008C5F4F"/>
    <w:rsid w:val="008C6510"/>
    <w:rsid w:val="008C6631"/>
    <w:rsid w:val="008C6655"/>
    <w:rsid w:val="008C6C02"/>
    <w:rsid w:val="008C7631"/>
    <w:rsid w:val="008C78A6"/>
    <w:rsid w:val="008C7B56"/>
    <w:rsid w:val="008C7E4C"/>
    <w:rsid w:val="008C7E52"/>
    <w:rsid w:val="008C7EE1"/>
    <w:rsid w:val="008D0445"/>
    <w:rsid w:val="008D04BC"/>
    <w:rsid w:val="008D0593"/>
    <w:rsid w:val="008D05F1"/>
    <w:rsid w:val="008D079B"/>
    <w:rsid w:val="008D0F19"/>
    <w:rsid w:val="008D1954"/>
    <w:rsid w:val="008D1AF5"/>
    <w:rsid w:val="008D2421"/>
    <w:rsid w:val="008D2ADC"/>
    <w:rsid w:val="008D2D78"/>
    <w:rsid w:val="008D3110"/>
    <w:rsid w:val="008D3217"/>
    <w:rsid w:val="008D38DF"/>
    <w:rsid w:val="008D3912"/>
    <w:rsid w:val="008D3BEE"/>
    <w:rsid w:val="008D3E5A"/>
    <w:rsid w:val="008D4045"/>
    <w:rsid w:val="008D42AD"/>
    <w:rsid w:val="008D44FE"/>
    <w:rsid w:val="008D5B43"/>
    <w:rsid w:val="008D5BB6"/>
    <w:rsid w:val="008D5FEC"/>
    <w:rsid w:val="008D6176"/>
    <w:rsid w:val="008D6609"/>
    <w:rsid w:val="008D6965"/>
    <w:rsid w:val="008D6E57"/>
    <w:rsid w:val="008D774C"/>
    <w:rsid w:val="008E0A8F"/>
    <w:rsid w:val="008E0C2A"/>
    <w:rsid w:val="008E0D59"/>
    <w:rsid w:val="008E0E44"/>
    <w:rsid w:val="008E0EC9"/>
    <w:rsid w:val="008E14FD"/>
    <w:rsid w:val="008E15B0"/>
    <w:rsid w:val="008E1912"/>
    <w:rsid w:val="008E1A1D"/>
    <w:rsid w:val="008E3E84"/>
    <w:rsid w:val="008E3ECA"/>
    <w:rsid w:val="008E4086"/>
    <w:rsid w:val="008E4581"/>
    <w:rsid w:val="008E4709"/>
    <w:rsid w:val="008E4FEA"/>
    <w:rsid w:val="008E55E2"/>
    <w:rsid w:val="008E56DD"/>
    <w:rsid w:val="008E56E6"/>
    <w:rsid w:val="008E5BD7"/>
    <w:rsid w:val="008E5D92"/>
    <w:rsid w:val="008E60FC"/>
    <w:rsid w:val="008E6106"/>
    <w:rsid w:val="008E6618"/>
    <w:rsid w:val="008E6645"/>
    <w:rsid w:val="008E676E"/>
    <w:rsid w:val="008E6798"/>
    <w:rsid w:val="008E72F6"/>
    <w:rsid w:val="008E74BB"/>
    <w:rsid w:val="008E7C50"/>
    <w:rsid w:val="008F0447"/>
    <w:rsid w:val="008F060E"/>
    <w:rsid w:val="008F0C16"/>
    <w:rsid w:val="008F0DF6"/>
    <w:rsid w:val="008F0E41"/>
    <w:rsid w:val="008F13F3"/>
    <w:rsid w:val="008F13F6"/>
    <w:rsid w:val="008F144E"/>
    <w:rsid w:val="008F16AE"/>
    <w:rsid w:val="008F1941"/>
    <w:rsid w:val="008F1DA2"/>
    <w:rsid w:val="008F23C6"/>
    <w:rsid w:val="008F279F"/>
    <w:rsid w:val="008F2859"/>
    <w:rsid w:val="008F2ED2"/>
    <w:rsid w:val="008F3149"/>
    <w:rsid w:val="008F318C"/>
    <w:rsid w:val="008F36C6"/>
    <w:rsid w:val="008F3C08"/>
    <w:rsid w:val="008F3D36"/>
    <w:rsid w:val="008F4179"/>
    <w:rsid w:val="008F435A"/>
    <w:rsid w:val="008F4373"/>
    <w:rsid w:val="008F4C1C"/>
    <w:rsid w:val="008F4DE5"/>
    <w:rsid w:val="008F5256"/>
    <w:rsid w:val="008F576A"/>
    <w:rsid w:val="008F6394"/>
    <w:rsid w:val="008F67A6"/>
    <w:rsid w:val="008F686C"/>
    <w:rsid w:val="008F6BAF"/>
    <w:rsid w:val="008F6C43"/>
    <w:rsid w:val="008F75EB"/>
    <w:rsid w:val="008F789C"/>
    <w:rsid w:val="008F7D82"/>
    <w:rsid w:val="008F7E48"/>
    <w:rsid w:val="009006C1"/>
    <w:rsid w:val="00900DC5"/>
    <w:rsid w:val="00900ED1"/>
    <w:rsid w:val="009010C4"/>
    <w:rsid w:val="009015F0"/>
    <w:rsid w:val="009017B7"/>
    <w:rsid w:val="00901899"/>
    <w:rsid w:val="00902394"/>
    <w:rsid w:val="0090274C"/>
    <w:rsid w:val="00903235"/>
    <w:rsid w:val="0090351E"/>
    <w:rsid w:val="00904267"/>
    <w:rsid w:val="00904882"/>
    <w:rsid w:val="00904909"/>
    <w:rsid w:val="00905469"/>
    <w:rsid w:val="00905FD7"/>
    <w:rsid w:val="00906528"/>
    <w:rsid w:val="009067D4"/>
    <w:rsid w:val="00906F6E"/>
    <w:rsid w:val="009070A6"/>
    <w:rsid w:val="00907205"/>
    <w:rsid w:val="00907979"/>
    <w:rsid w:val="009079A7"/>
    <w:rsid w:val="00907A6B"/>
    <w:rsid w:val="009105BC"/>
    <w:rsid w:val="009106C9"/>
    <w:rsid w:val="009107CD"/>
    <w:rsid w:val="00910A60"/>
    <w:rsid w:val="00910CAB"/>
    <w:rsid w:val="00910CF6"/>
    <w:rsid w:val="00911420"/>
    <w:rsid w:val="0091215E"/>
    <w:rsid w:val="00912A80"/>
    <w:rsid w:val="00913288"/>
    <w:rsid w:val="009141DB"/>
    <w:rsid w:val="00914995"/>
    <w:rsid w:val="00914D2C"/>
    <w:rsid w:val="009151E2"/>
    <w:rsid w:val="009153BA"/>
    <w:rsid w:val="009159BB"/>
    <w:rsid w:val="009166A8"/>
    <w:rsid w:val="00916834"/>
    <w:rsid w:val="00916A93"/>
    <w:rsid w:val="00916CE2"/>
    <w:rsid w:val="00916DC7"/>
    <w:rsid w:val="00916FBA"/>
    <w:rsid w:val="0091746C"/>
    <w:rsid w:val="00917C13"/>
    <w:rsid w:val="00917D89"/>
    <w:rsid w:val="00920C8E"/>
    <w:rsid w:val="00920DF2"/>
    <w:rsid w:val="00920E53"/>
    <w:rsid w:val="00921149"/>
    <w:rsid w:val="009216C3"/>
    <w:rsid w:val="0092195E"/>
    <w:rsid w:val="00921BC0"/>
    <w:rsid w:val="00922019"/>
    <w:rsid w:val="0092259E"/>
    <w:rsid w:val="00922F53"/>
    <w:rsid w:val="009232C3"/>
    <w:rsid w:val="009232DE"/>
    <w:rsid w:val="009234AC"/>
    <w:rsid w:val="009239C2"/>
    <w:rsid w:val="00923CB5"/>
    <w:rsid w:val="00924220"/>
    <w:rsid w:val="009243B9"/>
    <w:rsid w:val="00924868"/>
    <w:rsid w:val="00924CA8"/>
    <w:rsid w:val="009251EF"/>
    <w:rsid w:val="00925EBD"/>
    <w:rsid w:val="00926381"/>
    <w:rsid w:val="00926D73"/>
    <w:rsid w:val="00926F50"/>
    <w:rsid w:val="00927031"/>
    <w:rsid w:val="00927041"/>
    <w:rsid w:val="00927294"/>
    <w:rsid w:val="0092736D"/>
    <w:rsid w:val="00927875"/>
    <w:rsid w:val="00927AD4"/>
    <w:rsid w:val="0093019D"/>
    <w:rsid w:val="009307E8"/>
    <w:rsid w:val="00930E23"/>
    <w:rsid w:val="00931B84"/>
    <w:rsid w:val="00932013"/>
    <w:rsid w:val="009320C3"/>
    <w:rsid w:val="009322D4"/>
    <w:rsid w:val="00932571"/>
    <w:rsid w:val="009326CE"/>
    <w:rsid w:val="00932B59"/>
    <w:rsid w:val="00932BF1"/>
    <w:rsid w:val="00932D97"/>
    <w:rsid w:val="0093349A"/>
    <w:rsid w:val="00933FE8"/>
    <w:rsid w:val="00934481"/>
    <w:rsid w:val="009345C4"/>
    <w:rsid w:val="009347F2"/>
    <w:rsid w:val="00934C45"/>
    <w:rsid w:val="00934D87"/>
    <w:rsid w:val="00934E67"/>
    <w:rsid w:val="00935152"/>
    <w:rsid w:val="009355A1"/>
    <w:rsid w:val="009356ED"/>
    <w:rsid w:val="00935736"/>
    <w:rsid w:val="0093629E"/>
    <w:rsid w:val="009364C2"/>
    <w:rsid w:val="009366BB"/>
    <w:rsid w:val="00936A84"/>
    <w:rsid w:val="00936B51"/>
    <w:rsid w:val="00936D00"/>
    <w:rsid w:val="00936E96"/>
    <w:rsid w:val="00937A70"/>
    <w:rsid w:val="00937AA6"/>
    <w:rsid w:val="00937D3B"/>
    <w:rsid w:val="009404F1"/>
    <w:rsid w:val="00940832"/>
    <w:rsid w:val="0094095F"/>
    <w:rsid w:val="00940E41"/>
    <w:rsid w:val="009418CA"/>
    <w:rsid w:val="0094195C"/>
    <w:rsid w:val="00942685"/>
    <w:rsid w:val="00942864"/>
    <w:rsid w:val="00942D03"/>
    <w:rsid w:val="0094380E"/>
    <w:rsid w:val="00944537"/>
    <w:rsid w:val="00944541"/>
    <w:rsid w:val="00945192"/>
    <w:rsid w:val="0094553F"/>
    <w:rsid w:val="00946249"/>
    <w:rsid w:val="009462D1"/>
    <w:rsid w:val="00946596"/>
    <w:rsid w:val="009465D4"/>
    <w:rsid w:val="00946BEE"/>
    <w:rsid w:val="00946BFC"/>
    <w:rsid w:val="00946F19"/>
    <w:rsid w:val="009474EC"/>
    <w:rsid w:val="00950735"/>
    <w:rsid w:val="009507CF"/>
    <w:rsid w:val="00950804"/>
    <w:rsid w:val="00950DFB"/>
    <w:rsid w:val="009517FD"/>
    <w:rsid w:val="00952514"/>
    <w:rsid w:val="0095279E"/>
    <w:rsid w:val="00952B5F"/>
    <w:rsid w:val="00953A40"/>
    <w:rsid w:val="009547CE"/>
    <w:rsid w:val="00954805"/>
    <w:rsid w:val="009548A7"/>
    <w:rsid w:val="00955239"/>
    <w:rsid w:val="00956278"/>
    <w:rsid w:val="0095639E"/>
    <w:rsid w:val="0095663D"/>
    <w:rsid w:val="009574A0"/>
    <w:rsid w:val="009575FC"/>
    <w:rsid w:val="00957EFA"/>
    <w:rsid w:val="00960498"/>
    <w:rsid w:val="0096116B"/>
    <w:rsid w:val="0096159A"/>
    <w:rsid w:val="009623E0"/>
    <w:rsid w:val="009624B0"/>
    <w:rsid w:val="009624F4"/>
    <w:rsid w:val="00962848"/>
    <w:rsid w:val="00962A4E"/>
    <w:rsid w:val="00962B9C"/>
    <w:rsid w:val="00963106"/>
    <w:rsid w:val="00963309"/>
    <w:rsid w:val="00963B65"/>
    <w:rsid w:val="00963BF7"/>
    <w:rsid w:val="00964088"/>
    <w:rsid w:val="00964AC9"/>
    <w:rsid w:val="00964EA6"/>
    <w:rsid w:val="0096584C"/>
    <w:rsid w:val="00965DD4"/>
    <w:rsid w:val="00966070"/>
    <w:rsid w:val="0096659F"/>
    <w:rsid w:val="00966B5A"/>
    <w:rsid w:val="009672F5"/>
    <w:rsid w:val="009703AE"/>
    <w:rsid w:val="009703CC"/>
    <w:rsid w:val="009708A4"/>
    <w:rsid w:val="00970B74"/>
    <w:rsid w:val="00970F97"/>
    <w:rsid w:val="00971239"/>
    <w:rsid w:val="00971ECB"/>
    <w:rsid w:val="00972303"/>
    <w:rsid w:val="00972ED4"/>
    <w:rsid w:val="00973727"/>
    <w:rsid w:val="00973C09"/>
    <w:rsid w:val="0097403A"/>
    <w:rsid w:val="009742DF"/>
    <w:rsid w:val="00974CE7"/>
    <w:rsid w:val="00975164"/>
    <w:rsid w:val="00975556"/>
    <w:rsid w:val="00975DEC"/>
    <w:rsid w:val="00976797"/>
    <w:rsid w:val="00976F35"/>
    <w:rsid w:val="009770C9"/>
    <w:rsid w:val="0097727B"/>
    <w:rsid w:val="0097743C"/>
    <w:rsid w:val="00977A3A"/>
    <w:rsid w:val="00977CE7"/>
    <w:rsid w:val="009803BC"/>
    <w:rsid w:val="0098057A"/>
    <w:rsid w:val="00980A34"/>
    <w:rsid w:val="00981087"/>
    <w:rsid w:val="0098117E"/>
    <w:rsid w:val="009811AE"/>
    <w:rsid w:val="00981ADC"/>
    <w:rsid w:val="00982068"/>
    <w:rsid w:val="009820F3"/>
    <w:rsid w:val="009826D0"/>
    <w:rsid w:val="00982BA8"/>
    <w:rsid w:val="00982CB5"/>
    <w:rsid w:val="00983111"/>
    <w:rsid w:val="00983526"/>
    <w:rsid w:val="00983941"/>
    <w:rsid w:val="0098399B"/>
    <w:rsid w:val="00984834"/>
    <w:rsid w:val="00984A12"/>
    <w:rsid w:val="0098519B"/>
    <w:rsid w:val="00985236"/>
    <w:rsid w:val="00985A18"/>
    <w:rsid w:val="00985F6B"/>
    <w:rsid w:val="00986611"/>
    <w:rsid w:val="0098681E"/>
    <w:rsid w:val="00987C66"/>
    <w:rsid w:val="00987DE4"/>
    <w:rsid w:val="00987EB4"/>
    <w:rsid w:val="00990320"/>
    <w:rsid w:val="00990426"/>
    <w:rsid w:val="00991222"/>
    <w:rsid w:val="00991476"/>
    <w:rsid w:val="0099173C"/>
    <w:rsid w:val="00991CED"/>
    <w:rsid w:val="0099204B"/>
    <w:rsid w:val="009926B6"/>
    <w:rsid w:val="009927DB"/>
    <w:rsid w:val="00992A31"/>
    <w:rsid w:val="00992D7A"/>
    <w:rsid w:val="00993348"/>
    <w:rsid w:val="009933B4"/>
    <w:rsid w:val="009934E9"/>
    <w:rsid w:val="009939B7"/>
    <w:rsid w:val="00994008"/>
    <w:rsid w:val="0099443B"/>
    <w:rsid w:val="009946D2"/>
    <w:rsid w:val="00994A30"/>
    <w:rsid w:val="00994BF4"/>
    <w:rsid w:val="009954FD"/>
    <w:rsid w:val="009956A2"/>
    <w:rsid w:val="009960A1"/>
    <w:rsid w:val="009962C9"/>
    <w:rsid w:val="00996418"/>
    <w:rsid w:val="009964E6"/>
    <w:rsid w:val="00996A3A"/>
    <w:rsid w:val="00996BF0"/>
    <w:rsid w:val="0099706E"/>
    <w:rsid w:val="009A06AD"/>
    <w:rsid w:val="009A098C"/>
    <w:rsid w:val="009A0E18"/>
    <w:rsid w:val="009A1358"/>
    <w:rsid w:val="009A14B8"/>
    <w:rsid w:val="009A2089"/>
    <w:rsid w:val="009A2577"/>
    <w:rsid w:val="009A2663"/>
    <w:rsid w:val="009A279E"/>
    <w:rsid w:val="009A2C2C"/>
    <w:rsid w:val="009A2E6D"/>
    <w:rsid w:val="009A31BA"/>
    <w:rsid w:val="009A35F4"/>
    <w:rsid w:val="009A498E"/>
    <w:rsid w:val="009A4E41"/>
    <w:rsid w:val="009A4FC8"/>
    <w:rsid w:val="009A4FE2"/>
    <w:rsid w:val="009A5949"/>
    <w:rsid w:val="009A6C01"/>
    <w:rsid w:val="009A6DE4"/>
    <w:rsid w:val="009A6F33"/>
    <w:rsid w:val="009A7900"/>
    <w:rsid w:val="009A7AAA"/>
    <w:rsid w:val="009A7BB4"/>
    <w:rsid w:val="009A7D50"/>
    <w:rsid w:val="009B0125"/>
    <w:rsid w:val="009B01C8"/>
    <w:rsid w:val="009B0264"/>
    <w:rsid w:val="009B0CF3"/>
    <w:rsid w:val="009B0D88"/>
    <w:rsid w:val="009B12DF"/>
    <w:rsid w:val="009B1A93"/>
    <w:rsid w:val="009B1D81"/>
    <w:rsid w:val="009B27DD"/>
    <w:rsid w:val="009B2C96"/>
    <w:rsid w:val="009B3E5C"/>
    <w:rsid w:val="009B4F57"/>
    <w:rsid w:val="009B5288"/>
    <w:rsid w:val="009B52DC"/>
    <w:rsid w:val="009B57B0"/>
    <w:rsid w:val="009B61CB"/>
    <w:rsid w:val="009B690F"/>
    <w:rsid w:val="009B6E92"/>
    <w:rsid w:val="009B70BA"/>
    <w:rsid w:val="009B7D3B"/>
    <w:rsid w:val="009C0A5F"/>
    <w:rsid w:val="009C0EBC"/>
    <w:rsid w:val="009C0F29"/>
    <w:rsid w:val="009C10CE"/>
    <w:rsid w:val="009C1202"/>
    <w:rsid w:val="009C13B3"/>
    <w:rsid w:val="009C14CC"/>
    <w:rsid w:val="009C154C"/>
    <w:rsid w:val="009C15EA"/>
    <w:rsid w:val="009C1CA0"/>
    <w:rsid w:val="009C1E7F"/>
    <w:rsid w:val="009C212C"/>
    <w:rsid w:val="009C2AA9"/>
    <w:rsid w:val="009C2BA2"/>
    <w:rsid w:val="009C2E06"/>
    <w:rsid w:val="009C36CA"/>
    <w:rsid w:val="009C38D6"/>
    <w:rsid w:val="009C3CC3"/>
    <w:rsid w:val="009C3D4C"/>
    <w:rsid w:val="009C408D"/>
    <w:rsid w:val="009C456F"/>
    <w:rsid w:val="009C47AA"/>
    <w:rsid w:val="009C4D0E"/>
    <w:rsid w:val="009C52B1"/>
    <w:rsid w:val="009C5617"/>
    <w:rsid w:val="009C5A33"/>
    <w:rsid w:val="009C5C9A"/>
    <w:rsid w:val="009C5D41"/>
    <w:rsid w:val="009C678B"/>
    <w:rsid w:val="009C68D5"/>
    <w:rsid w:val="009C6C9F"/>
    <w:rsid w:val="009C745B"/>
    <w:rsid w:val="009C7582"/>
    <w:rsid w:val="009C79D2"/>
    <w:rsid w:val="009C7AF0"/>
    <w:rsid w:val="009C7C80"/>
    <w:rsid w:val="009C7E58"/>
    <w:rsid w:val="009D0077"/>
    <w:rsid w:val="009D0506"/>
    <w:rsid w:val="009D0911"/>
    <w:rsid w:val="009D0EAA"/>
    <w:rsid w:val="009D0F8E"/>
    <w:rsid w:val="009D1689"/>
    <w:rsid w:val="009D1695"/>
    <w:rsid w:val="009D173B"/>
    <w:rsid w:val="009D19A4"/>
    <w:rsid w:val="009D1B93"/>
    <w:rsid w:val="009D1DE8"/>
    <w:rsid w:val="009D254F"/>
    <w:rsid w:val="009D2B71"/>
    <w:rsid w:val="009D2EBF"/>
    <w:rsid w:val="009D363A"/>
    <w:rsid w:val="009D3A0C"/>
    <w:rsid w:val="009D4034"/>
    <w:rsid w:val="009D4201"/>
    <w:rsid w:val="009D48FE"/>
    <w:rsid w:val="009D4999"/>
    <w:rsid w:val="009D4A0C"/>
    <w:rsid w:val="009D4FD4"/>
    <w:rsid w:val="009D53F5"/>
    <w:rsid w:val="009D5D5D"/>
    <w:rsid w:val="009D620B"/>
    <w:rsid w:val="009D6410"/>
    <w:rsid w:val="009D6A0D"/>
    <w:rsid w:val="009D6D9E"/>
    <w:rsid w:val="009D718C"/>
    <w:rsid w:val="009E157F"/>
    <w:rsid w:val="009E1841"/>
    <w:rsid w:val="009E1FA9"/>
    <w:rsid w:val="009E2BB1"/>
    <w:rsid w:val="009E30B4"/>
    <w:rsid w:val="009E33D9"/>
    <w:rsid w:val="009E3968"/>
    <w:rsid w:val="009E43FC"/>
    <w:rsid w:val="009E44FD"/>
    <w:rsid w:val="009E457D"/>
    <w:rsid w:val="009E45D8"/>
    <w:rsid w:val="009E52B5"/>
    <w:rsid w:val="009E53D9"/>
    <w:rsid w:val="009E5A9F"/>
    <w:rsid w:val="009E5EB6"/>
    <w:rsid w:val="009E6041"/>
    <w:rsid w:val="009E60EA"/>
    <w:rsid w:val="009E6D48"/>
    <w:rsid w:val="009E708D"/>
    <w:rsid w:val="009E7D7F"/>
    <w:rsid w:val="009F000E"/>
    <w:rsid w:val="009F03B8"/>
    <w:rsid w:val="009F0716"/>
    <w:rsid w:val="009F0AEA"/>
    <w:rsid w:val="009F0D4B"/>
    <w:rsid w:val="009F0DF2"/>
    <w:rsid w:val="009F0FEB"/>
    <w:rsid w:val="009F117C"/>
    <w:rsid w:val="009F1EBD"/>
    <w:rsid w:val="009F1FD9"/>
    <w:rsid w:val="009F1FEA"/>
    <w:rsid w:val="009F2099"/>
    <w:rsid w:val="009F25D2"/>
    <w:rsid w:val="009F288D"/>
    <w:rsid w:val="009F2AA7"/>
    <w:rsid w:val="009F3AC8"/>
    <w:rsid w:val="009F3B91"/>
    <w:rsid w:val="009F426C"/>
    <w:rsid w:val="009F426F"/>
    <w:rsid w:val="009F4989"/>
    <w:rsid w:val="009F4D0D"/>
    <w:rsid w:val="009F5A4B"/>
    <w:rsid w:val="009F5E8D"/>
    <w:rsid w:val="009F61E5"/>
    <w:rsid w:val="009F6B5E"/>
    <w:rsid w:val="009F7942"/>
    <w:rsid w:val="009F7C62"/>
    <w:rsid w:val="00A001A6"/>
    <w:rsid w:val="00A003D1"/>
    <w:rsid w:val="00A00BF8"/>
    <w:rsid w:val="00A00E23"/>
    <w:rsid w:val="00A01414"/>
    <w:rsid w:val="00A01748"/>
    <w:rsid w:val="00A01C45"/>
    <w:rsid w:val="00A02ACE"/>
    <w:rsid w:val="00A02ED9"/>
    <w:rsid w:val="00A0370E"/>
    <w:rsid w:val="00A03748"/>
    <w:rsid w:val="00A04490"/>
    <w:rsid w:val="00A06253"/>
    <w:rsid w:val="00A06951"/>
    <w:rsid w:val="00A07EA4"/>
    <w:rsid w:val="00A07F3E"/>
    <w:rsid w:val="00A07F6C"/>
    <w:rsid w:val="00A10D5C"/>
    <w:rsid w:val="00A11249"/>
    <w:rsid w:val="00A118A9"/>
    <w:rsid w:val="00A11A95"/>
    <w:rsid w:val="00A11D23"/>
    <w:rsid w:val="00A1246F"/>
    <w:rsid w:val="00A12932"/>
    <w:rsid w:val="00A12BAB"/>
    <w:rsid w:val="00A12E3F"/>
    <w:rsid w:val="00A12E66"/>
    <w:rsid w:val="00A13053"/>
    <w:rsid w:val="00A13630"/>
    <w:rsid w:val="00A1384F"/>
    <w:rsid w:val="00A13CEC"/>
    <w:rsid w:val="00A14084"/>
    <w:rsid w:val="00A14990"/>
    <w:rsid w:val="00A14E5C"/>
    <w:rsid w:val="00A152FF"/>
    <w:rsid w:val="00A15607"/>
    <w:rsid w:val="00A15ECE"/>
    <w:rsid w:val="00A15F6F"/>
    <w:rsid w:val="00A1611D"/>
    <w:rsid w:val="00A163A2"/>
    <w:rsid w:val="00A163F2"/>
    <w:rsid w:val="00A16503"/>
    <w:rsid w:val="00A17274"/>
    <w:rsid w:val="00A17888"/>
    <w:rsid w:val="00A1795A"/>
    <w:rsid w:val="00A200D3"/>
    <w:rsid w:val="00A20343"/>
    <w:rsid w:val="00A20368"/>
    <w:rsid w:val="00A2052C"/>
    <w:rsid w:val="00A21185"/>
    <w:rsid w:val="00A2159B"/>
    <w:rsid w:val="00A2174D"/>
    <w:rsid w:val="00A21918"/>
    <w:rsid w:val="00A22667"/>
    <w:rsid w:val="00A22749"/>
    <w:rsid w:val="00A2292E"/>
    <w:rsid w:val="00A22BC3"/>
    <w:rsid w:val="00A22E51"/>
    <w:rsid w:val="00A23247"/>
    <w:rsid w:val="00A2377F"/>
    <w:rsid w:val="00A2388D"/>
    <w:rsid w:val="00A23D8E"/>
    <w:rsid w:val="00A23FCE"/>
    <w:rsid w:val="00A259C4"/>
    <w:rsid w:val="00A25C6D"/>
    <w:rsid w:val="00A25F07"/>
    <w:rsid w:val="00A27BC2"/>
    <w:rsid w:val="00A30704"/>
    <w:rsid w:val="00A30B45"/>
    <w:rsid w:val="00A315AB"/>
    <w:rsid w:val="00A31703"/>
    <w:rsid w:val="00A31E47"/>
    <w:rsid w:val="00A31ED0"/>
    <w:rsid w:val="00A321CD"/>
    <w:rsid w:val="00A325D3"/>
    <w:rsid w:val="00A33022"/>
    <w:rsid w:val="00A33518"/>
    <w:rsid w:val="00A3367C"/>
    <w:rsid w:val="00A33910"/>
    <w:rsid w:val="00A33C69"/>
    <w:rsid w:val="00A33F24"/>
    <w:rsid w:val="00A3432F"/>
    <w:rsid w:val="00A34352"/>
    <w:rsid w:val="00A34385"/>
    <w:rsid w:val="00A34487"/>
    <w:rsid w:val="00A34841"/>
    <w:rsid w:val="00A34E6F"/>
    <w:rsid w:val="00A35868"/>
    <w:rsid w:val="00A35E37"/>
    <w:rsid w:val="00A36F69"/>
    <w:rsid w:val="00A37251"/>
    <w:rsid w:val="00A37A60"/>
    <w:rsid w:val="00A400D1"/>
    <w:rsid w:val="00A401DE"/>
    <w:rsid w:val="00A40ECF"/>
    <w:rsid w:val="00A410DE"/>
    <w:rsid w:val="00A413B1"/>
    <w:rsid w:val="00A41B2A"/>
    <w:rsid w:val="00A41E74"/>
    <w:rsid w:val="00A420C0"/>
    <w:rsid w:val="00A4234F"/>
    <w:rsid w:val="00A423B1"/>
    <w:rsid w:val="00A42E5B"/>
    <w:rsid w:val="00A4302B"/>
    <w:rsid w:val="00A431C8"/>
    <w:rsid w:val="00A43213"/>
    <w:rsid w:val="00A4368E"/>
    <w:rsid w:val="00A43982"/>
    <w:rsid w:val="00A439E4"/>
    <w:rsid w:val="00A43A1E"/>
    <w:rsid w:val="00A44165"/>
    <w:rsid w:val="00A44627"/>
    <w:rsid w:val="00A4485E"/>
    <w:rsid w:val="00A4487A"/>
    <w:rsid w:val="00A44E04"/>
    <w:rsid w:val="00A44F8C"/>
    <w:rsid w:val="00A45305"/>
    <w:rsid w:val="00A45398"/>
    <w:rsid w:val="00A45AEF"/>
    <w:rsid w:val="00A45BD9"/>
    <w:rsid w:val="00A45D32"/>
    <w:rsid w:val="00A45FF2"/>
    <w:rsid w:val="00A46400"/>
    <w:rsid w:val="00A46658"/>
    <w:rsid w:val="00A4668A"/>
    <w:rsid w:val="00A46965"/>
    <w:rsid w:val="00A4699C"/>
    <w:rsid w:val="00A46E72"/>
    <w:rsid w:val="00A4789B"/>
    <w:rsid w:val="00A47B7C"/>
    <w:rsid w:val="00A47CC8"/>
    <w:rsid w:val="00A47E87"/>
    <w:rsid w:val="00A50423"/>
    <w:rsid w:val="00A506D2"/>
    <w:rsid w:val="00A5078D"/>
    <w:rsid w:val="00A50822"/>
    <w:rsid w:val="00A50D67"/>
    <w:rsid w:val="00A50E44"/>
    <w:rsid w:val="00A52649"/>
    <w:rsid w:val="00A536B0"/>
    <w:rsid w:val="00A5399F"/>
    <w:rsid w:val="00A54AFE"/>
    <w:rsid w:val="00A54D43"/>
    <w:rsid w:val="00A55131"/>
    <w:rsid w:val="00A55194"/>
    <w:rsid w:val="00A5523A"/>
    <w:rsid w:val="00A552C3"/>
    <w:rsid w:val="00A568D7"/>
    <w:rsid w:val="00A60269"/>
    <w:rsid w:val="00A603DA"/>
    <w:rsid w:val="00A60B77"/>
    <w:rsid w:val="00A62553"/>
    <w:rsid w:val="00A6297D"/>
    <w:rsid w:val="00A6299E"/>
    <w:rsid w:val="00A62ACC"/>
    <w:rsid w:val="00A639FA"/>
    <w:rsid w:val="00A63F7D"/>
    <w:rsid w:val="00A646C2"/>
    <w:rsid w:val="00A6470F"/>
    <w:rsid w:val="00A64938"/>
    <w:rsid w:val="00A64B7C"/>
    <w:rsid w:val="00A65668"/>
    <w:rsid w:val="00A65B0C"/>
    <w:rsid w:val="00A65E97"/>
    <w:rsid w:val="00A6612A"/>
    <w:rsid w:val="00A662AB"/>
    <w:rsid w:val="00A6638B"/>
    <w:rsid w:val="00A6667E"/>
    <w:rsid w:val="00A6724B"/>
    <w:rsid w:val="00A6754F"/>
    <w:rsid w:val="00A67AB7"/>
    <w:rsid w:val="00A67EBD"/>
    <w:rsid w:val="00A70D9E"/>
    <w:rsid w:val="00A7124B"/>
    <w:rsid w:val="00A7174E"/>
    <w:rsid w:val="00A71CC9"/>
    <w:rsid w:val="00A71EBF"/>
    <w:rsid w:val="00A71FE7"/>
    <w:rsid w:val="00A72E6D"/>
    <w:rsid w:val="00A730F5"/>
    <w:rsid w:val="00A73267"/>
    <w:rsid w:val="00A73643"/>
    <w:rsid w:val="00A73957"/>
    <w:rsid w:val="00A73A17"/>
    <w:rsid w:val="00A74014"/>
    <w:rsid w:val="00A744BE"/>
    <w:rsid w:val="00A74827"/>
    <w:rsid w:val="00A7502F"/>
    <w:rsid w:val="00A753B4"/>
    <w:rsid w:val="00A755BE"/>
    <w:rsid w:val="00A75CAD"/>
    <w:rsid w:val="00A768B1"/>
    <w:rsid w:val="00A76D5E"/>
    <w:rsid w:val="00A80A59"/>
    <w:rsid w:val="00A80A97"/>
    <w:rsid w:val="00A80B5B"/>
    <w:rsid w:val="00A81457"/>
    <w:rsid w:val="00A81CC1"/>
    <w:rsid w:val="00A823DD"/>
    <w:rsid w:val="00A8415A"/>
    <w:rsid w:val="00A84BBF"/>
    <w:rsid w:val="00A852F0"/>
    <w:rsid w:val="00A852FD"/>
    <w:rsid w:val="00A8570D"/>
    <w:rsid w:val="00A8576B"/>
    <w:rsid w:val="00A85C21"/>
    <w:rsid w:val="00A85F88"/>
    <w:rsid w:val="00A86138"/>
    <w:rsid w:val="00A8675F"/>
    <w:rsid w:val="00A86A61"/>
    <w:rsid w:val="00A86B57"/>
    <w:rsid w:val="00A86BAB"/>
    <w:rsid w:val="00A86BFD"/>
    <w:rsid w:val="00A86FA8"/>
    <w:rsid w:val="00A87358"/>
    <w:rsid w:val="00A87689"/>
    <w:rsid w:val="00A87897"/>
    <w:rsid w:val="00A87C2D"/>
    <w:rsid w:val="00A906BD"/>
    <w:rsid w:val="00A90A04"/>
    <w:rsid w:val="00A90ACD"/>
    <w:rsid w:val="00A91817"/>
    <w:rsid w:val="00A919AF"/>
    <w:rsid w:val="00A923EC"/>
    <w:rsid w:val="00A92436"/>
    <w:rsid w:val="00A93260"/>
    <w:rsid w:val="00A93739"/>
    <w:rsid w:val="00A9379B"/>
    <w:rsid w:val="00A93970"/>
    <w:rsid w:val="00A939AE"/>
    <w:rsid w:val="00A93C11"/>
    <w:rsid w:val="00A93D17"/>
    <w:rsid w:val="00A9461E"/>
    <w:rsid w:val="00A94AE8"/>
    <w:rsid w:val="00A94F46"/>
    <w:rsid w:val="00A961F2"/>
    <w:rsid w:val="00A962E1"/>
    <w:rsid w:val="00A964E2"/>
    <w:rsid w:val="00A9672B"/>
    <w:rsid w:val="00A96A5F"/>
    <w:rsid w:val="00A96B6D"/>
    <w:rsid w:val="00A96FF8"/>
    <w:rsid w:val="00A97480"/>
    <w:rsid w:val="00A9751B"/>
    <w:rsid w:val="00A97E32"/>
    <w:rsid w:val="00A97F43"/>
    <w:rsid w:val="00A97F6B"/>
    <w:rsid w:val="00A97F72"/>
    <w:rsid w:val="00AA01CE"/>
    <w:rsid w:val="00AA067D"/>
    <w:rsid w:val="00AA185D"/>
    <w:rsid w:val="00AA1908"/>
    <w:rsid w:val="00AA24DD"/>
    <w:rsid w:val="00AA2A10"/>
    <w:rsid w:val="00AA2A32"/>
    <w:rsid w:val="00AA2D42"/>
    <w:rsid w:val="00AA3687"/>
    <w:rsid w:val="00AA3E66"/>
    <w:rsid w:val="00AA5255"/>
    <w:rsid w:val="00AA6D57"/>
    <w:rsid w:val="00AA6F27"/>
    <w:rsid w:val="00AA7152"/>
    <w:rsid w:val="00AA7893"/>
    <w:rsid w:val="00AB0333"/>
    <w:rsid w:val="00AB0346"/>
    <w:rsid w:val="00AB0735"/>
    <w:rsid w:val="00AB248D"/>
    <w:rsid w:val="00AB2817"/>
    <w:rsid w:val="00AB2B99"/>
    <w:rsid w:val="00AB34CE"/>
    <w:rsid w:val="00AB3E84"/>
    <w:rsid w:val="00AB432B"/>
    <w:rsid w:val="00AB44F9"/>
    <w:rsid w:val="00AB4D01"/>
    <w:rsid w:val="00AB58AB"/>
    <w:rsid w:val="00AB5FAD"/>
    <w:rsid w:val="00AB62BE"/>
    <w:rsid w:val="00AB6A9E"/>
    <w:rsid w:val="00AB6D90"/>
    <w:rsid w:val="00AB6F76"/>
    <w:rsid w:val="00AB7134"/>
    <w:rsid w:val="00AB7695"/>
    <w:rsid w:val="00AB77A6"/>
    <w:rsid w:val="00AB7E38"/>
    <w:rsid w:val="00AC1012"/>
    <w:rsid w:val="00AC1313"/>
    <w:rsid w:val="00AC19A5"/>
    <w:rsid w:val="00AC1A9A"/>
    <w:rsid w:val="00AC1AD3"/>
    <w:rsid w:val="00AC279E"/>
    <w:rsid w:val="00AC2CE5"/>
    <w:rsid w:val="00AC2D5B"/>
    <w:rsid w:val="00AC2F7E"/>
    <w:rsid w:val="00AC3308"/>
    <w:rsid w:val="00AC3369"/>
    <w:rsid w:val="00AC3421"/>
    <w:rsid w:val="00AC3D9D"/>
    <w:rsid w:val="00AC3E6B"/>
    <w:rsid w:val="00AC41EA"/>
    <w:rsid w:val="00AC4585"/>
    <w:rsid w:val="00AC4947"/>
    <w:rsid w:val="00AC4A7A"/>
    <w:rsid w:val="00AC4D19"/>
    <w:rsid w:val="00AC4D4C"/>
    <w:rsid w:val="00AC592A"/>
    <w:rsid w:val="00AC5A52"/>
    <w:rsid w:val="00AC5BC1"/>
    <w:rsid w:val="00AC6113"/>
    <w:rsid w:val="00AC615D"/>
    <w:rsid w:val="00AC6396"/>
    <w:rsid w:val="00AC662F"/>
    <w:rsid w:val="00AC6E96"/>
    <w:rsid w:val="00AC6EAC"/>
    <w:rsid w:val="00AC6F9D"/>
    <w:rsid w:val="00AC7599"/>
    <w:rsid w:val="00AC7991"/>
    <w:rsid w:val="00AD00E2"/>
    <w:rsid w:val="00AD0A0C"/>
    <w:rsid w:val="00AD1D67"/>
    <w:rsid w:val="00AD1EC5"/>
    <w:rsid w:val="00AD25D7"/>
    <w:rsid w:val="00AD2B43"/>
    <w:rsid w:val="00AD32CD"/>
    <w:rsid w:val="00AD3573"/>
    <w:rsid w:val="00AD358D"/>
    <w:rsid w:val="00AD438E"/>
    <w:rsid w:val="00AD451A"/>
    <w:rsid w:val="00AD4598"/>
    <w:rsid w:val="00AD48A7"/>
    <w:rsid w:val="00AD4C11"/>
    <w:rsid w:val="00AD5086"/>
    <w:rsid w:val="00AD5277"/>
    <w:rsid w:val="00AD65EA"/>
    <w:rsid w:val="00AD668D"/>
    <w:rsid w:val="00AD7083"/>
    <w:rsid w:val="00AD77B8"/>
    <w:rsid w:val="00AD794F"/>
    <w:rsid w:val="00AE0248"/>
    <w:rsid w:val="00AE0735"/>
    <w:rsid w:val="00AE07F0"/>
    <w:rsid w:val="00AE0EB5"/>
    <w:rsid w:val="00AE1A24"/>
    <w:rsid w:val="00AE368A"/>
    <w:rsid w:val="00AE3E47"/>
    <w:rsid w:val="00AE3EB3"/>
    <w:rsid w:val="00AE4537"/>
    <w:rsid w:val="00AE45DD"/>
    <w:rsid w:val="00AE50D5"/>
    <w:rsid w:val="00AE50EF"/>
    <w:rsid w:val="00AE56DC"/>
    <w:rsid w:val="00AE58D3"/>
    <w:rsid w:val="00AE5A3C"/>
    <w:rsid w:val="00AE6141"/>
    <w:rsid w:val="00AE642C"/>
    <w:rsid w:val="00AE697C"/>
    <w:rsid w:val="00AE6CF8"/>
    <w:rsid w:val="00AE770E"/>
    <w:rsid w:val="00AE77E2"/>
    <w:rsid w:val="00AE7B05"/>
    <w:rsid w:val="00AE7DCC"/>
    <w:rsid w:val="00AE7E36"/>
    <w:rsid w:val="00AF048B"/>
    <w:rsid w:val="00AF075D"/>
    <w:rsid w:val="00AF172F"/>
    <w:rsid w:val="00AF1D9B"/>
    <w:rsid w:val="00AF21E2"/>
    <w:rsid w:val="00AF36FC"/>
    <w:rsid w:val="00AF36FF"/>
    <w:rsid w:val="00AF3803"/>
    <w:rsid w:val="00AF39CB"/>
    <w:rsid w:val="00AF3F9E"/>
    <w:rsid w:val="00AF42AB"/>
    <w:rsid w:val="00AF430E"/>
    <w:rsid w:val="00AF468D"/>
    <w:rsid w:val="00AF4834"/>
    <w:rsid w:val="00AF4899"/>
    <w:rsid w:val="00AF4CCB"/>
    <w:rsid w:val="00AF4D66"/>
    <w:rsid w:val="00AF5B04"/>
    <w:rsid w:val="00AF5CC9"/>
    <w:rsid w:val="00AF6671"/>
    <w:rsid w:val="00AF6BA1"/>
    <w:rsid w:val="00AF6C3A"/>
    <w:rsid w:val="00AF6F5D"/>
    <w:rsid w:val="00AF7602"/>
    <w:rsid w:val="00AF7833"/>
    <w:rsid w:val="00AF7BCD"/>
    <w:rsid w:val="00B003C5"/>
    <w:rsid w:val="00B004D9"/>
    <w:rsid w:val="00B00672"/>
    <w:rsid w:val="00B008B8"/>
    <w:rsid w:val="00B00E9D"/>
    <w:rsid w:val="00B02A40"/>
    <w:rsid w:val="00B02A7A"/>
    <w:rsid w:val="00B02F43"/>
    <w:rsid w:val="00B03287"/>
    <w:rsid w:val="00B03A1C"/>
    <w:rsid w:val="00B03DC4"/>
    <w:rsid w:val="00B0476A"/>
    <w:rsid w:val="00B04A4F"/>
    <w:rsid w:val="00B04A85"/>
    <w:rsid w:val="00B04F2C"/>
    <w:rsid w:val="00B05043"/>
    <w:rsid w:val="00B058E0"/>
    <w:rsid w:val="00B05B22"/>
    <w:rsid w:val="00B05EFD"/>
    <w:rsid w:val="00B061B4"/>
    <w:rsid w:val="00B06439"/>
    <w:rsid w:val="00B0661D"/>
    <w:rsid w:val="00B06B77"/>
    <w:rsid w:val="00B06E5A"/>
    <w:rsid w:val="00B07129"/>
    <w:rsid w:val="00B073EC"/>
    <w:rsid w:val="00B076A9"/>
    <w:rsid w:val="00B078C7"/>
    <w:rsid w:val="00B07D1C"/>
    <w:rsid w:val="00B07D93"/>
    <w:rsid w:val="00B10548"/>
    <w:rsid w:val="00B10685"/>
    <w:rsid w:val="00B10932"/>
    <w:rsid w:val="00B10DB6"/>
    <w:rsid w:val="00B110EA"/>
    <w:rsid w:val="00B11637"/>
    <w:rsid w:val="00B11652"/>
    <w:rsid w:val="00B11E82"/>
    <w:rsid w:val="00B11F31"/>
    <w:rsid w:val="00B121A1"/>
    <w:rsid w:val="00B12985"/>
    <w:rsid w:val="00B12A0F"/>
    <w:rsid w:val="00B12B14"/>
    <w:rsid w:val="00B12F9D"/>
    <w:rsid w:val="00B13138"/>
    <w:rsid w:val="00B13CD4"/>
    <w:rsid w:val="00B13D79"/>
    <w:rsid w:val="00B13D80"/>
    <w:rsid w:val="00B13EBC"/>
    <w:rsid w:val="00B13F12"/>
    <w:rsid w:val="00B14510"/>
    <w:rsid w:val="00B1490D"/>
    <w:rsid w:val="00B14FB1"/>
    <w:rsid w:val="00B14FBB"/>
    <w:rsid w:val="00B15073"/>
    <w:rsid w:val="00B1667A"/>
    <w:rsid w:val="00B16762"/>
    <w:rsid w:val="00B20318"/>
    <w:rsid w:val="00B205F2"/>
    <w:rsid w:val="00B207D9"/>
    <w:rsid w:val="00B20889"/>
    <w:rsid w:val="00B20BE6"/>
    <w:rsid w:val="00B20C1E"/>
    <w:rsid w:val="00B20CC7"/>
    <w:rsid w:val="00B212B3"/>
    <w:rsid w:val="00B212D5"/>
    <w:rsid w:val="00B21B7F"/>
    <w:rsid w:val="00B22229"/>
    <w:rsid w:val="00B226F5"/>
    <w:rsid w:val="00B22864"/>
    <w:rsid w:val="00B22C39"/>
    <w:rsid w:val="00B22EEE"/>
    <w:rsid w:val="00B22F09"/>
    <w:rsid w:val="00B23546"/>
    <w:rsid w:val="00B2360C"/>
    <w:rsid w:val="00B23913"/>
    <w:rsid w:val="00B23F4E"/>
    <w:rsid w:val="00B24959"/>
    <w:rsid w:val="00B25627"/>
    <w:rsid w:val="00B25706"/>
    <w:rsid w:val="00B2573F"/>
    <w:rsid w:val="00B25906"/>
    <w:rsid w:val="00B25B57"/>
    <w:rsid w:val="00B26195"/>
    <w:rsid w:val="00B2648B"/>
    <w:rsid w:val="00B26A18"/>
    <w:rsid w:val="00B26AC6"/>
    <w:rsid w:val="00B2711D"/>
    <w:rsid w:val="00B271B4"/>
    <w:rsid w:val="00B27805"/>
    <w:rsid w:val="00B27ACD"/>
    <w:rsid w:val="00B30423"/>
    <w:rsid w:val="00B3086C"/>
    <w:rsid w:val="00B31071"/>
    <w:rsid w:val="00B31AA4"/>
    <w:rsid w:val="00B31ECF"/>
    <w:rsid w:val="00B3225C"/>
    <w:rsid w:val="00B32B1C"/>
    <w:rsid w:val="00B32EAC"/>
    <w:rsid w:val="00B33270"/>
    <w:rsid w:val="00B33558"/>
    <w:rsid w:val="00B341E4"/>
    <w:rsid w:val="00B342ED"/>
    <w:rsid w:val="00B342FB"/>
    <w:rsid w:val="00B3435E"/>
    <w:rsid w:val="00B344B2"/>
    <w:rsid w:val="00B34696"/>
    <w:rsid w:val="00B3546A"/>
    <w:rsid w:val="00B360AC"/>
    <w:rsid w:val="00B3677C"/>
    <w:rsid w:val="00B36BF9"/>
    <w:rsid w:val="00B36C3E"/>
    <w:rsid w:val="00B36D0A"/>
    <w:rsid w:val="00B3758D"/>
    <w:rsid w:val="00B375C9"/>
    <w:rsid w:val="00B40732"/>
    <w:rsid w:val="00B40861"/>
    <w:rsid w:val="00B41296"/>
    <w:rsid w:val="00B41CBE"/>
    <w:rsid w:val="00B42E6B"/>
    <w:rsid w:val="00B43571"/>
    <w:rsid w:val="00B436D2"/>
    <w:rsid w:val="00B43886"/>
    <w:rsid w:val="00B439CE"/>
    <w:rsid w:val="00B43A4A"/>
    <w:rsid w:val="00B445CC"/>
    <w:rsid w:val="00B44825"/>
    <w:rsid w:val="00B448F8"/>
    <w:rsid w:val="00B44E18"/>
    <w:rsid w:val="00B45192"/>
    <w:rsid w:val="00B46382"/>
    <w:rsid w:val="00B46BDC"/>
    <w:rsid w:val="00B46CA1"/>
    <w:rsid w:val="00B46F07"/>
    <w:rsid w:val="00B47337"/>
    <w:rsid w:val="00B47366"/>
    <w:rsid w:val="00B47565"/>
    <w:rsid w:val="00B47946"/>
    <w:rsid w:val="00B5023D"/>
    <w:rsid w:val="00B5067D"/>
    <w:rsid w:val="00B506B1"/>
    <w:rsid w:val="00B50A85"/>
    <w:rsid w:val="00B50CFF"/>
    <w:rsid w:val="00B510D7"/>
    <w:rsid w:val="00B511E3"/>
    <w:rsid w:val="00B51352"/>
    <w:rsid w:val="00B51372"/>
    <w:rsid w:val="00B5139D"/>
    <w:rsid w:val="00B51581"/>
    <w:rsid w:val="00B51583"/>
    <w:rsid w:val="00B5176F"/>
    <w:rsid w:val="00B51A3E"/>
    <w:rsid w:val="00B51FE7"/>
    <w:rsid w:val="00B52AA9"/>
    <w:rsid w:val="00B52DF9"/>
    <w:rsid w:val="00B53ABA"/>
    <w:rsid w:val="00B541DF"/>
    <w:rsid w:val="00B5440E"/>
    <w:rsid w:val="00B5454D"/>
    <w:rsid w:val="00B549EE"/>
    <w:rsid w:val="00B54AE5"/>
    <w:rsid w:val="00B5511D"/>
    <w:rsid w:val="00B553B7"/>
    <w:rsid w:val="00B55483"/>
    <w:rsid w:val="00B55A4A"/>
    <w:rsid w:val="00B56078"/>
    <w:rsid w:val="00B564ED"/>
    <w:rsid w:val="00B56524"/>
    <w:rsid w:val="00B5676E"/>
    <w:rsid w:val="00B56D00"/>
    <w:rsid w:val="00B56ECD"/>
    <w:rsid w:val="00B573FD"/>
    <w:rsid w:val="00B579FB"/>
    <w:rsid w:val="00B57F77"/>
    <w:rsid w:val="00B60D4F"/>
    <w:rsid w:val="00B61D75"/>
    <w:rsid w:val="00B62485"/>
    <w:rsid w:val="00B62AD2"/>
    <w:rsid w:val="00B62B53"/>
    <w:rsid w:val="00B63034"/>
    <w:rsid w:val="00B63044"/>
    <w:rsid w:val="00B6307F"/>
    <w:rsid w:val="00B638B7"/>
    <w:rsid w:val="00B63A8D"/>
    <w:rsid w:val="00B640AF"/>
    <w:rsid w:val="00B6417B"/>
    <w:rsid w:val="00B643EF"/>
    <w:rsid w:val="00B648E8"/>
    <w:rsid w:val="00B6592A"/>
    <w:rsid w:val="00B65BE0"/>
    <w:rsid w:val="00B65DC0"/>
    <w:rsid w:val="00B65F02"/>
    <w:rsid w:val="00B666C7"/>
    <w:rsid w:val="00B66A64"/>
    <w:rsid w:val="00B66AC6"/>
    <w:rsid w:val="00B66F45"/>
    <w:rsid w:val="00B676F6"/>
    <w:rsid w:val="00B677CC"/>
    <w:rsid w:val="00B6786A"/>
    <w:rsid w:val="00B67A31"/>
    <w:rsid w:val="00B67F38"/>
    <w:rsid w:val="00B67F9C"/>
    <w:rsid w:val="00B703CB"/>
    <w:rsid w:val="00B70797"/>
    <w:rsid w:val="00B708B0"/>
    <w:rsid w:val="00B70F25"/>
    <w:rsid w:val="00B71002"/>
    <w:rsid w:val="00B71B95"/>
    <w:rsid w:val="00B72051"/>
    <w:rsid w:val="00B720B0"/>
    <w:rsid w:val="00B7222D"/>
    <w:rsid w:val="00B728F8"/>
    <w:rsid w:val="00B729DF"/>
    <w:rsid w:val="00B72AF6"/>
    <w:rsid w:val="00B72BF3"/>
    <w:rsid w:val="00B72C84"/>
    <w:rsid w:val="00B72EDE"/>
    <w:rsid w:val="00B73326"/>
    <w:rsid w:val="00B73511"/>
    <w:rsid w:val="00B736EA"/>
    <w:rsid w:val="00B738B8"/>
    <w:rsid w:val="00B738C3"/>
    <w:rsid w:val="00B74654"/>
    <w:rsid w:val="00B74B24"/>
    <w:rsid w:val="00B7514B"/>
    <w:rsid w:val="00B7552D"/>
    <w:rsid w:val="00B75848"/>
    <w:rsid w:val="00B7598A"/>
    <w:rsid w:val="00B75F8F"/>
    <w:rsid w:val="00B761D7"/>
    <w:rsid w:val="00B76F72"/>
    <w:rsid w:val="00B77B9D"/>
    <w:rsid w:val="00B77E1B"/>
    <w:rsid w:val="00B80867"/>
    <w:rsid w:val="00B808A3"/>
    <w:rsid w:val="00B80909"/>
    <w:rsid w:val="00B80FE5"/>
    <w:rsid w:val="00B81A09"/>
    <w:rsid w:val="00B8255E"/>
    <w:rsid w:val="00B828FC"/>
    <w:rsid w:val="00B82B53"/>
    <w:rsid w:val="00B83015"/>
    <w:rsid w:val="00B83A19"/>
    <w:rsid w:val="00B83C7D"/>
    <w:rsid w:val="00B83D76"/>
    <w:rsid w:val="00B849D5"/>
    <w:rsid w:val="00B84ECD"/>
    <w:rsid w:val="00B85125"/>
    <w:rsid w:val="00B85633"/>
    <w:rsid w:val="00B85B56"/>
    <w:rsid w:val="00B86593"/>
    <w:rsid w:val="00B86CDD"/>
    <w:rsid w:val="00B8746D"/>
    <w:rsid w:val="00B87F1C"/>
    <w:rsid w:val="00B901D3"/>
    <w:rsid w:val="00B90F6B"/>
    <w:rsid w:val="00B914D1"/>
    <w:rsid w:val="00B91A96"/>
    <w:rsid w:val="00B91C81"/>
    <w:rsid w:val="00B91EC9"/>
    <w:rsid w:val="00B9207C"/>
    <w:rsid w:val="00B9242A"/>
    <w:rsid w:val="00B924D5"/>
    <w:rsid w:val="00B925D4"/>
    <w:rsid w:val="00B927FF"/>
    <w:rsid w:val="00B9283A"/>
    <w:rsid w:val="00B9298C"/>
    <w:rsid w:val="00B92D5B"/>
    <w:rsid w:val="00B92F10"/>
    <w:rsid w:val="00B9309B"/>
    <w:rsid w:val="00B93C9F"/>
    <w:rsid w:val="00B94300"/>
    <w:rsid w:val="00B94BCB"/>
    <w:rsid w:val="00B94D41"/>
    <w:rsid w:val="00B9615B"/>
    <w:rsid w:val="00B96185"/>
    <w:rsid w:val="00B964E9"/>
    <w:rsid w:val="00B9772A"/>
    <w:rsid w:val="00BA07AB"/>
    <w:rsid w:val="00BA08B1"/>
    <w:rsid w:val="00BA0CBC"/>
    <w:rsid w:val="00BA0F77"/>
    <w:rsid w:val="00BA15ED"/>
    <w:rsid w:val="00BA168C"/>
    <w:rsid w:val="00BA174B"/>
    <w:rsid w:val="00BA193B"/>
    <w:rsid w:val="00BA34E8"/>
    <w:rsid w:val="00BA4D0F"/>
    <w:rsid w:val="00BA5B2C"/>
    <w:rsid w:val="00BA5BEB"/>
    <w:rsid w:val="00BA6172"/>
    <w:rsid w:val="00BA697E"/>
    <w:rsid w:val="00BA77F7"/>
    <w:rsid w:val="00BB0606"/>
    <w:rsid w:val="00BB093A"/>
    <w:rsid w:val="00BB0C06"/>
    <w:rsid w:val="00BB116B"/>
    <w:rsid w:val="00BB17F1"/>
    <w:rsid w:val="00BB19F4"/>
    <w:rsid w:val="00BB20A6"/>
    <w:rsid w:val="00BB27AA"/>
    <w:rsid w:val="00BB2B64"/>
    <w:rsid w:val="00BB2D7C"/>
    <w:rsid w:val="00BB3318"/>
    <w:rsid w:val="00BB365F"/>
    <w:rsid w:val="00BB384B"/>
    <w:rsid w:val="00BB3A6B"/>
    <w:rsid w:val="00BB4E5A"/>
    <w:rsid w:val="00BB57F0"/>
    <w:rsid w:val="00BB5824"/>
    <w:rsid w:val="00BB5AE2"/>
    <w:rsid w:val="00BB679F"/>
    <w:rsid w:val="00BB6D0E"/>
    <w:rsid w:val="00BB6F4F"/>
    <w:rsid w:val="00BB6F84"/>
    <w:rsid w:val="00BB76DA"/>
    <w:rsid w:val="00BC0091"/>
    <w:rsid w:val="00BC0786"/>
    <w:rsid w:val="00BC086D"/>
    <w:rsid w:val="00BC0A99"/>
    <w:rsid w:val="00BC11B4"/>
    <w:rsid w:val="00BC1353"/>
    <w:rsid w:val="00BC19C2"/>
    <w:rsid w:val="00BC1F8C"/>
    <w:rsid w:val="00BC20D5"/>
    <w:rsid w:val="00BC2113"/>
    <w:rsid w:val="00BC230C"/>
    <w:rsid w:val="00BC2629"/>
    <w:rsid w:val="00BC2864"/>
    <w:rsid w:val="00BC2BAC"/>
    <w:rsid w:val="00BC2D59"/>
    <w:rsid w:val="00BC3364"/>
    <w:rsid w:val="00BC347A"/>
    <w:rsid w:val="00BC3B83"/>
    <w:rsid w:val="00BC3E82"/>
    <w:rsid w:val="00BC4FA7"/>
    <w:rsid w:val="00BC4FE4"/>
    <w:rsid w:val="00BC557B"/>
    <w:rsid w:val="00BC5C9A"/>
    <w:rsid w:val="00BC70A2"/>
    <w:rsid w:val="00BC732D"/>
    <w:rsid w:val="00BC7C68"/>
    <w:rsid w:val="00BD0094"/>
    <w:rsid w:val="00BD01BF"/>
    <w:rsid w:val="00BD0223"/>
    <w:rsid w:val="00BD03CD"/>
    <w:rsid w:val="00BD05E2"/>
    <w:rsid w:val="00BD12E0"/>
    <w:rsid w:val="00BD145A"/>
    <w:rsid w:val="00BD1E85"/>
    <w:rsid w:val="00BD2FE3"/>
    <w:rsid w:val="00BD3344"/>
    <w:rsid w:val="00BD40CD"/>
    <w:rsid w:val="00BD40F7"/>
    <w:rsid w:val="00BD41DA"/>
    <w:rsid w:val="00BD42F9"/>
    <w:rsid w:val="00BD4F03"/>
    <w:rsid w:val="00BD503B"/>
    <w:rsid w:val="00BD537E"/>
    <w:rsid w:val="00BD58ED"/>
    <w:rsid w:val="00BD5CB9"/>
    <w:rsid w:val="00BD5DD0"/>
    <w:rsid w:val="00BD5E1F"/>
    <w:rsid w:val="00BD63D0"/>
    <w:rsid w:val="00BD6B5B"/>
    <w:rsid w:val="00BD6D33"/>
    <w:rsid w:val="00BD6EE7"/>
    <w:rsid w:val="00BD6FB3"/>
    <w:rsid w:val="00BD7B22"/>
    <w:rsid w:val="00BE0025"/>
    <w:rsid w:val="00BE0112"/>
    <w:rsid w:val="00BE0288"/>
    <w:rsid w:val="00BE02C6"/>
    <w:rsid w:val="00BE031A"/>
    <w:rsid w:val="00BE040E"/>
    <w:rsid w:val="00BE0970"/>
    <w:rsid w:val="00BE09B2"/>
    <w:rsid w:val="00BE0C5C"/>
    <w:rsid w:val="00BE0D77"/>
    <w:rsid w:val="00BE11F1"/>
    <w:rsid w:val="00BE14B3"/>
    <w:rsid w:val="00BE1690"/>
    <w:rsid w:val="00BE1A14"/>
    <w:rsid w:val="00BE23FC"/>
    <w:rsid w:val="00BE27E0"/>
    <w:rsid w:val="00BE3C87"/>
    <w:rsid w:val="00BE3D2D"/>
    <w:rsid w:val="00BE4189"/>
    <w:rsid w:val="00BE4520"/>
    <w:rsid w:val="00BE4702"/>
    <w:rsid w:val="00BE51A3"/>
    <w:rsid w:val="00BE539C"/>
    <w:rsid w:val="00BE53A2"/>
    <w:rsid w:val="00BE5496"/>
    <w:rsid w:val="00BE658F"/>
    <w:rsid w:val="00BE6F37"/>
    <w:rsid w:val="00BE7C21"/>
    <w:rsid w:val="00BE7D96"/>
    <w:rsid w:val="00BF0D48"/>
    <w:rsid w:val="00BF1049"/>
    <w:rsid w:val="00BF1A77"/>
    <w:rsid w:val="00BF1D07"/>
    <w:rsid w:val="00BF2C63"/>
    <w:rsid w:val="00BF2DC4"/>
    <w:rsid w:val="00BF2FC1"/>
    <w:rsid w:val="00BF31B8"/>
    <w:rsid w:val="00BF3615"/>
    <w:rsid w:val="00BF4085"/>
    <w:rsid w:val="00BF4375"/>
    <w:rsid w:val="00BF4471"/>
    <w:rsid w:val="00BF4540"/>
    <w:rsid w:val="00BF4555"/>
    <w:rsid w:val="00BF50BD"/>
    <w:rsid w:val="00BF579E"/>
    <w:rsid w:val="00BF5F35"/>
    <w:rsid w:val="00BF6614"/>
    <w:rsid w:val="00BF69AA"/>
    <w:rsid w:val="00BF6DB2"/>
    <w:rsid w:val="00BF741B"/>
    <w:rsid w:val="00BF77CE"/>
    <w:rsid w:val="00BF7E54"/>
    <w:rsid w:val="00C005D6"/>
    <w:rsid w:val="00C00BE6"/>
    <w:rsid w:val="00C00E67"/>
    <w:rsid w:val="00C010E3"/>
    <w:rsid w:val="00C015A7"/>
    <w:rsid w:val="00C01B0B"/>
    <w:rsid w:val="00C02033"/>
    <w:rsid w:val="00C027F2"/>
    <w:rsid w:val="00C0291D"/>
    <w:rsid w:val="00C02C34"/>
    <w:rsid w:val="00C03272"/>
    <w:rsid w:val="00C03292"/>
    <w:rsid w:val="00C036AE"/>
    <w:rsid w:val="00C038FE"/>
    <w:rsid w:val="00C03B2D"/>
    <w:rsid w:val="00C03B77"/>
    <w:rsid w:val="00C03CE8"/>
    <w:rsid w:val="00C04985"/>
    <w:rsid w:val="00C04D30"/>
    <w:rsid w:val="00C04E2E"/>
    <w:rsid w:val="00C05485"/>
    <w:rsid w:val="00C058E5"/>
    <w:rsid w:val="00C05F1C"/>
    <w:rsid w:val="00C06140"/>
    <w:rsid w:val="00C06366"/>
    <w:rsid w:val="00C0701D"/>
    <w:rsid w:val="00C072B3"/>
    <w:rsid w:val="00C07533"/>
    <w:rsid w:val="00C07579"/>
    <w:rsid w:val="00C10013"/>
    <w:rsid w:val="00C1015B"/>
    <w:rsid w:val="00C1028F"/>
    <w:rsid w:val="00C11BE9"/>
    <w:rsid w:val="00C1200F"/>
    <w:rsid w:val="00C1204E"/>
    <w:rsid w:val="00C12BB4"/>
    <w:rsid w:val="00C12FA4"/>
    <w:rsid w:val="00C13126"/>
    <w:rsid w:val="00C143FF"/>
    <w:rsid w:val="00C1446F"/>
    <w:rsid w:val="00C147CD"/>
    <w:rsid w:val="00C14804"/>
    <w:rsid w:val="00C14833"/>
    <w:rsid w:val="00C14D38"/>
    <w:rsid w:val="00C1528F"/>
    <w:rsid w:val="00C15751"/>
    <w:rsid w:val="00C15784"/>
    <w:rsid w:val="00C15B7B"/>
    <w:rsid w:val="00C162CF"/>
    <w:rsid w:val="00C165D0"/>
    <w:rsid w:val="00C16617"/>
    <w:rsid w:val="00C17412"/>
    <w:rsid w:val="00C17476"/>
    <w:rsid w:val="00C17686"/>
    <w:rsid w:val="00C176B9"/>
    <w:rsid w:val="00C20A5B"/>
    <w:rsid w:val="00C20D02"/>
    <w:rsid w:val="00C21253"/>
    <w:rsid w:val="00C21719"/>
    <w:rsid w:val="00C21796"/>
    <w:rsid w:val="00C21873"/>
    <w:rsid w:val="00C21E9C"/>
    <w:rsid w:val="00C22956"/>
    <w:rsid w:val="00C22A04"/>
    <w:rsid w:val="00C22B5E"/>
    <w:rsid w:val="00C22E14"/>
    <w:rsid w:val="00C22E3D"/>
    <w:rsid w:val="00C22EA4"/>
    <w:rsid w:val="00C22F55"/>
    <w:rsid w:val="00C22F5B"/>
    <w:rsid w:val="00C2305E"/>
    <w:rsid w:val="00C24799"/>
    <w:rsid w:val="00C24851"/>
    <w:rsid w:val="00C24F4E"/>
    <w:rsid w:val="00C25176"/>
    <w:rsid w:val="00C252CC"/>
    <w:rsid w:val="00C25866"/>
    <w:rsid w:val="00C25C79"/>
    <w:rsid w:val="00C25DF9"/>
    <w:rsid w:val="00C2680E"/>
    <w:rsid w:val="00C26991"/>
    <w:rsid w:val="00C26E7D"/>
    <w:rsid w:val="00C27884"/>
    <w:rsid w:val="00C27F37"/>
    <w:rsid w:val="00C300EA"/>
    <w:rsid w:val="00C30473"/>
    <w:rsid w:val="00C30745"/>
    <w:rsid w:val="00C31268"/>
    <w:rsid w:val="00C31326"/>
    <w:rsid w:val="00C31423"/>
    <w:rsid w:val="00C314E4"/>
    <w:rsid w:val="00C3176F"/>
    <w:rsid w:val="00C317A2"/>
    <w:rsid w:val="00C319ED"/>
    <w:rsid w:val="00C31FC1"/>
    <w:rsid w:val="00C31FF7"/>
    <w:rsid w:val="00C322BA"/>
    <w:rsid w:val="00C32D9C"/>
    <w:rsid w:val="00C32FC3"/>
    <w:rsid w:val="00C33026"/>
    <w:rsid w:val="00C3326D"/>
    <w:rsid w:val="00C33848"/>
    <w:rsid w:val="00C33A09"/>
    <w:rsid w:val="00C33D90"/>
    <w:rsid w:val="00C34093"/>
    <w:rsid w:val="00C34442"/>
    <w:rsid w:val="00C344D8"/>
    <w:rsid w:val="00C344F2"/>
    <w:rsid w:val="00C348DF"/>
    <w:rsid w:val="00C34AA3"/>
    <w:rsid w:val="00C357D0"/>
    <w:rsid w:val="00C35B06"/>
    <w:rsid w:val="00C36017"/>
    <w:rsid w:val="00C36222"/>
    <w:rsid w:val="00C36383"/>
    <w:rsid w:val="00C3648F"/>
    <w:rsid w:val="00C366BA"/>
    <w:rsid w:val="00C3677E"/>
    <w:rsid w:val="00C36BE2"/>
    <w:rsid w:val="00C37132"/>
    <w:rsid w:val="00C374AE"/>
    <w:rsid w:val="00C37DA0"/>
    <w:rsid w:val="00C4037B"/>
    <w:rsid w:val="00C41576"/>
    <w:rsid w:val="00C41FFF"/>
    <w:rsid w:val="00C4276F"/>
    <w:rsid w:val="00C42DC4"/>
    <w:rsid w:val="00C42E0D"/>
    <w:rsid w:val="00C42E3E"/>
    <w:rsid w:val="00C42EBA"/>
    <w:rsid w:val="00C432BC"/>
    <w:rsid w:val="00C43548"/>
    <w:rsid w:val="00C4440D"/>
    <w:rsid w:val="00C4444A"/>
    <w:rsid w:val="00C450DF"/>
    <w:rsid w:val="00C45130"/>
    <w:rsid w:val="00C45968"/>
    <w:rsid w:val="00C45A39"/>
    <w:rsid w:val="00C45AB9"/>
    <w:rsid w:val="00C4671F"/>
    <w:rsid w:val="00C469F6"/>
    <w:rsid w:val="00C46B7E"/>
    <w:rsid w:val="00C47132"/>
    <w:rsid w:val="00C47B1B"/>
    <w:rsid w:val="00C47D1E"/>
    <w:rsid w:val="00C50A0E"/>
    <w:rsid w:val="00C5164E"/>
    <w:rsid w:val="00C518A4"/>
    <w:rsid w:val="00C518F8"/>
    <w:rsid w:val="00C51952"/>
    <w:rsid w:val="00C527D6"/>
    <w:rsid w:val="00C52CF4"/>
    <w:rsid w:val="00C530C8"/>
    <w:rsid w:val="00C53A49"/>
    <w:rsid w:val="00C53E48"/>
    <w:rsid w:val="00C54530"/>
    <w:rsid w:val="00C545E2"/>
    <w:rsid w:val="00C54BFB"/>
    <w:rsid w:val="00C55079"/>
    <w:rsid w:val="00C552FC"/>
    <w:rsid w:val="00C55583"/>
    <w:rsid w:val="00C55C05"/>
    <w:rsid w:val="00C564B3"/>
    <w:rsid w:val="00C56F42"/>
    <w:rsid w:val="00C572A4"/>
    <w:rsid w:val="00C5750C"/>
    <w:rsid w:val="00C57521"/>
    <w:rsid w:val="00C57925"/>
    <w:rsid w:val="00C57AC7"/>
    <w:rsid w:val="00C57D07"/>
    <w:rsid w:val="00C57EE0"/>
    <w:rsid w:val="00C606C0"/>
    <w:rsid w:val="00C6084B"/>
    <w:rsid w:val="00C60A12"/>
    <w:rsid w:val="00C60CE0"/>
    <w:rsid w:val="00C6172F"/>
    <w:rsid w:val="00C619DA"/>
    <w:rsid w:val="00C62287"/>
    <w:rsid w:val="00C62306"/>
    <w:rsid w:val="00C62648"/>
    <w:rsid w:val="00C626C2"/>
    <w:rsid w:val="00C62C98"/>
    <w:rsid w:val="00C6420D"/>
    <w:rsid w:val="00C64290"/>
    <w:rsid w:val="00C642FD"/>
    <w:rsid w:val="00C646A5"/>
    <w:rsid w:val="00C6477A"/>
    <w:rsid w:val="00C64DB2"/>
    <w:rsid w:val="00C65D32"/>
    <w:rsid w:val="00C662D5"/>
    <w:rsid w:val="00C66759"/>
    <w:rsid w:val="00C66C5B"/>
    <w:rsid w:val="00C672F5"/>
    <w:rsid w:val="00C70269"/>
    <w:rsid w:val="00C703F4"/>
    <w:rsid w:val="00C707C5"/>
    <w:rsid w:val="00C70ADB"/>
    <w:rsid w:val="00C70E71"/>
    <w:rsid w:val="00C712E6"/>
    <w:rsid w:val="00C71394"/>
    <w:rsid w:val="00C714F5"/>
    <w:rsid w:val="00C718C6"/>
    <w:rsid w:val="00C71DE7"/>
    <w:rsid w:val="00C72473"/>
    <w:rsid w:val="00C73170"/>
    <w:rsid w:val="00C7345A"/>
    <w:rsid w:val="00C735CD"/>
    <w:rsid w:val="00C736BA"/>
    <w:rsid w:val="00C73AFB"/>
    <w:rsid w:val="00C74E7B"/>
    <w:rsid w:val="00C75371"/>
    <w:rsid w:val="00C75621"/>
    <w:rsid w:val="00C75670"/>
    <w:rsid w:val="00C7662F"/>
    <w:rsid w:val="00C7734D"/>
    <w:rsid w:val="00C777D6"/>
    <w:rsid w:val="00C77B1D"/>
    <w:rsid w:val="00C77B32"/>
    <w:rsid w:val="00C77D4F"/>
    <w:rsid w:val="00C77E58"/>
    <w:rsid w:val="00C80E0A"/>
    <w:rsid w:val="00C80EA1"/>
    <w:rsid w:val="00C817ED"/>
    <w:rsid w:val="00C81ADC"/>
    <w:rsid w:val="00C81FFD"/>
    <w:rsid w:val="00C820B2"/>
    <w:rsid w:val="00C82282"/>
    <w:rsid w:val="00C82543"/>
    <w:rsid w:val="00C82578"/>
    <w:rsid w:val="00C82642"/>
    <w:rsid w:val="00C826D7"/>
    <w:rsid w:val="00C82894"/>
    <w:rsid w:val="00C82D7F"/>
    <w:rsid w:val="00C834EF"/>
    <w:rsid w:val="00C839FD"/>
    <w:rsid w:val="00C83C60"/>
    <w:rsid w:val="00C83D15"/>
    <w:rsid w:val="00C83E44"/>
    <w:rsid w:val="00C84584"/>
    <w:rsid w:val="00C84CF5"/>
    <w:rsid w:val="00C84E82"/>
    <w:rsid w:val="00C8583C"/>
    <w:rsid w:val="00C85F36"/>
    <w:rsid w:val="00C86900"/>
    <w:rsid w:val="00C87050"/>
    <w:rsid w:val="00C87125"/>
    <w:rsid w:val="00C871F2"/>
    <w:rsid w:val="00C877E2"/>
    <w:rsid w:val="00C91728"/>
    <w:rsid w:val="00C91729"/>
    <w:rsid w:val="00C91A71"/>
    <w:rsid w:val="00C91C7F"/>
    <w:rsid w:val="00C91E04"/>
    <w:rsid w:val="00C91EF3"/>
    <w:rsid w:val="00C92024"/>
    <w:rsid w:val="00C92289"/>
    <w:rsid w:val="00C92AEE"/>
    <w:rsid w:val="00C92C17"/>
    <w:rsid w:val="00C92DA1"/>
    <w:rsid w:val="00C92ECC"/>
    <w:rsid w:val="00C93559"/>
    <w:rsid w:val="00C93976"/>
    <w:rsid w:val="00C93A21"/>
    <w:rsid w:val="00C93EF1"/>
    <w:rsid w:val="00C948A5"/>
    <w:rsid w:val="00C94AFB"/>
    <w:rsid w:val="00C95209"/>
    <w:rsid w:val="00C9572D"/>
    <w:rsid w:val="00C95764"/>
    <w:rsid w:val="00C95F2D"/>
    <w:rsid w:val="00C96100"/>
    <w:rsid w:val="00C96AD4"/>
    <w:rsid w:val="00C96C4E"/>
    <w:rsid w:val="00C9713C"/>
    <w:rsid w:val="00C97795"/>
    <w:rsid w:val="00CA071B"/>
    <w:rsid w:val="00CA0888"/>
    <w:rsid w:val="00CA0CD5"/>
    <w:rsid w:val="00CA0F57"/>
    <w:rsid w:val="00CA1083"/>
    <w:rsid w:val="00CA1320"/>
    <w:rsid w:val="00CA1777"/>
    <w:rsid w:val="00CA18FF"/>
    <w:rsid w:val="00CA198D"/>
    <w:rsid w:val="00CA1A1A"/>
    <w:rsid w:val="00CA1EDD"/>
    <w:rsid w:val="00CA247F"/>
    <w:rsid w:val="00CA26C7"/>
    <w:rsid w:val="00CA2BC8"/>
    <w:rsid w:val="00CA33D1"/>
    <w:rsid w:val="00CA33FE"/>
    <w:rsid w:val="00CA3942"/>
    <w:rsid w:val="00CA4245"/>
    <w:rsid w:val="00CA4B3D"/>
    <w:rsid w:val="00CA514F"/>
    <w:rsid w:val="00CA5A9D"/>
    <w:rsid w:val="00CA5AB0"/>
    <w:rsid w:val="00CA5EC2"/>
    <w:rsid w:val="00CA62C0"/>
    <w:rsid w:val="00CA6575"/>
    <w:rsid w:val="00CA6815"/>
    <w:rsid w:val="00CA732E"/>
    <w:rsid w:val="00CA76D8"/>
    <w:rsid w:val="00CA7F5D"/>
    <w:rsid w:val="00CB00B3"/>
    <w:rsid w:val="00CB0577"/>
    <w:rsid w:val="00CB0A42"/>
    <w:rsid w:val="00CB0A7A"/>
    <w:rsid w:val="00CB0B26"/>
    <w:rsid w:val="00CB0E80"/>
    <w:rsid w:val="00CB12B8"/>
    <w:rsid w:val="00CB17F2"/>
    <w:rsid w:val="00CB18F2"/>
    <w:rsid w:val="00CB2325"/>
    <w:rsid w:val="00CB2373"/>
    <w:rsid w:val="00CB254B"/>
    <w:rsid w:val="00CB257F"/>
    <w:rsid w:val="00CB2D44"/>
    <w:rsid w:val="00CB304C"/>
    <w:rsid w:val="00CB3051"/>
    <w:rsid w:val="00CB39EA"/>
    <w:rsid w:val="00CB3FC9"/>
    <w:rsid w:val="00CB451E"/>
    <w:rsid w:val="00CB47A5"/>
    <w:rsid w:val="00CB4A52"/>
    <w:rsid w:val="00CB4F31"/>
    <w:rsid w:val="00CB508A"/>
    <w:rsid w:val="00CB5777"/>
    <w:rsid w:val="00CB57CD"/>
    <w:rsid w:val="00CB5DC8"/>
    <w:rsid w:val="00CB5ED9"/>
    <w:rsid w:val="00CB6100"/>
    <w:rsid w:val="00CB627F"/>
    <w:rsid w:val="00CB6AE6"/>
    <w:rsid w:val="00CB6D59"/>
    <w:rsid w:val="00CB6DB0"/>
    <w:rsid w:val="00CB6DD1"/>
    <w:rsid w:val="00CB75B4"/>
    <w:rsid w:val="00CB77C4"/>
    <w:rsid w:val="00CB7AF0"/>
    <w:rsid w:val="00CB7DE5"/>
    <w:rsid w:val="00CB7F27"/>
    <w:rsid w:val="00CC04A3"/>
    <w:rsid w:val="00CC09BD"/>
    <w:rsid w:val="00CC12D8"/>
    <w:rsid w:val="00CC1327"/>
    <w:rsid w:val="00CC186D"/>
    <w:rsid w:val="00CC1946"/>
    <w:rsid w:val="00CC1C9E"/>
    <w:rsid w:val="00CC1E25"/>
    <w:rsid w:val="00CC204B"/>
    <w:rsid w:val="00CC2198"/>
    <w:rsid w:val="00CC21AD"/>
    <w:rsid w:val="00CC21B5"/>
    <w:rsid w:val="00CC2435"/>
    <w:rsid w:val="00CC254B"/>
    <w:rsid w:val="00CC2B15"/>
    <w:rsid w:val="00CC30D3"/>
    <w:rsid w:val="00CC3385"/>
    <w:rsid w:val="00CC35AB"/>
    <w:rsid w:val="00CC3B82"/>
    <w:rsid w:val="00CC3FEA"/>
    <w:rsid w:val="00CC4200"/>
    <w:rsid w:val="00CC442D"/>
    <w:rsid w:val="00CC5361"/>
    <w:rsid w:val="00CC538E"/>
    <w:rsid w:val="00CC595D"/>
    <w:rsid w:val="00CC5BF4"/>
    <w:rsid w:val="00CC6203"/>
    <w:rsid w:val="00CC68E7"/>
    <w:rsid w:val="00CC6DEA"/>
    <w:rsid w:val="00CD06BB"/>
    <w:rsid w:val="00CD0878"/>
    <w:rsid w:val="00CD08CA"/>
    <w:rsid w:val="00CD1740"/>
    <w:rsid w:val="00CD3922"/>
    <w:rsid w:val="00CD3C71"/>
    <w:rsid w:val="00CD446B"/>
    <w:rsid w:val="00CD4A44"/>
    <w:rsid w:val="00CD4BC1"/>
    <w:rsid w:val="00CD4DC8"/>
    <w:rsid w:val="00CD4DCF"/>
    <w:rsid w:val="00CD4F0D"/>
    <w:rsid w:val="00CD5042"/>
    <w:rsid w:val="00CD505D"/>
    <w:rsid w:val="00CD5696"/>
    <w:rsid w:val="00CD5CAA"/>
    <w:rsid w:val="00CD5E06"/>
    <w:rsid w:val="00CD5E39"/>
    <w:rsid w:val="00CD613A"/>
    <w:rsid w:val="00CD670C"/>
    <w:rsid w:val="00CD6A7F"/>
    <w:rsid w:val="00CD72C2"/>
    <w:rsid w:val="00CD7732"/>
    <w:rsid w:val="00CD77FB"/>
    <w:rsid w:val="00CD7ACC"/>
    <w:rsid w:val="00CD7B31"/>
    <w:rsid w:val="00CE02A1"/>
    <w:rsid w:val="00CE178A"/>
    <w:rsid w:val="00CE1F06"/>
    <w:rsid w:val="00CE2068"/>
    <w:rsid w:val="00CE2C07"/>
    <w:rsid w:val="00CE2FD6"/>
    <w:rsid w:val="00CE35CE"/>
    <w:rsid w:val="00CE364F"/>
    <w:rsid w:val="00CE38D3"/>
    <w:rsid w:val="00CE3A71"/>
    <w:rsid w:val="00CE3A75"/>
    <w:rsid w:val="00CE3ACB"/>
    <w:rsid w:val="00CE4367"/>
    <w:rsid w:val="00CE451E"/>
    <w:rsid w:val="00CE4940"/>
    <w:rsid w:val="00CE53AE"/>
    <w:rsid w:val="00CE5404"/>
    <w:rsid w:val="00CE63B9"/>
    <w:rsid w:val="00CE6C15"/>
    <w:rsid w:val="00CE6E5C"/>
    <w:rsid w:val="00CE7163"/>
    <w:rsid w:val="00CE762D"/>
    <w:rsid w:val="00CE7F4E"/>
    <w:rsid w:val="00CF0072"/>
    <w:rsid w:val="00CF0506"/>
    <w:rsid w:val="00CF0EC7"/>
    <w:rsid w:val="00CF1135"/>
    <w:rsid w:val="00CF154C"/>
    <w:rsid w:val="00CF156E"/>
    <w:rsid w:val="00CF1AD6"/>
    <w:rsid w:val="00CF1BCA"/>
    <w:rsid w:val="00CF1E1D"/>
    <w:rsid w:val="00CF210C"/>
    <w:rsid w:val="00CF26C1"/>
    <w:rsid w:val="00CF283E"/>
    <w:rsid w:val="00CF2A2A"/>
    <w:rsid w:val="00CF2DEF"/>
    <w:rsid w:val="00CF3357"/>
    <w:rsid w:val="00CF38FA"/>
    <w:rsid w:val="00CF4141"/>
    <w:rsid w:val="00CF4F32"/>
    <w:rsid w:val="00CF5676"/>
    <w:rsid w:val="00CF5B08"/>
    <w:rsid w:val="00CF5E2E"/>
    <w:rsid w:val="00CF5F0B"/>
    <w:rsid w:val="00CF60F0"/>
    <w:rsid w:val="00CF684A"/>
    <w:rsid w:val="00CF71A3"/>
    <w:rsid w:val="00CF75B9"/>
    <w:rsid w:val="00CF7886"/>
    <w:rsid w:val="00CF7D39"/>
    <w:rsid w:val="00D0046C"/>
    <w:rsid w:val="00D00583"/>
    <w:rsid w:val="00D00703"/>
    <w:rsid w:val="00D008D4"/>
    <w:rsid w:val="00D00E18"/>
    <w:rsid w:val="00D01158"/>
    <w:rsid w:val="00D01292"/>
    <w:rsid w:val="00D01F27"/>
    <w:rsid w:val="00D0228C"/>
    <w:rsid w:val="00D029DF"/>
    <w:rsid w:val="00D02B3E"/>
    <w:rsid w:val="00D02C1B"/>
    <w:rsid w:val="00D02D4B"/>
    <w:rsid w:val="00D02E71"/>
    <w:rsid w:val="00D030AE"/>
    <w:rsid w:val="00D03934"/>
    <w:rsid w:val="00D03A29"/>
    <w:rsid w:val="00D0412D"/>
    <w:rsid w:val="00D0436A"/>
    <w:rsid w:val="00D04C98"/>
    <w:rsid w:val="00D04CF3"/>
    <w:rsid w:val="00D04D80"/>
    <w:rsid w:val="00D04F74"/>
    <w:rsid w:val="00D051AB"/>
    <w:rsid w:val="00D05857"/>
    <w:rsid w:val="00D05BC1"/>
    <w:rsid w:val="00D0680C"/>
    <w:rsid w:val="00D06A18"/>
    <w:rsid w:val="00D06D30"/>
    <w:rsid w:val="00D079D5"/>
    <w:rsid w:val="00D107CA"/>
    <w:rsid w:val="00D10B30"/>
    <w:rsid w:val="00D10E4B"/>
    <w:rsid w:val="00D1123A"/>
    <w:rsid w:val="00D115DF"/>
    <w:rsid w:val="00D11A43"/>
    <w:rsid w:val="00D12827"/>
    <w:rsid w:val="00D13039"/>
    <w:rsid w:val="00D133AA"/>
    <w:rsid w:val="00D13508"/>
    <w:rsid w:val="00D136B7"/>
    <w:rsid w:val="00D13BDD"/>
    <w:rsid w:val="00D141AF"/>
    <w:rsid w:val="00D14591"/>
    <w:rsid w:val="00D14783"/>
    <w:rsid w:val="00D1488E"/>
    <w:rsid w:val="00D1489A"/>
    <w:rsid w:val="00D14AEE"/>
    <w:rsid w:val="00D14D69"/>
    <w:rsid w:val="00D14FE6"/>
    <w:rsid w:val="00D1508C"/>
    <w:rsid w:val="00D15344"/>
    <w:rsid w:val="00D15A87"/>
    <w:rsid w:val="00D15DF2"/>
    <w:rsid w:val="00D1607C"/>
    <w:rsid w:val="00D16519"/>
    <w:rsid w:val="00D16A5E"/>
    <w:rsid w:val="00D16B0A"/>
    <w:rsid w:val="00D17028"/>
    <w:rsid w:val="00D173D9"/>
    <w:rsid w:val="00D17C85"/>
    <w:rsid w:val="00D17D8C"/>
    <w:rsid w:val="00D20142"/>
    <w:rsid w:val="00D20594"/>
    <w:rsid w:val="00D205B7"/>
    <w:rsid w:val="00D20708"/>
    <w:rsid w:val="00D20FD8"/>
    <w:rsid w:val="00D218A6"/>
    <w:rsid w:val="00D219CD"/>
    <w:rsid w:val="00D21A2B"/>
    <w:rsid w:val="00D2226C"/>
    <w:rsid w:val="00D2275B"/>
    <w:rsid w:val="00D22F8C"/>
    <w:rsid w:val="00D23EEA"/>
    <w:rsid w:val="00D243D8"/>
    <w:rsid w:val="00D24A31"/>
    <w:rsid w:val="00D24F82"/>
    <w:rsid w:val="00D255F1"/>
    <w:rsid w:val="00D259B9"/>
    <w:rsid w:val="00D25CC1"/>
    <w:rsid w:val="00D260CF"/>
    <w:rsid w:val="00D272FB"/>
    <w:rsid w:val="00D275FD"/>
    <w:rsid w:val="00D2772A"/>
    <w:rsid w:val="00D27851"/>
    <w:rsid w:val="00D2798D"/>
    <w:rsid w:val="00D27E23"/>
    <w:rsid w:val="00D3073C"/>
    <w:rsid w:val="00D3075D"/>
    <w:rsid w:val="00D30A98"/>
    <w:rsid w:val="00D31451"/>
    <w:rsid w:val="00D31725"/>
    <w:rsid w:val="00D31D18"/>
    <w:rsid w:val="00D31D98"/>
    <w:rsid w:val="00D31EC8"/>
    <w:rsid w:val="00D32B43"/>
    <w:rsid w:val="00D333D0"/>
    <w:rsid w:val="00D336FE"/>
    <w:rsid w:val="00D338B2"/>
    <w:rsid w:val="00D33C46"/>
    <w:rsid w:val="00D33EF8"/>
    <w:rsid w:val="00D34385"/>
    <w:rsid w:val="00D3453D"/>
    <w:rsid w:val="00D347B2"/>
    <w:rsid w:val="00D349F2"/>
    <w:rsid w:val="00D35069"/>
    <w:rsid w:val="00D3779B"/>
    <w:rsid w:val="00D37955"/>
    <w:rsid w:val="00D400AF"/>
    <w:rsid w:val="00D41878"/>
    <w:rsid w:val="00D41D10"/>
    <w:rsid w:val="00D41DEB"/>
    <w:rsid w:val="00D426F9"/>
    <w:rsid w:val="00D42858"/>
    <w:rsid w:val="00D42A80"/>
    <w:rsid w:val="00D42DF6"/>
    <w:rsid w:val="00D42FD6"/>
    <w:rsid w:val="00D433A3"/>
    <w:rsid w:val="00D43790"/>
    <w:rsid w:val="00D43829"/>
    <w:rsid w:val="00D43913"/>
    <w:rsid w:val="00D44164"/>
    <w:rsid w:val="00D443F0"/>
    <w:rsid w:val="00D44439"/>
    <w:rsid w:val="00D44481"/>
    <w:rsid w:val="00D4456F"/>
    <w:rsid w:val="00D44846"/>
    <w:rsid w:val="00D44DA1"/>
    <w:rsid w:val="00D44F9B"/>
    <w:rsid w:val="00D46B03"/>
    <w:rsid w:val="00D46BC1"/>
    <w:rsid w:val="00D47150"/>
    <w:rsid w:val="00D47780"/>
    <w:rsid w:val="00D47932"/>
    <w:rsid w:val="00D47CA7"/>
    <w:rsid w:val="00D50266"/>
    <w:rsid w:val="00D50C4B"/>
    <w:rsid w:val="00D51053"/>
    <w:rsid w:val="00D516ED"/>
    <w:rsid w:val="00D51E00"/>
    <w:rsid w:val="00D5218C"/>
    <w:rsid w:val="00D5219C"/>
    <w:rsid w:val="00D522EC"/>
    <w:rsid w:val="00D5257C"/>
    <w:rsid w:val="00D52B3D"/>
    <w:rsid w:val="00D52D0B"/>
    <w:rsid w:val="00D52D15"/>
    <w:rsid w:val="00D5307B"/>
    <w:rsid w:val="00D530D4"/>
    <w:rsid w:val="00D5337D"/>
    <w:rsid w:val="00D53B69"/>
    <w:rsid w:val="00D53E22"/>
    <w:rsid w:val="00D53F88"/>
    <w:rsid w:val="00D544DD"/>
    <w:rsid w:val="00D54A5F"/>
    <w:rsid w:val="00D550AB"/>
    <w:rsid w:val="00D55162"/>
    <w:rsid w:val="00D55388"/>
    <w:rsid w:val="00D55B69"/>
    <w:rsid w:val="00D55BB7"/>
    <w:rsid w:val="00D55EB7"/>
    <w:rsid w:val="00D5645D"/>
    <w:rsid w:val="00D5652C"/>
    <w:rsid w:val="00D57495"/>
    <w:rsid w:val="00D57BCC"/>
    <w:rsid w:val="00D60765"/>
    <w:rsid w:val="00D608B4"/>
    <w:rsid w:val="00D60BBF"/>
    <w:rsid w:val="00D60C59"/>
    <w:rsid w:val="00D60DEA"/>
    <w:rsid w:val="00D60E5C"/>
    <w:rsid w:val="00D60EA8"/>
    <w:rsid w:val="00D61091"/>
    <w:rsid w:val="00D61B43"/>
    <w:rsid w:val="00D61EC3"/>
    <w:rsid w:val="00D622B0"/>
    <w:rsid w:val="00D62C22"/>
    <w:rsid w:val="00D62C73"/>
    <w:rsid w:val="00D63317"/>
    <w:rsid w:val="00D637F4"/>
    <w:rsid w:val="00D63952"/>
    <w:rsid w:val="00D63BEC"/>
    <w:rsid w:val="00D647BD"/>
    <w:rsid w:val="00D659F1"/>
    <w:rsid w:val="00D65D53"/>
    <w:rsid w:val="00D66129"/>
    <w:rsid w:val="00D6628C"/>
    <w:rsid w:val="00D664DE"/>
    <w:rsid w:val="00D66587"/>
    <w:rsid w:val="00D665A4"/>
    <w:rsid w:val="00D66DC2"/>
    <w:rsid w:val="00D676C9"/>
    <w:rsid w:val="00D67AA3"/>
    <w:rsid w:val="00D67BA8"/>
    <w:rsid w:val="00D7001A"/>
    <w:rsid w:val="00D701A5"/>
    <w:rsid w:val="00D70477"/>
    <w:rsid w:val="00D704D4"/>
    <w:rsid w:val="00D707F4"/>
    <w:rsid w:val="00D70B9E"/>
    <w:rsid w:val="00D70D18"/>
    <w:rsid w:val="00D714B0"/>
    <w:rsid w:val="00D72107"/>
    <w:rsid w:val="00D72D46"/>
    <w:rsid w:val="00D73249"/>
    <w:rsid w:val="00D7353C"/>
    <w:rsid w:val="00D73937"/>
    <w:rsid w:val="00D74587"/>
    <w:rsid w:val="00D74940"/>
    <w:rsid w:val="00D74E48"/>
    <w:rsid w:val="00D753A2"/>
    <w:rsid w:val="00D754E9"/>
    <w:rsid w:val="00D75A5A"/>
    <w:rsid w:val="00D75FB2"/>
    <w:rsid w:val="00D76455"/>
    <w:rsid w:val="00D765B4"/>
    <w:rsid w:val="00D7691D"/>
    <w:rsid w:val="00D76F91"/>
    <w:rsid w:val="00D770B9"/>
    <w:rsid w:val="00D77D7C"/>
    <w:rsid w:val="00D80395"/>
    <w:rsid w:val="00D80865"/>
    <w:rsid w:val="00D809E2"/>
    <w:rsid w:val="00D80A1D"/>
    <w:rsid w:val="00D80C85"/>
    <w:rsid w:val="00D80CBF"/>
    <w:rsid w:val="00D81286"/>
    <w:rsid w:val="00D81291"/>
    <w:rsid w:val="00D8129F"/>
    <w:rsid w:val="00D81597"/>
    <w:rsid w:val="00D81A6A"/>
    <w:rsid w:val="00D81D4B"/>
    <w:rsid w:val="00D81D91"/>
    <w:rsid w:val="00D81F13"/>
    <w:rsid w:val="00D81F6C"/>
    <w:rsid w:val="00D8201F"/>
    <w:rsid w:val="00D82763"/>
    <w:rsid w:val="00D82CF4"/>
    <w:rsid w:val="00D82D52"/>
    <w:rsid w:val="00D82ED9"/>
    <w:rsid w:val="00D83A05"/>
    <w:rsid w:val="00D83CC4"/>
    <w:rsid w:val="00D83E75"/>
    <w:rsid w:val="00D84C63"/>
    <w:rsid w:val="00D84EF6"/>
    <w:rsid w:val="00D85588"/>
    <w:rsid w:val="00D86F81"/>
    <w:rsid w:val="00D874BD"/>
    <w:rsid w:val="00D87674"/>
    <w:rsid w:val="00D87A1F"/>
    <w:rsid w:val="00D87A91"/>
    <w:rsid w:val="00D90182"/>
    <w:rsid w:val="00D9037A"/>
    <w:rsid w:val="00D90D1F"/>
    <w:rsid w:val="00D9116B"/>
    <w:rsid w:val="00D9124E"/>
    <w:rsid w:val="00D9141B"/>
    <w:rsid w:val="00D91677"/>
    <w:rsid w:val="00D91CF5"/>
    <w:rsid w:val="00D91DAD"/>
    <w:rsid w:val="00D91E76"/>
    <w:rsid w:val="00D920B6"/>
    <w:rsid w:val="00D92760"/>
    <w:rsid w:val="00D92899"/>
    <w:rsid w:val="00D931DE"/>
    <w:rsid w:val="00D93ADB"/>
    <w:rsid w:val="00D93BC1"/>
    <w:rsid w:val="00D93BD8"/>
    <w:rsid w:val="00D94607"/>
    <w:rsid w:val="00D94932"/>
    <w:rsid w:val="00D94DD4"/>
    <w:rsid w:val="00D94F85"/>
    <w:rsid w:val="00D95051"/>
    <w:rsid w:val="00D9521C"/>
    <w:rsid w:val="00D952E8"/>
    <w:rsid w:val="00D9551B"/>
    <w:rsid w:val="00D95D6D"/>
    <w:rsid w:val="00D95D70"/>
    <w:rsid w:val="00D9639C"/>
    <w:rsid w:val="00D96541"/>
    <w:rsid w:val="00D967B6"/>
    <w:rsid w:val="00D9693C"/>
    <w:rsid w:val="00D97175"/>
    <w:rsid w:val="00D979A8"/>
    <w:rsid w:val="00D97B0B"/>
    <w:rsid w:val="00DA0206"/>
    <w:rsid w:val="00DA0AFA"/>
    <w:rsid w:val="00DA0D8F"/>
    <w:rsid w:val="00DA1B20"/>
    <w:rsid w:val="00DA1C2F"/>
    <w:rsid w:val="00DA1C4F"/>
    <w:rsid w:val="00DA1EBD"/>
    <w:rsid w:val="00DA224A"/>
    <w:rsid w:val="00DA26FD"/>
    <w:rsid w:val="00DA272A"/>
    <w:rsid w:val="00DA3AEB"/>
    <w:rsid w:val="00DA4469"/>
    <w:rsid w:val="00DA467B"/>
    <w:rsid w:val="00DA543D"/>
    <w:rsid w:val="00DA56D7"/>
    <w:rsid w:val="00DA5889"/>
    <w:rsid w:val="00DA59EA"/>
    <w:rsid w:val="00DA618F"/>
    <w:rsid w:val="00DA728F"/>
    <w:rsid w:val="00DA77EC"/>
    <w:rsid w:val="00DA788E"/>
    <w:rsid w:val="00DA7975"/>
    <w:rsid w:val="00DA7FD9"/>
    <w:rsid w:val="00DB05B3"/>
    <w:rsid w:val="00DB0965"/>
    <w:rsid w:val="00DB0E8B"/>
    <w:rsid w:val="00DB1791"/>
    <w:rsid w:val="00DB2930"/>
    <w:rsid w:val="00DB2D98"/>
    <w:rsid w:val="00DB3147"/>
    <w:rsid w:val="00DB33A0"/>
    <w:rsid w:val="00DB35EA"/>
    <w:rsid w:val="00DB36F1"/>
    <w:rsid w:val="00DB3723"/>
    <w:rsid w:val="00DB3A05"/>
    <w:rsid w:val="00DB3DF8"/>
    <w:rsid w:val="00DB478C"/>
    <w:rsid w:val="00DB4BDF"/>
    <w:rsid w:val="00DB4D70"/>
    <w:rsid w:val="00DB5615"/>
    <w:rsid w:val="00DB5B9D"/>
    <w:rsid w:val="00DB68E1"/>
    <w:rsid w:val="00DB6A3F"/>
    <w:rsid w:val="00DB71B6"/>
    <w:rsid w:val="00DB74A4"/>
    <w:rsid w:val="00DB75CB"/>
    <w:rsid w:val="00DB7804"/>
    <w:rsid w:val="00DB7812"/>
    <w:rsid w:val="00DB7E96"/>
    <w:rsid w:val="00DC031A"/>
    <w:rsid w:val="00DC06AA"/>
    <w:rsid w:val="00DC0DFF"/>
    <w:rsid w:val="00DC13F8"/>
    <w:rsid w:val="00DC1569"/>
    <w:rsid w:val="00DC1607"/>
    <w:rsid w:val="00DC19F6"/>
    <w:rsid w:val="00DC1A69"/>
    <w:rsid w:val="00DC1ADE"/>
    <w:rsid w:val="00DC2264"/>
    <w:rsid w:val="00DC25C3"/>
    <w:rsid w:val="00DC28D7"/>
    <w:rsid w:val="00DC29FE"/>
    <w:rsid w:val="00DC2B38"/>
    <w:rsid w:val="00DC35BC"/>
    <w:rsid w:val="00DC4151"/>
    <w:rsid w:val="00DC47A7"/>
    <w:rsid w:val="00DC4D2B"/>
    <w:rsid w:val="00DC50B6"/>
    <w:rsid w:val="00DC533C"/>
    <w:rsid w:val="00DC583B"/>
    <w:rsid w:val="00DC59B6"/>
    <w:rsid w:val="00DC65EB"/>
    <w:rsid w:val="00DC65EE"/>
    <w:rsid w:val="00DC6915"/>
    <w:rsid w:val="00DC7332"/>
    <w:rsid w:val="00DC74DA"/>
    <w:rsid w:val="00DC7568"/>
    <w:rsid w:val="00DC77EA"/>
    <w:rsid w:val="00DC7F39"/>
    <w:rsid w:val="00DD0952"/>
    <w:rsid w:val="00DD0A62"/>
    <w:rsid w:val="00DD0A7B"/>
    <w:rsid w:val="00DD0D1B"/>
    <w:rsid w:val="00DD1138"/>
    <w:rsid w:val="00DD12AE"/>
    <w:rsid w:val="00DD18E7"/>
    <w:rsid w:val="00DD1CCB"/>
    <w:rsid w:val="00DD1D64"/>
    <w:rsid w:val="00DD2199"/>
    <w:rsid w:val="00DD26B1"/>
    <w:rsid w:val="00DD28AF"/>
    <w:rsid w:val="00DD292D"/>
    <w:rsid w:val="00DD2A60"/>
    <w:rsid w:val="00DD2C43"/>
    <w:rsid w:val="00DD2DA0"/>
    <w:rsid w:val="00DD2E5F"/>
    <w:rsid w:val="00DD3003"/>
    <w:rsid w:val="00DD305B"/>
    <w:rsid w:val="00DD32DB"/>
    <w:rsid w:val="00DD399D"/>
    <w:rsid w:val="00DD3A65"/>
    <w:rsid w:val="00DD411A"/>
    <w:rsid w:val="00DD4202"/>
    <w:rsid w:val="00DD471D"/>
    <w:rsid w:val="00DD47B3"/>
    <w:rsid w:val="00DD4BD6"/>
    <w:rsid w:val="00DD4F19"/>
    <w:rsid w:val="00DD5234"/>
    <w:rsid w:val="00DD5683"/>
    <w:rsid w:val="00DD58D5"/>
    <w:rsid w:val="00DD602D"/>
    <w:rsid w:val="00DD629C"/>
    <w:rsid w:val="00DD67C3"/>
    <w:rsid w:val="00DD6BA2"/>
    <w:rsid w:val="00DD6D90"/>
    <w:rsid w:val="00DD6E84"/>
    <w:rsid w:val="00DD70ED"/>
    <w:rsid w:val="00DD7802"/>
    <w:rsid w:val="00DD7BD8"/>
    <w:rsid w:val="00DE0BEB"/>
    <w:rsid w:val="00DE0F97"/>
    <w:rsid w:val="00DE1671"/>
    <w:rsid w:val="00DE19B5"/>
    <w:rsid w:val="00DE1BD9"/>
    <w:rsid w:val="00DE1CF4"/>
    <w:rsid w:val="00DE2508"/>
    <w:rsid w:val="00DE2AEB"/>
    <w:rsid w:val="00DE2AF7"/>
    <w:rsid w:val="00DE317B"/>
    <w:rsid w:val="00DE3484"/>
    <w:rsid w:val="00DE3ECA"/>
    <w:rsid w:val="00DE3EE9"/>
    <w:rsid w:val="00DE3EFC"/>
    <w:rsid w:val="00DE42E9"/>
    <w:rsid w:val="00DE4498"/>
    <w:rsid w:val="00DE4587"/>
    <w:rsid w:val="00DE4D5F"/>
    <w:rsid w:val="00DE4E1F"/>
    <w:rsid w:val="00DE5818"/>
    <w:rsid w:val="00DE606E"/>
    <w:rsid w:val="00DE62EB"/>
    <w:rsid w:val="00DE63AE"/>
    <w:rsid w:val="00DE6490"/>
    <w:rsid w:val="00DE7B3A"/>
    <w:rsid w:val="00DE7C64"/>
    <w:rsid w:val="00DF038D"/>
    <w:rsid w:val="00DF101E"/>
    <w:rsid w:val="00DF1D91"/>
    <w:rsid w:val="00DF1E22"/>
    <w:rsid w:val="00DF205B"/>
    <w:rsid w:val="00DF25FE"/>
    <w:rsid w:val="00DF271D"/>
    <w:rsid w:val="00DF29E3"/>
    <w:rsid w:val="00DF2C60"/>
    <w:rsid w:val="00DF384A"/>
    <w:rsid w:val="00DF3955"/>
    <w:rsid w:val="00DF3AB9"/>
    <w:rsid w:val="00DF3C92"/>
    <w:rsid w:val="00DF4B45"/>
    <w:rsid w:val="00DF4DD7"/>
    <w:rsid w:val="00DF55B8"/>
    <w:rsid w:val="00DF55F9"/>
    <w:rsid w:val="00DF5969"/>
    <w:rsid w:val="00DF628E"/>
    <w:rsid w:val="00DF6C43"/>
    <w:rsid w:val="00DF6D5D"/>
    <w:rsid w:val="00DF77AE"/>
    <w:rsid w:val="00E0018F"/>
    <w:rsid w:val="00E0031D"/>
    <w:rsid w:val="00E00858"/>
    <w:rsid w:val="00E00A2F"/>
    <w:rsid w:val="00E00A5F"/>
    <w:rsid w:val="00E00B18"/>
    <w:rsid w:val="00E00FC0"/>
    <w:rsid w:val="00E01508"/>
    <w:rsid w:val="00E01F31"/>
    <w:rsid w:val="00E0265F"/>
    <w:rsid w:val="00E02829"/>
    <w:rsid w:val="00E02CBC"/>
    <w:rsid w:val="00E03363"/>
    <w:rsid w:val="00E0344C"/>
    <w:rsid w:val="00E03835"/>
    <w:rsid w:val="00E0383B"/>
    <w:rsid w:val="00E0393B"/>
    <w:rsid w:val="00E04200"/>
    <w:rsid w:val="00E046E1"/>
    <w:rsid w:val="00E04782"/>
    <w:rsid w:val="00E047A8"/>
    <w:rsid w:val="00E04B1D"/>
    <w:rsid w:val="00E0575F"/>
    <w:rsid w:val="00E05A97"/>
    <w:rsid w:val="00E0613A"/>
    <w:rsid w:val="00E061FF"/>
    <w:rsid w:val="00E072C3"/>
    <w:rsid w:val="00E076D1"/>
    <w:rsid w:val="00E103B6"/>
    <w:rsid w:val="00E104CD"/>
    <w:rsid w:val="00E10CA8"/>
    <w:rsid w:val="00E11228"/>
    <w:rsid w:val="00E113F9"/>
    <w:rsid w:val="00E11B3D"/>
    <w:rsid w:val="00E11F97"/>
    <w:rsid w:val="00E11FDF"/>
    <w:rsid w:val="00E12343"/>
    <w:rsid w:val="00E123EB"/>
    <w:rsid w:val="00E12795"/>
    <w:rsid w:val="00E1288C"/>
    <w:rsid w:val="00E12B20"/>
    <w:rsid w:val="00E1346F"/>
    <w:rsid w:val="00E134BE"/>
    <w:rsid w:val="00E137FC"/>
    <w:rsid w:val="00E13AF0"/>
    <w:rsid w:val="00E13B33"/>
    <w:rsid w:val="00E13E00"/>
    <w:rsid w:val="00E143C5"/>
    <w:rsid w:val="00E147C1"/>
    <w:rsid w:val="00E14980"/>
    <w:rsid w:val="00E14EBC"/>
    <w:rsid w:val="00E151CA"/>
    <w:rsid w:val="00E15820"/>
    <w:rsid w:val="00E158C9"/>
    <w:rsid w:val="00E15DBC"/>
    <w:rsid w:val="00E16137"/>
    <w:rsid w:val="00E16232"/>
    <w:rsid w:val="00E168C1"/>
    <w:rsid w:val="00E170F7"/>
    <w:rsid w:val="00E17865"/>
    <w:rsid w:val="00E200AC"/>
    <w:rsid w:val="00E20403"/>
    <w:rsid w:val="00E20D25"/>
    <w:rsid w:val="00E2113C"/>
    <w:rsid w:val="00E21263"/>
    <w:rsid w:val="00E2164B"/>
    <w:rsid w:val="00E21BA6"/>
    <w:rsid w:val="00E21DE7"/>
    <w:rsid w:val="00E21FE9"/>
    <w:rsid w:val="00E2266C"/>
    <w:rsid w:val="00E22A1C"/>
    <w:rsid w:val="00E22A6E"/>
    <w:rsid w:val="00E22F78"/>
    <w:rsid w:val="00E22FCC"/>
    <w:rsid w:val="00E231CB"/>
    <w:rsid w:val="00E239BB"/>
    <w:rsid w:val="00E23E8B"/>
    <w:rsid w:val="00E23FBE"/>
    <w:rsid w:val="00E2409C"/>
    <w:rsid w:val="00E243A0"/>
    <w:rsid w:val="00E245D1"/>
    <w:rsid w:val="00E25033"/>
    <w:rsid w:val="00E250D9"/>
    <w:rsid w:val="00E2530E"/>
    <w:rsid w:val="00E25582"/>
    <w:rsid w:val="00E26524"/>
    <w:rsid w:val="00E26AD6"/>
    <w:rsid w:val="00E26CED"/>
    <w:rsid w:val="00E2734F"/>
    <w:rsid w:val="00E27A69"/>
    <w:rsid w:val="00E302B7"/>
    <w:rsid w:val="00E30476"/>
    <w:rsid w:val="00E30610"/>
    <w:rsid w:val="00E306A1"/>
    <w:rsid w:val="00E30711"/>
    <w:rsid w:val="00E31548"/>
    <w:rsid w:val="00E3191C"/>
    <w:rsid w:val="00E31B92"/>
    <w:rsid w:val="00E31CB4"/>
    <w:rsid w:val="00E329EB"/>
    <w:rsid w:val="00E32BBD"/>
    <w:rsid w:val="00E32DC5"/>
    <w:rsid w:val="00E32E42"/>
    <w:rsid w:val="00E33305"/>
    <w:rsid w:val="00E34D0E"/>
    <w:rsid w:val="00E34E29"/>
    <w:rsid w:val="00E3602C"/>
    <w:rsid w:val="00E363B5"/>
    <w:rsid w:val="00E36DDD"/>
    <w:rsid w:val="00E37178"/>
    <w:rsid w:val="00E374DA"/>
    <w:rsid w:val="00E37840"/>
    <w:rsid w:val="00E37EF4"/>
    <w:rsid w:val="00E40422"/>
    <w:rsid w:val="00E409F0"/>
    <w:rsid w:val="00E40BF8"/>
    <w:rsid w:val="00E40C71"/>
    <w:rsid w:val="00E40CA9"/>
    <w:rsid w:val="00E40D8B"/>
    <w:rsid w:val="00E40FF5"/>
    <w:rsid w:val="00E4152B"/>
    <w:rsid w:val="00E427E7"/>
    <w:rsid w:val="00E42CF4"/>
    <w:rsid w:val="00E4302A"/>
    <w:rsid w:val="00E4364F"/>
    <w:rsid w:val="00E44EAC"/>
    <w:rsid w:val="00E46697"/>
    <w:rsid w:val="00E4675C"/>
    <w:rsid w:val="00E46A00"/>
    <w:rsid w:val="00E46C39"/>
    <w:rsid w:val="00E46E6A"/>
    <w:rsid w:val="00E4708A"/>
    <w:rsid w:val="00E47343"/>
    <w:rsid w:val="00E47930"/>
    <w:rsid w:val="00E50754"/>
    <w:rsid w:val="00E50C42"/>
    <w:rsid w:val="00E51789"/>
    <w:rsid w:val="00E51C42"/>
    <w:rsid w:val="00E51D22"/>
    <w:rsid w:val="00E520AF"/>
    <w:rsid w:val="00E526ED"/>
    <w:rsid w:val="00E529B2"/>
    <w:rsid w:val="00E52C33"/>
    <w:rsid w:val="00E52CB6"/>
    <w:rsid w:val="00E52D1D"/>
    <w:rsid w:val="00E52F6D"/>
    <w:rsid w:val="00E5319B"/>
    <w:rsid w:val="00E536BD"/>
    <w:rsid w:val="00E53E89"/>
    <w:rsid w:val="00E541E3"/>
    <w:rsid w:val="00E542D2"/>
    <w:rsid w:val="00E54D25"/>
    <w:rsid w:val="00E54E5B"/>
    <w:rsid w:val="00E54FAE"/>
    <w:rsid w:val="00E55591"/>
    <w:rsid w:val="00E55847"/>
    <w:rsid w:val="00E56201"/>
    <w:rsid w:val="00E5654E"/>
    <w:rsid w:val="00E5713A"/>
    <w:rsid w:val="00E572A1"/>
    <w:rsid w:val="00E572E1"/>
    <w:rsid w:val="00E57519"/>
    <w:rsid w:val="00E576B1"/>
    <w:rsid w:val="00E6014B"/>
    <w:rsid w:val="00E60810"/>
    <w:rsid w:val="00E60A53"/>
    <w:rsid w:val="00E60B91"/>
    <w:rsid w:val="00E60F6F"/>
    <w:rsid w:val="00E61108"/>
    <w:rsid w:val="00E61252"/>
    <w:rsid w:val="00E61BA4"/>
    <w:rsid w:val="00E62164"/>
    <w:rsid w:val="00E6229F"/>
    <w:rsid w:val="00E623B8"/>
    <w:rsid w:val="00E62404"/>
    <w:rsid w:val="00E62623"/>
    <w:rsid w:val="00E636EE"/>
    <w:rsid w:val="00E63B39"/>
    <w:rsid w:val="00E63CA7"/>
    <w:rsid w:val="00E641FF"/>
    <w:rsid w:val="00E64D1C"/>
    <w:rsid w:val="00E64E5D"/>
    <w:rsid w:val="00E652C2"/>
    <w:rsid w:val="00E6572E"/>
    <w:rsid w:val="00E657BC"/>
    <w:rsid w:val="00E65CE5"/>
    <w:rsid w:val="00E65EC4"/>
    <w:rsid w:val="00E66C74"/>
    <w:rsid w:val="00E67014"/>
    <w:rsid w:val="00E67512"/>
    <w:rsid w:val="00E67AE6"/>
    <w:rsid w:val="00E70F22"/>
    <w:rsid w:val="00E71257"/>
    <w:rsid w:val="00E727E8"/>
    <w:rsid w:val="00E7284D"/>
    <w:rsid w:val="00E73B0F"/>
    <w:rsid w:val="00E740EA"/>
    <w:rsid w:val="00E744F5"/>
    <w:rsid w:val="00E747B4"/>
    <w:rsid w:val="00E75096"/>
    <w:rsid w:val="00E759DB"/>
    <w:rsid w:val="00E75BA7"/>
    <w:rsid w:val="00E75DA5"/>
    <w:rsid w:val="00E75E9F"/>
    <w:rsid w:val="00E766CB"/>
    <w:rsid w:val="00E7677C"/>
    <w:rsid w:val="00E768FB"/>
    <w:rsid w:val="00E7690E"/>
    <w:rsid w:val="00E76E08"/>
    <w:rsid w:val="00E77127"/>
    <w:rsid w:val="00E81220"/>
    <w:rsid w:val="00E81322"/>
    <w:rsid w:val="00E81CFB"/>
    <w:rsid w:val="00E81DF9"/>
    <w:rsid w:val="00E82714"/>
    <w:rsid w:val="00E82B3F"/>
    <w:rsid w:val="00E82EE2"/>
    <w:rsid w:val="00E83011"/>
    <w:rsid w:val="00E8347D"/>
    <w:rsid w:val="00E8394F"/>
    <w:rsid w:val="00E839C6"/>
    <w:rsid w:val="00E83E19"/>
    <w:rsid w:val="00E83ED6"/>
    <w:rsid w:val="00E844DA"/>
    <w:rsid w:val="00E84558"/>
    <w:rsid w:val="00E857FD"/>
    <w:rsid w:val="00E869C4"/>
    <w:rsid w:val="00E86AE8"/>
    <w:rsid w:val="00E86B4E"/>
    <w:rsid w:val="00E86DDF"/>
    <w:rsid w:val="00E8751A"/>
    <w:rsid w:val="00E87768"/>
    <w:rsid w:val="00E87A98"/>
    <w:rsid w:val="00E90205"/>
    <w:rsid w:val="00E904E9"/>
    <w:rsid w:val="00E911D1"/>
    <w:rsid w:val="00E91281"/>
    <w:rsid w:val="00E91B5D"/>
    <w:rsid w:val="00E921A2"/>
    <w:rsid w:val="00E92DF1"/>
    <w:rsid w:val="00E930E9"/>
    <w:rsid w:val="00E93818"/>
    <w:rsid w:val="00E93B79"/>
    <w:rsid w:val="00E93C1E"/>
    <w:rsid w:val="00E93CAA"/>
    <w:rsid w:val="00E93DAF"/>
    <w:rsid w:val="00E94142"/>
    <w:rsid w:val="00E9428C"/>
    <w:rsid w:val="00E94416"/>
    <w:rsid w:val="00E9446F"/>
    <w:rsid w:val="00E945DF"/>
    <w:rsid w:val="00E947C3"/>
    <w:rsid w:val="00E94DAB"/>
    <w:rsid w:val="00E957C1"/>
    <w:rsid w:val="00E95F8A"/>
    <w:rsid w:val="00E96106"/>
    <w:rsid w:val="00E96355"/>
    <w:rsid w:val="00E9668C"/>
    <w:rsid w:val="00E96726"/>
    <w:rsid w:val="00E9675B"/>
    <w:rsid w:val="00E969DF"/>
    <w:rsid w:val="00E96A23"/>
    <w:rsid w:val="00E96E12"/>
    <w:rsid w:val="00E97088"/>
    <w:rsid w:val="00E974EB"/>
    <w:rsid w:val="00E97650"/>
    <w:rsid w:val="00E9798F"/>
    <w:rsid w:val="00E97AC7"/>
    <w:rsid w:val="00E97F28"/>
    <w:rsid w:val="00EA1495"/>
    <w:rsid w:val="00EA1A55"/>
    <w:rsid w:val="00EA2087"/>
    <w:rsid w:val="00EA20C3"/>
    <w:rsid w:val="00EA2673"/>
    <w:rsid w:val="00EA2CD1"/>
    <w:rsid w:val="00EA2EFD"/>
    <w:rsid w:val="00EA32D9"/>
    <w:rsid w:val="00EA37F2"/>
    <w:rsid w:val="00EA385F"/>
    <w:rsid w:val="00EA3CAE"/>
    <w:rsid w:val="00EA3DEA"/>
    <w:rsid w:val="00EA43F7"/>
    <w:rsid w:val="00EA4799"/>
    <w:rsid w:val="00EA4B56"/>
    <w:rsid w:val="00EA57CC"/>
    <w:rsid w:val="00EA5916"/>
    <w:rsid w:val="00EA59CC"/>
    <w:rsid w:val="00EA5CB7"/>
    <w:rsid w:val="00EA6B9B"/>
    <w:rsid w:val="00EA75E7"/>
    <w:rsid w:val="00EA78BF"/>
    <w:rsid w:val="00EB0755"/>
    <w:rsid w:val="00EB0BA7"/>
    <w:rsid w:val="00EB0E91"/>
    <w:rsid w:val="00EB1007"/>
    <w:rsid w:val="00EB1AF1"/>
    <w:rsid w:val="00EB1D01"/>
    <w:rsid w:val="00EB1DE0"/>
    <w:rsid w:val="00EB2177"/>
    <w:rsid w:val="00EB22D4"/>
    <w:rsid w:val="00EB2660"/>
    <w:rsid w:val="00EB29D6"/>
    <w:rsid w:val="00EB2E83"/>
    <w:rsid w:val="00EB318C"/>
    <w:rsid w:val="00EB3780"/>
    <w:rsid w:val="00EB3EC4"/>
    <w:rsid w:val="00EB4089"/>
    <w:rsid w:val="00EB40F9"/>
    <w:rsid w:val="00EB448B"/>
    <w:rsid w:val="00EB4EA1"/>
    <w:rsid w:val="00EB4F70"/>
    <w:rsid w:val="00EB5496"/>
    <w:rsid w:val="00EB54DA"/>
    <w:rsid w:val="00EB5BED"/>
    <w:rsid w:val="00EB5F3E"/>
    <w:rsid w:val="00EB6117"/>
    <w:rsid w:val="00EB6283"/>
    <w:rsid w:val="00EB66AA"/>
    <w:rsid w:val="00EB6EEC"/>
    <w:rsid w:val="00EB7250"/>
    <w:rsid w:val="00EB73EB"/>
    <w:rsid w:val="00EB7B65"/>
    <w:rsid w:val="00EC030C"/>
    <w:rsid w:val="00EC1693"/>
    <w:rsid w:val="00EC16B5"/>
    <w:rsid w:val="00EC1D03"/>
    <w:rsid w:val="00EC2223"/>
    <w:rsid w:val="00EC244A"/>
    <w:rsid w:val="00EC2A6A"/>
    <w:rsid w:val="00EC2E67"/>
    <w:rsid w:val="00EC3757"/>
    <w:rsid w:val="00EC3A9B"/>
    <w:rsid w:val="00EC40B4"/>
    <w:rsid w:val="00EC4D1A"/>
    <w:rsid w:val="00EC5124"/>
    <w:rsid w:val="00EC53CF"/>
    <w:rsid w:val="00EC59C6"/>
    <w:rsid w:val="00EC6652"/>
    <w:rsid w:val="00EC70EA"/>
    <w:rsid w:val="00EC72EE"/>
    <w:rsid w:val="00EC73A0"/>
    <w:rsid w:val="00EC78A9"/>
    <w:rsid w:val="00EC79D8"/>
    <w:rsid w:val="00EC7BB9"/>
    <w:rsid w:val="00EC7C68"/>
    <w:rsid w:val="00EC7DA4"/>
    <w:rsid w:val="00EC7FC8"/>
    <w:rsid w:val="00ED06A9"/>
    <w:rsid w:val="00ED1FCF"/>
    <w:rsid w:val="00ED2504"/>
    <w:rsid w:val="00ED276E"/>
    <w:rsid w:val="00ED3CA6"/>
    <w:rsid w:val="00ED4096"/>
    <w:rsid w:val="00ED43D4"/>
    <w:rsid w:val="00ED4E8B"/>
    <w:rsid w:val="00ED4F49"/>
    <w:rsid w:val="00ED533F"/>
    <w:rsid w:val="00ED56BA"/>
    <w:rsid w:val="00ED5B89"/>
    <w:rsid w:val="00ED6318"/>
    <w:rsid w:val="00ED6993"/>
    <w:rsid w:val="00ED6D16"/>
    <w:rsid w:val="00ED789B"/>
    <w:rsid w:val="00EE025C"/>
    <w:rsid w:val="00EE071E"/>
    <w:rsid w:val="00EE0A9C"/>
    <w:rsid w:val="00EE0F29"/>
    <w:rsid w:val="00EE116E"/>
    <w:rsid w:val="00EE17F4"/>
    <w:rsid w:val="00EE18B5"/>
    <w:rsid w:val="00EE1CDD"/>
    <w:rsid w:val="00EE239F"/>
    <w:rsid w:val="00EE2C19"/>
    <w:rsid w:val="00EE2DF2"/>
    <w:rsid w:val="00EE2F8D"/>
    <w:rsid w:val="00EE3139"/>
    <w:rsid w:val="00EE4258"/>
    <w:rsid w:val="00EE48C3"/>
    <w:rsid w:val="00EE492E"/>
    <w:rsid w:val="00EE4BA2"/>
    <w:rsid w:val="00EE4F46"/>
    <w:rsid w:val="00EE4FD3"/>
    <w:rsid w:val="00EE5060"/>
    <w:rsid w:val="00EE5E9E"/>
    <w:rsid w:val="00EE60F2"/>
    <w:rsid w:val="00EE645C"/>
    <w:rsid w:val="00EE6904"/>
    <w:rsid w:val="00EE6DFA"/>
    <w:rsid w:val="00EE7020"/>
    <w:rsid w:val="00EE70FC"/>
    <w:rsid w:val="00EE7492"/>
    <w:rsid w:val="00EE7CA5"/>
    <w:rsid w:val="00EF0900"/>
    <w:rsid w:val="00EF16E2"/>
    <w:rsid w:val="00EF234B"/>
    <w:rsid w:val="00EF2954"/>
    <w:rsid w:val="00EF2BCB"/>
    <w:rsid w:val="00EF2C0F"/>
    <w:rsid w:val="00EF2CA4"/>
    <w:rsid w:val="00EF30BA"/>
    <w:rsid w:val="00EF36DC"/>
    <w:rsid w:val="00EF5078"/>
    <w:rsid w:val="00EF5960"/>
    <w:rsid w:val="00EF59CF"/>
    <w:rsid w:val="00EF5F7D"/>
    <w:rsid w:val="00EF7553"/>
    <w:rsid w:val="00EF758C"/>
    <w:rsid w:val="00EF78BA"/>
    <w:rsid w:val="00EF7C30"/>
    <w:rsid w:val="00EF7F87"/>
    <w:rsid w:val="00F00673"/>
    <w:rsid w:val="00F00B0A"/>
    <w:rsid w:val="00F00DE5"/>
    <w:rsid w:val="00F00F17"/>
    <w:rsid w:val="00F02028"/>
    <w:rsid w:val="00F02A98"/>
    <w:rsid w:val="00F02D30"/>
    <w:rsid w:val="00F02F7E"/>
    <w:rsid w:val="00F03577"/>
    <w:rsid w:val="00F0369B"/>
    <w:rsid w:val="00F04593"/>
    <w:rsid w:val="00F0461E"/>
    <w:rsid w:val="00F047D9"/>
    <w:rsid w:val="00F04998"/>
    <w:rsid w:val="00F05672"/>
    <w:rsid w:val="00F05AFC"/>
    <w:rsid w:val="00F06949"/>
    <w:rsid w:val="00F06A3C"/>
    <w:rsid w:val="00F06B7D"/>
    <w:rsid w:val="00F06DA0"/>
    <w:rsid w:val="00F0737E"/>
    <w:rsid w:val="00F07A85"/>
    <w:rsid w:val="00F10E2B"/>
    <w:rsid w:val="00F111F1"/>
    <w:rsid w:val="00F113A3"/>
    <w:rsid w:val="00F11435"/>
    <w:rsid w:val="00F120C7"/>
    <w:rsid w:val="00F1222F"/>
    <w:rsid w:val="00F12738"/>
    <w:rsid w:val="00F128D6"/>
    <w:rsid w:val="00F12A3E"/>
    <w:rsid w:val="00F12AAD"/>
    <w:rsid w:val="00F12E80"/>
    <w:rsid w:val="00F1370E"/>
    <w:rsid w:val="00F1388A"/>
    <w:rsid w:val="00F14138"/>
    <w:rsid w:val="00F14552"/>
    <w:rsid w:val="00F1494D"/>
    <w:rsid w:val="00F14E7B"/>
    <w:rsid w:val="00F15867"/>
    <w:rsid w:val="00F15E21"/>
    <w:rsid w:val="00F16299"/>
    <w:rsid w:val="00F16CC7"/>
    <w:rsid w:val="00F1750A"/>
    <w:rsid w:val="00F1753E"/>
    <w:rsid w:val="00F17AF4"/>
    <w:rsid w:val="00F202E6"/>
    <w:rsid w:val="00F208C7"/>
    <w:rsid w:val="00F2098A"/>
    <w:rsid w:val="00F20D71"/>
    <w:rsid w:val="00F21122"/>
    <w:rsid w:val="00F213C4"/>
    <w:rsid w:val="00F21C92"/>
    <w:rsid w:val="00F21D4A"/>
    <w:rsid w:val="00F22722"/>
    <w:rsid w:val="00F232D2"/>
    <w:rsid w:val="00F23601"/>
    <w:rsid w:val="00F23A67"/>
    <w:rsid w:val="00F241E6"/>
    <w:rsid w:val="00F244D6"/>
    <w:rsid w:val="00F24676"/>
    <w:rsid w:val="00F24919"/>
    <w:rsid w:val="00F24BEE"/>
    <w:rsid w:val="00F24DB6"/>
    <w:rsid w:val="00F24E0B"/>
    <w:rsid w:val="00F24F88"/>
    <w:rsid w:val="00F24FFC"/>
    <w:rsid w:val="00F25EFD"/>
    <w:rsid w:val="00F26DEF"/>
    <w:rsid w:val="00F2735D"/>
    <w:rsid w:val="00F27665"/>
    <w:rsid w:val="00F27A7A"/>
    <w:rsid w:val="00F31AB1"/>
    <w:rsid w:val="00F31AFB"/>
    <w:rsid w:val="00F321DF"/>
    <w:rsid w:val="00F3238B"/>
    <w:rsid w:val="00F324C2"/>
    <w:rsid w:val="00F32875"/>
    <w:rsid w:val="00F32BD8"/>
    <w:rsid w:val="00F32C1E"/>
    <w:rsid w:val="00F3332D"/>
    <w:rsid w:val="00F334CE"/>
    <w:rsid w:val="00F33790"/>
    <w:rsid w:val="00F337DD"/>
    <w:rsid w:val="00F33E9B"/>
    <w:rsid w:val="00F345CD"/>
    <w:rsid w:val="00F347E2"/>
    <w:rsid w:val="00F34966"/>
    <w:rsid w:val="00F34B2D"/>
    <w:rsid w:val="00F34B63"/>
    <w:rsid w:val="00F35613"/>
    <w:rsid w:val="00F36366"/>
    <w:rsid w:val="00F36975"/>
    <w:rsid w:val="00F36BC6"/>
    <w:rsid w:val="00F37AFD"/>
    <w:rsid w:val="00F4025A"/>
    <w:rsid w:val="00F403DE"/>
    <w:rsid w:val="00F40453"/>
    <w:rsid w:val="00F406E9"/>
    <w:rsid w:val="00F407A2"/>
    <w:rsid w:val="00F40A7B"/>
    <w:rsid w:val="00F40A8D"/>
    <w:rsid w:val="00F40C82"/>
    <w:rsid w:val="00F40D9B"/>
    <w:rsid w:val="00F40EF4"/>
    <w:rsid w:val="00F40F20"/>
    <w:rsid w:val="00F41589"/>
    <w:rsid w:val="00F420BD"/>
    <w:rsid w:val="00F424DF"/>
    <w:rsid w:val="00F42552"/>
    <w:rsid w:val="00F42ADD"/>
    <w:rsid w:val="00F431E1"/>
    <w:rsid w:val="00F43523"/>
    <w:rsid w:val="00F4393A"/>
    <w:rsid w:val="00F43EEE"/>
    <w:rsid w:val="00F44393"/>
    <w:rsid w:val="00F448FB"/>
    <w:rsid w:val="00F44A4A"/>
    <w:rsid w:val="00F44AC5"/>
    <w:rsid w:val="00F4517C"/>
    <w:rsid w:val="00F45390"/>
    <w:rsid w:val="00F453A9"/>
    <w:rsid w:val="00F45F91"/>
    <w:rsid w:val="00F460F2"/>
    <w:rsid w:val="00F4612B"/>
    <w:rsid w:val="00F4679B"/>
    <w:rsid w:val="00F467EB"/>
    <w:rsid w:val="00F469F7"/>
    <w:rsid w:val="00F46DB2"/>
    <w:rsid w:val="00F47276"/>
    <w:rsid w:val="00F47513"/>
    <w:rsid w:val="00F47523"/>
    <w:rsid w:val="00F4791E"/>
    <w:rsid w:val="00F479A0"/>
    <w:rsid w:val="00F502C6"/>
    <w:rsid w:val="00F50326"/>
    <w:rsid w:val="00F508B7"/>
    <w:rsid w:val="00F515BF"/>
    <w:rsid w:val="00F51706"/>
    <w:rsid w:val="00F518AC"/>
    <w:rsid w:val="00F51B23"/>
    <w:rsid w:val="00F51D18"/>
    <w:rsid w:val="00F51E90"/>
    <w:rsid w:val="00F52087"/>
    <w:rsid w:val="00F523BF"/>
    <w:rsid w:val="00F524E7"/>
    <w:rsid w:val="00F525D5"/>
    <w:rsid w:val="00F526B8"/>
    <w:rsid w:val="00F5275F"/>
    <w:rsid w:val="00F52B25"/>
    <w:rsid w:val="00F52B64"/>
    <w:rsid w:val="00F532F5"/>
    <w:rsid w:val="00F5339F"/>
    <w:rsid w:val="00F5391B"/>
    <w:rsid w:val="00F53993"/>
    <w:rsid w:val="00F53A40"/>
    <w:rsid w:val="00F5403F"/>
    <w:rsid w:val="00F54182"/>
    <w:rsid w:val="00F5467C"/>
    <w:rsid w:val="00F54B34"/>
    <w:rsid w:val="00F55111"/>
    <w:rsid w:val="00F55395"/>
    <w:rsid w:val="00F5543B"/>
    <w:rsid w:val="00F55721"/>
    <w:rsid w:val="00F559D7"/>
    <w:rsid w:val="00F56D2B"/>
    <w:rsid w:val="00F56EDF"/>
    <w:rsid w:val="00F56FA1"/>
    <w:rsid w:val="00F572F0"/>
    <w:rsid w:val="00F57E62"/>
    <w:rsid w:val="00F60024"/>
    <w:rsid w:val="00F60338"/>
    <w:rsid w:val="00F605C2"/>
    <w:rsid w:val="00F606D5"/>
    <w:rsid w:val="00F6075E"/>
    <w:rsid w:val="00F60EDE"/>
    <w:rsid w:val="00F61C75"/>
    <w:rsid w:val="00F61DFF"/>
    <w:rsid w:val="00F61E4A"/>
    <w:rsid w:val="00F62496"/>
    <w:rsid w:val="00F626BA"/>
    <w:rsid w:val="00F626E0"/>
    <w:rsid w:val="00F62AF6"/>
    <w:rsid w:val="00F63620"/>
    <w:rsid w:val="00F64D58"/>
    <w:rsid w:val="00F64F08"/>
    <w:rsid w:val="00F64FF3"/>
    <w:rsid w:val="00F6503C"/>
    <w:rsid w:val="00F657CD"/>
    <w:rsid w:val="00F65C0D"/>
    <w:rsid w:val="00F65DD3"/>
    <w:rsid w:val="00F6679A"/>
    <w:rsid w:val="00F66B80"/>
    <w:rsid w:val="00F700CC"/>
    <w:rsid w:val="00F70474"/>
    <w:rsid w:val="00F7173D"/>
    <w:rsid w:val="00F7186D"/>
    <w:rsid w:val="00F71E22"/>
    <w:rsid w:val="00F72271"/>
    <w:rsid w:val="00F7263B"/>
    <w:rsid w:val="00F726B8"/>
    <w:rsid w:val="00F72931"/>
    <w:rsid w:val="00F72BDD"/>
    <w:rsid w:val="00F73107"/>
    <w:rsid w:val="00F73636"/>
    <w:rsid w:val="00F73AE8"/>
    <w:rsid w:val="00F74A16"/>
    <w:rsid w:val="00F75460"/>
    <w:rsid w:val="00F76550"/>
    <w:rsid w:val="00F76916"/>
    <w:rsid w:val="00F76D16"/>
    <w:rsid w:val="00F77040"/>
    <w:rsid w:val="00F771A2"/>
    <w:rsid w:val="00F779EA"/>
    <w:rsid w:val="00F77D65"/>
    <w:rsid w:val="00F77D9F"/>
    <w:rsid w:val="00F801DF"/>
    <w:rsid w:val="00F816BB"/>
    <w:rsid w:val="00F817B6"/>
    <w:rsid w:val="00F821DA"/>
    <w:rsid w:val="00F8220F"/>
    <w:rsid w:val="00F82520"/>
    <w:rsid w:val="00F825B5"/>
    <w:rsid w:val="00F8264E"/>
    <w:rsid w:val="00F8313D"/>
    <w:rsid w:val="00F83991"/>
    <w:rsid w:val="00F83B12"/>
    <w:rsid w:val="00F83C01"/>
    <w:rsid w:val="00F83F29"/>
    <w:rsid w:val="00F8410B"/>
    <w:rsid w:val="00F842E0"/>
    <w:rsid w:val="00F84585"/>
    <w:rsid w:val="00F853D7"/>
    <w:rsid w:val="00F86074"/>
    <w:rsid w:val="00F862E7"/>
    <w:rsid w:val="00F86499"/>
    <w:rsid w:val="00F8682C"/>
    <w:rsid w:val="00F86A94"/>
    <w:rsid w:val="00F86CF5"/>
    <w:rsid w:val="00F87262"/>
    <w:rsid w:val="00F87949"/>
    <w:rsid w:val="00F87B96"/>
    <w:rsid w:val="00F9031C"/>
    <w:rsid w:val="00F90AC4"/>
    <w:rsid w:val="00F90CA9"/>
    <w:rsid w:val="00F914D5"/>
    <w:rsid w:val="00F917A1"/>
    <w:rsid w:val="00F919D8"/>
    <w:rsid w:val="00F92A2D"/>
    <w:rsid w:val="00F92A91"/>
    <w:rsid w:val="00F92B27"/>
    <w:rsid w:val="00F92BE5"/>
    <w:rsid w:val="00F931D5"/>
    <w:rsid w:val="00F9339A"/>
    <w:rsid w:val="00F93876"/>
    <w:rsid w:val="00F94039"/>
    <w:rsid w:val="00F944F8"/>
    <w:rsid w:val="00F9505F"/>
    <w:rsid w:val="00F95103"/>
    <w:rsid w:val="00F967B6"/>
    <w:rsid w:val="00F96A3E"/>
    <w:rsid w:val="00F96A95"/>
    <w:rsid w:val="00F96AA0"/>
    <w:rsid w:val="00F96CEC"/>
    <w:rsid w:val="00F9766D"/>
    <w:rsid w:val="00FA020E"/>
    <w:rsid w:val="00FA05CB"/>
    <w:rsid w:val="00FA0898"/>
    <w:rsid w:val="00FA0CB0"/>
    <w:rsid w:val="00FA0CE4"/>
    <w:rsid w:val="00FA0EBF"/>
    <w:rsid w:val="00FA1364"/>
    <w:rsid w:val="00FA1481"/>
    <w:rsid w:val="00FA27E1"/>
    <w:rsid w:val="00FA28F1"/>
    <w:rsid w:val="00FA2B53"/>
    <w:rsid w:val="00FA2EC5"/>
    <w:rsid w:val="00FA3441"/>
    <w:rsid w:val="00FA39C5"/>
    <w:rsid w:val="00FA3EFB"/>
    <w:rsid w:val="00FA4ED8"/>
    <w:rsid w:val="00FA50AE"/>
    <w:rsid w:val="00FA5642"/>
    <w:rsid w:val="00FA596B"/>
    <w:rsid w:val="00FA5A60"/>
    <w:rsid w:val="00FA5DFF"/>
    <w:rsid w:val="00FA5F83"/>
    <w:rsid w:val="00FA5FA7"/>
    <w:rsid w:val="00FA64EE"/>
    <w:rsid w:val="00FA65AF"/>
    <w:rsid w:val="00FA6D12"/>
    <w:rsid w:val="00FA7033"/>
    <w:rsid w:val="00FA7430"/>
    <w:rsid w:val="00FA75A3"/>
    <w:rsid w:val="00FA7A28"/>
    <w:rsid w:val="00FA7AA8"/>
    <w:rsid w:val="00FA7C5D"/>
    <w:rsid w:val="00FB004E"/>
    <w:rsid w:val="00FB00A5"/>
    <w:rsid w:val="00FB08B0"/>
    <w:rsid w:val="00FB0BBC"/>
    <w:rsid w:val="00FB0BCB"/>
    <w:rsid w:val="00FB0BF7"/>
    <w:rsid w:val="00FB0D58"/>
    <w:rsid w:val="00FB149D"/>
    <w:rsid w:val="00FB1590"/>
    <w:rsid w:val="00FB1715"/>
    <w:rsid w:val="00FB1B24"/>
    <w:rsid w:val="00FB1D8F"/>
    <w:rsid w:val="00FB2074"/>
    <w:rsid w:val="00FB22EF"/>
    <w:rsid w:val="00FB2589"/>
    <w:rsid w:val="00FB2597"/>
    <w:rsid w:val="00FB2BD7"/>
    <w:rsid w:val="00FB2C7E"/>
    <w:rsid w:val="00FB2D79"/>
    <w:rsid w:val="00FB3017"/>
    <w:rsid w:val="00FB30D1"/>
    <w:rsid w:val="00FB356D"/>
    <w:rsid w:val="00FB38EE"/>
    <w:rsid w:val="00FB41BF"/>
    <w:rsid w:val="00FB465F"/>
    <w:rsid w:val="00FB48B3"/>
    <w:rsid w:val="00FB507D"/>
    <w:rsid w:val="00FB5547"/>
    <w:rsid w:val="00FB5E96"/>
    <w:rsid w:val="00FB6236"/>
    <w:rsid w:val="00FB66D7"/>
    <w:rsid w:val="00FB6898"/>
    <w:rsid w:val="00FB7388"/>
    <w:rsid w:val="00FB73A9"/>
    <w:rsid w:val="00FB74EE"/>
    <w:rsid w:val="00FC0137"/>
    <w:rsid w:val="00FC023B"/>
    <w:rsid w:val="00FC06A0"/>
    <w:rsid w:val="00FC07F5"/>
    <w:rsid w:val="00FC0D4B"/>
    <w:rsid w:val="00FC1403"/>
    <w:rsid w:val="00FC1A84"/>
    <w:rsid w:val="00FC1E62"/>
    <w:rsid w:val="00FC1E6F"/>
    <w:rsid w:val="00FC21DB"/>
    <w:rsid w:val="00FC225E"/>
    <w:rsid w:val="00FC233C"/>
    <w:rsid w:val="00FC25DB"/>
    <w:rsid w:val="00FC2A66"/>
    <w:rsid w:val="00FC2E7E"/>
    <w:rsid w:val="00FC325A"/>
    <w:rsid w:val="00FC35F8"/>
    <w:rsid w:val="00FC3C4E"/>
    <w:rsid w:val="00FC3F8A"/>
    <w:rsid w:val="00FC435E"/>
    <w:rsid w:val="00FC491E"/>
    <w:rsid w:val="00FC5866"/>
    <w:rsid w:val="00FC5BF1"/>
    <w:rsid w:val="00FC67CE"/>
    <w:rsid w:val="00FC69C0"/>
    <w:rsid w:val="00FC6FC1"/>
    <w:rsid w:val="00FD0686"/>
    <w:rsid w:val="00FD076F"/>
    <w:rsid w:val="00FD1503"/>
    <w:rsid w:val="00FD17E7"/>
    <w:rsid w:val="00FD1934"/>
    <w:rsid w:val="00FD1BFD"/>
    <w:rsid w:val="00FD2124"/>
    <w:rsid w:val="00FD280A"/>
    <w:rsid w:val="00FD2D21"/>
    <w:rsid w:val="00FD2DD8"/>
    <w:rsid w:val="00FD3064"/>
    <w:rsid w:val="00FD316A"/>
    <w:rsid w:val="00FD32A4"/>
    <w:rsid w:val="00FD33AF"/>
    <w:rsid w:val="00FD4005"/>
    <w:rsid w:val="00FD4225"/>
    <w:rsid w:val="00FD470E"/>
    <w:rsid w:val="00FD4C68"/>
    <w:rsid w:val="00FD5186"/>
    <w:rsid w:val="00FD5301"/>
    <w:rsid w:val="00FD61FC"/>
    <w:rsid w:val="00FD67BF"/>
    <w:rsid w:val="00FD6CC1"/>
    <w:rsid w:val="00FD6D5C"/>
    <w:rsid w:val="00FD79DD"/>
    <w:rsid w:val="00FD7BDD"/>
    <w:rsid w:val="00FD7EC7"/>
    <w:rsid w:val="00FE02E5"/>
    <w:rsid w:val="00FE0649"/>
    <w:rsid w:val="00FE14CE"/>
    <w:rsid w:val="00FE1C77"/>
    <w:rsid w:val="00FE1DF1"/>
    <w:rsid w:val="00FE220B"/>
    <w:rsid w:val="00FE22DF"/>
    <w:rsid w:val="00FE29CF"/>
    <w:rsid w:val="00FE2CEE"/>
    <w:rsid w:val="00FE2EAC"/>
    <w:rsid w:val="00FE3069"/>
    <w:rsid w:val="00FE3188"/>
    <w:rsid w:val="00FE3B18"/>
    <w:rsid w:val="00FE3B94"/>
    <w:rsid w:val="00FE4013"/>
    <w:rsid w:val="00FE40D4"/>
    <w:rsid w:val="00FE41DE"/>
    <w:rsid w:val="00FE4ADF"/>
    <w:rsid w:val="00FE4FDC"/>
    <w:rsid w:val="00FE5278"/>
    <w:rsid w:val="00FE53BC"/>
    <w:rsid w:val="00FE5481"/>
    <w:rsid w:val="00FE566A"/>
    <w:rsid w:val="00FE58EA"/>
    <w:rsid w:val="00FE6B3B"/>
    <w:rsid w:val="00FE6F4A"/>
    <w:rsid w:val="00FE75C7"/>
    <w:rsid w:val="00FE7883"/>
    <w:rsid w:val="00FE7FF4"/>
    <w:rsid w:val="00FF04DD"/>
    <w:rsid w:val="00FF1140"/>
    <w:rsid w:val="00FF16A9"/>
    <w:rsid w:val="00FF24F1"/>
    <w:rsid w:val="00FF2B74"/>
    <w:rsid w:val="00FF3E57"/>
    <w:rsid w:val="00FF3FE0"/>
    <w:rsid w:val="00FF44C2"/>
    <w:rsid w:val="00FF47AC"/>
    <w:rsid w:val="00FF4945"/>
    <w:rsid w:val="00FF4EC6"/>
    <w:rsid w:val="00FF4F2C"/>
    <w:rsid w:val="00FF5F79"/>
    <w:rsid w:val="00FF613F"/>
    <w:rsid w:val="00FF620D"/>
    <w:rsid w:val="00FF6409"/>
    <w:rsid w:val="00FF6C1C"/>
    <w:rsid w:val="00FF6F8A"/>
    <w:rsid w:val="00FF6FED"/>
    <w:rsid w:val="00FF7431"/>
    <w:rsid w:val="00FF7668"/>
    <w:rsid w:val="00FF7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ockticker"/>
  <w:shapeDefaults>
    <o:shapedefaults v:ext="edit" spidmax="7169"/>
    <o:shapelayout v:ext="edit">
      <o:idmap v:ext="edit" data="1"/>
    </o:shapelayout>
  </w:shapeDefaults>
  <w:decimalSymbol w:val="."/>
  <w:listSeparator w:val=","/>
  <w14:docId w14:val="23A8438A"/>
  <w15:chartTrackingRefBased/>
  <w15:docId w15:val="{D22C36BD-FCB4-40BA-B0DA-AFA408F75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6C3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76D16"/>
    <w:rPr>
      <w:color w:val="0000FF"/>
      <w:u w:val="single"/>
    </w:rPr>
  </w:style>
  <w:style w:type="character" w:styleId="FollowedHyperlink">
    <w:name w:val="FollowedHyperlink"/>
    <w:rsid w:val="00002158"/>
    <w:rPr>
      <w:color w:val="800080"/>
      <w:u w:val="single"/>
    </w:rPr>
  </w:style>
  <w:style w:type="paragraph" w:styleId="Footer">
    <w:name w:val="footer"/>
    <w:basedOn w:val="Normal"/>
    <w:rsid w:val="009D718C"/>
    <w:pPr>
      <w:tabs>
        <w:tab w:val="center" w:pos="4320"/>
        <w:tab w:val="right" w:pos="8640"/>
      </w:tabs>
    </w:pPr>
  </w:style>
  <w:style w:type="character" w:styleId="PageNumber">
    <w:name w:val="page number"/>
    <w:basedOn w:val="DefaultParagraphFont"/>
    <w:rsid w:val="009D718C"/>
  </w:style>
  <w:style w:type="paragraph" w:styleId="Header">
    <w:name w:val="header"/>
    <w:basedOn w:val="Normal"/>
    <w:rsid w:val="009D718C"/>
    <w:pPr>
      <w:tabs>
        <w:tab w:val="center" w:pos="4320"/>
        <w:tab w:val="right" w:pos="8640"/>
      </w:tabs>
    </w:pPr>
  </w:style>
  <w:style w:type="paragraph" w:styleId="BalloonText">
    <w:name w:val="Balloon Text"/>
    <w:basedOn w:val="Normal"/>
    <w:semiHidden/>
    <w:rsid w:val="005E7C64"/>
    <w:rPr>
      <w:rFonts w:ascii="Tahoma" w:hAnsi="Tahoma" w:cs="Tahoma"/>
      <w:sz w:val="16"/>
      <w:szCs w:val="16"/>
    </w:rPr>
  </w:style>
  <w:style w:type="paragraph" w:styleId="DocumentMap">
    <w:name w:val="Document Map"/>
    <w:basedOn w:val="Normal"/>
    <w:semiHidden/>
    <w:rsid w:val="003E4200"/>
    <w:pPr>
      <w:shd w:val="clear" w:color="auto" w:fill="000080"/>
    </w:pPr>
    <w:rPr>
      <w:rFonts w:ascii="Tahoma" w:hAnsi="Tahoma" w:cs="Tahoma"/>
    </w:rPr>
  </w:style>
  <w:style w:type="character" w:styleId="LineNumber">
    <w:name w:val="line number"/>
    <w:basedOn w:val="DefaultParagraphFont"/>
    <w:uiPriority w:val="99"/>
    <w:semiHidden/>
    <w:unhideWhenUsed/>
    <w:rsid w:val="003A16E7"/>
  </w:style>
  <w:style w:type="paragraph" w:styleId="ListParagraph">
    <w:name w:val="List Paragraph"/>
    <w:basedOn w:val="Normal"/>
    <w:uiPriority w:val="34"/>
    <w:qFormat/>
    <w:rsid w:val="00223E32"/>
    <w:pPr>
      <w:spacing w:after="200" w:line="276" w:lineRule="auto"/>
      <w:ind w:left="720"/>
      <w:contextualSpacing/>
    </w:pPr>
    <w:rPr>
      <w:rFonts w:ascii="Calibri" w:eastAsia="Calibri" w:hAnsi="Calibri"/>
      <w:sz w:val="22"/>
      <w:szCs w:val="22"/>
    </w:rPr>
  </w:style>
  <w:style w:type="character" w:styleId="UnresolvedMention">
    <w:name w:val="Unresolved Mention"/>
    <w:uiPriority w:val="99"/>
    <w:semiHidden/>
    <w:unhideWhenUsed/>
    <w:rsid w:val="001351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tr://?location=&amp;quot;Planning&amp;nbsp;Commission&amp;quot;?date=&amp;quot;05-Oct-2011&amp;quot;?path=&amp;quot;&amp;quot;?position=&amp;quot;16:46:50&amp;quot;?Data=&amp;quot;678e7236&amp;quot;"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3168</Words>
  <Characters>16611</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7:41:51 PM</vt:lpstr>
    </vt:vector>
  </TitlesOfParts>
  <Company>Richfield City</Company>
  <LinksUpToDate>false</LinksUpToDate>
  <CharactersWithSpaces>19740</CharactersWithSpaces>
  <SharedDoc>false</SharedDoc>
  <HLinks>
    <vt:vector size="6" baseType="variant">
      <vt:variant>
        <vt:i4>852054</vt:i4>
      </vt:variant>
      <vt:variant>
        <vt:i4>0</vt:i4>
      </vt:variant>
      <vt:variant>
        <vt:i4>0</vt:i4>
      </vt:variant>
      <vt:variant>
        <vt:i4>5</vt:i4>
      </vt:variant>
      <vt:variant>
        <vt:lpwstr>ftr:///?location=&amp;quot;Planning&amp;nbsp;Commission&amp;quot;?date=&amp;quot;05-Oct-2011&amp;quot;?path=&amp;quot;&amp;quot;?position=&amp;quot;16:46:50&amp;quot;?Data=&amp;quot;678e7236&amp;quot;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7:41:51 PM</dc:title>
  <dc:subject/>
  <dc:creator>Richfield City</dc:creator>
  <cp:keywords/>
  <cp:lastModifiedBy>Michelle Curtis</cp:lastModifiedBy>
  <cp:revision>2</cp:revision>
  <cp:lastPrinted>2020-03-30T17:21:00Z</cp:lastPrinted>
  <dcterms:created xsi:type="dcterms:W3CDTF">2020-04-23T20:53:00Z</dcterms:created>
  <dcterms:modified xsi:type="dcterms:W3CDTF">2020-04-23T20:53:00Z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RFileName">
    <vt:lpwstr>C:\Liberty Recordings\2.5.20.drf.dcr</vt:lpwstr>
  </property>
</Properties>
</file>