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903CF" w14:textId="145CC3EC" w:rsidR="003A704A" w:rsidRPr="006F5239" w:rsidRDefault="00DF4AEA"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4174D36C" wp14:editId="39DFA6B5">
            <wp:simplePos x="0" y="0"/>
            <wp:positionH relativeFrom="margin">
              <wp:align>left</wp:align>
            </wp:positionH>
            <wp:positionV relativeFrom="paragraph">
              <wp:posOffset>-593166</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A704A" w:rsidRPr="006F5239">
        <w:rPr>
          <w:rFonts w:ascii="Arial" w:hAnsi="Arial" w:cs="Arial"/>
          <w:sz w:val="18"/>
          <w:szCs w:val="18"/>
        </w:rPr>
        <w:t xml:space="preserve">Minutes of the Regular Meeting of the </w:t>
      </w:r>
      <w:r w:rsidR="003A704A">
        <w:rPr>
          <w:rFonts w:ascii="Arial" w:hAnsi="Arial" w:cs="Arial"/>
          <w:sz w:val="18"/>
          <w:szCs w:val="18"/>
        </w:rPr>
        <w:t>Riverdale</w:t>
      </w:r>
      <w:r w:rsidR="003A704A" w:rsidRPr="006F5239">
        <w:rPr>
          <w:rFonts w:ascii="Arial" w:hAnsi="Arial" w:cs="Arial"/>
          <w:sz w:val="18"/>
          <w:szCs w:val="18"/>
        </w:rPr>
        <w:t xml:space="preserve"> </w:t>
      </w:r>
      <w:r w:rsidR="003A704A">
        <w:rPr>
          <w:rFonts w:ascii="Arial" w:hAnsi="Arial" w:cs="Arial"/>
          <w:sz w:val="18"/>
          <w:szCs w:val="18"/>
        </w:rPr>
        <w:t>City</w:t>
      </w:r>
      <w:r w:rsidR="003A704A" w:rsidRPr="006F5239">
        <w:rPr>
          <w:rFonts w:ascii="Arial" w:hAnsi="Arial" w:cs="Arial"/>
          <w:sz w:val="18"/>
          <w:szCs w:val="18"/>
        </w:rPr>
        <w:t xml:space="preserve"> </w:t>
      </w:r>
      <w:r w:rsidR="003A704A">
        <w:rPr>
          <w:rFonts w:ascii="Arial" w:hAnsi="Arial" w:cs="Arial"/>
          <w:sz w:val="18"/>
          <w:szCs w:val="18"/>
        </w:rPr>
        <w:t xml:space="preserve">RDA (Redevelopment Agency) </w:t>
      </w:r>
      <w:r w:rsidR="003A704A" w:rsidRPr="006F5239">
        <w:rPr>
          <w:rFonts w:ascii="Arial" w:hAnsi="Arial" w:cs="Arial"/>
          <w:sz w:val="18"/>
          <w:szCs w:val="18"/>
        </w:rPr>
        <w:t xml:space="preserve">held </w:t>
      </w:r>
      <w:r w:rsidR="003A704A">
        <w:rPr>
          <w:rFonts w:ascii="Arial" w:hAnsi="Arial" w:cs="Arial"/>
          <w:sz w:val="18"/>
          <w:szCs w:val="18"/>
        </w:rPr>
        <w:t>Tuesday,</w:t>
      </w:r>
      <w:r w:rsidR="003A704A" w:rsidRPr="006F5239">
        <w:rPr>
          <w:rFonts w:ascii="Arial" w:hAnsi="Arial" w:cs="Arial"/>
          <w:sz w:val="18"/>
          <w:szCs w:val="18"/>
        </w:rPr>
        <w:t xml:space="preserve"> </w:t>
      </w:r>
      <w:r w:rsidR="00F20299">
        <w:rPr>
          <w:rFonts w:ascii="Arial" w:hAnsi="Arial" w:cs="Arial"/>
          <w:sz w:val="18"/>
          <w:szCs w:val="18"/>
        </w:rPr>
        <w:t>January 7, 2020</w:t>
      </w:r>
      <w:r w:rsidR="003A704A" w:rsidRPr="006F5239">
        <w:rPr>
          <w:rFonts w:ascii="Arial" w:hAnsi="Arial" w:cs="Arial"/>
          <w:sz w:val="18"/>
          <w:szCs w:val="18"/>
        </w:rPr>
        <w:t xml:space="preserve"> </w:t>
      </w:r>
      <w:r w:rsidR="003A704A">
        <w:rPr>
          <w:rFonts w:ascii="Arial" w:hAnsi="Arial" w:cs="Arial"/>
          <w:sz w:val="18"/>
          <w:szCs w:val="18"/>
        </w:rPr>
        <w:t>held after the Regular City</w:t>
      </w:r>
      <w:r w:rsidR="001F4819">
        <w:rPr>
          <w:rFonts w:ascii="Arial" w:hAnsi="Arial" w:cs="Arial"/>
          <w:sz w:val="18"/>
          <w:szCs w:val="18"/>
        </w:rPr>
        <w:t xml:space="preserve"> Council Meeting</w:t>
      </w:r>
      <w:r w:rsidR="003A704A">
        <w:rPr>
          <w:rFonts w:ascii="Arial" w:hAnsi="Arial" w:cs="Arial"/>
          <w:sz w:val="18"/>
          <w:szCs w:val="18"/>
        </w:rPr>
        <w:t>, at</w:t>
      </w:r>
      <w:r w:rsidR="003A704A" w:rsidRPr="006F5239">
        <w:rPr>
          <w:rFonts w:ascii="Arial" w:hAnsi="Arial" w:cs="Arial"/>
          <w:sz w:val="18"/>
          <w:szCs w:val="18"/>
        </w:rPr>
        <w:t xml:space="preserve"> the C</w:t>
      </w:r>
      <w:r w:rsidR="003A704A">
        <w:rPr>
          <w:rFonts w:ascii="Arial" w:hAnsi="Arial" w:cs="Arial"/>
          <w:sz w:val="18"/>
          <w:szCs w:val="18"/>
        </w:rPr>
        <w:t xml:space="preserve">ivic Center, 4600 S Weber River Dr., </w:t>
      </w:r>
      <w:smartTag w:uri="urn:schemas-microsoft-com:office:smarttags" w:element="PlaceName">
        <w:r w:rsidR="003A704A">
          <w:rPr>
            <w:rFonts w:ascii="Arial" w:hAnsi="Arial" w:cs="Arial"/>
            <w:sz w:val="18"/>
            <w:szCs w:val="18"/>
          </w:rPr>
          <w:t>Riverdale</w:t>
        </w:r>
      </w:smartTag>
      <w:r w:rsidR="003A704A">
        <w:rPr>
          <w:rFonts w:ascii="Arial" w:hAnsi="Arial" w:cs="Arial"/>
          <w:sz w:val="18"/>
          <w:szCs w:val="18"/>
        </w:rPr>
        <w:t xml:space="preserve"> </w:t>
      </w:r>
      <w:smartTag w:uri="urn:schemas-microsoft-com:office:smarttags" w:element="PlaceType">
        <w:r w:rsidR="003A704A">
          <w:rPr>
            <w:rFonts w:ascii="Arial" w:hAnsi="Arial" w:cs="Arial"/>
            <w:sz w:val="18"/>
            <w:szCs w:val="18"/>
          </w:rPr>
          <w:t>City</w:t>
        </w:r>
      </w:smartTag>
      <w:r w:rsidR="003A704A">
        <w:rPr>
          <w:rFonts w:ascii="Arial" w:hAnsi="Arial" w:cs="Arial"/>
          <w:sz w:val="18"/>
          <w:szCs w:val="18"/>
        </w:rPr>
        <w:t xml:space="preserve">, </w:t>
      </w:r>
      <w:smartTag w:uri="urn:schemas-microsoft-com:office:smarttags" w:element="City">
        <w:smartTag w:uri="urn:schemas-microsoft-com:office:smarttags" w:element="place">
          <w:smartTag w:uri="urn:schemas-microsoft-com:office:smarttags" w:element="City">
            <w:r w:rsidR="003A704A">
              <w:rPr>
                <w:rFonts w:ascii="Arial" w:hAnsi="Arial" w:cs="Arial"/>
                <w:sz w:val="18"/>
                <w:szCs w:val="18"/>
              </w:rPr>
              <w:t>Weber County</w:t>
            </w:r>
          </w:smartTag>
          <w:r w:rsidR="003A704A">
            <w:rPr>
              <w:rFonts w:ascii="Arial" w:hAnsi="Arial" w:cs="Arial"/>
              <w:sz w:val="18"/>
              <w:szCs w:val="18"/>
            </w:rPr>
            <w:t xml:space="preserve">, </w:t>
          </w:r>
          <w:smartTag w:uri="urn:schemas-microsoft-com:office:smarttags" w:element="State">
            <w:r w:rsidR="003A704A">
              <w:rPr>
                <w:rFonts w:ascii="Arial" w:hAnsi="Arial" w:cs="Arial"/>
                <w:sz w:val="18"/>
                <w:szCs w:val="18"/>
              </w:rPr>
              <w:t>Utah</w:t>
            </w:r>
          </w:smartTag>
        </w:smartTag>
      </w:smartTag>
      <w:r w:rsidR="003A704A">
        <w:rPr>
          <w:rFonts w:ascii="Arial" w:hAnsi="Arial" w:cs="Arial"/>
          <w:sz w:val="18"/>
          <w:szCs w:val="18"/>
        </w:rPr>
        <w:t>.</w:t>
      </w:r>
    </w:p>
    <w:p w14:paraId="4FB41C8D" w14:textId="77777777" w:rsidR="003A704A" w:rsidRDefault="003A704A" w:rsidP="00CE48CD">
      <w:pPr>
        <w:pStyle w:val="PlainText"/>
        <w:rPr>
          <w:rFonts w:ascii="Arial" w:hAnsi="Arial" w:cs="Arial"/>
          <w:b/>
          <w:sz w:val="18"/>
          <w:szCs w:val="18"/>
        </w:rPr>
      </w:pPr>
    </w:p>
    <w:p w14:paraId="4BB82CE8" w14:textId="77777777" w:rsidR="003A704A" w:rsidRDefault="003A704A" w:rsidP="009279B0">
      <w:pPr>
        <w:pStyle w:val="PlainText"/>
        <w:tabs>
          <w:tab w:val="left" w:pos="720"/>
          <w:tab w:val="left" w:pos="1440"/>
          <w:tab w:val="left" w:pos="2160"/>
          <w:tab w:val="left" w:pos="2880"/>
          <w:tab w:val="left" w:pos="3600"/>
          <w:tab w:val="left" w:pos="4320"/>
          <w:tab w:val="left" w:pos="5040"/>
          <w:tab w:val="left" w:pos="8239"/>
        </w:tabs>
        <w:ind w:left="1440" w:hanging="1440"/>
        <w:rPr>
          <w:rFonts w:ascii="Arial" w:hAnsi="Arial" w:cs="Arial"/>
          <w:sz w:val="18"/>
          <w:szCs w:val="18"/>
        </w:rPr>
      </w:pPr>
      <w:r w:rsidRPr="006F5239">
        <w:rPr>
          <w:rFonts w:ascii="Arial" w:hAnsi="Arial" w:cs="Arial"/>
          <w:b/>
          <w:sz w:val="18"/>
          <w:szCs w:val="18"/>
        </w:rPr>
        <w:t>Present:</w:t>
      </w:r>
      <w:r w:rsidRPr="006F5239">
        <w:rPr>
          <w:rFonts w:ascii="Arial" w:hAnsi="Arial" w:cs="Arial"/>
          <w:sz w:val="18"/>
          <w:szCs w:val="18"/>
        </w:rPr>
        <w:t xml:space="preserve"> </w:t>
      </w:r>
      <w:r w:rsidR="00762D09">
        <w:rPr>
          <w:rFonts w:ascii="Arial" w:hAnsi="Arial" w:cs="Arial"/>
          <w:sz w:val="18"/>
          <w:szCs w:val="18"/>
        </w:rPr>
        <w:tab/>
        <w:t>Board Members</w:t>
      </w:r>
      <w:r w:rsidRPr="006F5239">
        <w:rPr>
          <w:rFonts w:ascii="Arial" w:hAnsi="Arial" w:cs="Arial"/>
          <w:sz w:val="18"/>
          <w:szCs w:val="18"/>
        </w:rPr>
        <w:t xml:space="preserve">: </w:t>
      </w:r>
      <w:r w:rsidRPr="006F5239">
        <w:rPr>
          <w:rFonts w:ascii="Arial" w:hAnsi="Arial" w:cs="Arial"/>
          <w:sz w:val="18"/>
          <w:szCs w:val="18"/>
        </w:rPr>
        <w:tab/>
      </w:r>
      <w:r>
        <w:rPr>
          <w:rFonts w:ascii="Arial" w:hAnsi="Arial" w:cs="Arial"/>
          <w:sz w:val="18"/>
          <w:szCs w:val="18"/>
        </w:rPr>
        <w:tab/>
      </w:r>
      <w:r w:rsidR="00903601">
        <w:rPr>
          <w:rFonts w:ascii="Arial" w:hAnsi="Arial" w:cs="Arial"/>
          <w:sz w:val="18"/>
          <w:szCs w:val="18"/>
        </w:rPr>
        <w:t>Norm Searle, RDA Chairman</w:t>
      </w:r>
      <w:r w:rsidR="00903601">
        <w:rPr>
          <w:rFonts w:ascii="Arial" w:hAnsi="Arial" w:cs="Arial"/>
          <w:sz w:val="18"/>
          <w:szCs w:val="18"/>
        </w:rPr>
        <w:br/>
      </w:r>
      <w:r w:rsidR="00903601">
        <w:rPr>
          <w:rFonts w:ascii="Arial" w:hAnsi="Arial" w:cs="Arial"/>
          <w:sz w:val="18"/>
          <w:szCs w:val="18"/>
        </w:rPr>
        <w:tab/>
      </w:r>
      <w:r w:rsidR="00903601">
        <w:rPr>
          <w:rFonts w:ascii="Arial" w:hAnsi="Arial" w:cs="Arial"/>
          <w:sz w:val="18"/>
          <w:szCs w:val="18"/>
        </w:rPr>
        <w:tab/>
      </w:r>
      <w:r w:rsidR="00903601">
        <w:rPr>
          <w:rFonts w:ascii="Arial" w:hAnsi="Arial" w:cs="Arial"/>
          <w:sz w:val="18"/>
          <w:szCs w:val="18"/>
        </w:rPr>
        <w:tab/>
      </w:r>
      <w:r w:rsidR="005D4643">
        <w:rPr>
          <w:rFonts w:ascii="Arial" w:hAnsi="Arial" w:cs="Arial"/>
          <w:sz w:val="18"/>
          <w:szCs w:val="18"/>
        </w:rPr>
        <w:t>Braden Mitchell</w:t>
      </w:r>
      <w:r w:rsidR="009279B0">
        <w:rPr>
          <w:rFonts w:ascii="Arial" w:hAnsi="Arial" w:cs="Arial"/>
          <w:sz w:val="18"/>
          <w:szCs w:val="18"/>
        </w:rPr>
        <w:tab/>
      </w:r>
    </w:p>
    <w:p w14:paraId="739F9865" w14:textId="77777777" w:rsidR="003A704A" w:rsidRDefault="00F81B2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Brent Ellis</w:t>
      </w:r>
    </w:p>
    <w:p w14:paraId="4CA64BE8" w14:textId="77777777" w:rsidR="003A704A" w:rsidRPr="006F5239" w:rsidRDefault="003A704A" w:rsidP="001F4819">
      <w:pPr>
        <w:pStyle w:val="PlainText"/>
        <w:rPr>
          <w:rFonts w:ascii="Arial" w:hAnsi="Arial" w:cs="Arial"/>
          <w:sz w:val="18"/>
          <w:szCs w:val="18"/>
        </w:rPr>
      </w:pPr>
      <w:r>
        <w:rPr>
          <w:rFonts w:ascii="Arial" w:hAnsi="Arial" w:cs="Arial"/>
          <w:sz w:val="18"/>
          <w:szCs w:val="18"/>
        </w:rPr>
        <w:tab/>
      </w:r>
      <w:r w:rsidR="00F81B21">
        <w:rPr>
          <w:rFonts w:ascii="Arial" w:hAnsi="Arial" w:cs="Arial"/>
          <w:sz w:val="18"/>
          <w:szCs w:val="18"/>
        </w:rPr>
        <w:tab/>
      </w:r>
      <w:r w:rsidR="00F81B21">
        <w:rPr>
          <w:rFonts w:ascii="Arial" w:hAnsi="Arial" w:cs="Arial"/>
          <w:sz w:val="18"/>
          <w:szCs w:val="18"/>
        </w:rPr>
        <w:tab/>
      </w:r>
      <w:r w:rsidR="00F81B21">
        <w:rPr>
          <w:rFonts w:ascii="Arial" w:hAnsi="Arial" w:cs="Arial"/>
          <w:sz w:val="18"/>
          <w:szCs w:val="18"/>
        </w:rPr>
        <w:tab/>
      </w:r>
      <w:r w:rsidR="00F81B21">
        <w:rPr>
          <w:rFonts w:ascii="Arial" w:hAnsi="Arial" w:cs="Arial"/>
          <w:sz w:val="18"/>
          <w:szCs w:val="18"/>
        </w:rPr>
        <w:tab/>
      </w:r>
      <w:r w:rsidR="00CD6FA5">
        <w:rPr>
          <w:rFonts w:ascii="Arial" w:hAnsi="Arial" w:cs="Arial"/>
          <w:sz w:val="18"/>
          <w:szCs w:val="18"/>
        </w:rPr>
        <w:t>Alan Arnold</w:t>
      </w:r>
      <w:r w:rsidR="00CD6FA5">
        <w:rPr>
          <w:rFonts w:ascii="Arial" w:hAnsi="Arial" w:cs="Arial"/>
          <w:sz w:val="18"/>
          <w:szCs w:val="18"/>
        </w:rPr>
        <w:br/>
      </w:r>
      <w:r w:rsidR="00CD6FA5">
        <w:rPr>
          <w:rFonts w:ascii="Arial" w:hAnsi="Arial" w:cs="Arial"/>
          <w:sz w:val="18"/>
          <w:szCs w:val="18"/>
        </w:rPr>
        <w:tab/>
      </w:r>
      <w:r w:rsidR="00CD6FA5">
        <w:rPr>
          <w:rFonts w:ascii="Arial" w:hAnsi="Arial" w:cs="Arial"/>
          <w:sz w:val="18"/>
          <w:szCs w:val="18"/>
        </w:rPr>
        <w:tab/>
      </w:r>
      <w:r w:rsidR="00CD6FA5">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sidR="00CD6FA5">
        <w:rPr>
          <w:rFonts w:ascii="Arial" w:hAnsi="Arial" w:cs="Arial"/>
          <w:sz w:val="18"/>
          <w:szCs w:val="18"/>
        </w:rPr>
        <w:t>Cody Hansen</w:t>
      </w:r>
      <w:r w:rsidR="00464A09">
        <w:rPr>
          <w:rFonts w:ascii="Arial" w:hAnsi="Arial" w:cs="Arial"/>
          <w:sz w:val="18"/>
          <w:szCs w:val="18"/>
        </w:rPr>
        <w:br/>
      </w:r>
      <w:r w:rsidR="00464A09">
        <w:rPr>
          <w:rFonts w:ascii="Arial" w:hAnsi="Arial" w:cs="Arial"/>
          <w:sz w:val="18"/>
          <w:szCs w:val="18"/>
        </w:rPr>
        <w:tab/>
      </w:r>
      <w:r w:rsidR="00464A09">
        <w:rPr>
          <w:rFonts w:ascii="Arial" w:hAnsi="Arial" w:cs="Arial"/>
          <w:sz w:val="18"/>
          <w:szCs w:val="18"/>
        </w:rPr>
        <w:tab/>
      </w:r>
      <w:r w:rsidR="00464A09">
        <w:rPr>
          <w:rFonts w:ascii="Arial" w:hAnsi="Arial" w:cs="Arial"/>
          <w:sz w:val="18"/>
          <w:szCs w:val="18"/>
        </w:rPr>
        <w:tab/>
      </w:r>
      <w:r w:rsidR="00464A09">
        <w:rPr>
          <w:rFonts w:ascii="Arial" w:hAnsi="Arial" w:cs="Arial"/>
          <w:sz w:val="18"/>
          <w:szCs w:val="18"/>
        </w:rPr>
        <w:tab/>
      </w:r>
      <w:r w:rsidR="00464A09">
        <w:rPr>
          <w:rFonts w:ascii="Arial" w:hAnsi="Arial" w:cs="Arial"/>
          <w:sz w:val="18"/>
          <w:szCs w:val="18"/>
        </w:rPr>
        <w:tab/>
        <w:t>Bart Stevens</w:t>
      </w:r>
      <w:r w:rsidR="001F4819">
        <w:rPr>
          <w:rFonts w:ascii="Arial" w:hAnsi="Arial" w:cs="Arial"/>
          <w:sz w:val="18"/>
          <w:szCs w:val="18"/>
        </w:rPr>
        <w:br/>
      </w:r>
      <w:r w:rsidR="001F4819">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sidR="001F4819">
        <w:rPr>
          <w:rFonts w:ascii="Arial" w:hAnsi="Arial" w:cs="Arial"/>
          <w:sz w:val="18"/>
          <w:szCs w:val="18"/>
        </w:rPr>
        <w:tab/>
      </w:r>
      <w:r>
        <w:rPr>
          <w:rFonts w:ascii="Arial" w:hAnsi="Arial" w:cs="Arial"/>
          <w:sz w:val="18"/>
          <w:szCs w:val="18"/>
        </w:rPr>
        <w:tab/>
      </w:r>
      <w:r>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p>
    <w:p w14:paraId="22BAEECE" w14:textId="77777777" w:rsidR="003A704A" w:rsidRPr="00810AF2" w:rsidRDefault="003A704A" w:rsidP="0056624B">
      <w:pPr>
        <w:pStyle w:val="PlainText"/>
        <w:rPr>
          <w:rFonts w:ascii="Arial" w:hAnsi="Arial" w:cs="Arial"/>
          <w:sz w:val="10"/>
          <w:szCs w:val="10"/>
        </w:rPr>
      </w:pPr>
    </w:p>
    <w:p w14:paraId="78682169" w14:textId="77777777" w:rsidR="003A704A" w:rsidRPr="006F5239" w:rsidRDefault="003A704A" w:rsidP="0063137A">
      <w:pPr>
        <w:pStyle w:val="PlainText"/>
        <w:ind w:left="2160" w:hanging="720"/>
        <w:rPr>
          <w:rFonts w:ascii="Arial" w:hAnsi="Arial" w:cs="Arial"/>
          <w:sz w:val="18"/>
          <w:szCs w:val="18"/>
        </w:rPr>
      </w:pPr>
      <w:r>
        <w:rPr>
          <w:rFonts w:ascii="Arial" w:hAnsi="Arial" w:cs="Arial"/>
          <w:sz w:val="18"/>
          <w:szCs w:val="18"/>
        </w:rPr>
        <w:t xml:space="preserve">City </w:t>
      </w:r>
      <w:r w:rsidRPr="006F5239">
        <w:rPr>
          <w:rFonts w:ascii="Arial" w:hAnsi="Arial" w:cs="Arial"/>
          <w:sz w:val="18"/>
          <w:szCs w:val="18"/>
        </w:rPr>
        <w:t>Employees:</w:t>
      </w:r>
      <w:r w:rsidRPr="006F5239">
        <w:rPr>
          <w:rFonts w:ascii="Arial" w:hAnsi="Arial" w:cs="Arial"/>
          <w:sz w:val="18"/>
          <w:szCs w:val="18"/>
        </w:rPr>
        <w:tab/>
      </w:r>
      <w:r w:rsidRPr="006F5239">
        <w:rPr>
          <w:rFonts w:ascii="Arial" w:hAnsi="Arial" w:cs="Arial"/>
          <w:sz w:val="18"/>
          <w:szCs w:val="18"/>
        </w:rPr>
        <w:tab/>
      </w:r>
      <w:r w:rsidR="00464A09">
        <w:rPr>
          <w:rFonts w:ascii="Arial" w:hAnsi="Arial" w:cs="Arial"/>
          <w:sz w:val="18"/>
          <w:szCs w:val="18"/>
        </w:rPr>
        <w:t>Rodger Worthen, RDA Executive Director</w:t>
      </w:r>
      <w:r w:rsidR="00464A09">
        <w:rPr>
          <w:rFonts w:ascii="Arial" w:hAnsi="Arial" w:cs="Arial"/>
          <w:sz w:val="18"/>
          <w:szCs w:val="18"/>
        </w:rPr>
        <w:br/>
      </w:r>
      <w:r w:rsidR="00464A09">
        <w:rPr>
          <w:rFonts w:ascii="Arial" w:hAnsi="Arial" w:cs="Arial"/>
          <w:sz w:val="18"/>
          <w:szCs w:val="18"/>
        </w:rPr>
        <w:tab/>
      </w:r>
      <w:r w:rsidR="00464A09">
        <w:rPr>
          <w:rFonts w:ascii="Arial" w:hAnsi="Arial" w:cs="Arial"/>
          <w:sz w:val="18"/>
          <w:szCs w:val="18"/>
        </w:rPr>
        <w:tab/>
      </w:r>
      <w:r>
        <w:rPr>
          <w:rFonts w:ascii="Arial" w:hAnsi="Arial" w:cs="Arial"/>
          <w:sz w:val="18"/>
          <w:szCs w:val="18"/>
        </w:rPr>
        <w:t>Steve Brooks, City Attorney</w:t>
      </w:r>
    </w:p>
    <w:p w14:paraId="4DD6AB69" w14:textId="77777777" w:rsidR="003A704A" w:rsidRDefault="003A704A" w:rsidP="00576E9B">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w:t>
      </w:r>
      <w:r w:rsidR="002872E9">
        <w:rPr>
          <w:rFonts w:ascii="Arial" w:hAnsi="Arial" w:cs="Arial"/>
          <w:sz w:val="18"/>
          <w:szCs w:val="18"/>
        </w:rPr>
        <w:t>, Community Development</w:t>
      </w:r>
    </w:p>
    <w:p w14:paraId="3F7AB522" w14:textId="22630FB7" w:rsidR="00E923AA" w:rsidRPr="006F5239" w:rsidRDefault="003A704A" w:rsidP="00E923A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F20299">
        <w:rPr>
          <w:rFonts w:ascii="Arial" w:hAnsi="Arial" w:cs="Arial"/>
          <w:sz w:val="18"/>
          <w:szCs w:val="18"/>
        </w:rPr>
        <w:t>Shalee Evans</w:t>
      </w:r>
      <w:r>
        <w:rPr>
          <w:rFonts w:ascii="Arial" w:hAnsi="Arial" w:cs="Arial"/>
          <w:sz w:val="18"/>
          <w:szCs w:val="18"/>
        </w:rPr>
        <w:t>, City Recorder</w:t>
      </w:r>
      <w:r w:rsidR="00530B16">
        <w:rPr>
          <w:rFonts w:ascii="Arial" w:hAnsi="Arial" w:cs="Arial"/>
          <w:sz w:val="18"/>
          <w:szCs w:val="18"/>
        </w:rPr>
        <w:br/>
      </w:r>
      <w:bookmarkStart w:id="0" w:name="_GoBack"/>
      <w:bookmarkEnd w:id="0"/>
    </w:p>
    <w:p w14:paraId="155B8684" w14:textId="13B8EADF" w:rsidR="003A704A" w:rsidRDefault="003A704A" w:rsidP="005B1CEB">
      <w:pPr>
        <w:pStyle w:val="PlainText"/>
        <w:ind w:left="720" w:firstLine="720"/>
        <w:rPr>
          <w:rFonts w:ascii="Arial" w:hAnsi="Arial" w:cs="Arial"/>
          <w:sz w:val="18"/>
          <w:szCs w:val="18"/>
        </w:rPr>
      </w:pPr>
      <w:r w:rsidRPr="006F5239">
        <w:rPr>
          <w:rFonts w:ascii="Arial" w:hAnsi="Arial" w:cs="Arial"/>
          <w:sz w:val="18"/>
          <w:szCs w:val="18"/>
        </w:rPr>
        <w:tab/>
      </w:r>
      <w:r w:rsidR="0048307B">
        <w:rPr>
          <w:rFonts w:ascii="Arial" w:hAnsi="Arial" w:cs="Arial"/>
          <w:sz w:val="18"/>
          <w:szCs w:val="18"/>
        </w:rPr>
        <w:tab/>
      </w:r>
      <w:r w:rsidRPr="006F5239">
        <w:rPr>
          <w:rFonts w:ascii="Arial" w:hAnsi="Arial" w:cs="Arial"/>
          <w:sz w:val="18"/>
          <w:szCs w:val="18"/>
        </w:rPr>
        <w:tab/>
      </w:r>
    </w:p>
    <w:p w14:paraId="734444ED" w14:textId="77777777" w:rsidR="003A704A" w:rsidRPr="006F5239" w:rsidRDefault="003A704A" w:rsidP="00FB22D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p>
    <w:p w14:paraId="1D15232C" w14:textId="77777777" w:rsidR="003A704A" w:rsidRPr="00F506C3" w:rsidRDefault="003A704A" w:rsidP="00620D8C">
      <w:pPr>
        <w:pStyle w:val="ListParagraph"/>
        <w:numPr>
          <w:ilvl w:val="0"/>
          <w:numId w:val="1"/>
        </w:numPr>
        <w:rPr>
          <w:rFonts w:ascii="Arial" w:hAnsi="Arial" w:cs="Arial"/>
          <w:b/>
          <w:sz w:val="18"/>
          <w:szCs w:val="18"/>
          <w:u w:val="single"/>
        </w:rPr>
      </w:pPr>
      <w:bookmarkStart w:id="1" w:name="_Ref335132561"/>
      <w:r>
        <w:rPr>
          <w:rFonts w:ascii="Arial" w:hAnsi="Arial" w:cs="Arial"/>
          <w:b/>
          <w:sz w:val="18"/>
          <w:szCs w:val="18"/>
          <w:u w:val="single"/>
        </w:rPr>
        <w:t>Welcome &amp; Roll Call</w:t>
      </w:r>
      <w:bookmarkEnd w:id="1"/>
    </w:p>
    <w:p w14:paraId="4EF31830" w14:textId="22608DE9" w:rsidR="003A704A" w:rsidRPr="0012774B" w:rsidRDefault="003A704A" w:rsidP="008733A1">
      <w:pPr>
        <w:pStyle w:val="ListParagraph"/>
        <w:ind w:left="360"/>
        <w:rPr>
          <w:rFonts w:ascii="Arial" w:hAnsi="Arial" w:cs="Arial"/>
          <w:sz w:val="18"/>
          <w:szCs w:val="18"/>
        </w:rPr>
      </w:pPr>
      <w:r>
        <w:rPr>
          <w:rFonts w:ascii="Arial" w:hAnsi="Arial" w:cs="Arial"/>
          <w:sz w:val="18"/>
          <w:szCs w:val="18"/>
        </w:rPr>
        <w:tab/>
        <w:t xml:space="preserve">The RDA Board meeting began </w:t>
      </w:r>
      <w:r w:rsidR="00F81B21">
        <w:rPr>
          <w:rFonts w:ascii="Arial" w:hAnsi="Arial" w:cs="Arial"/>
          <w:sz w:val="18"/>
          <w:szCs w:val="18"/>
        </w:rPr>
        <w:t xml:space="preserve">at </w:t>
      </w:r>
      <w:r w:rsidR="007B343C">
        <w:rPr>
          <w:rFonts w:ascii="Arial" w:hAnsi="Arial" w:cs="Arial"/>
          <w:sz w:val="18"/>
          <w:szCs w:val="18"/>
        </w:rPr>
        <w:softHyphen/>
      </w:r>
      <w:r w:rsidR="00F20299">
        <w:rPr>
          <w:rFonts w:ascii="Arial" w:hAnsi="Arial" w:cs="Arial"/>
          <w:sz w:val="18"/>
          <w:szCs w:val="18"/>
        </w:rPr>
        <w:t>28</w:t>
      </w:r>
      <w:r w:rsidR="0048307B">
        <w:rPr>
          <w:rFonts w:ascii="Arial" w:hAnsi="Arial" w:cs="Arial"/>
          <w:sz w:val="18"/>
          <w:szCs w:val="18"/>
        </w:rPr>
        <w:t xml:space="preserve"> p.m.</w:t>
      </w:r>
      <w:r w:rsidR="00F81B21">
        <w:rPr>
          <w:rFonts w:ascii="Arial" w:hAnsi="Arial" w:cs="Arial"/>
          <w:sz w:val="18"/>
          <w:szCs w:val="18"/>
        </w:rPr>
        <w:t xml:space="preserve"> </w:t>
      </w:r>
      <w:r w:rsidR="005D4643">
        <w:rPr>
          <w:rFonts w:ascii="Arial" w:hAnsi="Arial" w:cs="Arial"/>
          <w:sz w:val="18"/>
          <w:szCs w:val="18"/>
        </w:rPr>
        <w:t xml:space="preserve">Mr. </w:t>
      </w:r>
      <w:r w:rsidR="00AA77D6">
        <w:rPr>
          <w:rFonts w:ascii="Arial" w:hAnsi="Arial" w:cs="Arial"/>
          <w:sz w:val="18"/>
          <w:szCs w:val="18"/>
        </w:rPr>
        <w:t>Searle</w:t>
      </w:r>
      <w:r w:rsidR="005D4643">
        <w:rPr>
          <w:rFonts w:ascii="Arial" w:hAnsi="Arial" w:cs="Arial"/>
          <w:sz w:val="18"/>
          <w:szCs w:val="18"/>
        </w:rPr>
        <w:t xml:space="preserve"> </w:t>
      </w:r>
      <w:r>
        <w:rPr>
          <w:rFonts w:ascii="Arial" w:hAnsi="Arial" w:cs="Arial"/>
          <w:sz w:val="18"/>
          <w:szCs w:val="18"/>
        </w:rPr>
        <w:t>called the meeting to order and welcomed all in attendance</w:t>
      </w:r>
      <w:r w:rsidR="00F81B21">
        <w:rPr>
          <w:rFonts w:ascii="Arial" w:hAnsi="Arial" w:cs="Arial"/>
          <w:sz w:val="18"/>
          <w:szCs w:val="18"/>
        </w:rPr>
        <w:t xml:space="preserve"> and stated for the record that all board members were present.</w:t>
      </w:r>
    </w:p>
    <w:p w14:paraId="5EF3D508" w14:textId="77777777" w:rsidR="003A704A" w:rsidRPr="00004E3D" w:rsidRDefault="003A704A" w:rsidP="00004E3D">
      <w:pPr>
        <w:pStyle w:val="ListParagraph"/>
        <w:ind w:left="360"/>
        <w:rPr>
          <w:rFonts w:ascii="Arial" w:hAnsi="Arial" w:cs="Arial"/>
          <w:sz w:val="18"/>
          <w:szCs w:val="18"/>
        </w:rPr>
      </w:pPr>
      <w:r>
        <w:rPr>
          <w:rFonts w:ascii="Arial" w:hAnsi="Arial" w:cs="Arial"/>
          <w:caps/>
          <w:sz w:val="18"/>
          <w:szCs w:val="18"/>
        </w:rPr>
        <w:tab/>
      </w:r>
    </w:p>
    <w:p w14:paraId="4B408DD0" w14:textId="77777777" w:rsidR="003A704A" w:rsidRPr="00004E3D" w:rsidRDefault="003A4C3A"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Public Comment</w:t>
      </w:r>
      <w:r w:rsidR="003A704A" w:rsidRPr="00F506C3">
        <w:rPr>
          <w:rFonts w:ascii="Arial" w:hAnsi="Arial" w:cs="Arial"/>
          <w:b/>
          <w:sz w:val="18"/>
          <w:szCs w:val="18"/>
          <w:u w:val="single"/>
        </w:rPr>
        <w:br/>
      </w:r>
      <w:r w:rsidR="003A704A">
        <w:rPr>
          <w:rFonts w:ascii="Arial" w:hAnsi="Arial" w:cs="Arial"/>
          <w:sz w:val="18"/>
          <w:szCs w:val="18"/>
        </w:rPr>
        <w:tab/>
        <w:t xml:space="preserve">There were no </w:t>
      </w:r>
      <w:r w:rsidR="00084DF2">
        <w:rPr>
          <w:rFonts w:ascii="Arial" w:hAnsi="Arial" w:cs="Arial"/>
          <w:sz w:val="18"/>
          <w:szCs w:val="18"/>
        </w:rPr>
        <w:t xml:space="preserve">public comments. </w:t>
      </w:r>
      <w:r w:rsidR="003A704A">
        <w:rPr>
          <w:rFonts w:ascii="Arial" w:hAnsi="Arial" w:cs="Arial"/>
          <w:sz w:val="18"/>
          <w:szCs w:val="18"/>
        </w:rPr>
        <w:br/>
      </w:r>
      <w:r w:rsidR="003A704A">
        <w:rPr>
          <w:rFonts w:ascii="Arial" w:hAnsi="Arial" w:cs="Arial"/>
          <w:sz w:val="18"/>
          <w:szCs w:val="18"/>
        </w:rPr>
        <w:tab/>
      </w:r>
    </w:p>
    <w:p w14:paraId="1F465204" w14:textId="0522477C" w:rsidR="00F20299" w:rsidRPr="00F20299" w:rsidRDefault="00F20299" w:rsidP="00F92806">
      <w:pPr>
        <w:pStyle w:val="ListParagraph"/>
        <w:numPr>
          <w:ilvl w:val="0"/>
          <w:numId w:val="1"/>
        </w:numPr>
        <w:rPr>
          <w:rFonts w:ascii="Arial" w:hAnsi="Arial" w:cs="Arial"/>
          <w:sz w:val="18"/>
          <w:szCs w:val="18"/>
        </w:rPr>
      </w:pPr>
      <w:r>
        <w:rPr>
          <w:rFonts w:ascii="Arial" w:hAnsi="Arial" w:cs="Arial"/>
          <w:b/>
          <w:bCs/>
          <w:sz w:val="18"/>
          <w:szCs w:val="18"/>
          <w:u w:val="single"/>
        </w:rPr>
        <w:t>Presentations &amp; Reports</w:t>
      </w:r>
    </w:p>
    <w:p w14:paraId="0F1D23A3" w14:textId="6BECD18B" w:rsidR="00F20299" w:rsidRDefault="00F20299" w:rsidP="00F20299">
      <w:pPr>
        <w:pStyle w:val="ListParagraph"/>
        <w:ind w:left="360"/>
        <w:rPr>
          <w:rFonts w:ascii="Arial" w:hAnsi="Arial" w:cs="Arial"/>
          <w:b/>
          <w:bCs/>
          <w:sz w:val="18"/>
          <w:szCs w:val="18"/>
          <w:u w:val="single"/>
        </w:rPr>
      </w:pPr>
    </w:p>
    <w:p w14:paraId="772FBD93" w14:textId="5F374B18" w:rsidR="00F20299" w:rsidRDefault="00F20299" w:rsidP="00F20299">
      <w:pPr>
        <w:pStyle w:val="ListParagraph"/>
        <w:numPr>
          <w:ilvl w:val="0"/>
          <w:numId w:val="21"/>
        </w:numPr>
        <w:rPr>
          <w:rFonts w:ascii="Arial" w:hAnsi="Arial" w:cs="Arial"/>
          <w:sz w:val="18"/>
          <w:szCs w:val="18"/>
        </w:rPr>
      </w:pPr>
      <w:r>
        <w:rPr>
          <w:rFonts w:ascii="Arial" w:hAnsi="Arial" w:cs="Arial"/>
          <w:sz w:val="18"/>
          <w:szCs w:val="18"/>
        </w:rPr>
        <w:t xml:space="preserve">RDA Board </w:t>
      </w:r>
      <w:r w:rsidR="00E25638">
        <w:rPr>
          <w:rFonts w:ascii="Arial" w:hAnsi="Arial" w:cs="Arial"/>
          <w:sz w:val="18"/>
          <w:szCs w:val="18"/>
        </w:rPr>
        <w:t>Activity</w:t>
      </w:r>
    </w:p>
    <w:p w14:paraId="0B2298F1" w14:textId="01BFE98F" w:rsidR="00F20299" w:rsidRDefault="00F20299" w:rsidP="00F20299">
      <w:pPr>
        <w:pStyle w:val="ListParagraph"/>
        <w:rPr>
          <w:rFonts w:ascii="Arial" w:hAnsi="Arial" w:cs="Arial"/>
          <w:sz w:val="18"/>
          <w:szCs w:val="18"/>
        </w:rPr>
      </w:pPr>
    </w:p>
    <w:p w14:paraId="3A6FD1BD" w14:textId="3F976F54" w:rsidR="00990309" w:rsidRPr="00990309" w:rsidRDefault="00990309" w:rsidP="00990309">
      <w:pPr>
        <w:ind w:left="360" w:firstLine="360"/>
        <w:rPr>
          <w:rFonts w:ascii="Arial" w:hAnsi="Arial" w:cs="Arial"/>
          <w:sz w:val="18"/>
          <w:szCs w:val="18"/>
        </w:rPr>
      </w:pPr>
      <w:r w:rsidRPr="00990309">
        <w:rPr>
          <w:rFonts w:ascii="Arial" w:hAnsi="Arial" w:cs="Arial"/>
          <w:sz w:val="18"/>
          <w:szCs w:val="18"/>
        </w:rPr>
        <w:t xml:space="preserve">Mr. </w:t>
      </w:r>
      <w:r w:rsidR="00E25638" w:rsidRPr="00990309">
        <w:rPr>
          <w:rFonts w:ascii="Arial" w:hAnsi="Arial" w:cs="Arial"/>
          <w:sz w:val="18"/>
          <w:szCs w:val="18"/>
        </w:rPr>
        <w:t>Worthen</w:t>
      </w:r>
      <w:r w:rsidRPr="00990309">
        <w:rPr>
          <w:rFonts w:ascii="Arial" w:hAnsi="Arial" w:cs="Arial"/>
          <w:sz w:val="18"/>
          <w:szCs w:val="18"/>
        </w:rPr>
        <w:t xml:space="preserve"> reported that there has been a letter of intent received for a new restaurant facility coming into the 550 West area. He also </w:t>
      </w:r>
      <w:r w:rsidR="00E25638" w:rsidRPr="00990309">
        <w:rPr>
          <w:rFonts w:ascii="Arial" w:hAnsi="Arial" w:cs="Arial"/>
          <w:sz w:val="18"/>
          <w:szCs w:val="18"/>
        </w:rPr>
        <w:t>reports</w:t>
      </w:r>
      <w:r w:rsidRPr="00990309">
        <w:rPr>
          <w:rFonts w:ascii="Arial" w:hAnsi="Arial" w:cs="Arial"/>
          <w:sz w:val="18"/>
          <w:szCs w:val="18"/>
        </w:rPr>
        <w:t xml:space="preserve"> that they are receiving favorable intentions in that area. He noted that Dee Hansen is working extensively to get that whole area designed. Mr. Worthen also noted that the RDA is </w:t>
      </w:r>
      <w:r w:rsidR="00E25638" w:rsidRPr="00990309">
        <w:rPr>
          <w:rFonts w:ascii="Arial" w:hAnsi="Arial" w:cs="Arial"/>
          <w:sz w:val="18"/>
          <w:szCs w:val="18"/>
        </w:rPr>
        <w:t>actively</w:t>
      </w:r>
      <w:r w:rsidRPr="00990309">
        <w:rPr>
          <w:rFonts w:ascii="Arial" w:hAnsi="Arial" w:cs="Arial"/>
          <w:sz w:val="18"/>
          <w:szCs w:val="18"/>
        </w:rPr>
        <w:t xml:space="preserve"> trying to purchase property  on the West Bench. </w:t>
      </w:r>
      <w:r w:rsidR="00E25638">
        <w:rPr>
          <w:rFonts w:ascii="Arial" w:hAnsi="Arial" w:cs="Arial"/>
          <w:sz w:val="18"/>
          <w:szCs w:val="18"/>
        </w:rPr>
        <w:t xml:space="preserve">Mr. Ellis asked if there were developers in the area where he lives. Mr. Worthen noted that it was nothing that the RDA is taking on. </w:t>
      </w:r>
    </w:p>
    <w:p w14:paraId="6DCEE514" w14:textId="77777777" w:rsidR="00F20299" w:rsidRPr="00F20299" w:rsidRDefault="00F20299" w:rsidP="00F20299">
      <w:pPr>
        <w:pStyle w:val="ListParagraph"/>
        <w:rPr>
          <w:rFonts w:ascii="Arial" w:hAnsi="Arial" w:cs="Arial"/>
          <w:sz w:val="18"/>
          <w:szCs w:val="18"/>
        </w:rPr>
      </w:pPr>
    </w:p>
    <w:p w14:paraId="068D52B6" w14:textId="0E9257FE" w:rsidR="00F92806" w:rsidRDefault="003A704A" w:rsidP="00F92806">
      <w:pPr>
        <w:pStyle w:val="ListParagraph"/>
        <w:numPr>
          <w:ilvl w:val="0"/>
          <w:numId w:val="1"/>
        </w:numPr>
        <w:rPr>
          <w:rFonts w:ascii="Arial" w:hAnsi="Arial" w:cs="Arial"/>
          <w:sz w:val="18"/>
          <w:szCs w:val="18"/>
        </w:rPr>
      </w:pPr>
      <w:r>
        <w:rPr>
          <w:rFonts w:ascii="Arial" w:hAnsi="Arial" w:cs="Arial"/>
          <w:b/>
          <w:sz w:val="18"/>
          <w:szCs w:val="18"/>
          <w:u w:val="single"/>
        </w:rPr>
        <w:t xml:space="preserve">Consent </w:t>
      </w:r>
      <w:r w:rsidRPr="007449AE">
        <w:rPr>
          <w:rFonts w:ascii="Arial" w:hAnsi="Arial" w:cs="Arial"/>
          <w:b/>
          <w:sz w:val="18"/>
          <w:szCs w:val="18"/>
          <w:u w:val="single"/>
        </w:rPr>
        <w:t xml:space="preserve">Items </w:t>
      </w:r>
    </w:p>
    <w:p w14:paraId="76AAC40A" w14:textId="02FCEE7B" w:rsidR="003A704A" w:rsidRPr="00F92806" w:rsidRDefault="00F92806" w:rsidP="00F92806">
      <w:pPr>
        <w:pStyle w:val="ListParagraph"/>
        <w:ind w:left="360"/>
        <w:rPr>
          <w:rFonts w:ascii="Arial" w:hAnsi="Arial" w:cs="Arial"/>
          <w:sz w:val="18"/>
          <w:szCs w:val="18"/>
        </w:rPr>
      </w:pPr>
      <w:r>
        <w:rPr>
          <w:rFonts w:ascii="Arial" w:hAnsi="Arial" w:cs="Arial"/>
          <w:sz w:val="18"/>
          <w:szCs w:val="18"/>
        </w:rPr>
        <w:br/>
      </w:r>
      <w:r w:rsidRPr="00F92806">
        <w:rPr>
          <w:rFonts w:ascii="Arial" w:hAnsi="Arial" w:cs="Arial"/>
          <w:b/>
          <w:sz w:val="18"/>
          <w:szCs w:val="18"/>
        </w:rPr>
        <w:t xml:space="preserve">1. Consideration to approve meeting minutes </w:t>
      </w:r>
      <w:r w:rsidR="00AD542B">
        <w:rPr>
          <w:rFonts w:ascii="Arial" w:hAnsi="Arial" w:cs="Arial"/>
          <w:b/>
          <w:sz w:val="18"/>
          <w:szCs w:val="18"/>
        </w:rPr>
        <w:t>from</w:t>
      </w:r>
      <w:r w:rsidRPr="00F92806">
        <w:rPr>
          <w:rFonts w:ascii="Arial" w:hAnsi="Arial" w:cs="Arial"/>
          <w:b/>
          <w:sz w:val="18"/>
          <w:szCs w:val="18"/>
        </w:rPr>
        <w:t xml:space="preserve"> the </w:t>
      </w:r>
      <w:r w:rsidR="00F20299">
        <w:rPr>
          <w:rFonts w:ascii="Arial" w:hAnsi="Arial" w:cs="Arial"/>
          <w:b/>
          <w:sz w:val="18"/>
          <w:szCs w:val="18"/>
        </w:rPr>
        <w:t>December 17, 2019</w:t>
      </w:r>
      <w:r w:rsidRPr="00F92806">
        <w:rPr>
          <w:rFonts w:ascii="Arial" w:hAnsi="Arial" w:cs="Arial"/>
          <w:b/>
          <w:sz w:val="18"/>
          <w:szCs w:val="18"/>
        </w:rPr>
        <w:t xml:space="preserve"> RDA Meeting.</w:t>
      </w:r>
      <w:r>
        <w:rPr>
          <w:rFonts w:ascii="Arial" w:hAnsi="Arial" w:cs="Arial"/>
          <w:b/>
          <w:sz w:val="18"/>
          <w:szCs w:val="18"/>
        </w:rPr>
        <w:br/>
      </w:r>
      <w:r w:rsidR="00641BC7" w:rsidRPr="00F92806">
        <w:rPr>
          <w:rFonts w:ascii="Arial" w:hAnsi="Arial" w:cs="Arial"/>
          <w:sz w:val="18"/>
          <w:szCs w:val="18"/>
        </w:rPr>
        <w:br/>
      </w:r>
      <w:r w:rsidR="003A704A" w:rsidRPr="00F92806">
        <w:rPr>
          <w:rFonts w:ascii="Arial" w:hAnsi="Arial" w:cs="Arial"/>
          <w:sz w:val="18"/>
          <w:szCs w:val="18"/>
        </w:rPr>
        <w:tab/>
      </w:r>
      <w:r w:rsidR="00A75A22" w:rsidRPr="00F92806">
        <w:rPr>
          <w:rFonts w:ascii="Arial" w:hAnsi="Arial" w:cs="Arial"/>
          <w:sz w:val="18"/>
          <w:szCs w:val="18"/>
        </w:rPr>
        <w:t>Chairman</w:t>
      </w:r>
      <w:r w:rsidR="003A704A" w:rsidRPr="00F92806">
        <w:rPr>
          <w:rFonts w:ascii="Arial" w:hAnsi="Arial" w:cs="Arial"/>
          <w:sz w:val="18"/>
          <w:szCs w:val="18"/>
        </w:rPr>
        <w:t xml:space="preserve"> Searle invited discussion regarding the </w:t>
      </w:r>
      <w:r w:rsidR="00F20299">
        <w:rPr>
          <w:rFonts w:ascii="Arial" w:hAnsi="Arial" w:cs="Arial"/>
          <w:sz w:val="18"/>
          <w:szCs w:val="18"/>
        </w:rPr>
        <w:t>December 17, 2019</w:t>
      </w:r>
      <w:r w:rsidR="003A704A" w:rsidRPr="00F92806">
        <w:rPr>
          <w:rFonts w:ascii="Arial" w:hAnsi="Arial" w:cs="Arial"/>
          <w:sz w:val="18"/>
          <w:szCs w:val="18"/>
        </w:rPr>
        <w:t xml:space="preserve"> RDA</w:t>
      </w:r>
      <w:r w:rsidR="0048307B" w:rsidRPr="00F92806">
        <w:rPr>
          <w:rFonts w:ascii="Arial" w:hAnsi="Arial" w:cs="Arial"/>
          <w:sz w:val="18"/>
          <w:szCs w:val="18"/>
        </w:rPr>
        <w:t xml:space="preserve"> Board</w:t>
      </w:r>
      <w:r w:rsidR="003A704A" w:rsidRPr="00F92806">
        <w:rPr>
          <w:rFonts w:ascii="Arial" w:hAnsi="Arial" w:cs="Arial"/>
          <w:sz w:val="18"/>
          <w:szCs w:val="18"/>
        </w:rPr>
        <w:t xml:space="preserve"> Meeting Minutes, to which there were no requested changes. </w:t>
      </w:r>
      <w:r w:rsidR="0048307B" w:rsidRPr="00F92806">
        <w:rPr>
          <w:rFonts w:ascii="Arial" w:hAnsi="Arial" w:cs="Arial"/>
          <w:sz w:val="18"/>
          <w:szCs w:val="18"/>
        </w:rPr>
        <w:br/>
      </w:r>
      <w:r w:rsidR="003A704A" w:rsidRPr="00F92806">
        <w:rPr>
          <w:rFonts w:ascii="Arial" w:hAnsi="Arial" w:cs="Arial"/>
          <w:sz w:val="18"/>
          <w:szCs w:val="18"/>
        </w:rPr>
        <w:br/>
      </w:r>
      <w:r w:rsidR="003A704A" w:rsidRPr="00F92806">
        <w:rPr>
          <w:rFonts w:ascii="Arial" w:hAnsi="Arial" w:cs="Arial"/>
          <w:sz w:val="18"/>
          <w:szCs w:val="18"/>
        </w:rPr>
        <w:br/>
      </w:r>
      <w:r w:rsidR="003A704A" w:rsidRPr="00F92806">
        <w:rPr>
          <w:rFonts w:ascii="Arial" w:hAnsi="Arial" w:cs="Arial"/>
          <w:b/>
          <w:sz w:val="18"/>
          <w:szCs w:val="18"/>
        </w:rPr>
        <w:tab/>
      </w:r>
      <w:r w:rsidR="003A704A" w:rsidRPr="00F92806">
        <w:rPr>
          <w:rFonts w:ascii="Arial" w:hAnsi="Arial" w:cs="Arial"/>
          <w:b/>
          <w:sz w:val="18"/>
          <w:szCs w:val="18"/>
        </w:rPr>
        <w:tab/>
        <w:t>MOTION:</w:t>
      </w:r>
      <w:r w:rsidR="003A704A" w:rsidRPr="00F92806">
        <w:rPr>
          <w:rFonts w:ascii="Arial" w:hAnsi="Arial" w:cs="Arial"/>
          <w:b/>
          <w:sz w:val="18"/>
          <w:szCs w:val="18"/>
        </w:rPr>
        <w:tab/>
      </w:r>
      <w:r w:rsidR="000E28FB" w:rsidRPr="00F92806">
        <w:rPr>
          <w:rFonts w:ascii="Arial" w:hAnsi="Arial" w:cs="Arial"/>
          <w:sz w:val="18"/>
          <w:szCs w:val="18"/>
        </w:rPr>
        <w:t xml:space="preserve">Mr. </w:t>
      </w:r>
      <w:r w:rsidR="00F20299">
        <w:rPr>
          <w:rFonts w:ascii="Arial" w:hAnsi="Arial" w:cs="Arial"/>
          <w:sz w:val="18"/>
          <w:szCs w:val="18"/>
        </w:rPr>
        <w:t>Mitchell</w:t>
      </w:r>
      <w:r w:rsidR="007449AE" w:rsidRPr="00F92806">
        <w:rPr>
          <w:rFonts w:ascii="Arial" w:hAnsi="Arial" w:cs="Arial"/>
          <w:sz w:val="18"/>
          <w:szCs w:val="18"/>
        </w:rPr>
        <w:t xml:space="preserve"> moved to</w:t>
      </w:r>
      <w:r w:rsidR="00A75A22" w:rsidRPr="00F92806">
        <w:rPr>
          <w:rFonts w:ascii="Arial" w:hAnsi="Arial" w:cs="Arial"/>
          <w:sz w:val="18"/>
          <w:szCs w:val="18"/>
        </w:rPr>
        <w:t xml:space="preserve"> approve the consent item </w:t>
      </w:r>
      <w:r w:rsidR="003A704A" w:rsidRPr="00F92806">
        <w:rPr>
          <w:rFonts w:ascii="Arial" w:hAnsi="Arial" w:cs="Arial"/>
          <w:sz w:val="18"/>
          <w:szCs w:val="18"/>
        </w:rPr>
        <w:t xml:space="preserve">as proposed. </w:t>
      </w:r>
      <w:r w:rsidR="00E25638" w:rsidRPr="00F92806">
        <w:rPr>
          <w:rFonts w:ascii="Arial" w:hAnsi="Arial" w:cs="Arial"/>
          <w:sz w:val="18"/>
          <w:szCs w:val="18"/>
        </w:rPr>
        <w:t>Mr.</w:t>
      </w:r>
      <w:r w:rsidR="00E25638">
        <w:rPr>
          <w:rFonts w:ascii="Arial" w:hAnsi="Arial" w:cs="Arial"/>
          <w:sz w:val="18"/>
          <w:szCs w:val="18"/>
        </w:rPr>
        <w:t xml:space="preserve"> Ellis</w:t>
      </w:r>
      <w:r w:rsidR="003A704A" w:rsidRPr="00F92806">
        <w:rPr>
          <w:rFonts w:ascii="Arial" w:hAnsi="Arial" w:cs="Arial"/>
          <w:sz w:val="18"/>
          <w:szCs w:val="18"/>
        </w:rPr>
        <w:t xml:space="preserve"> </w:t>
      </w:r>
      <w:r w:rsidR="0048307B" w:rsidRPr="00F92806">
        <w:rPr>
          <w:rFonts w:ascii="Arial" w:hAnsi="Arial" w:cs="Arial"/>
          <w:sz w:val="18"/>
          <w:szCs w:val="18"/>
        </w:rPr>
        <w:t xml:space="preserve">seconded </w:t>
      </w:r>
      <w:r w:rsidR="0048307B" w:rsidRPr="00F92806">
        <w:rPr>
          <w:rFonts w:ascii="Arial" w:hAnsi="Arial" w:cs="Arial"/>
          <w:sz w:val="18"/>
          <w:szCs w:val="18"/>
        </w:rPr>
        <w:tab/>
      </w:r>
      <w:r w:rsidR="0048307B" w:rsidRPr="00F92806">
        <w:rPr>
          <w:rFonts w:ascii="Arial" w:hAnsi="Arial" w:cs="Arial"/>
          <w:sz w:val="18"/>
          <w:szCs w:val="18"/>
        </w:rPr>
        <w:tab/>
      </w:r>
      <w:r w:rsidR="0048307B" w:rsidRPr="00F92806">
        <w:rPr>
          <w:rFonts w:ascii="Arial" w:hAnsi="Arial" w:cs="Arial"/>
          <w:sz w:val="18"/>
          <w:szCs w:val="18"/>
        </w:rPr>
        <w:tab/>
      </w:r>
      <w:r w:rsidR="0048307B" w:rsidRPr="00F92806">
        <w:rPr>
          <w:rFonts w:ascii="Arial" w:hAnsi="Arial" w:cs="Arial"/>
          <w:sz w:val="18"/>
          <w:szCs w:val="18"/>
        </w:rPr>
        <w:tab/>
      </w:r>
      <w:r w:rsidR="0048307B" w:rsidRPr="00F92806">
        <w:rPr>
          <w:rFonts w:ascii="Arial" w:hAnsi="Arial" w:cs="Arial"/>
          <w:sz w:val="18"/>
          <w:szCs w:val="18"/>
        </w:rPr>
        <w:tab/>
      </w:r>
      <w:r w:rsidR="001C3E93">
        <w:rPr>
          <w:rFonts w:ascii="Arial" w:hAnsi="Arial" w:cs="Arial"/>
          <w:sz w:val="18"/>
          <w:szCs w:val="18"/>
        </w:rPr>
        <w:tab/>
      </w:r>
      <w:r w:rsidR="0048307B" w:rsidRPr="00F92806">
        <w:rPr>
          <w:rFonts w:ascii="Arial" w:hAnsi="Arial" w:cs="Arial"/>
          <w:sz w:val="18"/>
          <w:szCs w:val="18"/>
        </w:rPr>
        <w:t xml:space="preserve">the motion. </w:t>
      </w:r>
      <w:r w:rsidR="003A704A" w:rsidRPr="00F92806">
        <w:rPr>
          <w:rFonts w:ascii="Arial" w:hAnsi="Arial" w:cs="Arial"/>
          <w:sz w:val="18"/>
          <w:szCs w:val="18"/>
        </w:rPr>
        <w:t xml:space="preserve">There was no discussion regarding this </w:t>
      </w:r>
      <w:r w:rsidR="00E25638" w:rsidRPr="00F92806">
        <w:rPr>
          <w:rFonts w:ascii="Arial" w:hAnsi="Arial" w:cs="Arial"/>
          <w:sz w:val="18"/>
          <w:szCs w:val="18"/>
        </w:rPr>
        <w:t>motion,</w:t>
      </w:r>
      <w:r w:rsidR="003A704A" w:rsidRPr="00F92806">
        <w:rPr>
          <w:rFonts w:ascii="Arial" w:hAnsi="Arial" w:cs="Arial"/>
          <w:sz w:val="18"/>
          <w:szCs w:val="18"/>
        </w:rPr>
        <w:t xml:space="preserve"> and all voted in favor.</w:t>
      </w:r>
      <w:r w:rsidR="0048307B" w:rsidRPr="00F92806">
        <w:rPr>
          <w:rFonts w:ascii="Arial" w:hAnsi="Arial" w:cs="Arial"/>
          <w:sz w:val="18"/>
          <w:szCs w:val="18"/>
        </w:rPr>
        <w:br/>
      </w:r>
    </w:p>
    <w:p w14:paraId="5D353201" w14:textId="2D57FD2F" w:rsidR="00530B16" w:rsidRPr="00F20299" w:rsidRDefault="00F20299" w:rsidP="00F20299">
      <w:pPr>
        <w:pStyle w:val="ListParagraph"/>
        <w:numPr>
          <w:ilvl w:val="0"/>
          <w:numId w:val="1"/>
        </w:numPr>
        <w:rPr>
          <w:rFonts w:ascii="Arial" w:hAnsi="Arial" w:cs="Arial"/>
          <w:b/>
          <w:sz w:val="18"/>
          <w:szCs w:val="18"/>
        </w:rPr>
      </w:pPr>
      <w:r>
        <w:rPr>
          <w:rFonts w:ascii="Arial" w:hAnsi="Arial" w:cs="Arial"/>
          <w:b/>
          <w:sz w:val="18"/>
          <w:szCs w:val="18"/>
          <w:u w:val="single"/>
        </w:rPr>
        <w:t>Action Items</w:t>
      </w:r>
    </w:p>
    <w:p w14:paraId="2398B530" w14:textId="346BC65C" w:rsidR="00F20299" w:rsidRDefault="00F20299" w:rsidP="00F20299">
      <w:pPr>
        <w:pStyle w:val="ListParagraph"/>
        <w:ind w:left="360"/>
        <w:rPr>
          <w:rFonts w:ascii="Arial" w:hAnsi="Arial" w:cs="Arial"/>
          <w:b/>
          <w:sz w:val="18"/>
          <w:szCs w:val="18"/>
          <w:u w:val="single"/>
        </w:rPr>
      </w:pPr>
    </w:p>
    <w:p w14:paraId="25A57BAF" w14:textId="62D35476" w:rsidR="00F20299" w:rsidRDefault="00F20299" w:rsidP="00F20299">
      <w:pPr>
        <w:pStyle w:val="ListParagraph"/>
        <w:numPr>
          <w:ilvl w:val="0"/>
          <w:numId w:val="22"/>
        </w:numPr>
        <w:rPr>
          <w:rFonts w:ascii="Arial" w:hAnsi="Arial" w:cs="Arial"/>
          <w:b/>
          <w:sz w:val="18"/>
          <w:szCs w:val="18"/>
        </w:rPr>
      </w:pPr>
      <w:r>
        <w:rPr>
          <w:rFonts w:ascii="Arial" w:hAnsi="Arial" w:cs="Arial"/>
          <w:b/>
          <w:sz w:val="18"/>
          <w:szCs w:val="18"/>
        </w:rPr>
        <w:t>A, Consideration to open public hearing to receive and consider public comments regarding 2019-2020 Budget Amendment.</w:t>
      </w:r>
    </w:p>
    <w:p w14:paraId="605C1CBD" w14:textId="48C771C0" w:rsidR="00F20299" w:rsidRDefault="00F20299" w:rsidP="00F20299">
      <w:pPr>
        <w:pStyle w:val="ListParagraph"/>
        <w:rPr>
          <w:rFonts w:ascii="Arial" w:hAnsi="Arial" w:cs="Arial"/>
          <w:b/>
          <w:sz w:val="18"/>
          <w:szCs w:val="18"/>
        </w:rPr>
      </w:pPr>
    </w:p>
    <w:p w14:paraId="1CF2984E" w14:textId="24E08348" w:rsidR="00FD373E" w:rsidRPr="00F20299" w:rsidRDefault="00F20299" w:rsidP="00F20299">
      <w:pPr>
        <w:ind w:left="360" w:firstLine="360"/>
        <w:rPr>
          <w:rFonts w:ascii="Arial" w:hAnsi="Arial" w:cs="Arial"/>
          <w:bCs/>
          <w:sz w:val="18"/>
          <w:szCs w:val="18"/>
        </w:rPr>
      </w:pPr>
      <w:r w:rsidRPr="00F20299">
        <w:rPr>
          <w:rFonts w:ascii="Arial" w:hAnsi="Arial" w:cs="Arial"/>
          <w:bCs/>
          <w:sz w:val="18"/>
          <w:szCs w:val="18"/>
        </w:rPr>
        <w:t xml:space="preserve">Mr. </w:t>
      </w:r>
      <w:r w:rsidR="00E25638" w:rsidRPr="00F20299">
        <w:rPr>
          <w:rFonts w:ascii="Arial" w:hAnsi="Arial" w:cs="Arial"/>
          <w:bCs/>
          <w:sz w:val="18"/>
          <w:szCs w:val="18"/>
        </w:rPr>
        <w:t>Worthen</w:t>
      </w:r>
      <w:r w:rsidRPr="00F20299">
        <w:rPr>
          <w:rFonts w:ascii="Arial" w:hAnsi="Arial" w:cs="Arial"/>
          <w:bCs/>
          <w:sz w:val="18"/>
          <w:szCs w:val="18"/>
        </w:rPr>
        <w:t xml:space="preserve"> explained the executive summary which explained, </w:t>
      </w:r>
      <w:r w:rsidR="00E25638" w:rsidRPr="00F20299">
        <w:rPr>
          <w:rFonts w:ascii="Arial" w:hAnsi="Arial" w:cs="Arial"/>
          <w:bCs/>
          <w:sz w:val="18"/>
          <w:szCs w:val="18"/>
        </w:rPr>
        <w:t>in</w:t>
      </w:r>
      <w:r w:rsidRPr="00F20299">
        <w:rPr>
          <w:rFonts w:ascii="Arial" w:hAnsi="Arial" w:cs="Arial"/>
          <w:bCs/>
          <w:sz w:val="18"/>
          <w:szCs w:val="18"/>
        </w:rPr>
        <w:t xml:space="preserve"> connection with recent development opportunities in the Riverdale RDA areas the budgets associated with the RDA funds needs to be amended.  These changes will provide the RDA staff with the financial resources to execute the RDA Board’s objectives and resolutions.  The budget amendments reflect full (gross) transaction values, even if the transactions occurred in a net format, to allow for the proper accounting and presentation in the RDA/City’s financial statements.</w:t>
      </w:r>
    </w:p>
    <w:p w14:paraId="2CB87F80" w14:textId="77777777" w:rsidR="00F20299" w:rsidRDefault="00F20299" w:rsidP="00F20299">
      <w:pPr>
        <w:rPr>
          <w:rFonts w:ascii="Arial" w:hAnsi="Arial" w:cs="Arial"/>
          <w:b/>
          <w:bCs/>
          <w:sz w:val="18"/>
          <w:szCs w:val="18"/>
        </w:rPr>
      </w:pPr>
    </w:p>
    <w:p w14:paraId="4741402B" w14:textId="77777777" w:rsidR="00F20299" w:rsidRDefault="00F20299" w:rsidP="00F20299">
      <w:pPr>
        <w:rPr>
          <w:rFonts w:ascii="Arial" w:hAnsi="Arial" w:cs="Arial"/>
          <w:b/>
          <w:bCs/>
          <w:sz w:val="18"/>
          <w:szCs w:val="18"/>
        </w:rPr>
      </w:pPr>
    </w:p>
    <w:p w14:paraId="21C9BA03" w14:textId="79094B2F" w:rsidR="003A704A" w:rsidRDefault="00F20299" w:rsidP="00F20299">
      <w:pPr>
        <w:ind w:left="2880" w:hanging="1440"/>
        <w:rPr>
          <w:rFonts w:ascii="Arial" w:hAnsi="Arial" w:cs="Arial"/>
          <w:sz w:val="18"/>
          <w:szCs w:val="18"/>
        </w:rPr>
      </w:pPr>
      <w:r w:rsidRPr="00F20299">
        <w:rPr>
          <w:rFonts w:ascii="Arial" w:hAnsi="Arial" w:cs="Arial"/>
          <w:b/>
          <w:bCs/>
          <w:sz w:val="18"/>
          <w:szCs w:val="18"/>
        </w:rPr>
        <w:t>MOTION:</w:t>
      </w:r>
      <w:r w:rsidRPr="00F20299">
        <w:rPr>
          <w:rFonts w:ascii="Arial" w:hAnsi="Arial" w:cs="Arial"/>
          <w:b/>
          <w:bCs/>
          <w:sz w:val="18"/>
          <w:szCs w:val="18"/>
        </w:rPr>
        <w:tab/>
      </w:r>
      <w:r w:rsidRPr="00F20299">
        <w:rPr>
          <w:rFonts w:ascii="Arial" w:hAnsi="Arial" w:cs="Arial"/>
          <w:sz w:val="18"/>
          <w:szCs w:val="18"/>
        </w:rPr>
        <w:t xml:space="preserve">Mr. Ellis moved to open the public hearing. Mr. Arnold seconded the motion. All voted in </w:t>
      </w:r>
      <w:r>
        <w:rPr>
          <w:rFonts w:ascii="Arial" w:hAnsi="Arial" w:cs="Arial"/>
          <w:sz w:val="18"/>
          <w:szCs w:val="18"/>
        </w:rPr>
        <w:t xml:space="preserve">              </w:t>
      </w:r>
      <w:r w:rsidRPr="00F20299">
        <w:rPr>
          <w:rFonts w:ascii="Arial" w:hAnsi="Arial" w:cs="Arial"/>
          <w:sz w:val="18"/>
          <w:szCs w:val="18"/>
        </w:rPr>
        <w:t xml:space="preserve">favor. The public hearing is now open. </w:t>
      </w:r>
    </w:p>
    <w:p w14:paraId="74964E05" w14:textId="453C1113" w:rsidR="00F20299" w:rsidRDefault="00F20299" w:rsidP="00F20299">
      <w:pPr>
        <w:ind w:left="2880" w:hanging="1440"/>
        <w:rPr>
          <w:rFonts w:ascii="Arial" w:hAnsi="Arial" w:cs="Arial"/>
          <w:sz w:val="18"/>
          <w:szCs w:val="18"/>
        </w:rPr>
      </w:pPr>
    </w:p>
    <w:p w14:paraId="2C67D81A" w14:textId="67622E8A" w:rsidR="00F20299" w:rsidRDefault="00F20299" w:rsidP="00F20299">
      <w:pPr>
        <w:ind w:left="2880" w:hanging="1440"/>
        <w:rPr>
          <w:rFonts w:ascii="Arial" w:hAnsi="Arial" w:cs="Arial"/>
          <w:sz w:val="18"/>
          <w:szCs w:val="18"/>
        </w:rPr>
      </w:pPr>
      <w:r>
        <w:rPr>
          <w:rFonts w:ascii="Arial" w:hAnsi="Arial" w:cs="Arial"/>
          <w:sz w:val="18"/>
          <w:szCs w:val="18"/>
        </w:rPr>
        <w:t xml:space="preserve">No public comments were made. </w:t>
      </w:r>
    </w:p>
    <w:p w14:paraId="3CA05EB7" w14:textId="6F5E729C" w:rsidR="00F20299" w:rsidRDefault="00F20299" w:rsidP="00F20299">
      <w:pPr>
        <w:ind w:left="2880" w:hanging="1440"/>
        <w:rPr>
          <w:rFonts w:ascii="Arial" w:hAnsi="Arial" w:cs="Arial"/>
          <w:sz w:val="18"/>
          <w:szCs w:val="18"/>
        </w:rPr>
      </w:pPr>
    </w:p>
    <w:p w14:paraId="155FCC9A" w14:textId="5EAE9C2A" w:rsidR="00F20299" w:rsidRDefault="00F20299" w:rsidP="00F20299">
      <w:pPr>
        <w:ind w:left="2880" w:hanging="1440"/>
        <w:rPr>
          <w:rFonts w:ascii="Arial" w:hAnsi="Arial" w:cs="Arial"/>
          <w:sz w:val="18"/>
          <w:szCs w:val="18"/>
        </w:rPr>
      </w:pPr>
      <w:r>
        <w:rPr>
          <w:rFonts w:ascii="Arial" w:hAnsi="Arial" w:cs="Arial"/>
          <w:b/>
          <w:bCs/>
          <w:sz w:val="18"/>
          <w:szCs w:val="18"/>
        </w:rPr>
        <w:t>MOTION:</w:t>
      </w:r>
      <w:r>
        <w:rPr>
          <w:rFonts w:ascii="Arial" w:hAnsi="Arial" w:cs="Arial"/>
          <w:b/>
          <w:bCs/>
          <w:sz w:val="18"/>
          <w:szCs w:val="18"/>
        </w:rPr>
        <w:tab/>
      </w:r>
      <w:r w:rsidR="00990309">
        <w:rPr>
          <w:rFonts w:ascii="Arial" w:hAnsi="Arial" w:cs="Arial"/>
          <w:sz w:val="18"/>
          <w:szCs w:val="18"/>
        </w:rPr>
        <w:t xml:space="preserve">Mr. Arnold moved to close the public hearing. Mr. Stevens seconded the motion. All voted in favor. The public hearing is now closed. </w:t>
      </w:r>
    </w:p>
    <w:p w14:paraId="7C68F20A" w14:textId="611A6BA2" w:rsidR="00990309" w:rsidRDefault="00990309" w:rsidP="00990309">
      <w:pPr>
        <w:rPr>
          <w:rFonts w:ascii="Arial" w:hAnsi="Arial" w:cs="Arial"/>
          <w:sz w:val="18"/>
          <w:szCs w:val="18"/>
        </w:rPr>
      </w:pPr>
    </w:p>
    <w:p w14:paraId="4DA00562" w14:textId="1D428B1C" w:rsidR="00990309" w:rsidRDefault="00990309" w:rsidP="00990309">
      <w:pPr>
        <w:rPr>
          <w:rFonts w:ascii="Arial" w:hAnsi="Arial" w:cs="Arial"/>
          <w:b/>
          <w:bCs/>
          <w:sz w:val="18"/>
          <w:szCs w:val="18"/>
        </w:rPr>
      </w:pPr>
      <w:r>
        <w:rPr>
          <w:rFonts w:ascii="Arial" w:hAnsi="Arial" w:cs="Arial"/>
          <w:sz w:val="18"/>
          <w:szCs w:val="18"/>
        </w:rPr>
        <w:tab/>
      </w:r>
      <w:r>
        <w:rPr>
          <w:rFonts w:ascii="Arial" w:hAnsi="Arial" w:cs="Arial"/>
          <w:b/>
          <w:bCs/>
          <w:sz w:val="18"/>
          <w:szCs w:val="18"/>
        </w:rPr>
        <w:t xml:space="preserve">B. Consideration to approve Resolution R2020-01, amending the 2019-2020 Budget. </w:t>
      </w:r>
    </w:p>
    <w:p w14:paraId="1CDF71D6" w14:textId="431EEF37" w:rsidR="00990309" w:rsidRDefault="00990309" w:rsidP="00990309">
      <w:pPr>
        <w:rPr>
          <w:rFonts w:ascii="Arial" w:hAnsi="Arial" w:cs="Arial"/>
          <w:b/>
          <w:bCs/>
          <w:sz w:val="18"/>
          <w:szCs w:val="18"/>
        </w:rPr>
      </w:pPr>
    </w:p>
    <w:p w14:paraId="14CBEDF8" w14:textId="7FA675EC" w:rsidR="00990309" w:rsidRDefault="00990309" w:rsidP="00990309">
      <w:pPr>
        <w:rPr>
          <w:rFonts w:ascii="Arial" w:hAnsi="Arial" w:cs="Arial"/>
          <w:sz w:val="18"/>
          <w:szCs w:val="18"/>
        </w:rPr>
      </w:pPr>
      <w:r>
        <w:rPr>
          <w:rFonts w:ascii="Arial" w:hAnsi="Arial" w:cs="Arial"/>
          <w:b/>
          <w:bCs/>
          <w:sz w:val="18"/>
          <w:szCs w:val="18"/>
        </w:rPr>
        <w:tab/>
      </w:r>
      <w:r>
        <w:rPr>
          <w:rFonts w:ascii="Arial" w:hAnsi="Arial" w:cs="Arial"/>
          <w:b/>
          <w:bCs/>
          <w:sz w:val="18"/>
          <w:szCs w:val="18"/>
        </w:rPr>
        <w:tab/>
      </w:r>
      <w:r>
        <w:rPr>
          <w:rFonts w:ascii="Arial" w:hAnsi="Arial" w:cs="Arial"/>
          <w:sz w:val="18"/>
          <w:szCs w:val="18"/>
        </w:rPr>
        <w:t xml:space="preserve">Chairman Searle invited discussion regarding the action item. There was no discussion. </w:t>
      </w:r>
    </w:p>
    <w:p w14:paraId="3006E41C" w14:textId="6062EC25" w:rsidR="00990309" w:rsidRDefault="00990309" w:rsidP="00990309">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bCs/>
          <w:sz w:val="18"/>
          <w:szCs w:val="18"/>
        </w:rPr>
        <w:t>MOTION:</w:t>
      </w:r>
      <w:r>
        <w:rPr>
          <w:rFonts w:ascii="Arial" w:hAnsi="Arial" w:cs="Arial"/>
          <w:b/>
          <w:bCs/>
          <w:sz w:val="18"/>
          <w:szCs w:val="18"/>
        </w:rPr>
        <w:tab/>
      </w:r>
      <w:r>
        <w:rPr>
          <w:rFonts w:ascii="Arial" w:hAnsi="Arial" w:cs="Arial"/>
          <w:sz w:val="18"/>
          <w:szCs w:val="18"/>
        </w:rPr>
        <w:t>Mr. Arnold moved to approve Resolution R2020-01. Mr. Ellis seconded the motion.</w:t>
      </w:r>
    </w:p>
    <w:p w14:paraId="4E0A3CB4" w14:textId="79C7A97E" w:rsidR="00990309" w:rsidRDefault="00990309" w:rsidP="00990309">
      <w:pPr>
        <w:rPr>
          <w:rFonts w:ascii="Arial" w:hAnsi="Arial" w:cs="Arial"/>
          <w:sz w:val="18"/>
          <w:szCs w:val="18"/>
        </w:rPr>
      </w:pPr>
    </w:p>
    <w:p w14:paraId="7BBE3A62" w14:textId="036C33F7" w:rsidR="00990309" w:rsidRDefault="00990309" w:rsidP="00990309">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Chairman Searle invited discussion regarding the action item. There was no discussion.</w:t>
      </w:r>
    </w:p>
    <w:p w14:paraId="6912415A" w14:textId="7C62037E" w:rsidR="00990309" w:rsidRDefault="00990309" w:rsidP="00990309">
      <w:pPr>
        <w:rPr>
          <w:rFonts w:ascii="Arial" w:hAnsi="Arial" w:cs="Arial"/>
          <w:sz w:val="18"/>
          <w:szCs w:val="18"/>
        </w:rPr>
      </w:pPr>
    </w:p>
    <w:p w14:paraId="572CE4E5" w14:textId="05374344" w:rsidR="00990309" w:rsidRPr="00990309" w:rsidRDefault="00990309" w:rsidP="00990309">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bCs/>
          <w:sz w:val="18"/>
          <w:szCs w:val="18"/>
        </w:rPr>
        <w:t>ROLL CALL VOTE:</w:t>
      </w:r>
      <w:r>
        <w:rPr>
          <w:rFonts w:ascii="Arial" w:hAnsi="Arial" w:cs="Arial"/>
          <w:b/>
          <w:bCs/>
          <w:sz w:val="18"/>
          <w:szCs w:val="18"/>
        </w:rPr>
        <w:tab/>
      </w:r>
      <w:r>
        <w:rPr>
          <w:rFonts w:ascii="Arial" w:hAnsi="Arial" w:cs="Arial"/>
          <w:sz w:val="18"/>
          <w:szCs w:val="18"/>
        </w:rPr>
        <w:t xml:space="preserve">All board members voted in favor. Motion passes. </w:t>
      </w:r>
    </w:p>
    <w:p w14:paraId="5E6A0860" w14:textId="4DE97F7E" w:rsidR="000E28FB" w:rsidRPr="00F20299" w:rsidRDefault="00530B16" w:rsidP="00F20299">
      <w:pPr>
        <w:pStyle w:val="PlainText"/>
        <w:ind w:left="360"/>
        <w:rPr>
          <w:rFonts w:ascii="Arial" w:hAnsi="Arial" w:cs="Arial"/>
          <w:sz w:val="18"/>
          <w:szCs w:val="18"/>
        </w:rPr>
      </w:pPr>
      <w:r>
        <w:rPr>
          <w:rFonts w:ascii="Arial" w:hAnsi="Arial" w:cs="Arial"/>
          <w:sz w:val="18"/>
          <w:szCs w:val="18"/>
        </w:rPr>
        <w:br/>
      </w:r>
      <w:r w:rsidR="009B6ACD">
        <w:rPr>
          <w:rFonts w:ascii="Arial" w:hAnsi="Arial" w:cs="Arial"/>
          <w:sz w:val="18"/>
          <w:szCs w:val="18"/>
        </w:rPr>
        <w:br/>
      </w:r>
    </w:p>
    <w:p w14:paraId="6AC6B0E2" w14:textId="77777777" w:rsidR="00E25638" w:rsidRPr="00E25638" w:rsidRDefault="00D763AD" w:rsidP="000E28FB">
      <w:pPr>
        <w:pStyle w:val="PlainText"/>
        <w:numPr>
          <w:ilvl w:val="0"/>
          <w:numId w:val="1"/>
        </w:numPr>
        <w:rPr>
          <w:rFonts w:ascii="Arial" w:hAnsi="Arial" w:cs="Arial"/>
          <w:b/>
          <w:sz w:val="18"/>
          <w:szCs w:val="18"/>
          <w:u w:val="single"/>
        </w:rPr>
      </w:pPr>
      <w:r>
        <w:rPr>
          <w:rFonts w:ascii="Arial" w:hAnsi="Arial" w:cs="Arial"/>
          <w:b/>
          <w:sz w:val="18"/>
          <w:szCs w:val="18"/>
          <w:u w:val="single"/>
        </w:rPr>
        <w:t>Discretionary Items</w:t>
      </w:r>
      <w:r>
        <w:rPr>
          <w:rFonts w:ascii="Arial" w:hAnsi="Arial" w:cs="Arial"/>
          <w:b/>
          <w:sz w:val="18"/>
          <w:szCs w:val="18"/>
          <w:u w:val="single"/>
        </w:rPr>
        <w:br/>
      </w:r>
      <w:r>
        <w:rPr>
          <w:rFonts w:ascii="Arial" w:hAnsi="Arial" w:cs="Arial"/>
          <w:sz w:val="18"/>
          <w:szCs w:val="18"/>
        </w:rPr>
        <w:tab/>
      </w:r>
    </w:p>
    <w:p w14:paraId="24D03D38" w14:textId="2644B20E" w:rsidR="009B6ACD" w:rsidRDefault="00E25638" w:rsidP="00E25638">
      <w:pPr>
        <w:pStyle w:val="PlainText"/>
        <w:ind w:left="360"/>
        <w:rPr>
          <w:rFonts w:ascii="Arial" w:hAnsi="Arial" w:cs="Arial"/>
          <w:b/>
          <w:sz w:val="18"/>
          <w:szCs w:val="18"/>
          <w:u w:val="single"/>
        </w:rPr>
      </w:pPr>
      <w:r>
        <w:rPr>
          <w:rFonts w:ascii="Arial" w:hAnsi="Arial" w:cs="Arial"/>
          <w:sz w:val="18"/>
          <w:szCs w:val="18"/>
        </w:rPr>
        <w:t xml:space="preserve">Mr. Worthen stated that part of the LOI that is coming in for the restaurant development, will allow the RDA to move forward with the construction of 400 West street. </w:t>
      </w:r>
      <w:r w:rsidR="009B6ACD">
        <w:rPr>
          <w:rFonts w:ascii="Arial" w:hAnsi="Arial" w:cs="Arial"/>
          <w:b/>
          <w:sz w:val="18"/>
          <w:szCs w:val="18"/>
          <w:u w:val="single"/>
        </w:rPr>
        <w:br/>
      </w:r>
    </w:p>
    <w:p w14:paraId="63C947DC" w14:textId="77777777" w:rsidR="003A704A" w:rsidRPr="003251B3" w:rsidRDefault="009B6ACD" w:rsidP="000E28FB">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3A704A" w:rsidRPr="00CC3479">
        <w:rPr>
          <w:rFonts w:ascii="Arial" w:hAnsi="Arial" w:cs="Arial"/>
          <w:sz w:val="18"/>
          <w:szCs w:val="18"/>
          <w:u w:val="single"/>
        </w:rPr>
        <w:br/>
      </w:r>
    </w:p>
    <w:p w14:paraId="3BD6BDCE" w14:textId="395EB7DA" w:rsidR="003A704A" w:rsidRPr="00F506C3" w:rsidRDefault="00177209" w:rsidP="00F13E6B">
      <w:pPr>
        <w:pStyle w:val="PlainText"/>
        <w:ind w:left="360"/>
        <w:rPr>
          <w:rFonts w:ascii="Arial" w:hAnsi="Arial" w:cs="Arial"/>
          <w:caps/>
          <w:sz w:val="18"/>
          <w:szCs w:val="18"/>
        </w:rPr>
      </w:pPr>
      <w:r>
        <w:rPr>
          <w:rFonts w:ascii="Arial" w:hAnsi="Arial" w:cs="Arial"/>
          <w:b/>
          <w:color w:val="000000"/>
          <w:sz w:val="18"/>
          <w:szCs w:val="18"/>
        </w:rPr>
        <w:tab/>
      </w:r>
      <w:r w:rsidR="00FD373E">
        <w:rPr>
          <w:rFonts w:ascii="Arial" w:hAnsi="Arial" w:cs="Arial"/>
          <w:b/>
          <w:color w:val="000000"/>
          <w:sz w:val="18"/>
          <w:szCs w:val="18"/>
        </w:rPr>
        <w:tab/>
      </w:r>
      <w:r w:rsidR="003A704A">
        <w:rPr>
          <w:rFonts w:ascii="Arial" w:hAnsi="Arial" w:cs="Arial"/>
          <w:b/>
          <w:color w:val="000000"/>
          <w:sz w:val="18"/>
          <w:szCs w:val="18"/>
        </w:rPr>
        <w:t>MOTION:</w:t>
      </w:r>
      <w:r w:rsidR="003A704A">
        <w:rPr>
          <w:rFonts w:ascii="Arial" w:hAnsi="Arial" w:cs="Arial"/>
          <w:b/>
          <w:color w:val="000000"/>
          <w:sz w:val="18"/>
          <w:szCs w:val="18"/>
        </w:rPr>
        <w:tab/>
      </w:r>
      <w:r w:rsidR="003A704A">
        <w:rPr>
          <w:rFonts w:ascii="Arial" w:hAnsi="Arial" w:cs="Arial"/>
          <w:color w:val="000000"/>
          <w:sz w:val="18"/>
          <w:szCs w:val="18"/>
        </w:rPr>
        <w:t xml:space="preserve">Having no further business to discuss, </w:t>
      </w:r>
      <w:r w:rsidR="004A4046">
        <w:rPr>
          <w:rFonts w:ascii="Arial" w:hAnsi="Arial" w:cs="Arial"/>
          <w:color w:val="000000"/>
          <w:sz w:val="18"/>
          <w:szCs w:val="18"/>
        </w:rPr>
        <w:t xml:space="preserve">Mr. </w:t>
      </w:r>
      <w:r w:rsidR="00D763AD">
        <w:rPr>
          <w:rFonts w:ascii="Arial" w:hAnsi="Arial" w:cs="Arial"/>
          <w:color w:val="000000"/>
          <w:sz w:val="18"/>
          <w:szCs w:val="18"/>
        </w:rPr>
        <w:t>Hansen</w:t>
      </w:r>
      <w:r w:rsidR="003A704A">
        <w:rPr>
          <w:rFonts w:ascii="Arial" w:hAnsi="Arial" w:cs="Arial"/>
          <w:color w:val="000000"/>
          <w:sz w:val="18"/>
          <w:szCs w:val="18"/>
        </w:rPr>
        <w:t xml:space="preserve"> made a motion to adjourn. The motion </w:t>
      </w:r>
      <w:r w:rsidR="00FD373E">
        <w:rPr>
          <w:rFonts w:ascii="Arial" w:hAnsi="Arial" w:cs="Arial"/>
          <w:color w:val="000000"/>
          <w:sz w:val="18"/>
          <w:szCs w:val="18"/>
        </w:rPr>
        <w:tab/>
      </w:r>
      <w:r w:rsidR="00FD373E">
        <w:rPr>
          <w:rFonts w:ascii="Arial" w:hAnsi="Arial" w:cs="Arial"/>
          <w:color w:val="000000"/>
          <w:sz w:val="18"/>
          <w:szCs w:val="18"/>
        </w:rPr>
        <w:tab/>
      </w:r>
      <w:r w:rsidR="00FD373E">
        <w:rPr>
          <w:rFonts w:ascii="Arial" w:hAnsi="Arial" w:cs="Arial"/>
          <w:color w:val="000000"/>
          <w:sz w:val="18"/>
          <w:szCs w:val="18"/>
        </w:rPr>
        <w:tab/>
      </w:r>
      <w:r w:rsidR="00FD373E">
        <w:rPr>
          <w:rFonts w:ascii="Arial" w:hAnsi="Arial" w:cs="Arial"/>
          <w:color w:val="000000"/>
          <w:sz w:val="18"/>
          <w:szCs w:val="18"/>
        </w:rPr>
        <w:tab/>
      </w:r>
      <w:r w:rsidR="00FD373E">
        <w:rPr>
          <w:rFonts w:ascii="Arial" w:hAnsi="Arial" w:cs="Arial"/>
          <w:color w:val="000000"/>
          <w:sz w:val="18"/>
          <w:szCs w:val="18"/>
        </w:rPr>
        <w:tab/>
      </w:r>
      <w:r w:rsidR="003A704A">
        <w:rPr>
          <w:rFonts w:ascii="Arial" w:hAnsi="Arial" w:cs="Arial"/>
          <w:color w:val="000000"/>
          <w:sz w:val="18"/>
          <w:szCs w:val="18"/>
        </w:rPr>
        <w:t xml:space="preserve">was seconded by </w:t>
      </w:r>
      <w:r w:rsidR="00610FBF">
        <w:rPr>
          <w:rFonts w:ascii="Arial" w:hAnsi="Arial" w:cs="Arial"/>
          <w:color w:val="000000"/>
          <w:sz w:val="18"/>
          <w:szCs w:val="18"/>
        </w:rPr>
        <w:t>Mr.</w:t>
      </w:r>
      <w:r w:rsidR="00D763AD">
        <w:rPr>
          <w:rFonts w:ascii="Arial" w:hAnsi="Arial" w:cs="Arial"/>
          <w:color w:val="000000"/>
          <w:sz w:val="18"/>
          <w:szCs w:val="18"/>
        </w:rPr>
        <w:t xml:space="preserve"> Arnold</w:t>
      </w:r>
      <w:r w:rsidR="003A704A">
        <w:rPr>
          <w:rFonts w:ascii="Arial" w:hAnsi="Arial" w:cs="Arial"/>
          <w:color w:val="000000"/>
          <w:sz w:val="18"/>
          <w:szCs w:val="18"/>
        </w:rPr>
        <w:t xml:space="preserve">; all voted in favor. </w:t>
      </w:r>
      <w:r w:rsidR="003A704A" w:rsidRPr="00F506C3">
        <w:rPr>
          <w:rFonts w:ascii="Arial" w:hAnsi="Arial" w:cs="Arial"/>
          <w:color w:val="000000"/>
          <w:sz w:val="18"/>
          <w:szCs w:val="18"/>
        </w:rPr>
        <w:t xml:space="preserve"> </w:t>
      </w:r>
      <w:r w:rsidR="003A704A">
        <w:rPr>
          <w:rFonts w:ascii="Arial" w:hAnsi="Arial" w:cs="Arial"/>
          <w:color w:val="000000"/>
          <w:sz w:val="18"/>
          <w:szCs w:val="18"/>
        </w:rPr>
        <w:t>The meeting was adjourned at</w:t>
      </w:r>
      <w:r w:rsidR="00990309">
        <w:rPr>
          <w:rFonts w:ascii="Arial" w:hAnsi="Arial" w:cs="Arial"/>
          <w:color w:val="000000"/>
          <w:sz w:val="18"/>
          <w:szCs w:val="18"/>
        </w:rPr>
        <w:t xml:space="preserve"> 6:37</w:t>
      </w:r>
      <w:r w:rsidR="00D763AD">
        <w:rPr>
          <w:rFonts w:ascii="Arial" w:hAnsi="Arial" w:cs="Arial"/>
          <w:color w:val="000000"/>
          <w:sz w:val="18"/>
          <w:szCs w:val="18"/>
        </w:rPr>
        <w:t xml:space="preserve"> p.m.</w:t>
      </w:r>
    </w:p>
    <w:p w14:paraId="383C5D7B" w14:textId="77777777" w:rsidR="003A704A" w:rsidRPr="00F506C3" w:rsidRDefault="003A704A" w:rsidP="0026519A">
      <w:pPr>
        <w:pStyle w:val="PlainText"/>
        <w:rPr>
          <w:rFonts w:ascii="Arial" w:hAnsi="Arial" w:cs="Arial"/>
          <w:sz w:val="18"/>
          <w:szCs w:val="18"/>
        </w:rPr>
      </w:pPr>
    </w:p>
    <w:p w14:paraId="7EDB02C2" w14:textId="77777777" w:rsidR="003A704A" w:rsidRPr="00F506C3" w:rsidRDefault="003A704A" w:rsidP="00FB22DA">
      <w:pPr>
        <w:pStyle w:val="PlainText"/>
        <w:ind w:left="450"/>
        <w:rPr>
          <w:rFonts w:ascii="Arial" w:hAnsi="Arial" w:cs="Arial"/>
          <w:sz w:val="18"/>
          <w:szCs w:val="18"/>
        </w:rPr>
      </w:pPr>
    </w:p>
    <w:p w14:paraId="3305CCD4" w14:textId="77777777" w:rsidR="003A704A" w:rsidRPr="00F506C3" w:rsidRDefault="003A704A"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008FC0B4" w14:textId="0451F198" w:rsidR="003A704A" w:rsidRPr="00F506C3" w:rsidRDefault="003A704A" w:rsidP="00FB22DA">
      <w:pPr>
        <w:pStyle w:val="PlainText"/>
        <w:ind w:left="360"/>
        <w:rPr>
          <w:rFonts w:ascii="Arial" w:hAnsi="Arial" w:cs="Arial"/>
          <w:sz w:val="18"/>
          <w:szCs w:val="18"/>
        </w:rPr>
      </w:pPr>
      <w:r>
        <w:rPr>
          <w:rFonts w:ascii="Arial" w:hAnsi="Arial" w:cs="Arial"/>
          <w:sz w:val="18"/>
          <w:szCs w:val="18"/>
        </w:rPr>
        <w:t xml:space="preserve">Norm Searle, </w:t>
      </w:r>
      <w:r w:rsidR="00A75A22">
        <w:rPr>
          <w:rFonts w:ascii="Arial" w:hAnsi="Arial" w:cs="Arial"/>
          <w:sz w:val="18"/>
          <w:szCs w:val="18"/>
        </w:rPr>
        <w:t>Chairman</w:t>
      </w:r>
      <w:r>
        <w:rPr>
          <w:rFonts w:ascii="Arial" w:hAnsi="Arial" w:cs="Arial"/>
          <w:sz w:val="18"/>
          <w:szCs w:val="18"/>
        </w:rPr>
        <w:tab/>
      </w:r>
      <w:r w:rsidRPr="00F506C3">
        <w:rPr>
          <w:rFonts w:ascii="Arial" w:hAnsi="Arial" w:cs="Arial"/>
          <w:sz w:val="18"/>
          <w:szCs w:val="18"/>
        </w:rPr>
        <w:tab/>
      </w:r>
      <w:r w:rsidRPr="00F506C3">
        <w:rPr>
          <w:rFonts w:ascii="Arial" w:hAnsi="Arial" w:cs="Arial"/>
          <w:sz w:val="18"/>
          <w:szCs w:val="18"/>
        </w:rPr>
        <w:tab/>
      </w:r>
      <w:r w:rsidRPr="00F506C3">
        <w:rPr>
          <w:rFonts w:ascii="Arial" w:hAnsi="Arial" w:cs="Arial"/>
          <w:sz w:val="18"/>
          <w:szCs w:val="18"/>
        </w:rPr>
        <w:tab/>
      </w:r>
      <w:r w:rsidR="00F20299">
        <w:rPr>
          <w:rFonts w:ascii="Arial" w:hAnsi="Arial" w:cs="Arial"/>
          <w:sz w:val="18"/>
          <w:szCs w:val="18"/>
        </w:rPr>
        <w:t>Shalee Evans</w:t>
      </w:r>
      <w:r w:rsidRPr="00F506C3">
        <w:rPr>
          <w:rFonts w:ascii="Arial" w:hAnsi="Arial" w:cs="Arial"/>
          <w:sz w:val="18"/>
          <w:szCs w:val="18"/>
        </w:rPr>
        <w:t xml:space="preserve">, </w:t>
      </w:r>
      <w:r w:rsidR="00FF4905">
        <w:rPr>
          <w:rFonts w:ascii="Arial" w:hAnsi="Arial" w:cs="Arial"/>
          <w:sz w:val="18"/>
          <w:szCs w:val="18"/>
        </w:rPr>
        <w:t>City Recorder</w:t>
      </w:r>
    </w:p>
    <w:p w14:paraId="25E06B25" w14:textId="77777777" w:rsidR="003A704A" w:rsidRPr="00F506C3" w:rsidRDefault="003A704A" w:rsidP="00FB22DA">
      <w:pPr>
        <w:pStyle w:val="PlainText"/>
        <w:ind w:left="360"/>
        <w:rPr>
          <w:rFonts w:ascii="Arial" w:hAnsi="Arial" w:cs="Arial"/>
          <w:sz w:val="18"/>
          <w:szCs w:val="18"/>
        </w:rPr>
      </w:pPr>
    </w:p>
    <w:p w14:paraId="2D7B354C" w14:textId="77777777" w:rsidR="003A704A" w:rsidRPr="00F506C3" w:rsidRDefault="003A704A" w:rsidP="00FB22DA">
      <w:pPr>
        <w:pStyle w:val="PlainText"/>
        <w:ind w:left="360"/>
        <w:rPr>
          <w:rFonts w:ascii="Arial" w:hAnsi="Arial" w:cs="Arial"/>
          <w:sz w:val="18"/>
          <w:szCs w:val="18"/>
        </w:rPr>
      </w:pPr>
    </w:p>
    <w:p w14:paraId="6AB87531" w14:textId="079271A4" w:rsidR="003A704A" w:rsidRDefault="003A704A" w:rsidP="00FB22DA">
      <w:pPr>
        <w:pStyle w:val="PlainText"/>
        <w:ind w:left="360"/>
        <w:rPr>
          <w:rFonts w:ascii="Arial" w:hAnsi="Arial" w:cs="Arial"/>
          <w:b/>
          <w:sz w:val="18"/>
          <w:szCs w:val="18"/>
        </w:rPr>
      </w:pPr>
      <w:r w:rsidRPr="00D763AD">
        <w:rPr>
          <w:rFonts w:ascii="Arial" w:hAnsi="Arial" w:cs="Arial"/>
          <w:b/>
          <w:sz w:val="18"/>
          <w:szCs w:val="18"/>
        </w:rPr>
        <w:t xml:space="preserve">Date Approved: </w:t>
      </w:r>
    </w:p>
    <w:p w14:paraId="181E5B1A" w14:textId="4CB7A4D0" w:rsidR="00F20299" w:rsidRDefault="00F20299" w:rsidP="00FB22DA">
      <w:pPr>
        <w:pStyle w:val="PlainText"/>
        <w:ind w:left="360"/>
        <w:rPr>
          <w:rFonts w:ascii="Arial" w:hAnsi="Arial" w:cs="Arial"/>
          <w:b/>
          <w:sz w:val="18"/>
          <w:szCs w:val="18"/>
        </w:rPr>
      </w:pPr>
    </w:p>
    <w:p w14:paraId="3C3A9F2C" w14:textId="77777777" w:rsidR="00F20299" w:rsidRPr="00D763AD" w:rsidRDefault="00F20299" w:rsidP="00FB22DA">
      <w:pPr>
        <w:pStyle w:val="PlainText"/>
        <w:ind w:left="360"/>
        <w:rPr>
          <w:rFonts w:ascii="Arial" w:hAnsi="Arial" w:cs="Arial"/>
          <w:b/>
          <w:sz w:val="18"/>
          <w:szCs w:val="18"/>
        </w:rPr>
      </w:pPr>
    </w:p>
    <w:sectPr w:rsidR="00F20299" w:rsidRPr="00D763AD" w:rsidSect="00F20299">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B3F4A" w14:textId="77777777" w:rsidR="003A704A" w:rsidRDefault="003A704A">
      <w:r>
        <w:separator/>
      </w:r>
    </w:p>
  </w:endnote>
  <w:endnote w:type="continuationSeparator" w:id="0">
    <w:p w14:paraId="0E7AEC73" w14:textId="77777777" w:rsidR="003A704A" w:rsidRDefault="003A7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18BCC" w14:textId="77777777" w:rsidR="003A704A" w:rsidRDefault="003A70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2D016C" w14:textId="77777777" w:rsidR="003A704A" w:rsidRDefault="003A7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B4ABD" w14:textId="77777777" w:rsidR="003A704A" w:rsidRDefault="003A704A">
      <w:r>
        <w:separator/>
      </w:r>
    </w:p>
  </w:footnote>
  <w:footnote w:type="continuationSeparator" w:id="0">
    <w:p w14:paraId="20805AA1" w14:textId="77777777" w:rsidR="003A704A" w:rsidRDefault="003A7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D0EBB" w14:textId="5186BF83" w:rsidR="003A704A" w:rsidRDefault="003A704A" w:rsidP="00BC3050">
    <w:pPr>
      <w:ind w:left="2880" w:firstLine="720"/>
      <w:jc w:val="both"/>
      <w:rPr>
        <w:rFonts w:ascii="Arial" w:hAnsi="Arial" w:cs="Arial"/>
        <w:sz w:val="20"/>
        <w:szCs w:val="20"/>
        <w:u w:val="single"/>
      </w:rPr>
    </w:pPr>
    <w:r w:rsidRPr="000F4C86">
      <w:rPr>
        <w:rFonts w:ascii="Arial" w:hAnsi="Arial" w:cs="Arial"/>
        <w:sz w:val="20"/>
        <w:szCs w:val="22"/>
      </w:rPr>
      <w:tab/>
    </w:r>
    <w:r w:rsidRPr="000F4C86">
      <w:rPr>
        <w:rFonts w:ascii="Arial" w:hAnsi="Arial" w:cs="Arial"/>
        <w:b/>
        <w:sz w:val="20"/>
        <w:szCs w:val="22"/>
      </w:rPr>
      <w:t xml:space="preserve">Riverdale City </w:t>
    </w:r>
    <w:r w:rsidR="00CD6FA5">
      <w:rPr>
        <w:rFonts w:ascii="Arial" w:hAnsi="Arial" w:cs="Arial"/>
        <w:b/>
        <w:sz w:val="20"/>
        <w:szCs w:val="22"/>
      </w:rPr>
      <w:t xml:space="preserve">RDA Board </w:t>
    </w:r>
    <w:r w:rsidR="00530B16">
      <w:rPr>
        <w:rFonts w:ascii="Arial" w:hAnsi="Arial" w:cs="Arial"/>
        <w:b/>
        <w:sz w:val="20"/>
        <w:szCs w:val="22"/>
      </w:rPr>
      <w:t xml:space="preserve">Meeting, </w:t>
    </w:r>
    <w:r w:rsidR="00F20299">
      <w:rPr>
        <w:rFonts w:ascii="Arial" w:hAnsi="Arial" w:cs="Arial"/>
        <w:b/>
        <w:sz w:val="20"/>
        <w:szCs w:val="22"/>
      </w:rPr>
      <w:t>January 7, 2020</w:t>
    </w:r>
    <w:r w:rsidRPr="000F4C86">
      <w:rPr>
        <w:rFonts w:ascii="Arial" w:hAnsi="Arial" w:cs="Arial"/>
        <w:sz w:val="20"/>
        <w:szCs w:val="22"/>
      </w:rPr>
      <w:t xml:space="preserve">                    </w:t>
    </w:r>
  </w:p>
  <w:p w14:paraId="705AED3A" w14:textId="77777777" w:rsidR="003A704A" w:rsidRDefault="00A75BD3" w:rsidP="00B07E90">
    <w:pPr>
      <w:jc w:val="both"/>
      <w:rPr>
        <w:rFonts w:ascii="Arial" w:hAnsi="Arial" w:cs="Arial"/>
        <w:sz w:val="22"/>
        <w:szCs w:val="22"/>
      </w:rPr>
    </w:pPr>
    <w:r>
      <w:rPr>
        <w:noProof/>
      </w:rPr>
      <mc:AlternateContent>
        <mc:Choice Requires="wps">
          <w:drawing>
            <wp:anchor distT="4294967291" distB="4294967291" distL="114300" distR="114300" simplePos="0" relativeHeight="251657728" behindDoc="0" locked="0" layoutInCell="1" allowOverlap="1" wp14:anchorId="27CB9B16" wp14:editId="49095AE8">
              <wp:simplePos x="0" y="0"/>
              <wp:positionH relativeFrom="column">
                <wp:posOffset>-19050</wp:posOffset>
              </wp:positionH>
              <wp:positionV relativeFrom="paragraph">
                <wp:posOffset>74294</wp:posOffset>
              </wp:positionV>
              <wp:extent cx="6429375" cy="0"/>
              <wp:effectExtent l="0" t="19050" r="476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DFBAE" id="Line 6"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F8404" w14:textId="77777777" w:rsidR="003A704A" w:rsidRPr="0064114B" w:rsidRDefault="003A704A"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spacing w:val="60"/>
      </w:rPr>
      <w:t>Page</w:t>
    </w:r>
    <w:r>
      <w:t xml:space="preserve"> | xxx</w:t>
    </w:r>
  </w:p>
  <w:p w14:paraId="385866EB" w14:textId="77777777" w:rsidR="003A704A" w:rsidRPr="0064114B" w:rsidRDefault="00A75BD3" w:rsidP="00CB1D49">
    <w:pPr>
      <w:jc w:val="both"/>
    </w:pPr>
    <w:r>
      <w:rPr>
        <w:noProof/>
      </w:rPr>
      <mc:AlternateContent>
        <mc:Choice Requires="wps">
          <w:drawing>
            <wp:anchor distT="4294967291" distB="4294967291" distL="114300" distR="114300" simplePos="0" relativeHeight="251656704" behindDoc="0" locked="0" layoutInCell="1" allowOverlap="1" wp14:anchorId="06F14DCD" wp14:editId="72426AF1">
              <wp:simplePos x="0" y="0"/>
              <wp:positionH relativeFrom="column">
                <wp:posOffset>-19050</wp:posOffset>
              </wp:positionH>
              <wp:positionV relativeFrom="paragraph">
                <wp:posOffset>121919</wp:posOffset>
              </wp:positionV>
              <wp:extent cx="6591300" cy="0"/>
              <wp:effectExtent l="0" t="19050" r="3810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1C3E3" id="Line 5"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003A704A" w:rsidRPr="0064114B">
      <w:rPr>
        <w:u w:val="single"/>
      </w:rPr>
      <w:t xml:space="preserve"> </w:t>
    </w:r>
    <w:r w:rsidR="003A704A"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D7C"/>
    <w:multiLevelType w:val="hybridMultilevel"/>
    <w:tmpl w:val="11A2E25C"/>
    <w:lvl w:ilvl="0" w:tplc="E24046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rFonts w:cs="Times New Roman"/>
        <w:b/>
      </w:rPr>
    </w:lvl>
    <w:lvl w:ilvl="1" w:tplc="04090019" w:tentative="1">
      <w:start w:val="1"/>
      <w:numFmt w:val="lowerLetter"/>
      <w:lvlText w:val="%2."/>
      <w:lvlJc w:val="left"/>
      <w:pPr>
        <w:ind w:left="2167" w:hanging="360"/>
      </w:pPr>
      <w:rPr>
        <w:rFonts w:cs="Times New Roman"/>
      </w:rPr>
    </w:lvl>
    <w:lvl w:ilvl="2" w:tplc="0409001B" w:tentative="1">
      <w:start w:val="1"/>
      <w:numFmt w:val="lowerRoman"/>
      <w:lvlText w:val="%3."/>
      <w:lvlJc w:val="right"/>
      <w:pPr>
        <w:ind w:left="2887" w:hanging="180"/>
      </w:pPr>
      <w:rPr>
        <w:rFonts w:cs="Times New Roman"/>
      </w:rPr>
    </w:lvl>
    <w:lvl w:ilvl="3" w:tplc="0409000F" w:tentative="1">
      <w:start w:val="1"/>
      <w:numFmt w:val="decimal"/>
      <w:lvlText w:val="%4."/>
      <w:lvlJc w:val="left"/>
      <w:pPr>
        <w:ind w:left="3607" w:hanging="360"/>
      </w:pPr>
      <w:rPr>
        <w:rFonts w:cs="Times New Roman"/>
      </w:rPr>
    </w:lvl>
    <w:lvl w:ilvl="4" w:tplc="04090019" w:tentative="1">
      <w:start w:val="1"/>
      <w:numFmt w:val="lowerLetter"/>
      <w:lvlText w:val="%5."/>
      <w:lvlJc w:val="left"/>
      <w:pPr>
        <w:ind w:left="4327" w:hanging="360"/>
      </w:pPr>
      <w:rPr>
        <w:rFonts w:cs="Times New Roman"/>
      </w:rPr>
    </w:lvl>
    <w:lvl w:ilvl="5" w:tplc="0409001B" w:tentative="1">
      <w:start w:val="1"/>
      <w:numFmt w:val="lowerRoman"/>
      <w:lvlText w:val="%6."/>
      <w:lvlJc w:val="right"/>
      <w:pPr>
        <w:ind w:left="5047" w:hanging="180"/>
      </w:pPr>
      <w:rPr>
        <w:rFonts w:cs="Times New Roman"/>
      </w:rPr>
    </w:lvl>
    <w:lvl w:ilvl="6" w:tplc="0409000F" w:tentative="1">
      <w:start w:val="1"/>
      <w:numFmt w:val="decimal"/>
      <w:lvlText w:val="%7."/>
      <w:lvlJc w:val="left"/>
      <w:pPr>
        <w:ind w:left="5767" w:hanging="360"/>
      </w:pPr>
      <w:rPr>
        <w:rFonts w:cs="Times New Roman"/>
      </w:rPr>
    </w:lvl>
    <w:lvl w:ilvl="7" w:tplc="04090019" w:tentative="1">
      <w:start w:val="1"/>
      <w:numFmt w:val="lowerLetter"/>
      <w:lvlText w:val="%8."/>
      <w:lvlJc w:val="left"/>
      <w:pPr>
        <w:ind w:left="6487" w:hanging="360"/>
      </w:pPr>
      <w:rPr>
        <w:rFonts w:cs="Times New Roman"/>
      </w:rPr>
    </w:lvl>
    <w:lvl w:ilvl="8" w:tplc="0409001B" w:tentative="1">
      <w:start w:val="1"/>
      <w:numFmt w:val="lowerRoman"/>
      <w:lvlText w:val="%9."/>
      <w:lvlJc w:val="right"/>
      <w:pPr>
        <w:ind w:left="7207" w:hanging="180"/>
      </w:pPr>
      <w:rPr>
        <w:rFonts w:cs="Times New Roman"/>
      </w:r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100175"/>
    <w:multiLevelType w:val="hybridMultilevel"/>
    <w:tmpl w:val="AA18C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rFonts w:cs="Times New Roman"/>
        <w:b/>
        <w:caps/>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54A651E"/>
    <w:multiLevelType w:val="hybridMultilevel"/>
    <w:tmpl w:val="B1242A6C"/>
    <w:lvl w:ilvl="0" w:tplc="8CE0FB4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5CD1B06"/>
    <w:multiLevelType w:val="hybridMultilevel"/>
    <w:tmpl w:val="D34E0AA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F95CBD"/>
    <w:multiLevelType w:val="hybridMultilevel"/>
    <w:tmpl w:val="134EE208"/>
    <w:lvl w:ilvl="0" w:tplc="A8D69704">
      <w:start w:val="1"/>
      <w:numFmt w:val="decimal"/>
      <w:lvlText w:val="%1."/>
      <w:lvlJc w:val="left"/>
      <w:pPr>
        <w:ind w:left="3240" w:hanging="360"/>
      </w:pPr>
      <w:rPr>
        <w:rFonts w:cs="Times New Roman"/>
        <w:b w:val="0"/>
        <w:sz w:val="20"/>
        <w:szCs w:val="20"/>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20"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3"/>
  </w:num>
  <w:num w:numId="4">
    <w:abstractNumId w:val="20"/>
  </w:num>
  <w:num w:numId="5">
    <w:abstractNumId w:val="3"/>
  </w:num>
  <w:num w:numId="6">
    <w:abstractNumId w:val="15"/>
  </w:num>
  <w:num w:numId="7">
    <w:abstractNumId w:val="2"/>
  </w:num>
  <w:num w:numId="8">
    <w:abstractNumId w:val="9"/>
  </w:num>
  <w:num w:numId="9">
    <w:abstractNumId w:val="18"/>
  </w:num>
  <w:num w:numId="10">
    <w:abstractNumId w:val="1"/>
  </w:num>
  <w:num w:numId="11">
    <w:abstractNumId w:val="7"/>
  </w:num>
  <w:num w:numId="12">
    <w:abstractNumId w:val="12"/>
  </w:num>
  <w:num w:numId="13">
    <w:abstractNumId w:val="4"/>
  </w:num>
  <w:num w:numId="14">
    <w:abstractNumId w:val="21"/>
  </w:num>
  <w:num w:numId="15">
    <w:abstractNumId w:val="6"/>
  </w:num>
  <w:num w:numId="16">
    <w:abstractNumId w:val="14"/>
  </w:num>
  <w:num w:numId="17">
    <w:abstractNumId w:val="17"/>
  </w:num>
  <w:num w:numId="18">
    <w:abstractNumId w:val="11"/>
  </w:num>
  <w:num w:numId="19">
    <w:abstractNumId w:val="19"/>
  </w:num>
  <w:num w:numId="20">
    <w:abstractNumId w:val="16"/>
  </w:num>
  <w:num w:numId="21">
    <w:abstractNumId w:val="0"/>
  </w:num>
  <w:num w:numId="22">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4DF2"/>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3F1"/>
    <w:rsid w:val="000C15E2"/>
    <w:rsid w:val="000C1C73"/>
    <w:rsid w:val="000C220D"/>
    <w:rsid w:val="000C3831"/>
    <w:rsid w:val="000C3987"/>
    <w:rsid w:val="000C3D59"/>
    <w:rsid w:val="000C3EAD"/>
    <w:rsid w:val="000C44F7"/>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8FB"/>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4F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376"/>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CA5"/>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209"/>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3FA0"/>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329D"/>
    <w:rsid w:val="001C3884"/>
    <w:rsid w:val="001C3E93"/>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819"/>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333"/>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2E9"/>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061D"/>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2F"/>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3F0"/>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4C3A"/>
    <w:rsid w:val="003A516F"/>
    <w:rsid w:val="003A5C30"/>
    <w:rsid w:val="003A5DA2"/>
    <w:rsid w:val="003A6122"/>
    <w:rsid w:val="003A63D3"/>
    <w:rsid w:val="003A65AC"/>
    <w:rsid w:val="003A66D7"/>
    <w:rsid w:val="003A704A"/>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95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57C06"/>
    <w:rsid w:val="00460515"/>
    <w:rsid w:val="00460B8A"/>
    <w:rsid w:val="004616D7"/>
    <w:rsid w:val="00461FE0"/>
    <w:rsid w:val="004624F1"/>
    <w:rsid w:val="00462A23"/>
    <w:rsid w:val="0046383D"/>
    <w:rsid w:val="004649AF"/>
    <w:rsid w:val="00464A09"/>
    <w:rsid w:val="00464B78"/>
    <w:rsid w:val="00465BD0"/>
    <w:rsid w:val="00465D20"/>
    <w:rsid w:val="00465E5B"/>
    <w:rsid w:val="00465EE7"/>
    <w:rsid w:val="004660E5"/>
    <w:rsid w:val="00466107"/>
    <w:rsid w:val="004666D9"/>
    <w:rsid w:val="00466AA3"/>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07B"/>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046"/>
    <w:rsid w:val="004A4638"/>
    <w:rsid w:val="004A49E7"/>
    <w:rsid w:val="004A5025"/>
    <w:rsid w:val="004A54F2"/>
    <w:rsid w:val="004A5898"/>
    <w:rsid w:val="004A600C"/>
    <w:rsid w:val="004A6816"/>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17D4"/>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249"/>
    <w:rsid w:val="005213A5"/>
    <w:rsid w:val="0052176B"/>
    <w:rsid w:val="00521CC3"/>
    <w:rsid w:val="00522737"/>
    <w:rsid w:val="00522F4E"/>
    <w:rsid w:val="005230D2"/>
    <w:rsid w:val="00523B63"/>
    <w:rsid w:val="00524E19"/>
    <w:rsid w:val="005255C8"/>
    <w:rsid w:val="00525AA5"/>
    <w:rsid w:val="00525E10"/>
    <w:rsid w:val="00526025"/>
    <w:rsid w:val="005263B8"/>
    <w:rsid w:val="00526EE2"/>
    <w:rsid w:val="0052704D"/>
    <w:rsid w:val="00527E70"/>
    <w:rsid w:val="00530B16"/>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8D5"/>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B7C5D"/>
    <w:rsid w:val="005C01DC"/>
    <w:rsid w:val="005C0ED5"/>
    <w:rsid w:val="005C14C2"/>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643"/>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D7C"/>
    <w:rsid w:val="00604EF6"/>
    <w:rsid w:val="006052DD"/>
    <w:rsid w:val="006069C1"/>
    <w:rsid w:val="00606CD7"/>
    <w:rsid w:val="00606DC9"/>
    <w:rsid w:val="00606E6F"/>
    <w:rsid w:val="006079B6"/>
    <w:rsid w:val="006102EC"/>
    <w:rsid w:val="00610423"/>
    <w:rsid w:val="0061054A"/>
    <w:rsid w:val="006105B9"/>
    <w:rsid w:val="00610FB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37F71"/>
    <w:rsid w:val="0064114B"/>
    <w:rsid w:val="00641BAA"/>
    <w:rsid w:val="00641BC7"/>
    <w:rsid w:val="00642FE6"/>
    <w:rsid w:val="0064330D"/>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29B"/>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180D"/>
    <w:rsid w:val="0073228B"/>
    <w:rsid w:val="00732723"/>
    <w:rsid w:val="007339D6"/>
    <w:rsid w:val="00734609"/>
    <w:rsid w:val="00734625"/>
    <w:rsid w:val="007347D8"/>
    <w:rsid w:val="00736541"/>
    <w:rsid w:val="00737421"/>
    <w:rsid w:val="00737A85"/>
    <w:rsid w:val="0074114C"/>
    <w:rsid w:val="007413B8"/>
    <w:rsid w:val="00741C82"/>
    <w:rsid w:val="00742C64"/>
    <w:rsid w:val="007449AE"/>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09"/>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11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3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83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B99"/>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1B87"/>
    <w:rsid w:val="008822C8"/>
    <w:rsid w:val="008824B3"/>
    <w:rsid w:val="00882720"/>
    <w:rsid w:val="00882C44"/>
    <w:rsid w:val="008830A9"/>
    <w:rsid w:val="00883176"/>
    <w:rsid w:val="008839BD"/>
    <w:rsid w:val="008840D7"/>
    <w:rsid w:val="00884E8C"/>
    <w:rsid w:val="00884F2A"/>
    <w:rsid w:val="008853B6"/>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414C"/>
    <w:rsid w:val="008C4E46"/>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C63"/>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7CC"/>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601"/>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676"/>
    <w:rsid w:val="00924C4E"/>
    <w:rsid w:val="00924DE1"/>
    <w:rsid w:val="009263A5"/>
    <w:rsid w:val="009265B9"/>
    <w:rsid w:val="00926646"/>
    <w:rsid w:val="0092686E"/>
    <w:rsid w:val="00927070"/>
    <w:rsid w:val="009279B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309"/>
    <w:rsid w:val="00990B0D"/>
    <w:rsid w:val="00990C79"/>
    <w:rsid w:val="00992287"/>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6ACD"/>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3DC"/>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7E8"/>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54E"/>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8C5"/>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22"/>
    <w:rsid w:val="00A75A32"/>
    <w:rsid w:val="00A75BD3"/>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7D6"/>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42B"/>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1F7"/>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049"/>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5D46"/>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07F68"/>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3D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49B1"/>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9C"/>
    <w:rsid w:val="00CB2AEF"/>
    <w:rsid w:val="00CB2B18"/>
    <w:rsid w:val="00CB2F92"/>
    <w:rsid w:val="00CB3740"/>
    <w:rsid w:val="00CB5869"/>
    <w:rsid w:val="00CB5A07"/>
    <w:rsid w:val="00CB6116"/>
    <w:rsid w:val="00CB6AF4"/>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6FA5"/>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10E9"/>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4F7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4F69"/>
    <w:rsid w:val="00D35334"/>
    <w:rsid w:val="00D36201"/>
    <w:rsid w:val="00D364EC"/>
    <w:rsid w:val="00D368C4"/>
    <w:rsid w:val="00D375FE"/>
    <w:rsid w:val="00D40805"/>
    <w:rsid w:val="00D40931"/>
    <w:rsid w:val="00D40E2C"/>
    <w:rsid w:val="00D40FF9"/>
    <w:rsid w:val="00D4141E"/>
    <w:rsid w:val="00D41E85"/>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3AD"/>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18B"/>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4B1"/>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AEA"/>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5638"/>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7F3"/>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7DD"/>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3AA"/>
    <w:rsid w:val="00E926DB"/>
    <w:rsid w:val="00E92732"/>
    <w:rsid w:val="00E931A1"/>
    <w:rsid w:val="00E9338E"/>
    <w:rsid w:val="00E93461"/>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021"/>
    <w:rsid w:val="00F162D4"/>
    <w:rsid w:val="00F16E8A"/>
    <w:rsid w:val="00F17EEF"/>
    <w:rsid w:val="00F20299"/>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2F78"/>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67E32"/>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9E0"/>
    <w:rsid w:val="00F80F99"/>
    <w:rsid w:val="00F814AD"/>
    <w:rsid w:val="00F81715"/>
    <w:rsid w:val="00F8180B"/>
    <w:rsid w:val="00F81B21"/>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806"/>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73E"/>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05"/>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4:docId w14:val="16CB4E13"/>
  <w15:docId w15:val="{282F6DCB-D524-4C82-84DF-C15CC5487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37E"/>
    <w:rPr>
      <w:sz w:val="24"/>
      <w:szCs w:val="24"/>
    </w:rPr>
  </w:style>
  <w:style w:type="paragraph" w:styleId="Heading1">
    <w:name w:val="heading 1"/>
    <w:basedOn w:val="Normal"/>
    <w:next w:val="Normal"/>
    <w:link w:val="Heading1Char"/>
    <w:uiPriority w:val="99"/>
    <w:qFormat/>
    <w:rsid w:val="00480923"/>
    <w:pPr>
      <w:keepNext/>
      <w:jc w:val="center"/>
      <w:outlineLvl w:val="0"/>
    </w:pPr>
    <w:rPr>
      <w:sz w:val="48"/>
    </w:rPr>
  </w:style>
  <w:style w:type="paragraph" w:styleId="Heading2">
    <w:name w:val="heading 2"/>
    <w:basedOn w:val="Normal"/>
    <w:next w:val="Normal"/>
    <w:link w:val="Heading2Char"/>
    <w:uiPriority w:val="99"/>
    <w:qFormat/>
    <w:rsid w:val="00480923"/>
    <w:pPr>
      <w:keepNext/>
      <w:outlineLvl w:val="1"/>
    </w:pPr>
    <w:rPr>
      <w:b/>
      <w:bCs/>
      <w:i/>
      <w:iCs/>
      <w:sz w:val="28"/>
      <w:szCs w:val="20"/>
    </w:rPr>
  </w:style>
  <w:style w:type="paragraph" w:styleId="Heading3">
    <w:name w:val="heading 3"/>
    <w:basedOn w:val="Normal"/>
    <w:next w:val="Normal"/>
    <w:link w:val="Heading3Char"/>
    <w:uiPriority w:val="99"/>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paragraph" w:styleId="BodyText">
    <w:name w:val="Body Text"/>
    <w:basedOn w:val="Normal"/>
    <w:link w:val="BodyTextChar"/>
    <w:uiPriority w:val="99"/>
    <w:rsid w:val="00480923"/>
    <w:rPr>
      <w:rFonts w:ascii="Arial" w:hAnsi="Arial" w:cs="Arial"/>
      <w:sz w:val="20"/>
      <w:szCs w:val="20"/>
    </w:rPr>
  </w:style>
  <w:style w:type="character" w:customStyle="1" w:styleId="BodyTextChar">
    <w:name w:val="Body Text Char"/>
    <w:link w:val="BodyText"/>
    <w:uiPriority w:val="99"/>
    <w:semiHidden/>
    <w:locked/>
    <w:rPr>
      <w:rFonts w:cs="Times New Roman"/>
      <w:sz w:val="24"/>
      <w:szCs w:val="24"/>
    </w:rPr>
  </w:style>
  <w:style w:type="paragraph" w:styleId="BodyTextIndent">
    <w:name w:val="Body Text Indent"/>
    <w:basedOn w:val="Normal"/>
    <w:link w:val="BodyTextIndentChar"/>
    <w:uiPriority w:val="99"/>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character" w:customStyle="1" w:styleId="BodyTextIndentChar">
    <w:name w:val="Body Text Indent Char"/>
    <w:link w:val="BodyTextIndent"/>
    <w:uiPriority w:val="99"/>
    <w:semiHidden/>
    <w:locked/>
    <w:rPr>
      <w:rFonts w:cs="Times New Roman"/>
      <w:sz w:val="24"/>
      <w:szCs w:val="24"/>
    </w:rPr>
  </w:style>
  <w:style w:type="paragraph" w:styleId="Footer">
    <w:name w:val="footer"/>
    <w:basedOn w:val="Normal"/>
    <w:link w:val="FooterChar"/>
    <w:uiPriority w:val="99"/>
    <w:rsid w:val="00480923"/>
    <w:pPr>
      <w:tabs>
        <w:tab w:val="center" w:pos="4320"/>
        <w:tab w:val="right" w:pos="8640"/>
      </w:tabs>
    </w:pPr>
  </w:style>
  <w:style w:type="character" w:customStyle="1" w:styleId="FooterChar">
    <w:name w:val="Footer Char"/>
    <w:link w:val="Footer"/>
    <w:uiPriority w:val="99"/>
    <w:locked/>
    <w:rsid w:val="002F1F8D"/>
    <w:rPr>
      <w:rFonts w:cs="Times New Roman"/>
      <w:sz w:val="24"/>
      <w:szCs w:val="24"/>
    </w:rPr>
  </w:style>
  <w:style w:type="character" w:styleId="PageNumber">
    <w:name w:val="page number"/>
    <w:uiPriority w:val="99"/>
    <w:rsid w:val="00480923"/>
    <w:rPr>
      <w:rFonts w:cs="Times New Roman"/>
    </w:rPr>
  </w:style>
  <w:style w:type="paragraph" w:styleId="BodyTextIndent2">
    <w:name w:val="Body Text Indent 2"/>
    <w:basedOn w:val="Normal"/>
    <w:link w:val="BodyTextIndent2Char"/>
    <w:uiPriority w:val="99"/>
    <w:rsid w:val="00480923"/>
    <w:pPr>
      <w:ind w:left="360"/>
    </w:pPr>
  </w:style>
  <w:style w:type="character" w:customStyle="1" w:styleId="BodyTextIndent2Char">
    <w:name w:val="Body Text Indent 2 Char"/>
    <w:link w:val="BodyTextIndent2"/>
    <w:uiPriority w:val="99"/>
    <w:semiHidden/>
    <w:locked/>
    <w:rPr>
      <w:rFonts w:cs="Times New Roman"/>
      <w:sz w:val="24"/>
      <w:szCs w:val="24"/>
    </w:rPr>
  </w:style>
  <w:style w:type="paragraph" w:styleId="BodyTextIndent3">
    <w:name w:val="Body Text Indent 3"/>
    <w:basedOn w:val="Normal"/>
    <w:link w:val="BodyTextIndent3Char"/>
    <w:uiPriority w:val="99"/>
    <w:rsid w:val="00480923"/>
    <w:pPr>
      <w:spacing w:line="480" w:lineRule="auto"/>
      <w:ind w:left="900" w:hanging="900"/>
    </w:pPr>
    <w:rPr>
      <w:sz w:val="20"/>
      <w:szCs w:val="20"/>
    </w:rPr>
  </w:style>
  <w:style w:type="character" w:customStyle="1" w:styleId="BodyTextIndent3Char">
    <w:name w:val="Body Text Indent 3 Char"/>
    <w:link w:val="BodyTextIndent3"/>
    <w:uiPriority w:val="99"/>
    <w:semiHidden/>
    <w:locked/>
    <w:rPr>
      <w:rFonts w:cs="Times New Roman"/>
      <w:sz w:val="16"/>
      <w:szCs w:val="16"/>
    </w:rPr>
  </w:style>
  <w:style w:type="paragraph" w:styleId="Subtitle">
    <w:name w:val="Subtitle"/>
    <w:basedOn w:val="Normal"/>
    <w:link w:val="SubtitleChar"/>
    <w:uiPriority w:val="99"/>
    <w:qFormat/>
    <w:rsid w:val="00480923"/>
    <w:pPr>
      <w:jc w:val="center"/>
    </w:pPr>
    <w:rPr>
      <w:sz w:val="48"/>
      <w:szCs w:val="20"/>
    </w:rPr>
  </w:style>
  <w:style w:type="character" w:customStyle="1" w:styleId="SubtitleChar">
    <w:name w:val="Subtitle Char"/>
    <w:link w:val="Subtitle"/>
    <w:uiPriority w:val="99"/>
    <w:locked/>
    <w:rPr>
      <w:rFonts w:ascii="Cambria" w:hAnsi="Cambria" w:cs="Times New Roman"/>
      <w:sz w:val="24"/>
      <w:szCs w:val="24"/>
    </w:rPr>
  </w:style>
  <w:style w:type="paragraph" w:styleId="Header">
    <w:name w:val="header"/>
    <w:basedOn w:val="Normal"/>
    <w:link w:val="HeaderChar"/>
    <w:uiPriority w:val="99"/>
    <w:rsid w:val="00480923"/>
    <w:pPr>
      <w:tabs>
        <w:tab w:val="center" w:pos="4320"/>
        <w:tab w:val="right" w:pos="8640"/>
      </w:tabs>
    </w:pPr>
  </w:style>
  <w:style w:type="character" w:customStyle="1" w:styleId="HeaderChar">
    <w:name w:val="Header Char"/>
    <w:link w:val="Header"/>
    <w:uiPriority w:val="99"/>
    <w:locked/>
    <w:rsid w:val="00CB1D49"/>
    <w:rPr>
      <w:rFonts w:cs="Times New Roman"/>
      <w:sz w:val="24"/>
      <w:szCs w:val="24"/>
    </w:rPr>
  </w:style>
  <w:style w:type="paragraph" w:styleId="Title">
    <w:name w:val="Title"/>
    <w:basedOn w:val="Normal"/>
    <w:link w:val="TitleChar"/>
    <w:uiPriority w:val="99"/>
    <w:qFormat/>
    <w:rsid w:val="00480923"/>
    <w:pPr>
      <w:jc w:val="center"/>
    </w:pPr>
    <w:rPr>
      <w:sz w:val="56"/>
      <w:szCs w:val="20"/>
    </w:rPr>
  </w:style>
  <w:style w:type="character" w:customStyle="1" w:styleId="TitleChar">
    <w:name w:val="Title Char"/>
    <w:link w:val="Title"/>
    <w:uiPriority w:val="99"/>
    <w:locked/>
    <w:rPr>
      <w:rFonts w:ascii="Cambria" w:hAnsi="Cambria" w:cs="Times New Roman"/>
      <w:b/>
      <w:bCs/>
      <w:kern w:val="28"/>
      <w:sz w:val="32"/>
      <w:szCs w:val="32"/>
    </w:rPr>
  </w:style>
  <w:style w:type="character" w:styleId="LineNumber">
    <w:name w:val="line number"/>
    <w:uiPriority w:val="99"/>
    <w:rsid w:val="002A35A3"/>
    <w:rPr>
      <w:rFonts w:cs="Times New Roman"/>
    </w:rPr>
  </w:style>
  <w:style w:type="character" w:styleId="Strong">
    <w:name w:val="Strong"/>
    <w:uiPriority w:val="99"/>
    <w:qFormat/>
    <w:rsid w:val="00506CAF"/>
    <w:rPr>
      <w:rFonts w:cs="Times New Roman"/>
      <w:b/>
      <w:bCs/>
    </w:rPr>
  </w:style>
  <w:style w:type="paragraph" w:styleId="BalloonText">
    <w:name w:val="Balloon Text"/>
    <w:basedOn w:val="Normal"/>
    <w:link w:val="BalloonTextChar"/>
    <w:uiPriority w:val="99"/>
    <w:semiHidden/>
    <w:rsid w:val="00491F35"/>
    <w:rPr>
      <w:rFonts w:ascii="Tahoma" w:hAnsi="Tahoma" w:cs="Tahoma"/>
      <w:sz w:val="16"/>
      <w:szCs w:val="16"/>
    </w:rPr>
  </w:style>
  <w:style w:type="character" w:customStyle="1" w:styleId="BalloonTextChar">
    <w:name w:val="Balloon Text Char"/>
    <w:link w:val="BalloonText"/>
    <w:uiPriority w:val="99"/>
    <w:semiHidden/>
    <w:locked/>
    <w:rPr>
      <w:rFonts w:cs="Times New Roman"/>
      <w:sz w:val="2"/>
    </w:rPr>
  </w:style>
  <w:style w:type="character" w:styleId="Hyperlink">
    <w:name w:val="Hyperlink"/>
    <w:uiPriority w:val="99"/>
    <w:rsid w:val="00B16FF6"/>
    <w:rPr>
      <w:rFonts w:cs="Times New Roman"/>
      <w:color w:val="0000FF"/>
      <w:u w:val="single"/>
    </w:rPr>
  </w:style>
  <w:style w:type="character" w:customStyle="1" w:styleId="EmailStyle28">
    <w:name w:val="EmailStyle28"/>
    <w:uiPriority w:val="99"/>
    <w:semiHidden/>
    <w:rsid w:val="00D268A3"/>
    <w:rPr>
      <w:rFonts w:ascii="Arial" w:hAnsi="Arial" w:cs="Arial"/>
      <w:color w:val="auto"/>
      <w:sz w:val="20"/>
      <w:szCs w:val="20"/>
    </w:rPr>
  </w:style>
  <w:style w:type="paragraph" w:styleId="NormalWeb">
    <w:name w:val="Normal (Web)"/>
    <w:basedOn w:val="Normal"/>
    <w:uiPriority w:val="99"/>
    <w:rsid w:val="001F18E7"/>
    <w:pPr>
      <w:spacing w:before="100" w:beforeAutospacing="1" w:after="100" w:afterAutospacing="1"/>
    </w:pPr>
  </w:style>
  <w:style w:type="character" w:customStyle="1" w:styleId="boldtext1">
    <w:name w:val="boldtext1"/>
    <w:uiPriority w:val="99"/>
    <w:rsid w:val="001F18E7"/>
    <w:rPr>
      <w:rFonts w:cs="Times New Roman"/>
      <w:b/>
      <w:bCs/>
    </w:rPr>
  </w:style>
  <w:style w:type="paragraph" w:customStyle="1" w:styleId="Default">
    <w:name w:val="Default"/>
    <w:uiPriority w:val="99"/>
    <w:rsid w:val="00CD316D"/>
    <w:pPr>
      <w:autoSpaceDE w:val="0"/>
      <w:autoSpaceDN w:val="0"/>
      <w:adjustRightInd w:val="0"/>
    </w:pPr>
    <w:rPr>
      <w:rFonts w:ascii="Arial" w:hAnsi="Arial" w:cs="Arial"/>
      <w:color w:val="000000"/>
      <w:sz w:val="24"/>
      <w:szCs w:val="24"/>
    </w:rPr>
  </w:style>
  <w:style w:type="character" w:styleId="FollowedHyperlink">
    <w:name w:val="FollowedHyperlink"/>
    <w:uiPriority w:val="99"/>
    <w:rsid w:val="00C134DF"/>
    <w:rPr>
      <w:rFonts w:cs="Times New Roman"/>
      <w:color w:val="800080"/>
      <w:u w:val="single"/>
    </w:rPr>
  </w:style>
  <w:style w:type="character" w:customStyle="1" w:styleId="body121">
    <w:name w:val="body121"/>
    <w:uiPriority w:val="99"/>
    <w:rsid w:val="007F5D32"/>
    <w:rPr>
      <w:rFonts w:ascii="Times New Roman" w:hAnsi="Times New Roman" w:cs="Times New Roman"/>
      <w:sz w:val="24"/>
      <w:szCs w:val="24"/>
    </w:rPr>
  </w:style>
  <w:style w:type="character" w:customStyle="1" w:styleId="body1">
    <w:name w:val="body1"/>
    <w:uiPriority w:val="99"/>
    <w:rsid w:val="007F5D32"/>
    <w:rPr>
      <w:rFonts w:ascii="Times New Roman" w:hAnsi="Times New Roman" w:cs="Times New Roman"/>
      <w:sz w:val="24"/>
      <w:szCs w:val="24"/>
    </w:rPr>
  </w:style>
  <w:style w:type="paragraph" w:styleId="Quote">
    <w:name w:val="Quote"/>
    <w:basedOn w:val="Normal"/>
    <w:next w:val="Normal"/>
    <w:link w:val="QuoteChar"/>
    <w:uiPriority w:val="99"/>
    <w:qFormat/>
    <w:rsid w:val="007A45F4"/>
    <w:rPr>
      <w:rFonts w:ascii="Calibri" w:hAnsi="Calibri"/>
      <w:i/>
    </w:rPr>
  </w:style>
  <w:style w:type="character" w:customStyle="1" w:styleId="QuoteChar">
    <w:name w:val="Quote Char"/>
    <w:link w:val="Quote"/>
    <w:uiPriority w:val="99"/>
    <w:locked/>
    <w:rsid w:val="007A45F4"/>
    <w:rPr>
      <w:rFonts w:ascii="Calibri" w:hAnsi="Calibri" w:cs="Times New Roman"/>
      <w:i/>
      <w:sz w:val="24"/>
      <w:szCs w:val="24"/>
      <w:lang w:val="en-US" w:eastAsia="en-US"/>
    </w:rPr>
  </w:style>
  <w:style w:type="paragraph" w:styleId="PlainText">
    <w:name w:val="Plain Text"/>
    <w:basedOn w:val="Normal"/>
    <w:link w:val="PlainTextChar"/>
    <w:uiPriority w:val="99"/>
    <w:rsid w:val="002D4615"/>
    <w:rPr>
      <w:rFonts w:ascii="Consolas" w:hAnsi="Consolas"/>
      <w:sz w:val="21"/>
      <w:szCs w:val="21"/>
    </w:rPr>
  </w:style>
  <w:style w:type="character" w:customStyle="1" w:styleId="PlainTextChar">
    <w:name w:val="Plain Text Char"/>
    <w:link w:val="PlainText"/>
    <w:uiPriority w:val="99"/>
    <w:locked/>
    <w:rsid w:val="002D4615"/>
    <w:rPr>
      <w:rFonts w:ascii="Consolas" w:hAnsi="Consolas" w:cs="Times New Roman"/>
      <w:sz w:val="21"/>
      <w:szCs w:val="21"/>
    </w:rPr>
  </w:style>
  <w:style w:type="paragraph" w:customStyle="1" w:styleId="listtext">
    <w:name w:val="list text"/>
    <w:uiPriority w:val="99"/>
    <w:rsid w:val="002D4615"/>
    <w:pPr>
      <w:spacing w:before="100" w:beforeAutospacing="1" w:after="100" w:afterAutospacing="1" w:line="360" w:lineRule="auto"/>
    </w:pPr>
    <w:rPr>
      <w:rFonts w:ascii="Tahoma" w:hAnsi="Tahoma" w:cs="Arial"/>
      <w:spacing w:val="10"/>
      <w:kern w:val="28"/>
      <w:sz w:val="24"/>
      <w:szCs w:val="24"/>
    </w:rPr>
  </w:style>
  <w:style w:type="paragraph" w:styleId="ListParagraph">
    <w:name w:val="List Paragraph"/>
    <w:basedOn w:val="Normal"/>
    <w:uiPriority w:val="99"/>
    <w:qFormat/>
    <w:rsid w:val="00564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579241">
      <w:marLeft w:val="0"/>
      <w:marRight w:val="0"/>
      <w:marTop w:val="0"/>
      <w:marBottom w:val="0"/>
      <w:divBdr>
        <w:top w:val="none" w:sz="0" w:space="0" w:color="auto"/>
        <w:left w:val="none" w:sz="0" w:space="0" w:color="auto"/>
        <w:bottom w:val="none" w:sz="0" w:space="0" w:color="auto"/>
        <w:right w:val="none" w:sz="0" w:space="0" w:color="auto"/>
      </w:divBdr>
    </w:div>
    <w:div w:id="856579242">
      <w:marLeft w:val="0"/>
      <w:marRight w:val="0"/>
      <w:marTop w:val="0"/>
      <w:marBottom w:val="0"/>
      <w:divBdr>
        <w:top w:val="none" w:sz="0" w:space="0" w:color="auto"/>
        <w:left w:val="none" w:sz="0" w:space="0" w:color="auto"/>
        <w:bottom w:val="none" w:sz="0" w:space="0" w:color="auto"/>
        <w:right w:val="none" w:sz="0" w:space="0" w:color="auto"/>
      </w:divBdr>
    </w:div>
    <w:div w:id="856579243">
      <w:marLeft w:val="0"/>
      <w:marRight w:val="0"/>
      <w:marTop w:val="0"/>
      <w:marBottom w:val="0"/>
      <w:divBdr>
        <w:top w:val="none" w:sz="0" w:space="0" w:color="auto"/>
        <w:left w:val="none" w:sz="0" w:space="0" w:color="auto"/>
        <w:bottom w:val="none" w:sz="0" w:space="0" w:color="auto"/>
        <w:right w:val="none" w:sz="0" w:space="0" w:color="auto"/>
      </w:divBdr>
    </w:div>
    <w:div w:id="856579244">
      <w:marLeft w:val="0"/>
      <w:marRight w:val="0"/>
      <w:marTop w:val="0"/>
      <w:marBottom w:val="0"/>
      <w:divBdr>
        <w:top w:val="none" w:sz="0" w:space="0" w:color="auto"/>
        <w:left w:val="none" w:sz="0" w:space="0" w:color="auto"/>
        <w:bottom w:val="none" w:sz="0" w:space="0" w:color="auto"/>
        <w:right w:val="none" w:sz="0" w:space="0" w:color="auto"/>
      </w:divBdr>
    </w:div>
    <w:div w:id="856579245">
      <w:marLeft w:val="0"/>
      <w:marRight w:val="0"/>
      <w:marTop w:val="0"/>
      <w:marBottom w:val="0"/>
      <w:divBdr>
        <w:top w:val="none" w:sz="0" w:space="0" w:color="auto"/>
        <w:left w:val="none" w:sz="0" w:space="0" w:color="auto"/>
        <w:bottom w:val="none" w:sz="0" w:space="0" w:color="auto"/>
        <w:right w:val="none" w:sz="0" w:space="0" w:color="auto"/>
      </w:divBdr>
    </w:div>
    <w:div w:id="856579248">
      <w:marLeft w:val="0"/>
      <w:marRight w:val="0"/>
      <w:marTop w:val="0"/>
      <w:marBottom w:val="0"/>
      <w:divBdr>
        <w:top w:val="none" w:sz="0" w:space="0" w:color="auto"/>
        <w:left w:val="none" w:sz="0" w:space="0" w:color="auto"/>
        <w:bottom w:val="none" w:sz="0" w:space="0" w:color="auto"/>
        <w:right w:val="none" w:sz="0" w:space="0" w:color="auto"/>
      </w:divBdr>
    </w:div>
    <w:div w:id="856579249">
      <w:marLeft w:val="0"/>
      <w:marRight w:val="0"/>
      <w:marTop w:val="75"/>
      <w:marBottom w:val="75"/>
      <w:divBdr>
        <w:top w:val="none" w:sz="0" w:space="0" w:color="auto"/>
        <w:left w:val="none" w:sz="0" w:space="0" w:color="auto"/>
        <w:bottom w:val="none" w:sz="0" w:space="0" w:color="auto"/>
        <w:right w:val="none" w:sz="0" w:space="0" w:color="auto"/>
      </w:divBdr>
      <w:divsChild>
        <w:div w:id="856579251">
          <w:marLeft w:val="0"/>
          <w:marRight w:val="0"/>
          <w:marTop w:val="0"/>
          <w:marBottom w:val="0"/>
          <w:divBdr>
            <w:top w:val="none" w:sz="0" w:space="0" w:color="auto"/>
            <w:left w:val="none" w:sz="0" w:space="0" w:color="auto"/>
            <w:bottom w:val="none" w:sz="0" w:space="0" w:color="auto"/>
            <w:right w:val="none" w:sz="0" w:space="0" w:color="auto"/>
          </w:divBdr>
          <w:divsChild>
            <w:div w:id="856579255">
              <w:marLeft w:val="0"/>
              <w:marRight w:val="0"/>
              <w:marTop w:val="195"/>
              <w:marBottom w:val="150"/>
              <w:divBdr>
                <w:top w:val="none" w:sz="0" w:space="0" w:color="auto"/>
                <w:left w:val="none" w:sz="0" w:space="0" w:color="auto"/>
                <w:bottom w:val="none" w:sz="0" w:space="0" w:color="auto"/>
                <w:right w:val="none" w:sz="0" w:space="0" w:color="auto"/>
              </w:divBdr>
              <w:divsChild>
                <w:div w:id="856579247">
                  <w:marLeft w:val="1995"/>
                  <w:marRight w:val="0"/>
                  <w:marTop w:val="0"/>
                  <w:marBottom w:val="195"/>
                  <w:divBdr>
                    <w:top w:val="none" w:sz="0" w:space="0" w:color="auto"/>
                    <w:left w:val="none" w:sz="0" w:space="0" w:color="auto"/>
                    <w:bottom w:val="none" w:sz="0" w:space="0" w:color="auto"/>
                    <w:right w:val="none" w:sz="0" w:space="0" w:color="auto"/>
                  </w:divBdr>
                  <w:divsChild>
                    <w:div w:id="8565792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56579250">
      <w:marLeft w:val="0"/>
      <w:marRight w:val="0"/>
      <w:marTop w:val="0"/>
      <w:marBottom w:val="0"/>
      <w:divBdr>
        <w:top w:val="none" w:sz="0" w:space="0" w:color="auto"/>
        <w:left w:val="none" w:sz="0" w:space="0" w:color="auto"/>
        <w:bottom w:val="none" w:sz="0" w:space="0" w:color="auto"/>
        <w:right w:val="none" w:sz="0" w:space="0" w:color="auto"/>
      </w:divBdr>
    </w:div>
    <w:div w:id="856579252">
      <w:marLeft w:val="0"/>
      <w:marRight w:val="0"/>
      <w:marTop w:val="0"/>
      <w:marBottom w:val="0"/>
      <w:divBdr>
        <w:top w:val="none" w:sz="0" w:space="0" w:color="auto"/>
        <w:left w:val="none" w:sz="0" w:space="0" w:color="auto"/>
        <w:bottom w:val="none" w:sz="0" w:space="0" w:color="auto"/>
        <w:right w:val="none" w:sz="0" w:space="0" w:color="auto"/>
      </w:divBdr>
    </w:div>
    <w:div w:id="856579253">
      <w:marLeft w:val="0"/>
      <w:marRight w:val="0"/>
      <w:marTop w:val="0"/>
      <w:marBottom w:val="0"/>
      <w:divBdr>
        <w:top w:val="none" w:sz="0" w:space="0" w:color="auto"/>
        <w:left w:val="none" w:sz="0" w:space="0" w:color="auto"/>
        <w:bottom w:val="none" w:sz="0" w:space="0" w:color="auto"/>
        <w:right w:val="none" w:sz="0" w:space="0" w:color="auto"/>
      </w:divBdr>
    </w:div>
    <w:div w:id="856579254">
      <w:marLeft w:val="0"/>
      <w:marRight w:val="0"/>
      <w:marTop w:val="0"/>
      <w:marBottom w:val="0"/>
      <w:divBdr>
        <w:top w:val="none" w:sz="0" w:space="0" w:color="auto"/>
        <w:left w:val="none" w:sz="0" w:space="0" w:color="auto"/>
        <w:bottom w:val="none" w:sz="0" w:space="0" w:color="auto"/>
        <w:right w:val="none" w:sz="0" w:space="0" w:color="auto"/>
      </w:divBdr>
    </w:div>
    <w:div w:id="8565792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C7F75-D519-4096-B4D1-7DF04697E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RDA Minutes</vt:lpstr>
    </vt:vector>
  </TitlesOfParts>
  <Company>Syracuse City</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RDA Minutes</dc:title>
  <dc:subject/>
  <dc:creator>Jackie Manning</dc:creator>
  <cp:keywords/>
  <dc:description/>
  <cp:lastModifiedBy>Shalee Evans</cp:lastModifiedBy>
  <cp:revision>3</cp:revision>
  <cp:lastPrinted>2020-02-28T18:47:00Z</cp:lastPrinted>
  <dcterms:created xsi:type="dcterms:W3CDTF">2020-01-09T20:05:00Z</dcterms:created>
  <dcterms:modified xsi:type="dcterms:W3CDTF">2020-02-28T18:47:00Z</dcterms:modified>
</cp:coreProperties>
</file>