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EE344C"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42843580"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0933DA" w:rsidP="00D03E65">
      <w:pPr>
        <w:spacing w:after="0" w:line="240" w:lineRule="auto"/>
        <w:jc w:val="center"/>
        <w:rPr>
          <w:b/>
        </w:rPr>
      </w:pPr>
      <w:r>
        <w:rPr>
          <w:b/>
        </w:rPr>
        <w:t>TOWN COUNCIL</w:t>
      </w:r>
      <w:r w:rsidR="00D03E65">
        <w:rPr>
          <w:b/>
        </w:rPr>
        <w:t xml:space="preserve"> AGENDA</w:t>
      </w:r>
    </w:p>
    <w:p w:rsidR="00D03E65" w:rsidRDefault="00676D2A" w:rsidP="00D03E65">
      <w:pPr>
        <w:spacing w:after="0" w:line="240" w:lineRule="auto"/>
        <w:jc w:val="center"/>
        <w:rPr>
          <w:b/>
        </w:rPr>
      </w:pPr>
      <w:r>
        <w:rPr>
          <w:b/>
        </w:rPr>
        <w:t xml:space="preserve">DATE: </w:t>
      </w:r>
      <w:r w:rsidR="003D284E">
        <w:rPr>
          <w:b/>
        </w:rPr>
        <w:t>FEBRUARY 13</w:t>
      </w:r>
      <w:r w:rsidR="00FE089E">
        <w:rPr>
          <w:b/>
        </w:rPr>
        <w:t>, 2020</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D03E65">
        <w:t>.   Public Comments</w:t>
      </w:r>
    </w:p>
    <w:p w:rsidR="00D03E65" w:rsidRDefault="00D03E65" w:rsidP="00D03E65">
      <w:pPr>
        <w:spacing w:after="0" w:line="240" w:lineRule="auto"/>
      </w:pPr>
    </w:p>
    <w:p w:rsidR="00B12AB2" w:rsidRDefault="003D284E" w:rsidP="00D03E65">
      <w:pPr>
        <w:spacing w:after="0" w:line="240" w:lineRule="auto"/>
      </w:pPr>
      <w:r>
        <w:t>4</w:t>
      </w:r>
      <w:r w:rsidR="00D03E65">
        <w:t>.   To</w:t>
      </w:r>
      <w:r w:rsidR="00036837">
        <w:t>oele County Sheriff Department</w:t>
      </w:r>
    </w:p>
    <w:p w:rsidR="006555C5" w:rsidRDefault="00D03E65" w:rsidP="00D03E65">
      <w:pPr>
        <w:spacing w:after="0" w:line="240" w:lineRule="auto"/>
      </w:pPr>
      <w:r>
        <w:t xml:space="preserve"> </w:t>
      </w:r>
    </w:p>
    <w:p w:rsidR="00B12AB2" w:rsidRDefault="00FF702D" w:rsidP="00D03E65">
      <w:pPr>
        <w:spacing w:after="0" w:line="240" w:lineRule="auto"/>
      </w:pPr>
      <w:r>
        <w:t>5</w:t>
      </w:r>
      <w:r w:rsidR="00B12AB2">
        <w:t xml:space="preserve">. </w:t>
      </w:r>
      <w:r w:rsidR="007B4704">
        <w:t xml:space="preserve">  </w:t>
      </w:r>
      <w:r w:rsidR="00B12AB2">
        <w:t xml:space="preserve">Wildland fund policy discussion </w:t>
      </w:r>
    </w:p>
    <w:p w:rsidR="00B12AB2" w:rsidRDefault="00B12AB2" w:rsidP="00D03E65">
      <w:pPr>
        <w:spacing w:after="0" w:line="240" w:lineRule="auto"/>
      </w:pPr>
    </w:p>
    <w:p w:rsidR="003D284E" w:rsidRDefault="00FF702D" w:rsidP="00D03E65">
      <w:pPr>
        <w:spacing w:after="0" w:line="240" w:lineRule="auto"/>
      </w:pPr>
      <w:r>
        <w:t>6</w:t>
      </w:r>
      <w:r w:rsidR="00B12AB2">
        <w:t xml:space="preserve">. </w:t>
      </w:r>
      <w:r w:rsidR="007B4704">
        <w:t xml:space="preserve">  </w:t>
      </w:r>
      <w:r w:rsidR="00B12AB2">
        <w:t xml:space="preserve">Capitalization policy discussion </w:t>
      </w:r>
    </w:p>
    <w:p w:rsidR="00B12AB2" w:rsidRDefault="00B12AB2" w:rsidP="00D03E65">
      <w:pPr>
        <w:spacing w:after="0" w:line="240" w:lineRule="auto"/>
      </w:pPr>
    </w:p>
    <w:p w:rsidR="00B12AB2" w:rsidRDefault="00FF702D" w:rsidP="00D03E65">
      <w:pPr>
        <w:spacing w:after="0" w:line="240" w:lineRule="auto"/>
      </w:pPr>
      <w:r>
        <w:t>7</w:t>
      </w:r>
      <w:r w:rsidR="00B12AB2">
        <w:t xml:space="preserve">. </w:t>
      </w:r>
      <w:r w:rsidR="007B4704">
        <w:t xml:space="preserve">  </w:t>
      </w:r>
      <w:r w:rsidR="00EE344C">
        <w:t xml:space="preserve">FY 2018-2019 Agreed </w:t>
      </w:r>
      <w:proofErr w:type="gramStart"/>
      <w:r w:rsidR="00EE344C">
        <w:t>Upon</w:t>
      </w:r>
      <w:proofErr w:type="gramEnd"/>
      <w:r w:rsidR="00EE344C">
        <w:t xml:space="preserve"> P</w:t>
      </w:r>
      <w:r w:rsidR="00B12AB2">
        <w:t xml:space="preserve">rocedures review by Ulrich and Associates </w:t>
      </w:r>
    </w:p>
    <w:p w:rsidR="00B12AB2" w:rsidRPr="00B12AB2" w:rsidRDefault="00B12AB2" w:rsidP="00D03E65">
      <w:pPr>
        <w:spacing w:after="0" w:line="240" w:lineRule="auto"/>
      </w:pPr>
    </w:p>
    <w:p w:rsidR="00D03E65" w:rsidRDefault="00FF702D" w:rsidP="00D03E65">
      <w:pPr>
        <w:spacing w:after="0" w:line="240" w:lineRule="auto"/>
      </w:pPr>
      <w:r>
        <w:t>8</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lastRenderedPageBreak/>
        <w:tab/>
        <w:t xml:space="preserve">c. Approval of meeting minutes </w:t>
      </w:r>
    </w:p>
    <w:p w:rsidR="00D03E65" w:rsidRDefault="00D03E65" w:rsidP="00D03E65">
      <w:pPr>
        <w:spacing w:after="0" w:line="240" w:lineRule="auto"/>
      </w:pPr>
    </w:p>
    <w:p w:rsidR="00D03E65" w:rsidRDefault="00FF702D" w:rsidP="00D03E65">
      <w:pPr>
        <w:spacing w:after="0" w:line="240" w:lineRule="auto"/>
      </w:pPr>
      <w:r>
        <w:t>9</w:t>
      </w:r>
      <w:r w:rsidR="00D03E65">
        <w:t>.   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225C03" w:rsidRDefault="00D03E65" w:rsidP="00225C03">
      <w:pPr>
        <w:spacing w:after="0" w:line="240" w:lineRule="auto"/>
        <w:ind w:left="720"/>
      </w:pPr>
      <w:r>
        <w:t>e.   Sewer</w:t>
      </w:r>
    </w:p>
    <w:p w:rsidR="003D284E" w:rsidRDefault="003D284E" w:rsidP="000A1A94">
      <w:pPr>
        <w:pStyle w:val="Default"/>
        <w:rPr>
          <w:rFonts w:asciiTheme="minorHAnsi" w:hAnsiTheme="minorHAnsi" w:cstheme="minorHAnsi"/>
        </w:rPr>
      </w:pPr>
    </w:p>
    <w:p w:rsidR="000A1A94" w:rsidRPr="00CB7E90" w:rsidRDefault="00FF702D" w:rsidP="000A1A94">
      <w:pPr>
        <w:pStyle w:val="Default"/>
        <w:rPr>
          <w:rFonts w:asciiTheme="minorHAnsi" w:hAnsiTheme="minorHAnsi" w:cstheme="minorHAnsi"/>
          <w:sz w:val="22"/>
          <w:szCs w:val="22"/>
        </w:rPr>
      </w:pPr>
      <w:r w:rsidRPr="00CB7E90">
        <w:rPr>
          <w:rFonts w:asciiTheme="minorHAnsi" w:hAnsiTheme="minorHAnsi" w:cstheme="minorHAnsi"/>
          <w:sz w:val="22"/>
          <w:szCs w:val="22"/>
        </w:rPr>
        <w:t>10</w:t>
      </w:r>
      <w:r w:rsidR="003D284E" w:rsidRPr="00CB7E90">
        <w:rPr>
          <w:rFonts w:asciiTheme="minorHAnsi" w:hAnsiTheme="minorHAnsi" w:cstheme="minorHAnsi"/>
          <w:sz w:val="22"/>
          <w:szCs w:val="22"/>
        </w:rPr>
        <w:t xml:space="preserve">. </w:t>
      </w:r>
      <w:r w:rsidRPr="00CB7E90">
        <w:rPr>
          <w:rFonts w:asciiTheme="minorHAnsi" w:hAnsiTheme="minorHAnsi" w:cstheme="minorHAnsi"/>
          <w:sz w:val="22"/>
          <w:szCs w:val="22"/>
        </w:rPr>
        <w:t xml:space="preserve"> </w:t>
      </w:r>
      <w:r w:rsidR="003D284E" w:rsidRPr="00CB7E90">
        <w:rPr>
          <w:rFonts w:asciiTheme="minorHAnsi" w:hAnsiTheme="minorHAnsi" w:cstheme="minorHAnsi"/>
          <w:sz w:val="22"/>
          <w:szCs w:val="22"/>
        </w:rPr>
        <w:t>Ordinance 2020-01 Firearms and Fireworks</w:t>
      </w:r>
    </w:p>
    <w:p w:rsidR="003D284E" w:rsidRPr="00CB7E90" w:rsidRDefault="003D284E" w:rsidP="000A1A94">
      <w:pPr>
        <w:pStyle w:val="Default"/>
        <w:rPr>
          <w:rFonts w:asciiTheme="minorHAnsi" w:hAnsiTheme="minorHAnsi" w:cstheme="minorHAnsi"/>
          <w:sz w:val="22"/>
          <w:szCs w:val="22"/>
        </w:rPr>
      </w:pPr>
    </w:p>
    <w:p w:rsidR="003D284E" w:rsidRPr="00CB7E90" w:rsidRDefault="00FF702D" w:rsidP="000A1A94">
      <w:pPr>
        <w:pStyle w:val="Default"/>
        <w:rPr>
          <w:rFonts w:asciiTheme="minorHAnsi" w:hAnsiTheme="minorHAnsi" w:cstheme="minorHAnsi"/>
          <w:sz w:val="22"/>
          <w:szCs w:val="22"/>
        </w:rPr>
      </w:pPr>
      <w:r w:rsidRPr="00CB7E90">
        <w:rPr>
          <w:rFonts w:asciiTheme="minorHAnsi" w:hAnsiTheme="minorHAnsi" w:cstheme="minorHAnsi"/>
          <w:sz w:val="22"/>
          <w:szCs w:val="22"/>
        </w:rPr>
        <w:t>11</w:t>
      </w:r>
      <w:r w:rsidR="003D284E" w:rsidRPr="00CB7E90">
        <w:rPr>
          <w:rFonts w:asciiTheme="minorHAnsi" w:hAnsiTheme="minorHAnsi" w:cstheme="minorHAnsi"/>
          <w:sz w:val="22"/>
          <w:szCs w:val="22"/>
        </w:rPr>
        <w:t xml:space="preserve">. </w:t>
      </w:r>
      <w:r w:rsidRPr="00CB7E90">
        <w:rPr>
          <w:rFonts w:asciiTheme="minorHAnsi" w:hAnsiTheme="minorHAnsi" w:cstheme="minorHAnsi"/>
          <w:sz w:val="22"/>
          <w:szCs w:val="22"/>
        </w:rPr>
        <w:t xml:space="preserve"> </w:t>
      </w:r>
      <w:r w:rsidR="003D284E" w:rsidRPr="00CB7E90">
        <w:rPr>
          <w:rFonts w:asciiTheme="minorHAnsi" w:hAnsiTheme="minorHAnsi" w:cstheme="minorHAnsi"/>
          <w:sz w:val="22"/>
          <w:szCs w:val="22"/>
        </w:rPr>
        <w:t>Ordinance 2020-02 Flooding Streets</w:t>
      </w:r>
    </w:p>
    <w:p w:rsidR="00C1766E" w:rsidRPr="00CB7E90" w:rsidRDefault="00C1766E" w:rsidP="000A1A94">
      <w:pPr>
        <w:pStyle w:val="Default"/>
        <w:rPr>
          <w:rFonts w:asciiTheme="minorHAnsi" w:hAnsiTheme="minorHAnsi" w:cstheme="minorHAnsi"/>
          <w:sz w:val="22"/>
          <w:szCs w:val="22"/>
        </w:rPr>
      </w:pPr>
    </w:p>
    <w:p w:rsidR="00C1766E" w:rsidRPr="00CB7E90" w:rsidRDefault="00C1766E" w:rsidP="000A1A94">
      <w:pPr>
        <w:pStyle w:val="Default"/>
        <w:rPr>
          <w:rFonts w:asciiTheme="minorHAnsi" w:hAnsiTheme="minorHAnsi" w:cstheme="minorHAnsi"/>
          <w:sz w:val="22"/>
          <w:szCs w:val="22"/>
        </w:rPr>
      </w:pPr>
      <w:r w:rsidRPr="00CB7E90">
        <w:rPr>
          <w:rFonts w:asciiTheme="minorHAnsi" w:hAnsiTheme="minorHAnsi" w:cstheme="minorHAnsi"/>
          <w:sz w:val="22"/>
          <w:szCs w:val="22"/>
        </w:rPr>
        <w:t>12.</w:t>
      </w:r>
      <w:r w:rsidR="00EE344C">
        <w:rPr>
          <w:rFonts w:asciiTheme="minorHAnsi" w:hAnsiTheme="minorHAnsi" w:cstheme="minorHAnsi"/>
          <w:sz w:val="22"/>
          <w:szCs w:val="22"/>
        </w:rPr>
        <w:t xml:space="preserve">  Ordinance 2020-03 Animals at L</w:t>
      </w:r>
      <w:bookmarkStart w:id="0" w:name="_GoBack"/>
      <w:bookmarkEnd w:id="0"/>
      <w:r w:rsidRPr="00CB7E90">
        <w:rPr>
          <w:rFonts w:asciiTheme="minorHAnsi" w:hAnsiTheme="minorHAnsi" w:cstheme="minorHAnsi"/>
          <w:sz w:val="22"/>
          <w:szCs w:val="22"/>
        </w:rPr>
        <w:t>arge</w:t>
      </w:r>
    </w:p>
    <w:p w:rsidR="00225C03" w:rsidRPr="00CB7E90" w:rsidRDefault="00FF702D" w:rsidP="00D03E65">
      <w:pPr>
        <w:spacing w:before="240" w:line="240" w:lineRule="auto"/>
      </w:pPr>
      <w:r w:rsidRPr="00CB7E90">
        <w:rPr>
          <w:rFonts w:eastAsia="Times New Roman"/>
        </w:rPr>
        <w:t>12</w:t>
      </w:r>
      <w:r w:rsidR="00D03E65" w:rsidRPr="00CB7E90">
        <w:t xml:space="preserve">. </w:t>
      </w:r>
      <w:r w:rsidRPr="00CB7E90">
        <w:t xml:space="preserve"> </w:t>
      </w:r>
      <w:r w:rsidR="00721754" w:rsidRPr="00CB7E90">
        <w:t xml:space="preserve"> </w:t>
      </w:r>
      <w:r w:rsidR="00D03E65" w:rsidRPr="00CB7E90">
        <w:t>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EE344C"/>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5E6"/>
    <w:rsid w:val="00166FA1"/>
    <w:rsid w:val="001915EA"/>
    <w:rsid w:val="00225C03"/>
    <w:rsid w:val="002A39C6"/>
    <w:rsid w:val="003D284E"/>
    <w:rsid w:val="004A3C9B"/>
    <w:rsid w:val="005160AE"/>
    <w:rsid w:val="006555C5"/>
    <w:rsid w:val="00676D2A"/>
    <w:rsid w:val="00721754"/>
    <w:rsid w:val="00723FF4"/>
    <w:rsid w:val="007B4704"/>
    <w:rsid w:val="0087591B"/>
    <w:rsid w:val="0089012C"/>
    <w:rsid w:val="0089063A"/>
    <w:rsid w:val="009540CB"/>
    <w:rsid w:val="00A25459"/>
    <w:rsid w:val="00B12AB2"/>
    <w:rsid w:val="00C1766E"/>
    <w:rsid w:val="00CB7E90"/>
    <w:rsid w:val="00CE1F6F"/>
    <w:rsid w:val="00D03E65"/>
    <w:rsid w:val="00DF36B6"/>
    <w:rsid w:val="00EE344C"/>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10</cp:revision>
  <cp:lastPrinted>2020-02-10T19:23:00Z</cp:lastPrinted>
  <dcterms:created xsi:type="dcterms:W3CDTF">2020-02-10T17:27:00Z</dcterms:created>
  <dcterms:modified xsi:type="dcterms:W3CDTF">2020-02-10T19:40:00Z</dcterms:modified>
</cp:coreProperties>
</file>