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BF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>Public Meeting Concerning the PROPOSED DETERMINATION OF WATER RIGHTS WITHIN THE</w:t>
      </w:r>
      <w:r w:rsidR="00D436D4">
        <w:rPr>
          <w:sz w:val="26"/>
          <w:szCs w:val="26"/>
        </w:rPr>
        <w:t xml:space="preserve"> </w:t>
      </w:r>
      <w:r w:rsidR="00085A2A">
        <w:rPr>
          <w:sz w:val="26"/>
          <w:szCs w:val="26"/>
        </w:rPr>
        <w:t>MIDWAY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SUBDIVISION, </w:t>
      </w:r>
      <w:r w:rsidR="007C7EBF">
        <w:rPr>
          <w:sz w:val="26"/>
          <w:szCs w:val="26"/>
        </w:rPr>
        <w:t>PROVO RIVER</w:t>
      </w:r>
      <w:r>
        <w:rPr>
          <w:sz w:val="26"/>
          <w:szCs w:val="26"/>
        </w:rPr>
        <w:t xml:space="preserve"> Division of </w:t>
      </w:r>
      <w:r w:rsidR="007C7EBF">
        <w:rPr>
          <w:sz w:val="26"/>
          <w:szCs w:val="26"/>
        </w:rPr>
        <w:t xml:space="preserve">THE </w:t>
      </w:r>
      <w:r>
        <w:rPr>
          <w:sz w:val="26"/>
          <w:szCs w:val="26"/>
        </w:rPr>
        <w:t>utah lake / jo</w:t>
      </w:r>
      <w:r w:rsidR="007C7EBF">
        <w:rPr>
          <w:sz w:val="26"/>
          <w:szCs w:val="26"/>
        </w:rPr>
        <w:t xml:space="preserve">rdan river drainage; </w:t>
      </w:r>
    </w:p>
    <w:p w:rsidR="008351B2" w:rsidRDefault="007C7EBF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area no. 55</w:t>
      </w:r>
      <w:r w:rsidR="008351B2">
        <w:rPr>
          <w:sz w:val="26"/>
          <w:szCs w:val="26"/>
        </w:rPr>
        <w:t xml:space="preserve">, book </w:t>
      </w:r>
      <w:r w:rsidR="00085A2A">
        <w:rPr>
          <w:sz w:val="26"/>
          <w:szCs w:val="26"/>
        </w:rPr>
        <w:t>10</w:t>
      </w:r>
      <w:r w:rsidR="00F0365C">
        <w:rPr>
          <w:sz w:val="26"/>
          <w:szCs w:val="26"/>
        </w:rPr>
        <w:t xml:space="preserve"> </w:t>
      </w:r>
      <w:r w:rsidR="008351B2"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085A2A">
        <w:t xml:space="preserve">Midway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085A2A">
        <w:t>January</w:t>
      </w:r>
      <w:r w:rsidR="0043486A">
        <w:t xml:space="preserve"> </w:t>
      </w:r>
      <w:r w:rsidR="00085A2A">
        <w:t>14</w:t>
      </w:r>
      <w:r w:rsidR="00FF7EDF">
        <w:t>,</w:t>
      </w:r>
      <w:r w:rsidR="00085A2A">
        <w:t xml:space="preserve"> 2020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085A2A" w:rsidRDefault="008351B2" w:rsidP="00085A2A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</w:r>
      <w:r w:rsidR="00085A2A" w:rsidRPr="00085A2A">
        <w:t xml:space="preserve">Wasatch Senior Center (multi-purpose room) </w:t>
      </w:r>
    </w:p>
    <w:p w:rsidR="00085A2A" w:rsidRDefault="00085A2A" w:rsidP="00085A2A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Pr="00085A2A">
        <w:t>465 East 1200 South</w:t>
      </w:r>
    </w:p>
    <w:p w:rsidR="00084A07" w:rsidRDefault="00085A2A" w:rsidP="00085A2A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Pr="00085A2A">
        <w:t>Heber City, Utah</w:t>
      </w:r>
      <w:bookmarkStart w:id="0" w:name="_GoBack"/>
      <w:bookmarkEnd w:id="0"/>
      <w:r w:rsidRPr="00085A2A">
        <w:t xml:space="preserve"> 84032</w:t>
      </w:r>
    </w:p>
    <w:p w:rsidR="00CA035B" w:rsidRDefault="00CA035B" w:rsidP="00085A2A">
      <w:pPr>
        <w:tabs>
          <w:tab w:val="left" w:pos="1440"/>
        </w:tabs>
        <w:autoSpaceDE w:val="0"/>
        <w:autoSpaceDN w:val="0"/>
        <w:adjustRightInd w:val="0"/>
      </w:pPr>
      <w:r>
        <w:tab/>
        <w:t>(435) 654-4920</w:t>
      </w:r>
    </w:p>
    <w:p w:rsidR="00085A2A" w:rsidRPr="00084A07" w:rsidRDefault="00085A2A" w:rsidP="00085A2A">
      <w:pPr>
        <w:tabs>
          <w:tab w:val="left" w:pos="1440"/>
        </w:tabs>
        <w:autoSpaceDE w:val="0"/>
        <w:autoSpaceDN w:val="0"/>
        <w:adjustRightInd w:val="0"/>
      </w:pP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7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AF4D6F">
      <w:pPr>
        <w:pStyle w:val="BodyText2"/>
        <w:ind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9E1010">
        <w:rPr>
          <w:sz w:val="24"/>
          <w:szCs w:val="24"/>
        </w:rPr>
        <w:t>4</w:t>
      </w:r>
      <w:r w:rsidR="00085A2A">
        <w:rPr>
          <w:sz w:val="24"/>
          <w:szCs w:val="24"/>
        </w:rPr>
        <w:t>9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085A2A">
        <w:rPr>
          <w:sz w:val="24"/>
          <w:szCs w:val="24"/>
        </w:rPr>
        <w:t xml:space="preserve">Midway </w:t>
      </w:r>
      <w:r>
        <w:rPr>
          <w:sz w:val="24"/>
          <w:szCs w:val="24"/>
        </w:rPr>
        <w:t xml:space="preserve">Subdivision, </w:t>
      </w:r>
      <w:r w:rsidR="007C7EBF">
        <w:rPr>
          <w:sz w:val="24"/>
          <w:szCs w:val="24"/>
        </w:rPr>
        <w:t>Provo River Division</w:t>
      </w:r>
      <w:r>
        <w:rPr>
          <w:sz w:val="24"/>
          <w:szCs w:val="24"/>
        </w:rPr>
        <w:t xml:space="preserve">, of the Utah Lake and Jordan River drainage in </w:t>
      </w:r>
      <w:r w:rsidR="007C7EBF">
        <w:rPr>
          <w:sz w:val="24"/>
          <w:szCs w:val="24"/>
        </w:rPr>
        <w:t>Utah</w:t>
      </w:r>
      <w:r>
        <w:rPr>
          <w:sz w:val="24"/>
          <w:szCs w:val="24"/>
        </w:rPr>
        <w:t xml:space="preserve">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085A2A">
        <w:rPr>
          <w:sz w:val="24"/>
          <w:szCs w:val="24"/>
        </w:rPr>
        <w:t xml:space="preserve">Midway </w:t>
      </w:r>
      <w:r>
        <w:rPr>
          <w:sz w:val="24"/>
          <w:szCs w:val="24"/>
        </w:rPr>
        <w:t>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085A2A">
        <w:rPr>
          <w:sz w:val="24"/>
          <w:szCs w:val="24"/>
        </w:rPr>
        <w:t xml:space="preserve">Midway </w:t>
      </w:r>
      <w:r>
        <w:rPr>
          <w:sz w:val="24"/>
          <w:szCs w:val="24"/>
        </w:rPr>
        <w:t>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085A2A">
        <w:rPr>
          <w:b/>
          <w:bCs/>
        </w:rPr>
        <w:t>January</w:t>
      </w:r>
      <w:r w:rsidR="0043486A">
        <w:rPr>
          <w:b/>
          <w:bCs/>
        </w:rPr>
        <w:t xml:space="preserve"> </w:t>
      </w:r>
      <w:r w:rsidR="00085A2A">
        <w:rPr>
          <w:b/>
          <w:bCs/>
        </w:rPr>
        <w:t>14</w:t>
      </w:r>
      <w:r w:rsidR="00FF7EDF">
        <w:rPr>
          <w:b/>
          <w:bCs/>
        </w:rPr>
        <w:t>,</w:t>
      </w:r>
      <w:r w:rsidR="004908F8">
        <w:rPr>
          <w:b/>
          <w:bCs/>
        </w:rPr>
        <w:t xml:space="preserve"> 20</w:t>
      </w:r>
      <w:r w:rsidR="00085A2A">
        <w:rPr>
          <w:b/>
          <w:bCs/>
        </w:rPr>
        <w:t>20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</w:t>
      </w:r>
      <w:r w:rsidR="00D436D4">
        <w:t>–</w:t>
      </w:r>
      <w:r>
        <w:t xml:space="preserve"> </w:t>
      </w:r>
      <w:r w:rsidR="00D436D4">
        <w:t>Assistant State Engineer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8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050616"/>
    <w:rsid w:val="00066347"/>
    <w:rsid w:val="00084A07"/>
    <w:rsid w:val="00085A2A"/>
    <w:rsid w:val="00195D36"/>
    <w:rsid w:val="001C4721"/>
    <w:rsid w:val="001E1A7D"/>
    <w:rsid w:val="001F735D"/>
    <w:rsid w:val="00206C69"/>
    <w:rsid w:val="002D05F8"/>
    <w:rsid w:val="003F6BC3"/>
    <w:rsid w:val="0043486A"/>
    <w:rsid w:val="0044210A"/>
    <w:rsid w:val="004908F8"/>
    <w:rsid w:val="004C641D"/>
    <w:rsid w:val="00516CDB"/>
    <w:rsid w:val="0052648B"/>
    <w:rsid w:val="00527F6A"/>
    <w:rsid w:val="005B0F16"/>
    <w:rsid w:val="00602176"/>
    <w:rsid w:val="006D5D72"/>
    <w:rsid w:val="006F2EAE"/>
    <w:rsid w:val="00723EC1"/>
    <w:rsid w:val="00780C36"/>
    <w:rsid w:val="007C7EBF"/>
    <w:rsid w:val="007E6CB9"/>
    <w:rsid w:val="008351B2"/>
    <w:rsid w:val="00852DDD"/>
    <w:rsid w:val="008E7898"/>
    <w:rsid w:val="0092114A"/>
    <w:rsid w:val="00944E9F"/>
    <w:rsid w:val="009A18FE"/>
    <w:rsid w:val="009D38BF"/>
    <w:rsid w:val="009E1010"/>
    <w:rsid w:val="009E1CCC"/>
    <w:rsid w:val="00A638F9"/>
    <w:rsid w:val="00A84F49"/>
    <w:rsid w:val="00AE186E"/>
    <w:rsid w:val="00AF3E99"/>
    <w:rsid w:val="00AF4D6F"/>
    <w:rsid w:val="00B435E2"/>
    <w:rsid w:val="00B70C17"/>
    <w:rsid w:val="00C80AE7"/>
    <w:rsid w:val="00C94E38"/>
    <w:rsid w:val="00CA035B"/>
    <w:rsid w:val="00D32DCB"/>
    <w:rsid w:val="00D436D4"/>
    <w:rsid w:val="00DA19BF"/>
    <w:rsid w:val="00E47BCF"/>
    <w:rsid w:val="00F0365C"/>
    <w:rsid w:val="00F5487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6FCD"/>
  <w15:docId w15:val="{5B8C9B4C-8701-4511-8AD1-D7FC110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210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rights.utah.gov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waterrights.utah.gov/watchl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38B12-7629-429A-B247-26B071D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Gary Brimley</cp:lastModifiedBy>
  <cp:revision>4</cp:revision>
  <dcterms:created xsi:type="dcterms:W3CDTF">2020-01-13T19:35:00Z</dcterms:created>
  <dcterms:modified xsi:type="dcterms:W3CDTF">2020-01-13T20:33:00Z</dcterms:modified>
</cp:coreProperties>
</file>