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35" w:rsidRPr="00902735" w:rsidRDefault="00902735" w:rsidP="00902735">
      <w:pPr>
        <w:spacing w:beforeAutospacing="1" w:after="0" w:afterAutospacing="1" w:line="240" w:lineRule="auto"/>
        <w:rPr>
          <w:rFonts w:ascii="Helvetica" w:eastAsia="Times New Roman" w:hAnsi="Helvetica" w:cs="Times New Roman"/>
          <w:color w:val="000000"/>
          <w:sz w:val="21"/>
          <w:szCs w:val="21"/>
        </w:rPr>
      </w:pPr>
      <w:r w:rsidRPr="00902735">
        <w:rPr>
          <w:rFonts w:ascii="Helvetica" w:eastAsia="Times New Roman" w:hAnsi="Helvetica" w:cs="Times New Roman"/>
          <w:b/>
          <w:bCs/>
          <w:color w:val="000000"/>
          <w:sz w:val="24"/>
          <w:szCs w:val="24"/>
        </w:rPr>
        <w:t>10-3-1: PLANNING COMMISSION:</w:t>
      </w:r>
      <w:r w:rsidRPr="00902735">
        <w:rPr>
          <w:rFonts w:ascii="Helvetica" w:eastAsia="Times New Roman" w:hAnsi="Helvetica" w:cs="Times New Roman"/>
          <w:color w:val="000000"/>
          <w:sz w:val="21"/>
          <w:szCs w:val="21"/>
        </w:rPr>
        <w:t xml:space="preserve"> </w:t>
      </w:r>
    </w:p>
    <w:p w:rsidR="00902735" w:rsidRDefault="00902735" w:rsidP="00902735">
      <w:pPr>
        <w:spacing w:after="100" w:afterAutospacing="1" w:line="240" w:lineRule="auto"/>
        <w:ind w:left="360" w:hanging="360"/>
        <w:rPr>
          <w:rFonts w:ascii="Helvetica" w:eastAsia="Times New Roman" w:hAnsi="Helvetica" w:cs="Times New Roman"/>
          <w:color w:val="000000"/>
          <w:sz w:val="23"/>
          <w:szCs w:val="23"/>
        </w:rPr>
      </w:pPr>
      <w:r w:rsidRPr="00902735">
        <w:rPr>
          <w:rFonts w:ascii="Helvetica" w:eastAsia="Times New Roman" w:hAnsi="Helvetica" w:cs="Times New Roman"/>
          <w:color w:val="000000"/>
          <w:sz w:val="21"/>
          <w:szCs w:val="21"/>
        </w:rPr>
        <w:t xml:space="preserve">C. </w:t>
      </w:r>
      <w:r w:rsidRPr="00902735">
        <w:rPr>
          <w:rFonts w:ascii="Helvetica" w:eastAsia="Times New Roman" w:hAnsi="Helvetica" w:cs="Times New Roman"/>
          <w:color w:val="000000"/>
          <w:sz w:val="23"/>
          <w:szCs w:val="23"/>
        </w:rPr>
        <w:t xml:space="preserve">Length </w:t>
      </w:r>
      <w:proofErr w:type="gramStart"/>
      <w:r w:rsidRPr="00902735">
        <w:rPr>
          <w:rFonts w:ascii="Helvetica" w:eastAsia="Times New Roman" w:hAnsi="Helvetica" w:cs="Times New Roman"/>
          <w:color w:val="000000"/>
          <w:sz w:val="23"/>
          <w:szCs w:val="23"/>
        </w:rPr>
        <w:t>Of</w:t>
      </w:r>
      <w:proofErr w:type="gramEnd"/>
      <w:r w:rsidRPr="00902735">
        <w:rPr>
          <w:rFonts w:ascii="Helvetica" w:eastAsia="Times New Roman" w:hAnsi="Helvetica" w:cs="Times New Roman"/>
          <w:color w:val="000000"/>
          <w:sz w:val="23"/>
          <w:szCs w:val="23"/>
        </w:rPr>
        <w:t xml:space="preserve"> Term: Members of the Planning Commission shall serve terms of four (4) years. The terms shall be staggered so that only one term shall expire each year. Terms expire on December 31. With the advice and consent of the City Council, the Mayor shall appoint an interim Planning Commissioner to fill vacancies that might arise, and such appointments shall be to the end of the vacating member's term.</w:t>
      </w:r>
    </w:p>
    <w:p w:rsidR="00902735" w:rsidRDefault="00902735" w:rsidP="00902735">
      <w:pPr>
        <w:spacing w:after="100" w:afterAutospacing="1" w:line="240" w:lineRule="auto"/>
        <w:ind w:left="360" w:hanging="360"/>
        <w:rPr>
          <w:rFonts w:ascii="Helvetica" w:eastAsia="Times New Roman" w:hAnsi="Helvetica" w:cs="Times New Roman"/>
          <w:color w:val="000000"/>
          <w:sz w:val="21"/>
          <w:szCs w:val="21"/>
        </w:rPr>
      </w:pPr>
    </w:p>
    <w:p w:rsidR="00902735" w:rsidRPr="00902735" w:rsidRDefault="00902735" w:rsidP="00902735">
      <w:pPr>
        <w:spacing w:after="100" w:afterAutospacing="1" w:line="240" w:lineRule="auto"/>
        <w:ind w:left="360" w:hanging="360"/>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*Planning Commissioner Joey Campbell’s term expires 12-31-2019.</w:t>
      </w:r>
      <w:bookmarkStart w:id="0" w:name="_GoBack"/>
      <w:bookmarkEnd w:id="0"/>
    </w:p>
    <w:p w:rsidR="0013294A" w:rsidRPr="00CC358C" w:rsidRDefault="0013294A" w:rsidP="00CC358C">
      <w:pPr>
        <w:spacing w:after="0" w:line="240" w:lineRule="auto"/>
        <w:rPr>
          <w:rFonts w:ascii="Times New Roman" w:hAnsi="Times New Roman" w:cs="Times New Roman"/>
          <w:sz w:val="24"/>
          <w:szCs w:val="24"/>
        </w:rPr>
      </w:pPr>
    </w:p>
    <w:sectPr w:rsidR="0013294A" w:rsidRPr="00C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35"/>
    <w:rsid w:val="0013294A"/>
    <w:rsid w:val="00902735"/>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902735"/>
  </w:style>
  <w:style w:type="paragraph" w:customStyle="1" w:styleId="level1">
    <w:name w:val="level1"/>
    <w:basedOn w:val="Normal"/>
    <w:rsid w:val="0090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902735"/>
  </w:style>
  <w:style w:type="paragraph" w:styleId="BalloonText">
    <w:name w:val="Balloon Text"/>
    <w:basedOn w:val="Normal"/>
    <w:link w:val="BalloonTextChar"/>
    <w:uiPriority w:val="99"/>
    <w:semiHidden/>
    <w:unhideWhenUsed/>
    <w:rsid w:val="0090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902735"/>
  </w:style>
  <w:style w:type="paragraph" w:customStyle="1" w:styleId="level1">
    <w:name w:val="level1"/>
    <w:basedOn w:val="Normal"/>
    <w:rsid w:val="0090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902735"/>
  </w:style>
  <w:style w:type="paragraph" w:styleId="BalloonText">
    <w:name w:val="Balloon Text"/>
    <w:basedOn w:val="Normal"/>
    <w:link w:val="BalloonTextChar"/>
    <w:uiPriority w:val="99"/>
    <w:semiHidden/>
    <w:unhideWhenUsed/>
    <w:rsid w:val="0090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031">
      <w:bodyDiv w:val="1"/>
      <w:marLeft w:val="0"/>
      <w:marRight w:val="0"/>
      <w:marTop w:val="0"/>
      <w:marBottom w:val="0"/>
      <w:divBdr>
        <w:top w:val="none" w:sz="0" w:space="0" w:color="auto"/>
        <w:left w:val="none" w:sz="0" w:space="0" w:color="auto"/>
        <w:bottom w:val="none" w:sz="0" w:space="0" w:color="auto"/>
        <w:right w:val="none" w:sz="0" w:space="0" w:color="auto"/>
      </w:divBdr>
      <w:divsChild>
        <w:div w:id="133241300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cp:revision>
  <dcterms:created xsi:type="dcterms:W3CDTF">2019-12-02T19:58:00Z</dcterms:created>
  <dcterms:modified xsi:type="dcterms:W3CDTF">2019-12-02T20:00:00Z</dcterms:modified>
</cp:coreProperties>
</file>