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A53CE3" w:rsidP="008A4020">
      <w:pPr>
        <w:jc w:val="center"/>
        <w:rPr>
          <w:rFonts w:asciiTheme="majorHAnsi" w:hAnsiTheme="majorHAnsi" w:cstheme="minorHAnsi"/>
          <w:b/>
          <w:bCs/>
          <w:sz w:val="28"/>
        </w:rPr>
      </w:pPr>
      <w:r>
        <w:rPr>
          <w:rFonts w:asciiTheme="majorHAnsi" w:hAnsiTheme="majorHAnsi" w:cstheme="minorHAnsi"/>
          <w:b/>
          <w:bCs/>
          <w:sz w:val="28"/>
        </w:rPr>
        <w:t xml:space="preserve">November </w:t>
      </w:r>
      <w:r w:rsidR="00DD5BFC">
        <w:rPr>
          <w:rFonts w:asciiTheme="majorHAnsi" w:hAnsiTheme="majorHAnsi" w:cstheme="minorHAnsi"/>
          <w:b/>
          <w:bCs/>
          <w:sz w:val="28"/>
        </w:rPr>
        <w:t>20</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B47987" w:rsidRDefault="00095352" w:rsidP="008A4020">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conducted by </w:t>
      </w:r>
      <w:r w:rsidR="00B13343" w:rsidRPr="00B47987">
        <w:rPr>
          <w:rFonts w:asciiTheme="minorHAnsi" w:hAnsiTheme="minorHAnsi" w:cstheme="minorHAnsi"/>
          <w:sz w:val="22"/>
          <w:szCs w:val="22"/>
        </w:rPr>
        <w:t>Chairman Brandon Buck.</w:t>
      </w:r>
    </w:p>
    <w:p w:rsidR="005614FB" w:rsidRPr="00B47987" w:rsidRDefault="005614FB" w:rsidP="008A4020">
      <w:pPr>
        <w:pStyle w:val="Heading1"/>
        <w:rPr>
          <w:rFonts w:asciiTheme="minorHAnsi" w:hAnsiTheme="minorHAnsi" w:cstheme="minorHAnsi"/>
          <w:sz w:val="22"/>
          <w:szCs w:val="22"/>
        </w:rPr>
      </w:pPr>
    </w:p>
    <w:p w:rsidR="005614FB" w:rsidRPr="00B47987" w:rsidRDefault="005614FB" w:rsidP="008A4020">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8A4020">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B13343" w:rsidRPr="00B47987">
        <w:rPr>
          <w:rFonts w:asciiTheme="minorHAnsi" w:hAnsiTheme="minorHAnsi" w:cstheme="minorHAnsi"/>
          <w:sz w:val="22"/>
          <w:szCs w:val="22"/>
        </w:rPr>
        <w:t xml:space="preserve">Brandon Buck, </w:t>
      </w:r>
      <w:r w:rsidR="0044611C">
        <w:rPr>
          <w:rFonts w:asciiTheme="minorHAnsi" w:hAnsiTheme="minorHAnsi" w:cstheme="minorHAnsi"/>
          <w:sz w:val="22"/>
          <w:szCs w:val="22"/>
        </w:rPr>
        <w:t>Sandy Ballard,</w:t>
      </w:r>
      <w:r w:rsidR="006A61F4">
        <w:rPr>
          <w:rFonts w:asciiTheme="minorHAnsi" w:hAnsiTheme="minorHAnsi" w:cstheme="minorHAnsi"/>
          <w:sz w:val="22"/>
          <w:szCs w:val="22"/>
        </w:rPr>
        <w:t xml:space="preserve"> Connor Balls,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and</w:t>
      </w:r>
      <w:r w:rsidR="00397FD0" w:rsidRPr="00B47987">
        <w:rPr>
          <w:rFonts w:asciiTheme="minorHAnsi" w:hAnsiTheme="minorHAnsi" w:cstheme="minorHAnsi"/>
          <w:sz w:val="22"/>
          <w:szCs w:val="22"/>
        </w:rPr>
        <w:t xml:space="preserve"> </w:t>
      </w:r>
      <w:r w:rsidR="00F7473C" w:rsidRPr="00B47987">
        <w:rPr>
          <w:rFonts w:asciiTheme="minorHAnsi" w:hAnsiTheme="minorHAnsi" w:cstheme="minorHAnsi"/>
          <w:sz w:val="22"/>
          <w:szCs w:val="22"/>
        </w:rPr>
        <w:t>Tiffany Atkinson</w:t>
      </w:r>
    </w:p>
    <w:p w:rsidR="002C6BD0" w:rsidRPr="00B47987" w:rsidRDefault="002C6BD0" w:rsidP="008A4020">
      <w:pPr>
        <w:pStyle w:val="Heading1"/>
        <w:rPr>
          <w:rFonts w:asciiTheme="minorHAnsi" w:hAnsiTheme="minorHAnsi" w:cstheme="minorHAnsi"/>
          <w:sz w:val="22"/>
          <w:szCs w:val="22"/>
        </w:rPr>
      </w:pPr>
    </w:p>
    <w:p w:rsidR="00891F36" w:rsidRPr="00B47987" w:rsidRDefault="00891F36" w:rsidP="008A4020">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200890" w:rsidRPr="00B47987" w:rsidRDefault="0044611C" w:rsidP="008A4020">
      <w:pPr>
        <w:rPr>
          <w:rFonts w:asciiTheme="minorHAnsi" w:hAnsiTheme="minorHAnsi"/>
          <w:sz w:val="22"/>
          <w:szCs w:val="22"/>
        </w:rPr>
      </w:pPr>
      <w:r>
        <w:rPr>
          <w:rFonts w:asciiTheme="minorHAnsi" w:hAnsiTheme="minorHAnsi"/>
          <w:sz w:val="22"/>
          <w:szCs w:val="22"/>
        </w:rPr>
        <w:t xml:space="preserve">Councilmember Mark Hurd, </w:t>
      </w:r>
      <w:r w:rsidR="00360C28" w:rsidRPr="00B47987">
        <w:rPr>
          <w:rFonts w:asciiTheme="minorHAnsi" w:hAnsiTheme="minorHAnsi"/>
          <w:sz w:val="22"/>
          <w:szCs w:val="22"/>
        </w:rPr>
        <w:t>S</w:t>
      </w:r>
      <w:r w:rsidR="006A61F4">
        <w:rPr>
          <w:rFonts w:asciiTheme="minorHAnsi" w:hAnsiTheme="minorHAnsi"/>
          <w:sz w:val="22"/>
          <w:szCs w:val="22"/>
        </w:rPr>
        <w:t>ecre</w:t>
      </w:r>
      <w:r>
        <w:rPr>
          <w:rFonts w:asciiTheme="minorHAnsi" w:hAnsiTheme="minorHAnsi"/>
          <w:sz w:val="22"/>
          <w:szCs w:val="22"/>
        </w:rPr>
        <w:t xml:space="preserve">tary Melinda Lee, </w:t>
      </w:r>
      <w:r w:rsidR="006A61F4">
        <w:rPr>
          <w:rFonts w:asciiTheme="minorHAnsi" w:hAnsiTheme="minorHAnsi"/>
          <w:sz w:val="22"/>
          <w:szCs w:val="22"/>
        </w:rPr>
        <w:t>Karl White</w:t>
      </w:r>
      <w:r w:rsidR="00D01865">
        <w:rPr>
          <w:rFonts w:asciiTheme="minorHAnsi" w:hAnsiTheme="minorHAnsi"/>
          <w:sz w:val="22"/>
          <w:szCs w:val="22"/>
        </w:rPr>
        <w:t xml:space="preserve"> (future City Councilman), Tayler Jensen (Cache County Planner) and Nathan </w:t>
      </w:r>
      <w:proofErr w:type="spellStart"/>
      <w:r w:rsidR="00D01865">
        <w:rPr>
          <w:rFonts w:asciiTheme="minorHAnsi" w:hAnsiTheme="minorHAnsi"/>
          <w:sz w:val="22"/>
          <w:szCs w:val="22"/>
        </w:rPr>
        <w:t>Daugs</w:t>
      </w:r>
      <w:proofErr w:type="spellEnd"/>
      <w:r w:rsidR="00D01865">
        <w:rPr>
          <w:rFonts w:asciiTheme="minorHAnsi" w:hAnsiTheme="minorHAnsi"/>
          <w:sz w:val="22"/>
          <w:szCs w:val="22"/>
        </w:rPr>
        <w:t xml:space="preserve"> (Cache Water District)</w:t>
      </w:r>
    </w:p>
    <w:p w:rsidR="00B17EB1" w:rsidRPr="00B47987" w:rsidRDefault="00B17EB1" w:rsidP="008A4020">
      <w:pPr>
        <w:rPr>
          <w:rFonts w:asciiTheme="minorHAnsi" w:hAnsiTheme="minorHAnsi"/>
          <w:b/>
          <w:sz w:val="22"/>
          <w:szCs w:val="22"/>
        </w:rPr>
      </w:pPr>
    </w:p>
    <w:p w:rsidR="00124F4D" w:rsidRPr="00B47987" w:rsidRDefault="007901D8" w:rsidP="008A4020">
      <w:pPr>
        <w:rPr>
          <w:rFonts w:asciiTheme="minorHAnsi" w:hAnsiTheme="minorHAnsi" w:cs="Calibri"/>
          <w:bCs/>
          <w:sz w:val="22"/>
          <w:szCs w:val="22"/>
        </w:rPr>
      </w:pPr>
      <w:r w:rsidRPr="00B47987">
        <w:rPr>
          <w:rFonts w:asciiTheme="minorHAnsi" w:hAnsiTheme="minorHAnsi" w:cs="Calibri"/>
          <w:b/>
          <w:bCs/>
          <w:sz w:val="22"/>
          <w:szCs w:val="22"/>
        </w:rPr>
        <w:t>PRAYER</w:t>
      </w:r>
      <w:r w:rsidR="0049046B" w:rsidRPr="00B47987">
        <w:rPr>
          <w:rFonts w:asciiTheme="minorHAnsi" w:hAnsiTheme="minorHAnsi" w:cs="Calibri"/>
          <w:b/>
          <w:bCs/>
          <w:sz w:val="22"/>
          <w:szCs w:val="22"/>
        </w:rPr>
        <w:t xml:space="preserve"> </w:t>
      </w:r>
      <w:r w:rsidR="00D6126E" w:rsidRPr="00B47987">
        <w:rPr>
          <w:rFonts w:asciiTheme="minorHAnsi" w:hAnsiTheme="minorHAnsi" w:cs="Calibri"/>
          <w:bCs/>
          <w:sz w:val="22"/>
          <w:szCs w:val="22"/>
        </w:rPr>
        <w:t xml:space="preserve">– </w:t>
      </w:r>
      <w:r w:rsidR="00D01865">
        <w:rPr>
          <w:rFonts w:asciiTheme="minorHAnsi" w:hAnsiTheme="minorHAnsi" w:cs="Calibri"/>
          <w:bCs/>
          <w:sz w:val="22"/>
          <w:szCs w:val="22"/>
        </w:rPr>
        <w:t>Connor Balls</w:t>
      </w:r>
    </w:p>
    <w:p w:rsidR="00C9486B" w:rsidRPr="00B47987" w:rsidRDefault="00D6126E" w:rsidP="008A4020">
      <w:pPr>
        <w:rPr>
          <w:rFonts w:asciiTheme="minorHAnsi" w:hAnsiTheme="minorHAnsi" w:cs="Calibri"/>
          <w:bCs/>
          <w:sz w:val="22"/>
          <w:szCs w:val="22"/>
        </w:rPr>
      </w:pPr>
      <w:r w:rsidRPr="00B47987">
        <w:rPr>
          <w:rFonts w:asciiTheme="minorHAnsi" w:hAnsiTheme="minorHAnsi" w:cs="Calibri"/>
          <w:b/>
          <w:bCs/>
          <w:sz w:val="22"/>
          <w:szCs w:val="22"/>
        </w:rPr>
        <w:t xml:space="preserve">PLEDGE OF ALLEGIANCE </w:t>
      </w:r>
      <w:r w:rsidR="00891F36" w:rsidRPr="00B47987">
        <w:rPr>
          <w:rFonts w:asciiTheme="minorHAnsi" w:hAnsiTheme="minorHAnsi" w:cs="Calibri"/>
          <w:bCs/>
          <w:sz w:val="22"/>
          <w:szCs w:val="22"/>
        </w:rPr>
        <w:t xml:space="preserve">– </w:t>
      </w:r>
      <w:r w:rsidR="00D01865">
        <w:rPr>
          <w:rFonts w:asciiTheme="minorHAnsi" w:hAnsiTheme="minorHAnsi" w:cs="Calibri"/>
          <w:bCs/>
          <w:sz w:val="22"/>
          <w:szCs w:val="22"/>
        </w:rPr>
        <w:t>Brandon Buck</w:t>
      </w:r>
    </w:p>
    <w:p w:rsidR="00D6126E" w:rsidRPr="00B47987" w:rsidRDefault="00D6126E" w:rsidP="008A4020">
      <w:pPr>
        <w:rPr>
          <w:rFonts w:asciiTheme="minorHAnsi" w:hAnsiTheme="minorHAnsi" w:cs="Calibri"/>
          <w:b/>
          <w:bCs/>
          <w:sz w:val="22"/>
          <w:szCs w:val="22"/>
        </w:rPr>
      </w:pPr>
    </w:p>
    <w:p w:rsidR="00D6126E" w:rsidRPr="00B47987" w:rsidRDefault="00D6126E" w:rsidP="008A4020">
      <w:pPr>
        <w:rPr>
          <w:rFonts w:asciiTheme="minorHAnsi" w:hAnsiTheme="minorHAnsi" w:cs="Calibri"/>
          <w:b/>
          <w:bCs/>
          <w:sz w:val="22"/>
          <w:szCs w:val="22"/>
        </w:rPr>
      </w:pPr>
      <w:r w:rsidRPr="00B47987">
        <w:rPr>
          <w:rFonts w:asciiTheme="minorHAnsi" w:hAnsiTheme="minorHAnsi" w:cs="Calibri"/>
          <w:b/>
          <w:bCs/>
          <w:sz w:val="22"/>
          <w:szCs w:val="22"/>
        </w:rPr>
        <w:t>APPROVAL OF MINUTES</w:t>
      </w:r>
    </w:p>
    <w:p w:rsidR="00D6126E" w:rsidRPr="00B47987" w:rsidRDefault="00D01865" w:rsidP="008A4020">
      <w:pPr>
        <w:rPr>
          <w:rFonts w:asciiTheme="minorHAnsi" w:hAnsiTheme="minorHAnsi" w:cstheme="minorHAnsi"/>
          <w:sz w:val="22"/>
          <w:szCs w:val="22"/>
        </w:rPr>
      </w:pPr>
      <w:r>
        <w:rPr>
          <w:rFonts w:asciiTheme="minorHAnsi" w:hAnsiTheme="minorHAnsi" w:cs="Calibri"/>
          <w:bCs/>
          <w:sz w:val="22"/>
          <w:szCs w:val="22"/>
          <w:u w:val="single"/>
        </w:rPr>
        <w:t>Mark Lynne</w:t>
      </w:r>
      <w:r w:rsidR="00C9486B" w:rsidRPr="00B47987">
        <w:rPr>
          <w:rFonts w:asciiTheme="minorHAnsi" w:hAnsiTheme="minorHAnsi" w:cs="Calibri"/>
          <w:bCs/>
          <w:sz w:val="22"/>
          <w:szCs w:val="22"/>
        </w:rPr>
        <w:t xml:space="preserve"> motion</w:t>
      </w:r>
      <w:r w:rsidR="009D0948" w:rsidRPr="00B47987">
        <w:rPr>
          <w:rFonts w:asciiTheme="minorHAnsi" w:hAnsiTheme="minorHAnsi" w:cs="Calibri"/>
          <w:bCs/>
          <w:sz w:val="22"/>
          <w:szCs w:val="22"/>
        </w:rPr>
        <w:t>ed</w:t>
      </w:r>
      <w:r w:rsidR="00D6126E" w:rsidRPr="00B47987">
        <w:rPr>
          <w:rFonts w:asciiTheme="minorHAnsi" w:hAnsiTheme="minorHAnsi" w:cs="Calibri"/>
          <w:bCs/>
          <w:sz w:val="22"/>
          <w:szCs w:val="22"/>
        </w:rPr>
        <w:t xml:space="preserve"> to a</w:t>
      </w:r>
      <w:r w:rsidR="00C9486B" w:rsidRPr="00B47987">
        <w:rPr>
          <w:rFonts w:asciiTheme="minorHAnsi" w:hAnsiTheme="minorHAnsi" w:cs="Calibri"/>
          <w:bCs/>
          <w:sz w:val="22"/>
          <w:szCs w:val="22"/>
        </w:rPr>
        <w:t xml:space="preserve">pprove </w:t>
      </w:r>
      <w:r w:rsidR="00D6126E" w:rsidRPr="00B47987">
        <w:rPr>
          <w:rFonts w:asciiTheme="minorHAnsi" w:hAnsiTheme="minorHAnsi" w:cs="Calibri"/>
          <w:bCs/>
          <w:sz w:val="22"/>
          <w:szCs w:val="22"/>
        </w:rPr>
        <w:t xml:space="preserve">the Minutes from the Planning Commission meeting held </w:t>
      </w:r>
      <w:r>
        <w:rPr>
          <w:rFonts w:asciiTheme="minorHAnsi" w:hAnsiTheme="minorHAnsi" w:cs="Calibri"/>
          <w:bCs/>
          <w:sz w:val="22"/>
          <w:szCs w:val="22"/>
        </w:rPr>
        <w:t xml:space="preserve">November </w:t>
      </w:r>
      <w:r w:rsidR="005C4EF6">
        <w:rPr>
          <w:rFonts w:asciiTheme="minorHAnsi" w:hAnsiTheme="minorHAnsi" w:cs="Calibri"/>
          <w:bCs/>
          <w:sz w:val="22"/>
          <w:szCs w:val="22"/>
        </w:rPr>
        <w:t>6</w:t>
      </w:r>
      <w:r w:rsidR="00D6126E" w:rsidRPr="00B47987">
        <w:rPr>
          <w:rFonts w:asciiTheme="minorHAnsi" w:hAnsiTheme="minorHAnsi" w:cs="Calibri"/>
          <w:bCs/>
          <w:sz w:val="22"/>
          <w:szCs w:val="22"/>
        </w:rPr>
        <w:t>, 201</w:t>
      </w:r>
      <w:r w:rsidR="005F21B7" w:rsidRPr="00B47987">
        <w:rPr>
          <w:rFonts w:asciiTheme="minorHAnsi" w:hAnsiTheme="minorHAnsi" w:cs="Calibri"/>
          <w:bCs/>
          <w:sz w:val="22"/>
          <w:szCs w:val="22"/>
        </w:rPr>
        <w:t>9</w:t>
      </w:r>
      <w:r w:rsidR="00D6126E" w:rsidRPr="00B47987">
        <w:rPr>
          <w:rFonts w:asciiTheme="minorHAnsi" w:hAnsiTheme="minorHAnsi" w:cs="Calibri"/>
          <w:bCs/>
          <w:sz w:val="22"/>
          <w:szCs w:val="22"/>
        </w:rPr>
        <w:t>.</w:t>
      </w:r>
      <w:r w:rsidR="00272C91" w:rsidRPr="00B47987">
        <w:rPr>
          <w:rFonts w:asciiTheme="minorHAnsi" w:hAnsiTheme="minorHAnsi" w:cs="Calibri"/>
          <w:bCs/>
          <w:sz w:val="22"/>
          <w:szCs w:val="22"/>
        </w:rPr>
        <w:t xml:space="preserve"> </w:t>
      </w:r>
      <w:r>
        <w:rPr>
          <w:rFonts w:asciiTheme="minorHAnsi" w:hAnsiTheme="minorHAnsi" w:cs="Calibri"/>
          <w:bCs/>
          <w:sz w:val="22"/>
          <w:szCs w:val="22"/>
          <w:u w:val="single"/>
        </w:rPr>
        <w:t>Connor</w:t>
      </w:r>
      <w:r w:rsidR="00235152" w:rsidRPr="00B47987">
        <w:rPr>
          <w:rFonts w:asciiTheme="minorHAnsi" w:hAnsiTheme="minorHAnsi" w:cs="Calibri"/>
          <w:bCs/>
          <w:sz w:val="22"/>
          <w:szCs w:val="22"/>
        </w:rPr>
        <w:t xml:space="preserve"> </w:t>
      </w:r>
      <w:r w:rsidR="00D6126E" w:rsidRPr="00B47987">
        <w:rPr>
          <w:rFonts w:asciiTheme="minorHAnsi" w:hAnsiTheme="minorHAnsi" w:cs="Calibri"/>
          <w:bCs/>
          <w:sz w:val="22"/>
          <w:szCs w:val="22"/>
        </w:rPr>
        <w:t>seconded the motion.</w:t>
      </w:r>
      <w:r w:rsidR="00A163BA" w:rsidRPr="00B47987">
        <w:rPr>
          <w:rFonts w:asciiTheme="minorHAnsi" w:hAnsiTheme="minorHAnsi" w:cs="Calibri"/>
          <w:bCs/>
          <w:sz w:val="22"/>
          <w:szCs w:val="22"/>
        </w:rPr>
        <w:t xml:space="preserve"> </w:t>
      </w:r>
      <w:r w:rsidRPr="00B47987">
        <w:rPr>
          <w:rFonts w:asciiTheme="minorHAnsi" w:hAnsiTheme="minorHAnsi" w:cstheme="minorHAnsi"/>
          <w:sz w:val="22"/>
          <w:szCs w:val="22"/>
        </w:rPr>
        <w:t xml:space="preserve">Brandon Buck, </w:t>
      </w:r>
      <w:r>
        <w:rPr>
          <w:rFonts w:asciiTheme="minorHAnsi" w:hAnsiTheme="minorHAnsi" w:cstheme="minorHAnsi"/>
          <w:sz w:val="22"/>
          <w:szCs w:val="22"/>
        </w:rPr>
        <w:t xml:space="preserve">Sandy Ballard, Connor Balls, </w:t>
      </w:r>
      <w:r w:rsidRPr="00B47987">
        <w:rPr>
          <w:rFonts w:asciiTheme="minorHAnsi" w:hAnsiTheme="minorHAnsi" w:cstheme="minorHAnsi"/>
          <w:sz w:val="22"/>
          <w:szCs w:val="22"/>
        </w:rPr>
        <w:t>Mark Lynne, and Tiffany Atkinson</w:t>
      </w:r>
      <w:r w:rsidR="00B17EB1" w:rsidRPr="00B47987">
        <w:rPr>
          <w:rFonts w:asciiTheme="minorHAnsi" w:hAnsiTheme="minorHAnsi" w:cstheme="minorHAnsi"/>
          <w:sz w:val="22"/>
          <w:szCs w:val="22"/>
        </w:rPr>
        <w:t xml:space="preserve"> </w:t>
      </w:r>
      <w:r w:rsidR="00707055" w:rsidRPr="00B47987">
        <w:rPr>
          <w:rFonts w:asciiTheme="minorHAnsi" w:hAnsiTheme="minorHAnsi" w:cstheme="minorHAnsi"/>
          <w:sz w:val="22"/>
          <w:szCs w:val="22"/>
        </w:rPr>
        <w:t xml:space="preserve">voted in favor. </w:t>
      </w:r>
    </w:p>
    <w:p w:rsidR="00D6126E" w:rsidRPr="00B47987" w:rsidRDefault="00D6126E" w:rsidP="008A4020">
      <w:pPr>
        <w:ind w:left="720"/>
        <w:rPr>
          <w:rFonts w:asciiTheme="minorHAnsi" w:hAnsiTheme="minorHAnsi" w:cs="Calibri"/>
          <w:bCs/>
          <w:sz w:val="22"/>
          <w:szCs w:val="22"/>
        </w:rPr>
      </w:pPr>
    </w:p>
    <w:p w:rsidR="003D5014" w:rsidRPr="00B47987" w:rsidRDefault="003D5014" w:rsidP="008A4020">
      <w:pPr>
        <w:rPr>
          <w:rFonts w:asciiTheme="minorHAnsi" w:hAnsiTheme="minorHAnsi" w:cs="Calibri"/>
          <w:b/>
          <w:bCs/>
          <w:sz w:val="22"/>
          <w:szCs w:val="22"/>
        </w:rPr>
      </w:pPr>
      <w:r w:rsidRPr="00B47987">
        <w:rPr>
          <w:rFonts w:asciiTheme="minorHAnsi" w:hAnsiTheme="minorHAnsi" w:cs="Calibri"/>
          <w:b/>
          <w:bCs/>
          <w:sz w:val="22"/>
          <w:szCs w:val="22"/>
        </w:rPr>
        <w:t>BUILDING PERMIT REPORT</w:t>
      </w:r>
    </w:p>
    <w:p w:rsidR="00A03270" w:rsidRDefault="00A03270" w:rsidP="00A03270">
      <w:pPr>
        <w:shd w:val="clear" w:color="auto" w:fill="FFFFFF"/>
        <w:ind w:left="720"/>
        <w:rPr>
          <w:rFonts w:asciiTheme="minorHAnsi" w:hAnsiTheme="minorHAnsi" w:cs="Arial"/>
          <w:color w:val="222222"/>
          <w:sz w:val="22"/>
          <w:szCs w:val="21"/>
        </w:rPr>
      </w:pPr>
      <w:r>
        <w:rPr>
          <w:rFonts w:asciiTheme="minorHAnsi" w:hAnsiTheme="minorHAnsi" w:cs="Arial"/>
          <w:color w:val="222222"/>
          <w:sz w:val="22"/>
          <w:szCs w:val="21"/>
        </w:rPr>
        <w:t>Visionary Homes</w:t>
      </w:r>
      <w:r>
        <w:rPr>
          <w:rFonts w:asciiTheme="minorHAnsi" w:hAnsiTheme="minorHAnsi" w:cs="Arial"/>
          <w:color w:val="222222"/>
          <w:sz w:val="22"/>
          <w:szCs w:val="21"/>
        </w:rPr>
        <w:tab/>
        <w:t>604 South 450 East</w:t>
      </w:r>
      <w:r>
        <w:rPr>
          <w:rFonts w:asciiTheme="minorHAnsi" w:hAnsiTheme="minorHAnsi" w:cs="Arial"/>
          <w:color w:val="222222"/>
          <w:sz w:val="22"/>
          <w:szCs w:val="21"/>
        </w:rPr>
        <w:tab/>
        <w:t>Home</w:t>
      </w:r>
    </w:p>
    <w:p w:rsidR="00A03270" w:rsidRDefault="00A03270" w:rsidP="00A03270">
      <w:pPr>
        <w:shd w:val="clear" w:color="auto" w:fill="FFFFFF"/>
        <w:ind w:left="720"/>
        <w:rPr>
          <w:rFonts w:asciiTheme="minorHAnsi" w:hAnsiTheme="minorHAnsi" w:cs="Arial"/>
          <w:color w:val="222222"/>
          <w:sz w:val="22"/>
          <w:szCs w:val="21"/>
        </w:rPr>
      </w:pPr>
      <w:r>
        <w:rPr>
          <w:rFonts w:asciiTheme="minorHAnsi" w:hAnsiTheme="minorHAnsi" w:cs="Arial"/>
          <w:color w:val="222222"/>
          <w:sz w:val="22"/>
          <w:szCs w:val="21"/>
        </w:rPr>
        <w:t>Jeff Allen</w:t>
      </w:r>
      <w:r>
        <w:rPr>
          <w:rFonts w:asciiTheme="minorHAnsi" w:hAnsiTheme="minorHAnsi" w:cs="Arial"/>
          <w:color w:val="222222"/>
          <w:sz w:val="22"/>
          <w:szCs w:val="21"/>
        </w:rPr>
        <w:tab/>
      </w:r>
      <w:r>
        <w:rPr>
          <w:rFonts w:asciiTheme="minorHAnsi" w:hAnsiTheme="minorHAnsi" w:cs="Arial"/>
          <w:color w:val="222222"/>
          <w:sz w:val="22"/>
          <w:szCs w:val="21"/>
        </w:rPr>
        <w:tab/>
        <w:t>164 East 200 South</w:t>
      </w:r>
      <w:r>
        <w:rPr>
          <w:rFonts w:asciiTheme="minorHAnsi" w:hAnsiTheme="minorHAnsi" w:cs="Arial"/>
          <w:color w:val="222222"/>
          <w:sz w:val="22"/>
          <w:szCs w:val="21"/>
        </w:rPr>
        <w:tab/>
        <w:t>Home addition</w:t>
      </w:r>
    </w:p>
    <w:p w:rsidR="005C4EF6" w:rsidRPr="00B47987" w:rsidRDefault="005C4EF6" w:rsidP="005C4EF6">
      <w:pPr>
        <w:shd w:val="clear" w:color="auto" w:fill="FFFFFF"/>
        <w:ind w:left="720"/>
        <w:rPr>
          <w:rFonts w:ascii="Calibri" w:hAnsi="Calibri" w:cs="Arial"/>
          <w:color w:val="222222"/>
          <w:sz w:val="22"/>
          <w:szCs w:val="22"/>
        </w:rPr>
      </w:pPr>
    </w:p>
    <w:p w:rsidR="005D58DD" w:rsidRPr="006A61F4" w:rsidRDefault="005D58DD" w:rsidP="008A4020">
      <w:pPr>
        <w:rPr>
          <w:rFonts w:ascii="Calibri" w:hAnsi="Calibri" w:cs="Arial"/>
          <w:color w:val="222222"/>
          <w:sz w:val="22"/>
          <w:szCs w:val="22"/>
        </w:rPr>
      </w:pPr>
      <w:r w:rsidRPr="00B47987">
        <w:rPr>
          <w:rFonts w:asciiTheme="minorHAnsi" w:hAnsiTheme="minorHAnsi" w:cs="Calibri"/>
          <w:b/>
          <w:bCs/>
          <w:sz w:val="22"/>
          <w:szCs w:val="22"/>
        </w:rPr>
        <w:t xml:space="preserve">CITY COUNCIL </w:t>
      </w:r>
      <w:r w:rsidR="006A61F4">
        <w:rPr>
          <w:rFonts w:asciiTheme="minorHAnsi" w:hAnsiTheme="minorHAnsi" w:cs="Calibri"/>
          <w:b/>
          <w:bCs/>
          <w:sz w:val="22"/>
          <w:szCs w:val="22"/>
        </w:rPr>
        <w:t xml:space="preserve">MEETING </w:t>
      </w:r>
      <w:r w:rsidRPr="00B47987">
        <w:rPr>
          <w:rFonts w:asciiTheme="minorHAnsi" w:hAnsiTheme="minorHAnsi" w:cs="Calibri"/>
          <w:b/>
          <w:bCs/>
          <w:sz w:val="22"/>
          <w:szCs w:val="22"/>
        </w:rPr>
        <w:t>REPORT</w:t>
      </w:r>
      <w:r w:rsidR="006A61F4">
        <w:rPr>
          <w:rFonts w:asciiTheme="minorHAnsi" w:hAnsiTheme="minorHAnsi" w:cs="Calibri"/>
          <w:b/>
          <w:bCs/>
          <w:sz w:val="22"/>
          <w:szCs w:val="22"/>
        </w:rPr>
        <w:t xml:space="preserve"> from </w:t>
      </w:r>
      <w:r w:rsidR="00A03270">
        <w:rPr>
          <w:rFonts w:asciiTheme="minorHAnsi" w:hAnsiTheme="minorHAnsi" w:cs="Calibri"/>
          <w:b/>
          <w:bCs/>
          <w:sz w:val="22"/>
          <w:szCs w:val="22"/>
        </w:rPr>
        <w:t>November 1</w:t>
      </w:r>
      <w:r w:rsidR="005C4EF6">
        <w:rPr>
          <w:rFonts w:asciiTheme="minorHAnsi" w:hAnsiTheme="minorHAnsi" w:cs="Calibri"/>
          <w:b/>
          <w:bCs/>
          <w:sz w:val="22"/>
          <w:szCs w:val="22"/>
        </w:rPr>
        <w:t>3</w:t>
      </w:r>
      <w:r w:rsidR="006A61F4">
        <w:rPr>
          <w:rFonts w:asciiTheme="minorHAnsi" w:hAnsiTheme="minorHAnsi" w:cs="Calibri"/>
          <w:b/>
          <w:bCs/>
          <w:sz w:val="22"/>
          <w:szCs w:val="22"/>
        </w:rPr>
        <w:t>, 2019</w:t>
      </w:r>
      <w:r w:rsidR="006A61F4">
        <w:rPr>
          <w:rFonts w:asciiTheme="minorHAnsi" w:hAnsiTheme="minorHAnsi" w:cs="Calibri"/>
          <w:bCs/>
          <w:sz w:val="22"/>
          <w:szCs w:val="22"/>
        </w:rPr>
        <w:t xml:space="preserve"> – by Mark </w:t>
      </w:r>
      <w:r w:rsidR="005C4EF6">
        <w:rPr>
          <w:rFonts w:asciiTheme="minorHAnsi" w:hAnsiTheme="minorHAnsi" w:cs="Calibri"/>
          <w:bCs/>
          <w:sz w:val="22"/>
          <w:szCs w:val="22"/>
        </w:rPr>
        <w:t>Hurd</w:t>
      </w:r>
    </w:p>
    <w:p w:rsidR="005C4EF6" w:rsidRDefault="00CB3C31" w:rsidP="0051135C">
      <w:pPr>
        <w:pStyle w:val="ListParagraph"/>
        <w:numPr>
          <w:ilvl w:val="0"/>
          <w:numId w:val="23"/>
        </w:numPr>
        <w:rPr>
          <w:rFonts w:asciiTheme="minorHAnsi" w:hAnsiTheme="minorHAnsi"/>
          <w:bCs/>
          <w:sz w:val="22"/>
          <w:szCs w:val="22"/>
        </w:rPr>
      </w:pPr>
      <w:r>
        <w:rPr>
          <w:rFonts w:asciiTheme="minorHAnsi" w:hAnsiTheme="minorHAnsi"/>
          <w:bCs/>
          <w:sz w:val="22"/>
          <w:szCs w:val="22"/>
        </w:rPr>
        <w:t>Discussed requirements for swimming pool fencing and/or covers. They moved to hold a public hearing to amend the ordinance.</w:t>
      </w:r>
    </w:p>
    <w:p w:rsidR="00CB3C31" w:rsidRDefault="00CB3C31" w:rsidP="0051135C">
      <w:pPr>
        <w:pStyle w:val="ListParagraph"/>
        <w:numPr>
          <w:ilvl w:val="0"/>
          <w:numId w:val="23"/>
        </w:numPr>
        <w:rPr>
          <w:rFonts w:asciiTheme="minorHAnsi" w:hAnsiTheme="minorHAnsi"/>
          <w:bCs/>
          <w:sz w:val="22"/>
          <w:szCs w:val="22"/>
        </w:rPr>
      </w:pPr>
      <w:r>
        <w:rPr>
          <w:rFonts w:asciiTheme="minorHAnsi" w:hAnsiTheme="minorHAnsi"/>
          <w:bCs/>
          <w:sz w:val="22"/>
          <w:szCs w:val="22"/>
        </w:rPr>
        <w:t>Considered (but did not act on) a Resolution to support the Bear River Heritage Area.</w:t>
      </w:r>
    </w:p>
    <w:p w:rsidR="00CB3C31" w:rsidRDefault="00CB3C31" w:rsidP="0051135C">
      <w:pPr>
        <w:pStyle w:val="ListParagraph"/>
        <w:numPr>
          <w:ilvl w:val="0"/>
          <w:numId w:val="23"/>
        </w:numPr>
        <w:rPr>
          <w:rFonts w:asciiTheme="minorHAnsi" w:hAnsiTheme="minorHAnsi"/>
          <w:bCs/>
          <w:sz w:val="22"/>
          <w:szCs w:val="22"/>
        </w:rPr>
      </w:pPr>
      <w:r>
        <w:rPr>
          <w:rFonts w:asciiTheme="minorHAnsi" w:hAnsiTheme="minorHAnsi"/>
          <w:bCs/>
          <w:sz w:val="22"/>
          <w:szCs w:val="22"/>
        </w:rPr>
        <w:t>Passed an amendment for currently nonconforming lots to be legal building lots going forward.</w:t>
      </w:r>
    </w:p>
    <w:p w:rsidR="00686C14" w:rsidRDefault="00CB3C31" w:rsidP="00686C14">
      <w:pPr>
        <w:pStyle w:val="ListParagraph"/>
        <w:numPr>
          <w:ilvl w:val="0"/>
          <w:numId w:val="23"/>
        </w:numPr>
        <w:rPr>
          <w:rFonts w:asciiTheme="minorHAnsi" w:hAnsiTheme="minorHAnsi"/>
          <w:bCs/>
          <w:sz w:val="22"/>
          <w:szCs w:val="22"/>
        </w:rPr>
      </w:pPr>
      <w:r w:rsidRPr="00CB3C31">
        <w:rPr>
          <w:rFonts w:asciiTheme="minorHAnsi" w:hAnsiTheme="minorHAnsi"/>
          <w:bCs/>
          <w:sz w:val="22"/>
          <w:szCs w:val="22"/>
        </w:rPr>
        <w:t xml:space="preserve">Discussed combining the North Park Police Department with the Smithfield Police Department. </w:t>
      </w:r>
    </w:p>
    <w:p w:rsidR="00CB3C31" w:rsidRDefault="003F5ECC" w:rsidP="00686C14">
      <w:pPr>
        <w:pStyle w:val="ListParagraph"/>
        <w:numPr>
          <w:ilvl w:val="0"/>
          <w:numId w:val="23"/>
        </w:numPr>
        <w:rPr>
          <w:rFonts w:asciiTheme="minorHAnsi" w:hAnsiTheme="minorHAnsi"/>
          <w:bCs/>
          <w:sz w:val="22"/>
          <w:szCs w:val="22"/>
        </w:rPr>
      </w:pPr>
      <w:r>
        <w:rPr>
          <w:rFonts w:asciiTheme="minorHAnsi" w:hAnsiTheme="minorHAnsi"/>
          <w:bCs/>
          <w:sz w:val="22"/>
          <w:szCs w:val="22"/>
        </w:rPr>
        <w:t>Bret updated the council on the (Logan service area) Sewer Rate Committee meeting.</w:t>
      </w:r>
    </w:p>
    <w:p w:rsidR="003F5ECC" w:rsidRDefault="003F5ECC" w:rsidP="00686C14">
      <w:pPr>
        <w:pStyle w:val="ListParagraph"/>
        <w:numPr>
          <w:ilvl w:val="0"/>
          <w:numId w:val="23"/>
        </w:numPr>
        <w:rPr>
          <w:rFonts w:asciiTheme="minorHAnsi" w:hAnsiTheme="minorHAnsi"/>
          <w:bCs/>
          <w:sz w:val="22"/>
          <w:szCs w:val="22"/>
        </w:rPr>
      </w:pPr>
      <w:r>
        <w:rPr>
          <w:rFonts w:asciiTheme="minorHAnsi" w:hAnsiTheme="minorHAnsi"/>
          <w:bCs/>
          <w:sz w:val="22"/>
          <w:szCs w:val="22"/>
        </w:rPr>
        <w:t>Canvassed the election results. New councilmembers beginning January 2020: Karl White, Brandon Buck and Stephanie Allred.</w:t>
      </w:r>
    </w:p>
    <w:p w:rsidR="003F5ECC" w:rsidRPr="00CB3C31" w:rsidRDefault="003F5ECC" w:rsidP="003F5ECC">
      <w:pPr>
        <w:pStyle w:val="ListParagraph"/>
        <w:rPr>
          <w:rFonts w:asciiTheme="minorHAnsi" w:hAnsiTheme="minorHAnsi"/>
          <w:bCs/>
          <w:sz w:val="22"/>
          <w:szCs w:val="22"/>
        </w:rPr>
      </w:pPr>
    </w:p>
    <w:p w:rsidR="006A637C" w:rsidRPr="006A637C" w:rsidRDefault="006A637C" w:rsidP="006A637C">
      <w:pPr>
        <w:keepNext/>
        <w:outlineLvl w:val="1"/>
        <w:rPr>
          <w:rFonts w:asciiTheme="minorHAnsi" w:hAnsiTheme="minorHAnsi" w:cs="Calibri"/>
          <w:b/>
          <w:bCs/>
          <w:sz w:val="22"/>
          <w:szCs w:val="21"/>
        </w:rPr>
      </w:pPr>
      <w:r w:rsidRPr="006A637C">
        <w:rPr>
          <w:rFonts w:asciiTheme="minorHAnsi" w:hAnsiTheme="minorHAnsi" w:cs="Calibri"/>
          <w:b/>
          <w:bCs/>
          <w:sz w:val="22"/>
          <w:szCs w:val="21"/>
        </w:rPr>
        <w:t>REPORT ON 5</w:t>
      </w:r>
      <w:r w:rsidRPr="006A637C">
        <w:rPr>
          <w:rFonts w:asciiTheme="minorHAnsi" w:hAnsiTheme="minorHAnsi" w:cs="Calibri"/>
          <w:b/>
          <w:bCs/>
          <w:sz w:val="22"/>
          <w:szCs w:val="21"/>
          <w:vertAlign w:val="superscript"/>
        </w:rPr>
        <w:t>TH</w:t>
      </w:r>
      <w:r w:rsidRPr="006A637C">
        <w:rPr>
          <w:rFonts w:asciiTheme="minorHAnsi" w:hAnsiTheme="minorHAnsi" w:cs="Calibri"/>
          <w:b/>
          <w:bCs/>
          <w:sz w:val="22"/>
          <w:szCs w:val="21"/>
        </w:rPr>
        <w:t xml:space="preserve"> ANNUAL CACHE SUMMIT </w:t>
      </w:r>
    </w:p>
    <w:p w:rsidR="006A637C" w:rsidRDefault="006A637C" w:rsidP="006A637C">
      <w:pPr>
        <w:keepNext/>
        <w:outlineLvl w:val="1"/>
        <w:rPr>
          <w:rFonts w:asciiTheme="minorHAnsi" w:hAnsiTheme="minorHAnsi"/>
          <w:bCs/>
          <w:sz w:val="22"/>
          <w:szCs w:val="21"/>
        </w:rPr>
      </w:pPr>
      <w:r>
        <w:rPr>
          <w:rFonts w:asciiTheme="minorHAnsi" w:hAnsiTheme="minorHAnsi"/>
          <w:bCs/>
          <w:sz w:val="22"/>
          <w:szCs w:val="21"/>
        </w:rPr>
        <w:t xml:space="preserve">Attendees shared a few comments from the recent Cache Summit </w:t>
      </w:r>
      <w:r w:rsidRPr="006A637C">
        <w:rPr>
          <w:rFonts w:asciiTheme="minorHAnsi" w:hAnsiTheme="minorHAnsi"/>
          <w:bCs/>
          <w:sz w:val="22"/>
          <w:szCs w:val="21"/>
        </w:rPr>
        <w:t>held November 7</w:t>
      </w:r>
      <w:r>
        <w:rPr>
          <w:rFonts w:asciiTheme="minorHAnsi" w:hAnsiTheme="minorHAnsi"/>
          <w:bCs/>
          <w:sz w:val="22"/>
          <w:szCs w:val="21"/>
        </w:rPr>
        <w:t>, 2019.</w:t>
      </w:r>
    </w:p>
    <w:p w:rsidR="006A637C" w:rsidRDefault="006A637C" w:rsidP="006A637C">
      <w:pPr>
        <w:pStyle w:val="ListParagraph"/>
        <w:keepNext/>
        <w:numPr>
          <w:ilvl w:val="0"/>
          <w:numId w:val="30"/>
        </w:numPr>
        <w:outlineLvl w:val="1"/>
        <w:rPr>
          <w:rFonts w:asciiTheme="minorHAnsi" w:hAnsiTheme="minorHAnsi"/>
          <w:bCs/>
          <w:sz w:val="22"/>
          <w:szCs w:val="21"/>
        </w:rPr>
      </w:pPr>
      <w:r>
        <w:rPr>
          <w:rFonts w:asciiTheme="minorHAnsi" w:hAnsiTheme="minorHAnsi"/>
          <w:bCs/>
          <w:sz w:val="22"/>
          <w:szCs w:val="21"/>
        </w:rPr>
        <w:t>Cyber Security</w:t>
      </w:r>
    </w:p>
    <w:p w:rsidR="004732BA" w:rsidRDefault="004732BA" w:rsidP="006A637C">
      <w:pPr>
        <w:pStyle w:val="ListParagraph"/>
        <w:keepNext/>
        <w:numPr>
          <w:ilvl w:val="0"/>
          <w:numId w:val="30"/>
        </w:numPr>
        <w:outlineLvl w:val="1"/>
        <w:rPr>
          <w:rFonts w:asciiTheme="minorHAnsi" w:hAnsiTheme="minorHAnsi"/>
          <w:bCs/>
          <w:sz w:val="22"/>
          <w:szCs w:val="21"/>
        </w:rPr>
      </w:pPr>
      <w:r>
        <w:rPr>
          <w:rFonts w:asciiTheme="minorHAnsi" w:hAnsiTheme="minorHAnsi"/>
          <w:bCs/>
          <w:sz w:val="22"/>
          <w:szCs w:val="21"/>
        </w:rPr>
        <w:t>Why great companies chose to locate here in Cache Valley (Is Cache Valley the ultimate destination of ‘Silicon Slopes’? Will they go public and begin to care only about return on investment dollars?)</w:t>
      </w:r>
    </w:p>
    <w:p w:rsidR="006A637C" w:rsidRPr="006A637C" w:rsidRDefault="006A637C" w:rsidP="006A637C">
      <w:pPr>
        <w:pStyle w:val="ListParagraph"/>
        <w:keepNext/>
        <w:numPr>
          <w:ilvl w:val="0"/>
          <w:numId w:val="30"/>
        </w:numPr>
        <w:outlineLvl w:val="1"/>
        <w:rPr>
          <w:rFonts w:asciiTheme="minorHAnsi" w:hAnsiTheme="minorHAnsi"/>
          <w:bCs/>
          <w:sz w:val="22"/>
          <w:szCs w:val="21"/>
        </w:rPr>
      </w:pPr>
      <w:r>
        <w:rPr>
          <w:rFonts w:asciiTheme="minorHAnsi" w:hAnsiTheme="minorHAnsi"/>
          <w:bCs/>
          <w:sz w:val="22"/>
          <w:szCs w:val="21"/>
        </w:rPr>
        <w:t>Robotics, Autonomy and the future</w:t>
      </w:r>
    </w:p>
    <w:p w:rsidR="004732BA" w:rsidRDefault="004732BA" w:rsidP="006A637C">
      <w:pPr>
        <w:rPr>
          <w:rFonts w:asciiTheme="minorHAnsi" w:hAnsiTheme="minorHAnsi"/>
          <w:b/>
          <w:sz w:val="22"/>
          <w:szCs w:val="21"/>
        </w:rPr>
      </w:pPr>
      <w:r>
        <w:rPr>
          <w:rFonts w:asciiTheme="minorHAnsi" w:hAnsiTheme="minorHAnsi"/>
          <w:b/>
          <w:sz w:val="22"/>
          <w:szCs w:val="21"/>
        </w:rPr>
        <w:br w:type="page"/>
      </w:r>
    </w:p>
    <w:p w:rsidR="006A637C" w:rsidRPr="006A637C" w:rsidRDefault="006A637C" w:rsidP="006A637C">
      <w:pPr>
        <w:rPr>
          <w:rFonts w:asciiTheme="minorHAnsi" w:hAnsiTheme="minorHAnsi"/>
          <w:sz w:val="22"/>
          <w:szCs w:val="21"/>
        </w:rPr>
      </w:pPr>
      <w:r w:rsidRPr="006A637C">
        <w:rPr>
          <w:rFonts w:asciiTheme="minorHAnsi" w:hAnsiTheme="minorHAnsi"/>
          <w:b/>
          <w:sz w:val="22"/>
          <w:szCs w:val="21"/>
        </w:rPr>
        <w:lastRenderedPageBreak/>
        <w:t>PROPOSE CULINARY AND/OR SECONDARY (IRRIGATION) WATER AMENDMENTS</w:t>
      </w:r>
      <w:r w:rsidRPr="006A637C">
        <w:rPr>
          <w:rFonts w:asciiTheme="minorHAnsi" w:hAnsiTheme="minorHAnsi"/>
          <w:sz w:val="22"/>
          <w:szCs w:val="21"/>
        </w:rPr>
        <w:t xml:space="preserve"> (Legislative)</w:t>
      </w:r>
    </w:p>
    <w:p w:rsidR="004732BA" w:rsidRDefault="006A637C" w:rsidP="004732BA">
      <w:pPr>
        <w:contextualSpacing/>
        <w:rPr>
          <w:rFonts w:asciiTheme="minorHAnsi" w:hAnsiTheme="minorHAnsi"/>
          <w:sz w:val="22"/>
          <w:szCs w:val="21"/>
        </w:rPr>
      </w:pPr>
      <w:r w:rsidRPr="006A637C">
        <w:rPr>
          <w:rFonts w:asciiTheme="minorHAnsi" w:hAnsiTheme="minorHAnsi"/>
          <w:b/>
          <w:sz w:val="22"/>
          <w:szCs w:val="21"/>
          <w:u w:val="single"/>
        </w:rPr>
        <w:t xml:space="preserve">Nathan </w:t>
      </w:r>
      <w:proofErr w:type="spellStart"/>
      <w:r w:rsidRPr="006A637C">
        <w:rPr>
          <w:rFonts w:asciiTheme="minorHAnsi" w:hAnsiTheme="minorHAnsi"/>
          <w:b/>
          <w:sz w:val="22"/>
          <w:szCs w:val="21"/>
          <w:u w:val="single"/>
        </w:rPr>
        <w:t>Daugs</w:t>
      </w:r>
      <w:proofErr w:type="spellEnd"/>
      <w:r w:rsidRPr="006A637C">
        <w:rPr>
          <w:rFonts w:asciiTheme="minorHAnsi" w:hAnsiTheme="minorHAnsi"/>
          <w:sz w:val="22"/>
          <w:szCs w:val="21"/>
        </w:rPr>
        <w:t xml:space="preserve"> of the Cache Water District </w:t>
      </w:r>
      <w:r w:rsidR="004732BA">
        <w:rPr>
          <w:rFonts w:asciiTheme="minorHAnsi" w:hAnsiTheme="minorHAnsi"/>
          <w:sz w:val="22"/>
          <w:szCs w:val="21"/>
        </w:rPr>
        <w:t>was</w:t>
      </w:r>
      <w:r w:rsidRPr="006A637C">
        <w:rPr>
          <w:rFonts w:asciiTheme="minorHAnsi" w:hAnsiTheme="minorHAnsi"/>
          <w:sz w:val="22"/>
          <w:szCs w:val="21"/>
        </w:rPr>
        <w:t xml:space="preserve"> on hand to </w:t>
      </w:r>
      <w:r w:rsidR="004732BA">
        <w:rPr>
          <w:rFonts w:asciiTheme="minorHAnsi" w:hAnsiTheme="minorHAnsi"/>
          <w:sz w:val="22"/>
          <w:szCs w:val="21"/>
        </w:rPr>
        <w:t>explain and answer questions about water.</w:t>
      </w:r>
    </w:p>
    <w:p w:rsidR="004732BA" w:rsidRDefault="004732BA" w:rsidP="004732BA">
      <w:pPr>
        <w:pStyle w:val="ListParagraph"/>
        <w:numPr>
          <w:ilvl w:val="0"/>
          <w:numId w:val="31"/>
        </w:numPr>
        <w:rPr>
          <w:rFonts w:asciiTheme="minorHAnsi" w:hAnsiTheme="minorHAnsi"/>
          <w:sz w:val="22"/>
          <w:szCs w:val="21"/>
        </w:rPr>
      </w:pPr>
      <w:r>
        <w:rPr>
          <w:rFonts w:asciiTheme="minorHAnsi" w:hAnsiTheme="minorHAnsi"/>
          <w:sz w:val="22"/>
          <w:szCs w:val="21"/>
        </w:rPr>
        <w:t>“Irrigation” generally refers to agriculture, “Secondary” refers to residential</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The State of Utah requires 0.45 acre feet of water per home</w:t>
      </w:r>
      <w:r w:rsidR="00C94563">
        <w:rPr>
          <w:rFonts w:asciiTheme="minorHAnsi" w:hAnsiTheme="minorHAnsi"/>
          <w:sz w:val="22"/>
          <w:szCs w:val="21"/>
        </w:rPr>
        <w:t xml:space="preserve"> for indoor use,</w:t>
      </w:r>
      <w:r>
        <w:rPr>
          <w:rFonts w:asciiTheme="minorHAnsi" w:hAnsiTheme="minorHAnsi"/>
          <w:sz w:val="22"/>
          <w:szCs w:val="21"/>
        </w:rPr>
        <w:t xml:space="preserve"> </w:t>
      </w:r>
      <w:r w:rsidR="00C94563">
        <w:rPr>
          <w:rFonts w:asciiTheme="minorHAnsi" w:hAnsiTheme="minorHAnsi"/>
          <w:sz w:val="22"/>
          <w:szCs w:val="21"/>
        </w:rPr>
        <w:t>in unincorporated areas.</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3 acre feet of secondary water at the diversion point becomes less at the point of use, sometimes 2 acre feet (or 4 acre feet can become 2 ½ acre feet), depending on the distance from diversion to actual use.</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Water “rights” have value</w:t>
      </w:r>
      <w:r w:rsidR="00CD2882">
        <w:rPr>
          <w:rFonts w:asciiTheme="minorHAnsi" w:hAnsiTheme="minorHAnsi"/>
          <w:sz w:val="22"/>
          <w:szCs w:val="21"/>
        </w:rPr>
        <w:t xml:space="preserve"> (real property)</w:t>
      </w:r>
      <w:r>
        <w:rPr>
          <w:rFonts w:asciiTheme="minorHAnsi" w:hAnsiTheme="minorHAnsi"/>
          <w:sz w:val="22"/>
          <w:szCs w:val="21"/>
        </w:rPr>
        <w:t>; water “shares” may not. (dry year could result in no available water)</w:t>
      </w:r>
    </w:p>
    <w:p w:rsidR="00F40DFC" w:rsidRDefault="00F40DFC" w:rsidP="00CD2882">
      <w:pPr>
        <w:pStyle w:val="ListParagraph"/>
        <w:numPr>
          <w:ilvl w:val="1"/>
          <w:numId w:val="31"/>
        </w:numPr>
        <w:rPr>
          <w:rFonts w:asciiTheme="minorHAnsi" w:hAnsiTheme="minorHAnsi"/>
          <w:sz w:val="22"/>
          <w:szCs w:val="21"/>
        </w:rPr>
      </w:pPr>
      <w:r>
        <w:rPr>
          <w:rFonts w:asciiTheme="minorHAnsi" w:hAnsiTheme="minorHAnsi"/>
          <w:sz w:val="22"/>
          <w:szCs w:val="21"/>
        </w:rPr>
        <w:t>Likely, Hyde Park has more water shares held than are being used. If the state audits the canal company, those shares can become worthless and the water right will go to another area showing actual ‘use’ (requires proof of “Beneficial Use”).</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For now, it is less expensive for some to use culinary water on their lawns than secondary. That will change in the future.</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Hyde Park likely has 30-40 ‘canal systems’ each varying greatly in size and management. Most are NOT looking to the future to prepare for maintenance. Pipes should be approved by a licensed engineer.</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Nathan predicts in the future (could be decades away) Cities will take over all secondary water systems. They will n</w:t>
      </w:r>
      <w:bookmarkStart w:id="0" w:name="_GoBack"/>
      <w:bookmarkEnd w:id="0"/>
      <w:r>
        <w:rPr>
          <w:rFonts w:asciiTheme="minorHAnsi" w:hAnsiTheme="minorHAnsi"/>
          <w:sz w:val="22"/>
          <w:szCs w:val="21"/>
        </w:rPr>
        <w:t>eed to replace all the pipes and connections and bring them up to ‘code’.</w:t>
      </w:r>
    </w:p>
    <w:p w:rsidR="00F40DFC" w:rsidRDefault="00F40DFC" w:rsidP="00F40DFC">
      <w:pPr>
        <w:pStyle w:val="ListParagraph"/>
        <w:numPr>
          <w:ilvl w:val="0"/>
          <w:numId w:val="31"/>
        </w:numPr>
        <w:rPr>
          <w:rFonts w:asciiTheme="minorHAnsi" w:hAnsiTheme="minorHAnsi"/>
          <w:sz w:val="22"/>
          <w:szCs w:val="21"/>
        </w:rPr>
      </w:pPr>
      <w:r>
        <w:rPr>
          <w:rFonts w:asciiTheme="minorHAnsi" w:hAnsiTheme="minorHAnsi"/>
          <w:sz w:val="22"/>
          <w:szCs w:val="21"/>
        </w:rPr>
        <w:t>For our current purposes</w:t>
      </w:r>
      <w:r w:rsidR="00CD2882">
        <w:rPr>
          <w:rFonts w:asciiTheme="minorHAnsi" w:hAnsiTheme="minorHAnsi"/>
          <w:sz w:val="22"/>
          <w:szCs w:val="21"/>
        </w:rPr>
        <w:t>, Hyde Park should own the water share</w:t>
      </w:r>
      <w:r>
        <w:rPr>
          <w:rFonts w:asciiTheme="minorHAnsi" w:hAnsiTheme="minorHAnsi"/>
          <w:sz w:val="22"/>
          <w:szCs w:val="21"/>
        </w:rPr>
        <w:t>s and lease them back to the homeowner.</w:t>
      </w:r>
    </w:p>
    <w:p w:rsidR="00CD2882" w:rsidRDefault="00CD2882" w:rsidP="00F40DFC">
      <w:pPr>
        <w:pStyle w:val="ListParagraph"/>
        <w:numPr>
          <w:ilvl w:val="0"/>
          <w:numId w:val="31"/>
        </w:numPr>
        <w:rPr>
          <w:rFonts w:asciiTheme="minorHAnsi" w:hAnsiTheme="minorHAnsi"/>
          <w:sz w:val="22"/>
          <w:szCs w:val="21"/>
        </w:rPr>
      </w:pPr>
      <w:r>
        <w:rPr>
          <w:rFonts w:asciiTheme="minorHAnsi" w:hAnsiTheme="minorHAnsi"/>
          <w:sz w:val="22"/>
          <w:szCs w:val="21"/>
        </w:rPr>
        <w:t>Logistically, fewer turnouts are easier on the canal company. The Highland Canal Company (upper and middle) seems to prefer having (and charging) individual users. The Hyde Park Canal Company (lower) prefers to be organized by ‘Pipelines’.</w:t>
      </w:r>
    </w:p>
    <w:p w:rsidR="00CD2882" w:rsidRDefault="00CD2882" w:rsidP="00F40DFC">
      <w:pPr>
        <w:pStyle w:val="ListParagraph"/>
        <w:numPr>
          <w:ilvl w:val="0"/>
          <w:numId w:val="31"/>
        </w:numPr>
        <w:rPr>
          <w:rFonts w:asciiTheme="minorHAnsi" w:hAnsiTheme="minorHAnsi"/>
          <w:sz w:val="22"/>
          <w:szCs w:val="21"/>
        </w:rPr>
      </w:pPr>
      <w:r>
        <w:rPr>
          <w:rFonts w:asciiTheme="minorHAnsi" w:hAnsiTheme="minorHAnsi"/>
          <w:sz w:val="22"/>
          <w:szCs w:val="21"/>
        </w:rPr>
        <w:t>Nathan explained a bill before the Legislature this year allowing cities to ‘bank’ their water rights. (Cities would apply to exchange ‘shares’ into ‘rights’.)</w:t>
      </w:r>
    </w:p>
    <w:p w:rsidR="00CD2882" w:rsidRDefault="00CD2882" w:rsidP="00F40DFC">
      <w:pPr>
        <w:pStyle w:val="ListParagraph"/>
        <w:numPr>
          <w:ilvl w:val="0"/>
          <w:numId w:val="31"/>
        </w:numPr>
        <w:rPr>
          <w:rFonts w:asciiTheme="minorHAnsi" w:hAnsiTheme="minorHAnsi"/>
          <w:sz w:val="22"/>
          <w:szCs w:val="21"/>
        </w:rPr>
      </w:pPr>
      <w:r>
        <w:rPr>
          <w:rFonts w:asciiTheme="minorHAnsi" w:hAnsiTheme="minorHAnsi"/>
          <w:sz w:val="22"/>
          <w:szCs w:val="21"/>
        </w:rPr>
        <w:t>There are probably 140 canal companies in the valley.</w:t>
      </w:r>
    </w:p>
    <w:p w:rsidR="00CD2882" w:rsidRDefault="00CD2882" w:rsidP="00F40DFC">
      <w:pPr>
        <w:pStyle w:val="ListParagraph"/>
        <w:numPr>
          <w:ilvl w:val="0"/>
          <w:numId w:val="31"/>
        </w:numPr>
        <w:rPr>
          <w:rFonts w:asciiTheme="minorHAnsi" w:hAnsiTheme="minorHAnsi"/>
          <w:sz w:val="22"/>
          <w:szCs w:val="21"/>
        </w:rPr>
      </w:pPr>
      <w:r>
        <w:rPr>
          <w:rFonts w:asciiTheme="minorHAnsi" w:hAnsiTheme="minorHAnsi"/>
          <w:sz w:val="22"/>
          <w:szCs w:val="21"/>
        </w:rPr>
        <w:t xml:space="preserve">Beginning April 2020, all new construction </w:t>
      </w:r>
      <w:r w:rsidRPr="00CD2882">
        <w:rPr>
          <w:rFonts w:asciiTheme="minorHAnsi" w:hAnsiTheme="minorHAnsi"/>
          <w:b/>
          <w:sz w:val="22"/>
          <w:szCs w:val="21"/>
        </w:rPr>
        <w:t>must meter secondary water.</w:t>
      </w:r>
    </w:p>
    <w:p w:rsidR="00CD2882" w:rsidRDefault="00055372" w:rsidP="00CD2882">
      <w:pPr>
        <w:pStyle w:val="ListParagraph"/>
        <w:numPr>
          <w:ilvl w:val="0"/>
          <w:numId w:val="31"/>
        </w:numPr>
        <w:rPr>
          <w:rFonts w:asciiTheme="minorHAnsi" w:hAnsiTheme="minorHAnsi"/>
          <w:sz w:val="22"/>
          <w:szCs w:val="21"/>
        </w:rPr>
      </w:pPr>
      <w:r>
        <w:rPr>
          <w:rFonts w:asciiTheme="minorHAnsi" w:hAnsiTheme="minorHAnsi"/>
          <w:sz w:val="22"/>
          <w:szCs w:val="21"/>
        </w:rPr>
        <w:t>Residents tend to OVER water by at least double.</w:t>
      </w:r>
      <w:r w:rsidR="00CD2882">
        <w:rPr>
          <w:rFonts w:asciiTheme="minorHAnsi" w:hAnsiTheme="minorHAnsi"/>
          <w:sz w:val="22"/>
          <w:szCs w:val="21"/>
        </w:rPr>
        <w:t xml:space="preserve"> </w:t>
      </w:r>
    </w:p>
    <w:p w:rsidR="00CD2882" w:rsidRDefault="00CD2882" w:rsidP="00CD2882">
      <w:pPr>
        <w:pStyle w:val="ListParagraph"/>
        <w:numPr>
          <w:ilvl w:val="1"/>
          <w:numId w:val="31"/>
        </w:numPr>
        <w:rPr>
          <w:rFonts w:asciiTheme="minorHAnsi" w:hAnsiTheme="minorHAnsi"/>
          <w:sz w:val="22"/>
          <w:szCs w:val="21"/>
        </w:rPr>
      </w:pPr>
      <w:r>
        <w:rPr>
          <w:rFonts w:asciiTheme="minorHAnsi" w:hAnsiTheme="minorHAnsi"/>
          <w:sz w:val="22"/>
          <w:szCs w:val="21"/>
        </w:rPr>
        <w:t xml:space="preserve">Weber informed its residents about </w:t>
      </w:r>
      <w:r w:rsidR="00055372">
        <w:rPr>
          <w:rFonts w:asciiTheme="minorHAnsi" w:hAnsiTheme="minorHAnsi"/>
          <w:sz w:val="22"/>
          <w:szCs w:val="21"/>
        </w:rPr>
        <w:t xml:space="preserve">their water use vs. </w:t>
      </w:r>
      <w:r>
        <w:rPr>
          <w:rFonts w:asciiTheme="minorHAnsi" w:hAnsiTheme="minorHAnsi"/>
          <w:sz w:val="22"/>
          <w:szCs w:val="21"/>
        </w:rPr>
        <w:t xml:space="preserve">water needs </w:t>
      </w:r>
      <w:r w:rsidR="00055372">
        <w:rPr>
          <w:rFonts w:asciiTheme="minorHAnsi" w:hAnsiTheme="minorHAnsi"/>
          <w:sz w:val="22"/>
          <w:szCs w:val="21"/>
        </w:rPr>
        <w:t>(meteorologist recommendations)</w:t>
      </w:r>
      <w:r>
        <w:rPr>
          <w:rFonts w:asciiTheme="minorHAnsi" w:hAnsiTheme="minorHAnsi"/>
          <w:sz w:val="22"/>
          <w:szCs w:val="21"/>
        </w:rPr>
        <w:t>. Without adjusting water rates, their usage dropped by 30%. But they were still using 100% more than they needed.</w:t>
      </w:r>
    </w:p>
    <w:p w:rsidR="00055372" w:rsidRDefault="00055372" w:rsidP="00CD2882">
      <w:pPr>
        <w:pStyle w:val="ListParagraph"/>
        <w:numPr>
          <w:ilvl w:val="1"/>
          <w:numId w:val="31"/>
        </w:numPr>
        <w:rPr>
          <w:rFonts w:asciiTheme="minorHAnsi" w:hAnsiTheme="minorHAnsi"/>
          <w:sz w:val="22"/>
          <w:szCs w:val="21"/>
        </w:rPr>
      </w:pPr>
      <w:r>
        <w:rPr>
          <w:rFonts w:asciiTheme="minorHAnsi" w:hAnsiTheme="minorHAnsi"/>
          <w:sz w:val="22"/>
          <w:szCs w:val="21"/>
        </w:rPr>
        <w:t xml:space="preserve">‘Smart’ sprinkler systems know when it rains and </w:t>
      </w:r>
      <w:r w:rsidR="005E3B91">
        <w:rPr>
          <w:rFonts w:asciiTheme="minorHAnsi" w:hAnsiTheme="minorHAnsi"/>
          <w:sz w:val="22"/>
          <w:szCs w:val="21"/>
        </w:rPr>
        <w:t>automatically stop watering for a time (depending on duration and amount of rainfall).</w:t>
      </w:r>
    </w:p>
    <w:p w:rsidR="00CD2882" w:rsidRDefault="00CD2882" w:rsidP="00CD2882">
      <w:pPr>
        <w:pStyle w:val="ListParagraph"/>
        <w:numPr>
          <w:ilvl w:val="0"/>
          <w:numId w:val="31"/>
        </w:numPr>
        <w:rPr>
          <w:rFonts w:asciiTheme="minorHAnsi" w:hAnsiTheme="minorHAnsi"/>
          <w:sz w:val="22"/>
          <w:szCs w:val="21"/>
        </w:rPr>
      </w:pPr>
      <w:r>
        <w:rPr>
          <w:rFonts w:asciiTheme="minorHAnsi" w:hAnsiTheme="minorHAnsi"/>
          <w:sz w:val="22"/>
          <w:szCs w:val="21"/>
        </w:rPr>
        <w:t>‘M&amp;I’ refers to ‘Municipal and Industrial’</w:t>
      </w:r>
    </w:p>
    <w:p w:rsidR="00CD2882" w:rsidRDefault="00055372" w:rsidP="00CD2882">
      <w:pPr>
        <w:pStyle w:val="ListParagraph"/>
        <w:numPr>
          <w:ilvl w:val="0"/>
          <w:numId w:val="31"/>
        </w:numPr>
        <w:rPr>
          <w:rFonts w:asciiTheme="minorHAnsi" w:hAnsiTheme="minorHAnsi"/>
          <w:sz w:val="22"/>
          <w:szCs w:val="21"/>
        </w:rPr>
      </w:pPr>
      <w:r>
        <w:rPr>
          <w:rFonts w:asciiTheme="minorHAnsi" w:hAnsiTheme="minorHAnsi"/>
          <w:sz w:val="22"/>
          <w:szCs w:val="21"/>
        </w:rPr>
        <w:t>When cities exchange 4 acre feet of water, it may become 3 acre feet (depletion)</w:t>
      </w:r>
    </w:p>
    <w:p w:rsidR="005E3B91" w:rsidRDefault="005E3B91" w:rsidP="005E3B91">
      <w:pPr>
        <w:rPr>
          <w:rFonts w:asciiTheme="minorHAnsi" w:hAnsiTheme="minorHAnsi"/>
          <w:sz w:val="22"/>
          <w:szCs w:val="21"/>
        </w:rPr>
      </w:pPr>
    </w:p>
    <w:p w:rsidR="00055372" w:rsidRDefault="005E3B91" w:rsidP="005E3B91">
      <w:pPr>
        <w:rPr>
          <w:rFonts w:asciiTheme="minorHAnsi" w:hAnsiTheme="minorHAnsi"/>
          <w:sz w:val="22"/>
          <w:szCs w:val="21"/>
        </w:rPr>
      </w:pPr>
      <w:r w:rsidRPr="005E3B91">
        <w:rPr>
          <w:rFonts w:asciiTheme="minorHAnsi" w:hAnsiTheme="minorHAnsi"/>
          <w:b/>
          <w:sz w:val="22"/>
          <w:szCs w:val="21"/>
          <w:u w:val="single"/>
        </w:rPr>
        <w:t>Tayler Jensen</w:t>
      </w:r>
      <w:r>
        <w:rPr>
          <w:rFonts w:asciiTheme="minorHAnsi" w:hAnsiTheme="minorHAnsi"/>
          <w:sz w:val="22"/>
          <w:szCs w:val="21"/>
        </w:rPr>
        <w:t xml:space="preserve"> was also on hand to aid in writing an ordinance.</w:t>
      </w:r>
      <w:r w:rsidR="002C7EE9">
        <w:rPr>
          <w:rFonts w:asciiTheme="minorHAnsi" w:hAnsiTheme="minorHAnsi"/>
          <w:sz w:val="22"/>
          <w:szCs w:val="21"/>
        </w:rPr>
        <w:t xml:space="preserve"> He suggests:</w:t>
      </w:r>
    </w:p>
    <w:p w:rsidR="002C7EE9" w:rsidRDefault="002C7EE9" w:rsidP="002C7EE9">
      <w:pPr>
        <w:pStyle w:val="ListParagraph"/>
        <w:numPr>
          <w:ilvl w:val="0"/>
          <w:numId w:val="32"/>
        </w:numPr>
        <w:rPr>
          <w:rFonts w:asciiTheme="minorHAnsi" w:hAnsiTheme="minorHAnsi"/>
          <w:sz w:val="22"/>
          <w:szCs w:val="21"/>
        </w:rPr>
      </w:pPr>
      <w:r>
        <w:rPr>
          <w:rFonts w:asciiTheme="minorHAnsi" w:hAnsiTheme="minorHAnsi"/>
          <w:sz w:val="22"/>
          <w:szCs w:val="21"/>
        </w:rPr>
        <w:t>Use ‘plain language’. His aging grandfather should be able to make sense of it.</w:t>
      </w:r>
    </w:p>
    <w:p w:rsidR="002C7EE9" w:rsidRDefault="002C7EE9" w:rsidP="002C7EE9">
      <w:pPr>
        <w:pStyle w:val="ListParagraph"/>
        <w:numPr>
          <w:ilvl w:val="0"/>
          <w:numId w:val="32"/>
        </w:numPr>
        <w:rPr>
          <w:rFonts w:asciiTheme="minorHAnsi" w:hAnsiTheme="minorHAnsi"/>
          <w:sz w:val="22"/>
          <w:szCs w:val="21"/>
        </w:rPr>
      </w:pPr>
      <w:r>
        <w:rPr>
          <w:rFonts w:asciiTheme="minorHAnsi" w:hAnsiTheme="minorHAnsi"/>
          <w:sz w:val="22"/>
          <w:szCs w:val="21"/>
        </w:rPr>
        <w:t>Keep the opening statements general (not specific).</w:t>
      </w:r>
    </w:p>
    <w:p w:rsidR="002C7EE9" w:rsidRDefault="002C7EE9" w:rsidP="002C7EE9">
      <w:pPr>
        <w:pStyle w:val="ListParagraph"/>
        <w:numPr>
          <w:ilvl w:val="0"/>
          <w:numId w:val="32"/>
        </w:numPr>
        <w:rPr>
          <w:rFonts w:asciiTheme="minorHAnsi" w:hAnsiTheme="minorHAnsi"/>
          <w:sz w:val="22"/>
          <w:szCs w:val="21"/>
        </w:rPr>
      </w:pPr>
      <w:r>
        <w:rPr>
          <w:rFonts w:asciiTheme="minorHAnsi" w:hAnsiTheme="minorHAnsi"/>
          <w:sz w:val="22"/>
          <w:szCs w:val="21"/>
        </w:rPr>
        <w:t>Delete the 2</w:t>
      </w:r>
      <w:r w:rsidRPr="002C7EE9">
        <w:rPr>
          <w:rFonts w:asciiTheme="minorHAnsi" w:hAnsiTheme="minorHAnsi"/>
          <w:sz w:val="22"/>
          <w:szCs w:val="21"/>
          <w:vertAlign w:val="superscript"/>
        </w:rPr>
        <w:t>nd</w:t>
      </w:r>
      <w:r>
        <w:rPr>
          <w:rFonts w:asciiTheme="minorHAnsi" w:hAnsiTheme="minorHAnsi"/>
          <w:sz w:val="22"/>
          <w:szCs w:val="21"/>
        </w:rPr>
        <w:t xml:space="preserve"> column (from the 2</w:t>
      </w:r>
      <w:r w:rsidRPr="002C7EE9">
        <w:rPr>
          <w:rFonts w:asciiTheme="minorHAnsi" w:hAnsiTheme="minorHAnsi"/>
          <w:sz w:val="22"/>
          <w:szCs w:val="21"/>
          <w:vertAlign w:val="superscript"/>
        </w:rPr>
        <w:t>nd</w:t>
      </w:r>
      <w:r>
        <w:rPr>
          <w:rFonts w:asciiTheme="minorHAnsi" w:hAnsiTheme="minorHAnsi"/>
          <w:sz w:val="22"/>
          <w:szCs w:val="21"/>
        </w:rPr>
        <w:t xml:space="preserve"> table)</w:t>
      </w:r>
    </w:p>
    <w:p w:rsidR="002C7EE9" w:rsidRDefault="002C7EE9" w:rsidP="002C7EE9">
      <w:pPr>
        <w:pStyle w:val="ListParagraph"/>
        <w:numPr>
          <w:ilvl w:val="0"/>
          <w:numId w:val="32"/>
        </w:numPr>
        <w:rPr>
          <w:rFonts w:asciiTheme="minorHAnsi" w:hAnsiTheme="minorHAnsi"/>
          <w:sz w:val="22"/>
          <w:szCs w:val="21"/>
        </w:rPr>
      </w:pPr>
      <w:r>
        <w:rPr>
          <w:rFonts w:asciiTheme="minorHAnsi" w:hAnsiTheme="minorHAnsi"/>
          <w:sz w:val="22"/>
          <w:szCs w:val="21"/>
        </w:rPr>
        <w:t>Good idea to include the example!</w:t>
      </w:r>
    </w:p>
    <w:p w:rsidR="00C94563" w:rsidRDefault="00C94563" w:rsidP="002C7EE9">
      <w:pPr>
        <w:rPr>
          <w:rFonts w:asciiTheme="minorHAnsi" w:hAnsiTheme="minorHAnsi"/>
          <w:sz w:val="22"/>
          <w:szCs w:val="21"/>
        </w:rPr>
      </w:pPr>
    </w:p>
    <w:p w:rsidR="002C7EE9" w:rsidRPr="002C7EE9" w:rsidRDefault="002C7EE9" w:rsidP="002C7EE9">
      <w:pPr>
        <w:rPr>
          <w:rFonts w:asciiTheme="minorHAnsi" w:hAnsiTheme="minorHAnsi"/>
          <w:sz w:val="22"/>
          <w:szCs w:val="21"/>
        </w:rPr>
      </w:pPr>
      <w:proofErr w:type="spellStart"/>
      <w:r>
        <w:rPr>
          <w:rFonts w:asciiTheme="minorHAnsi" w:hAnsiTheme="minorHAnsi"/>
          <w:sz w:val="22"/>
          <w:szCs w:val="21"/>
        </w:rPr>
        <w:t>Zan</w:t>
      </w:r>
      <w:proofErr w:type="spellEnd"/>
      <w:r>
        <w:rPr>
          <w:rFonts w:asciiTheme="minorHAnsi" w:hAnsiTheme="minorHAnsi"/>
          <w:sz w:val="22"/>
          <w:szCs w:val="21"/>
        </w:rPr>
        <w:t xml:space="preserve"> Murray and others at JUB have studied much of the data, but not by zone as the ordinance is attempting to define. Mark Lynne and Melinda (also Utilities Clerk) will work together to determine actual use by zone in Hyde Park.</w:t>
      </w:r>
    </w:p>
    <w:p w:rsidR="00F40DFC" w:rsidRPr="00F40DFC" w:rsidRDefault="00F40DFC" w:rsidP="00F40DFC">
      <w:pPr>
        <w:ind w:left="1080"/>
        <w:rPr>
          <w:rFonts w:asciiTheme="minorHAnsi" w:hAnsiTheme="minorHAnsi"/>
          <w:sz w:val="22"/>
          <w:szCs w:val="21"/>
        </w:rPr>
      </w:pPr>
    </w:p>
    <w:p w:rsidR="006A637C" w:rsidRPr="006A637C" w:rsidRDefault="006A637C" w:rsidP="006A637C">
      <w:pPr>
        <w:rPr>
          <w:rFonts w:asciiTheme="minorHAnsi" w:hAnsiTheme="minorHAnsi"/>
          <w:sz w:val="22"/>
          <w:szCs w:val="21"/>
        </w:rPr>
      </w:pPr>
      <w:r w:rsidRPr="006A637C">
        <w:rPr>
          <w:rFonts w:asciiTheme="minorHAnsi" w:hAnsiTheme="minorHAnsi"/>
          <w:b/>
          <w:sz w:val="22"/>
          <w:szCs w:val="21"/>
        </w:rPr>
        <w:t xml:space="preserve">PROPOSE UPDATES TO HPC SECTION 13 - SUBDIVISION ORDINANCE </w:t>
      </w:r>
      <w:r w:rsidRPr="006A637C">
        <w:rPr>
          <w:rFonts w:asciiTheme="minorHAnsi" w:hAnsiTheme="minorHAnsi"/>
          <w:sz w:val="22"/>
          <w:szCs w:val="21"/>
        </w:rPr>
        <w:t>(Legislative)</w:t>
      </w:r>
    </w:p>
    <w:p w:rsidR="0095198C" w:rsidRDefault="006A637C" w:rsidP="0095198C">
      <w:pPr>
        <w:pStyle w:val="ListParagraph"/>
        <w:numPr>
          <w:ilvl w:val="0"/>
          <w:numId w:val="34"/>
        </w:numPr>
        <w:rPr>
          <w:rFonts w:asciiTheme="minorHAnsi" w:hAnsiTheme="minorHAnsi"/>
          <w:sz w:val="22"/>
          <w:szCs w:val="21"/>
        </w:rPr>
      </w:pPr>
      <w:r w:rsidRPr="0095198C">
        <w:rPr>
          <w:rFonts w:asciiTheme="minorHAnsi" w:hAnsiTheme="minorHAnsi"/>
          <w:sz w:val="22"/>
          <w:szCs w:val="21"/>
        </w:rPr>
        <w:t>Review</w:t>
      </w:r>
      <w:r w:rsidR="001B56BE" w:rsidRPr="0095198C">
        <w:rPr>
          <w:rFonts w:asciiTheme="minorHAnsi" w:hAnsiTheme="minorHAnsi"/>
          <w:sz w:val="22"/>
          <w:szCs w:val="21"/>
        </w:rPr>
        <w:t>ed</w:t>
      </w:r>
      <w:r w:rsidRPr="0095198C">
        <w:rPr>
          <w:rFonts w:asciiTheme="minorHAnsi" w:hAnsiTheme="minorHAnsi"/>
          <w:sz w:val="22"/>
          <w:szCs w:val="21"/>
        </w:rPr>
        <w:t xml:space="preserve"> Brandon’s latest draft of updates to the residential subdivision ordinance. </w:t>
      </w:r>
    </w:p>
    <w:p w:rsidR="006A637C" w:rsidRPr="0095198C" w:rsidRDefault="001B56BE" w:rsidP="0095198C">
      <w:pPr>
        <w:pStyle w:val="ListParagraph"/>
        <w:numPr>
          <w:ilvl w:val="0"/>
          <w:numId w:val="34"/>
        </w:numPr>
        <w:rPr>
          <w:rFonts w:asciiTheme="minorHAnsi" w:hAnsiTheme="minorHAnsi"/>
          <w:sz w:val="22"/>
          <w:szCs w:val="21"/>
        </w:rPr>
      </w:pPr>
      <w:r w:rsidRPr="0095198C">
        <w:rPr>
          <w:rFonts w:asciiTheme="minorHAnsi" w:hAnsiTheme="minorHAnsi"/>
          <w:sz w:val="22"/>
          <w:szCs w:val="21"/>
        </w:rPr>
        <w:t>Brandon wondered if 13.80, an abbreviated subdivision checklist, could be removed. Melinda will also get Susan’s opinion.</w:t>
      </w:r>
    </w:p>
    <w:p w:rsidR="001B56BE" w:rsidRPr="006A637C" w:rsidRDefault="001B56BE" w:rsidP="006A637C">
      <w:pPr>
        <w:rPr>
          <w:rFonts w:asciiTheme="minorHAnsi" w:hAnsiTheme="minorHAnsi"/>
          <w:sz w:val="22"/>
          <w:szCs w:val="21"/>
        </w:rPr>
      </w:pPr>
    </w:p>
    <w:p w:rsidR="006A637C" w:rsidRPr="006A637C" w:rsidRDefault="006A637C" w:rsidP="006A637C">
      <w:pPr>
        <w:rPr>
          <w:rFonts w:asciiTheme="minorHAnsi" w:hAnsiTheme="minorHAnsi"/>
          <w:sz w:val="22"/>
          <w:szCs w:val="21"/>
        </w:rPr>
      </w:pPr>
      <w:r w:rsidRPr="006A637C">
        <w:rPr>
          <w:rFonts w:asciiTheme="minorHAnsi" w:hAnsiTheme="minorHAnsi"/>
          <w:b/>
          <w:sz w:val="22"/>
          <w:szCs w:val="21"/>
        </w:rPr>
        <w:t xml:space="preserve">PREPARE UPDATES TO HPC SECTION 13.40 – MINOR SUBDIVISIONS </w:t>
      </w:r>
      <w:r w:rsidRPr="006A637C">
        <w:rPr>
          <w:rFonts w:asciiTheme="minorHAnsi" w:hAnsiTheme="minorHAnsi"/>
          <w:sz w:val="22"/>
          <w:szCs w:val="21"/>
        </w:rPr>
        <w:t>(Legislative)</w:t>
      </w:r>
    </w:p>
    <w:p w:rsidR="001B56BE" w:rsidRDefault="006A637C" w:rsidP="001B56BE">
      <w:pPr>
        <w:pStyle w:val="ListParagraph"/>
        <w:numPr>
          <w:ilvl w:val="0"/>
          <w:numId w:val="33"/>
        </w:numPr>
        <w:rPr>
          <w:rFonts w:asciiTheme="minorHAnsi" w:hAnsiTheme="minorHAnsi"/>
          <w:sz w:val="22"/>
          <w:szCs w:val="21"/>
        </w:rPr>
      </w:pPr>
      <w:r w:rsidRPr="001B56BE">
        <w:rPr>
          <w:rFonts w:asciiTheme="minorHAnsi" w:hAnsiTheme="minorHAnsi"/>
          <w:sz w:val="22"/>
          <w:szCs w:val="21"/>
        </w:rPr>
        <w:t>Review</w:t>
      </w:r>
      <w:r w:rsidR="001B56BE" w:rsidRPr="001B56BE">
        <w:rPr>
          <w:rFonts w:asciiTheme="minorHAnsi" w:hAnsiTheme="minorHAnsi"/>
          <w:sz w:val="22"/>
          <w:szCs w:val="21"/>
        </w:rPr>
        <w:t>ed</w:t>
      </w:r>
      <w:r w:rsidRPr="001B56BE">
        <w:rPr>
          <w:rFonts w:asciiTheme="minorHAnsi" w:hAnsiTheme="minorHAnsi"/>
          <w:sz w:val="22"/>
          <w:szCs w:val="21"/>
        </w:rPr>
        <w:t xml:space="preserve"> Brandon’s prepared draft</w:t>
      </w:r>
      <w:r w:rsidR="001B56BE" w:rsidRPr="001B56BE">
        <w:rPr>
          <w:rFonts w:asciiTheme="minorHAnsi" w:hAnsiTheme="minorHAnsi"/>
          <w:sz w:val="22"/>
          <w:szCs w:val="21"/>
        </w:rPr>
        <w:t xml:space="preserve">. </w:t>
      </w:r>
    </w:p>
    <w:p w:rsidR="006A637C" w:rsidRPr="001B56BE" w:rsidRDefault="001B56BE" w:rsidP="008A4020">
      <w:pPr>
        <w:pStyle w:val="ListParagraph"/>
        <w:numPr>
          <w:ilvl w:val="0"/>
          <w:numId w:val="33"/>
        </w:numPr>
        <w:rPr>
          <w:rFonts w:asciiTheme="minorHAnsi" w:hAnsiTheme="minorHAnsi" w:cstheme="minorHAnsi"/>
          <w:b/>
          <w:sz w:val="22"/>
          <w:szCs w:val="22"/>
        </w:rPr>
      </w:pPr>
      <w:r w:rsidRPr="001B56BE">
        <w:rPr>
          <w:rFonts w:asciiTheme="minorHAnsi" w:hAnsiTheme="minorHAnsi"/>
          <w:sz w:val="22"/>
          <w:szCs w:val="21"/>
        </w:rPr>
        <w:t xml:space="preserve">Decided to </w:t>
      </w:r>
      <w:r>
        <w:rPr>
          <w:rFonts w:asciiTheme="minorHAnsi" w:hAnsiTheme="minorHAnsi"/>
          <w:sz w:val="22"/>
          <w:szCs w:val="21"/>
        </w:rPr>
        <w:t>change one reference of “LUA” to “DRC Level  4”</w:t>
      </w:r>
    </w:p>
    <w:p w:rsidR="001B56BE" w:rsidRPr="001B56BE" w:rsidRDefault="001B56BE" w:rsidP="008A4020">
      <w:pPr>
        <w:pStyle w:val="ListParagraph"/>
        <w:numPr>
          <w:ilvl w:val="0"/>
          <w:numId w:val="33"/>
        </w:numPr>
        <w:rPr>
          <w:rFonts w:asciiTheme="minorHAnsi" w:hAnsiTheme="minorHAnsi" w:cstheme="minorHAnsi"/>
          <w:b/>
          <w:sz w:val="22"/>
          <w:szCs w:val="22"/>
        </w:rPr>
      </w:pPr>
      <w:r>
        <w:rPr>
          <w:rFonts w:asciiTheme="minorHAnsi" w:hAnsiTheme="minorHAnsi"/>
          <w:sz w:val="22"/>
          <w:szCs w:val="21"/>
        </w:rPr>
        <w:t>Changed “Final Approval” to “Final Plat” in the flowchart, ordinance title and detail.</w:t>
      </w:r>
    </w:p>
    <w:p w:rsidR="006A637C" w:rsidRDefault="006A637C" w:rsidP="008A4020">
      <w:pPr>
        <w:rPr>
          <w:rFonts w:asciiTheme="minorHAnsi" w:hAnsiTheme="minorHAnsi" w:cstheme="minorHAnsi"/>
          <w:b/>
          <w:sz w:val="22"/>
          <w:szCs w:val="22"/>
        </w:rPr>
      </w:pPr>
    </w:p>
    <w:p w:rsidR="001B56BE" w:rsidRDefault="001B56BE" w:rsidP="008A4020">
      <w:pPr>
        <w:rPr>
          <w:rFonts w:asciiTheme="minorHAnsi" w:hAnsiTheme="minorHAnsi" w:cstheme="minorHAnsi"/>
          <w:b/>
          <w:sz w:val="22"/>
          <w:szCs w:val="22"/>
        </w:rPr>
      </w:pPr>
    </w:p>
    <w:p w:rsidR="00824234" w:rsidRPr="00B47987" w:rsidRDefault="00824234" w:rsidP="008A4020">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E73C5F">
        <w:rPr>
          <w:rFonts w:asciiTheme="minorHAnsi" w:hAnsiTheme="minorHAnsi" w:cstheme="minorHAnsi"/>
          <w:b/>
          <w:sz w:val="22"/>
          <w:szCs w:val="22"/>
        </w:rPr>
        <w:t>8</w:t>
      </w:r>
      <w:r w:rsidR="00A25F7D" w:rsidRPr="00B47987">
        <w:rPr>
          <w:rFonts w:asciiTheme="minorHAnsi" w:hAnsiTheme="minorHAnsi" w:cstheme="minorHAnsi"/>
          <w:b/>
          <w:sz w:val="22"/>
          <w:szCs w:val="22"/>
        </w:rPr>
        <w:t>:</w:t>
      </w:r>
      <w:r w:rsidR="001B56BE">
        <w:rPr>
          <w:rFonts w:asciiTheme="minorHAnsi" w:hAnsiTheme="minorHAnsi" w:cstheme="minorHAnsi"/>
          <w:b/>
          <w:sz w:val="22"/>
          <w:szCs w:val="22"/>
        </w:rPr>
        <w:t>4</w:t>
      </w:r>
      <w:r w:rsidR="000745C9" w:rsidRPr="00B47987">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C753FA" w:rsidRDefault="00C753FA" w:rsidP="008A4020">
      <w:pPr>
        <w:jc w:val="both"/>
        <w:rPr>
          <w:rFonts w:asciiTheme="minorHAnsi" w:hAnsiTheme="minorHAnsi" w:cstheme="minorHAnsi"/>
          <w:sz w:val="22"/>
          <w:szCs w:val="22"/>
        </w:rPr>
      </w:pPr>
    </w:p>
    <w:p w:rsidR="00E73C5F" w:rsidRDefault="00E73C5F" w:rsidP="008A4020">
      <w:pPr>
        <w:jc w:val="both"/>
        <w:rPr>
          <w:rFonts w:asciiTheme="minorHAnsi" w:hAnsiTheme="minorHAnsi" w:cstheme="minorHAnsi"/>
          <w:sz w:val="22"/>
          <w:szCs w:val="22"/>
        </w:rPr>
      </w:pPr>
    </w:p>
    <w:p w:rsidR="00E73C5F" w:rsidRPr="00B47987" w:rsidRDefault="00E73C5F" w:rsidP="008A4020">
      <w:pPr>
        <w:jc w:val="both"/>
        <w:rPr>
          <w:rFonts w:asciiTheme="minorHAnsi" w:hAnsiTheme="minorHAnsi" w:cstheme="minorHAnsi"/>
          <w:sz w:val="22"/>
          <w:szCs w:val="22"/>
        </w:rPr>
      </w:pPr>
    </w:p>
    <w:p w:rsidR="005614FB" w:rsidRPr="00B47987" w:rsidRDefault="005614FB" w:rsidP="008A4020">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Pr="00B47987" w:rsidRDefault="00EE46D1" w:rsidP="008A4020">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sectPr w:rsidR="005614FB" w:rsidRPr="00B47987" w:rsidSect="00C94563">
      <w:headerReference w:type="even" r:id="rId9"/>
      <w:headerReference w:type="default" r:id="rId10"/>
      <w:footerReference w:type="default" r:id="rId11"/>
      <w:headerReference w:type="first" r:id="rId12"/>
      <w:footerReference w:type="first" r:id="rId13"/>
      <w:type w:val="continuous"/>
      <w:pgSz w:w="12240" w:h="15840"/>
      <w:pgMar w:top="1296" w:right="1440"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C94563">
          <w:rPr>
            <w:noProof/>
          </w:rPr>
          <w:t>3</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C94563">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B17E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B31B07">
    <w:pPr>
      <w:pStyle w:val="Header"/>
      <w:rPr>
        <w:rFonts w:asciiTheme="minorHAnsi" w:hAnsiTheme="minorHAnsi"/>
        <w:b/>
      </w:rPr>
    </w:pPr>
    <w:r>
      <w:rPr>
        <w:rFonts w:asciiTheme="minorHAnsi" w:hAnsiTheme="minorHAnsi"/>
        <w:b/>
      </w:rPr>
      <w:t xml:space="preserve">November </w:t>
    </w:r>
    <w:r w:rsidR="00972229">
      <w:rPr>
        <w:rFonts w:asciiTheme="minorHAnsi" w:hAnsiTheme="minorHAnsi"/>
        <w:b/>
      </w:rPr>
      <w:t>20</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7EB1" w:rsidRDefault="00B17E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E292E"/>
    <w:multiLevelType w:val="hybridMultilevel"/>
    <w:tmpl w:val="F7A8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3B5BDE"/>
    <w:multiLevelType w:val="hybridMultilevel"/>
    <w:tmpl w:val="2A72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4619F0"/>
    <w:multiLevelType w:val="hybridMultilevel"/>
    <w:tmpl w:val="704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0C416B"/>
    <w:multiLevelType w:val="hybridMultilevel"/>
    <w:tmpl w:val="BB94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336F78"/>
    <w:multiLevelType w:val="hybridMultilevel"/>
    <w:tmpl w:val="058E8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3147878"/>
    <w:multiLevelType w:val="hybridMultilevel"/>
    <w:tmpl w:val="BE705D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23C6103D"/>
    <w:multiLevelType w:val="hybridMultilevel"/>
    <w:tmpl w:val="60A29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7F684D"/>
    <w:multiLevelType w:val="hybridMultilevel"/>
    <w:tmpl w:val="394A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2EF76B2B"/>
    <w:multiLevelType w:val="hybridMultilevel"/>
    <w:tmpl w:val="E968B95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F02EB2"/>
    <w:multiLevelType w:val="hybridMultilevel"/>
    <w:tmpl w:val="4ED4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8C7266"/>
    <w:multiLevelType w:val="hybridMultilevel"/>
    <w:tmpl w:val="115EB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207864"/>
    <w:multiLevelType w:val="hybridMultilevel"/>
    <w:tmpl w:val="E228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E131EE"/>
    <w:multiLevelType w:val="hybridMultilevel"/>
    <w:tmpl w:val="7F06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034055"/>
    <w:multiLevelType w:val="hybridMultilevel"/>
    <w:tmpl w:val="867CBA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DF56747"/>
    <w:multiLevelType w:val="hybridMultilevel"/>
    <w:tmpl w:val="B6383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4326A7"/>
    <w:multiLevelType w:val="hybridMultilevel"/>
    <w:tmpl w:val="11BE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1345DFE"/>
    <w:multiLevelType w:val="hybridMultilevel"/>
    <w:tmpl w:val="285CB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4A0B62"/>
    <w:multiLevelType w:val="hybridMultilevel"/>
    <w:tmpl w:val="DF148434"/>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4B713BD"/>
    <w:multiLevelType w:val="hybridMultilevel"/>
    <w:tmpl w:val="C52CD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591A07"/>
    <w:multiLevelType w:val="hybridMultilevel"/>
    <w:tmpl w:val="8F0411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B02A84"/>
    <w:multiLevelType w:val="hybridMultilevel"/>
    <w:tmpl w:val="739E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EBA7284"/>
    <w:multiLevelType w:val="hybridMultilevel"/>
    <w:tmpl w:val="E2686056"/>
    <w:lvl w:ilvl="0" w:tplc="75025B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8"/>
  </w:num>
  <w:num w:numId="3">
    <w:abstractNumId w:val="14"/>
  </w:num>
  <w:num w:numId="4">
    <w:abstractNumId w:val="22"/>
  </w:num>
  <w:num w:numId="5">
    <w:abstractNumId w:val="18"/>
  </w:num>
  <w:num w:numId="6">
    <w:abstractNumId w:val="5"/>
  </w:num>
  <w:num w:numId="7">
    <w:abstractNumId w:val="13"/>
  </w:num>
  <w:num w:numId="8">
    <w:abstractNumId w:val="28"/>
  </w:num>
  <w:num w:numId="9">
    <w:abstractNumId w:val="24"/>
  </w:num>
  <w:num w:numId="10">
    <w:abstractNumId w:val="26"/>
  </w:num>
  <w:num w:numId="11">
    <w:abstractNumId w:val="10"/>
  </w:num>
  <w:num w:numId="12">
    <w:abstractNumId w:val="30"/>
  </w:num>
  <w:num w:numId="13">
    <w:abstractNumId w:val="31"/>
  </w:num>
  <w:num w:numId="14">
    <w:abstractNumId w:val="25"/>
  </w:num>
  <w:num w:numId="15">
    <w:abstractNumId w:val="21"/>
  </w:num>
  <w:num w:numId="16">
    <w:abstractNumId w:val="33"/>
  </w:num>
  <w:num w:numId="17">
    <w:abstractNumId w:val="2"/>
  </w:num>
  <w:num w:numId="18">
    <w:abstractNumId w:val="6"/>
  </w:num>
  <w:num w:numId="19">
    <w:abstractNumId w:val="3"/>
  </w:num>
  <w:num w:numId="20">
    <w:abstractNumId w:val="32"/>
  </w:num>
  <w:num w:numId="21">
    <w:abstractNumId w:val="23"/>
  </w:num>
  <w:num w:numId="22">
    <w:abstractNumId w:val="4"/>
  </w:num>
  <w:num w:numId="23">
    <w:abstractNumId w:val="7"/>
  </w:num>
  <w:num w:numId="24">
    <w:abstractNumId w:val="9"/>
  </w:num>
  <w:num w:numId="25">
    <w:abstractNumId w:val="12"/>
  </w:num>
  <w:num w:numId="26">
    <w:abstractNumId w:val="1"/>
  </w:num>
  <w:num w:numId="27">
    <w:abstractNumId w:val="11"/>
  </w:num>
  <w:num w:numId="28">
    <w:abstractNumId w:val="17"/>
  </w:num>
  <w:num w:numId="29">
    <w:abstractNumId w:val="29"/>
  </w:num>
  <w:num w:numId="30">
    <w:abstractNumId w:val="27"/>
  </w:num>
  <w:num w:numId="31">
    <w:abstractNumId w:val="19"/>
  </w:num>
  <w:num w:numId="32">
    <w:abstractNumId w:val="0"/>
  </w:num>
  <w:num w:numId="33">
    <w:abstractNumId w:val="15"/>
  </w:num>
  <w:num w:numId="34">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541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4DD0"/>
    <w:rsid w:val="00024E85"/>
    <w:rsid w:val="0002668C"/>
    <w:rsid w:val="000278AD"/>
    <w:rsid w:val="00030E45"/>
    <w:rsid w:val="000319FD"/>
    <w:rsid w:val="000344F1"/>
    <w:rsid w:val="00035024"/>
    <w:rsid w:val="000358C3"/>
    <w:rsid w:val="00037F82"/>
    <w:rsid w:val="00040563"/>
    <w:rsid w:val="000420EC"/>
    <w:rsid w:val="00050105"/>
    <w:rsid w:val="0005441D"/>
    <w:rsid w:val="00055372"/>
    <w:rsid w:val="00057063"/>
    <w:rsid w:val="0006266A"/>
    <w:rsid w:val="000627B6"/>
    <w:rsid w:val="00064592"/>
    <w:rsid w:val="000666DA"/>
    <w:rsid w:val="0006704E"/>
    <w:rsid w:val="0007179A"/>
    <w:rsid w:val="00071B2B"/>
    <w:rsid w:val="00071E73"/>
    <w:rsid w:val="000745C9"/>
    <w:rsid w:val="00074F6D"/>
    <w:rsid w:val="000773AB"/>
    <w:rsid w:val="00081623"/>
    <w:rsid w:val="00091AFF"/>
    <w:rsid w:val="00091DED"/>
    <w:rsid w:val="000933A9"/>
    <w:rsid w:val="000952CA"/>
    <w:rsid w:val="00095352"/>
    <w:rsid w:val="000A2EFC"/>
    <w:rsid w:val="000B06E7"/>
    <w:rsid w:val="000B227A"/>
    <w:rsid w:val="000B4E54"/>
    <w:rsid w:val="000B54E5"/>
    <w:rsid w:val="000B7C13"/>
    <w:rsid w:val="000C051F"/>
    <w:rsid w:val="000C4FD9"/>
    <w:rsid w:val="000D2492"/>
    <w:rsid w:val="000E10D2"/>
    <w:rsid w:val="000E563B"/>
    <w:rsid w:val="000E6C7B"/>
    <w:rsid w:val="000F0D94"/>
    <w:rsid w:val="000F182D"/>
    <w:rsid w:val="000F3B97"/>
    <w:rsid w:val="000F5464"/>
    <w:rsid w:val="000F5856"/>
    <w:rsid w:val="000F6A55"/>
    <w:rsid w:val="00105F26"/>
    <w:rsid w:val="0011146B"/>
    <w:rsid w:val="00111B21"/>
    <w:rsid w:val="00112431"/>
    <w:rsid w:val="001129CA"/>
    <w:rsid w:val="00114A99"/>
    <w:rsid w:val="00115F71"/>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56BE"/>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0890"/>
    <w:rsid w:val="002022B1"/>
    <w:rsid w:val="0020300E"/>
    <w:rsid w:val="00204C31"/>
    <w:rsid w:val="00207A31"/>
    <w:rsid w:val="00210BD2"/>
    <w:rsid w:val="002129F2"/>
    <w:rsid w:val="0022269D"/>
    <w:rsid w:val="00231A99"/>
    <w:rsid w:val="002340D4"/>
    <w:rsid w:val="00235152"/>
    <w:rsid w:val="00236254"/>
    <w:rsid w:val="0023635C"/>
    <w:rsid w:val="0024015B"/>
    <w:rsid w:val="00240FDE"/>
    <w:rsid w:val="00244743"/>
    <w:rsid w:val="002463FF"/>
    <w:rsid w:val="002472CF"/>
    <w:rsid w:val="00247DA0"/>
    <w:rsid w:val="0025014B"/>
    <w:rsid w:val="0025455B"/>
    <w:rsid w:val="0025487B"/>
    <w:rsid w:val="00264212"/>
    <w:rsid w:val="002722D1"/>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C7EE9"/>
    <w:rsid w:val="002D20F7"/>
    <w:rsid w:val="002D2288"/>
    <w:rsid w:val="002D64F5"/>
    <w:rsid w:val="002D7A8C"/>
    <w:rsid w:val="002D7E8B"/>
    <w:rsid w:val="002E1B43"/>
    <w:rsid w:val="002E1C11"/>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47E68"/>
    <w:rsid w:val="003521E4"/>
    <w:rsid w:val="003559B8"/>
    <w:rsid w:val="00355A9A"/>
    <w:rsid w:val="00356C53"/>
    <w:rsid w:val="00360C28"/>
    <w:rsid w:val="003617E3"/>
    <w:rsid w:val="00361807"/>
    <w:rsid w:val="00362412"/>
    <w:rsid w:val="00363F48"/>
    <w:rsid w:val="00365E59"/>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D0D9F"/>
    <w:rsid w:val="003D5014"/>
    <w:rsid w:val="003E1EE9"/>
    <w:rsid w:val="003E2736"/>
    <w:rsid w:val="003E44A8"/>
    <w:rsid w:val="003F17BE"/>
    <w:rsid w:val="003F458F"/>
    <w:rsid w:val="003F5ECC"/>
    <w:rsid w:val="003F6FE7"/>
    <w:rsid w:val="00404C10"/>
    <w:rsid w:val="00412F16"/>
    <w:rsid w:val="0041689F"/>
    <w:rsid w:val="004243C1"/>
    <w:rsid w:val="004265B0"/>
    <w:rsid w:val="00430D2E"/>
    <w:rsid w:val="00431712"/>
    <w:rsid w:val="00445DCB"/>
    <w:rsid w:val="0044611C"/>
    <w:rsid w:val="004505E7"/>
    <w:rsid w:val="004558C7"/>
    <w:rsid w:val="004565A2"/>
    <w:rsid w:val="00460A24"/>
    <w:rsid w:val="00462FD0"/>
    <w:rsid w:val="00464003"/>
    <w:rsid w:val="00465AFF"/>
    <w:rsid w:val="0046778B"/>
    <w:rsid w:val="00467841"/>
    <w:rsid w:val="00471EFF"/>
    <w:rsid w:val="004732BA"/>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6AF"/>
    <w:rsid w:val="00501ED6"/>
    <w:rsid w:val="0050280B"/>
    <w:rsid w:val="00503DAF"/>
    <w:rsid w:val="00505D51"/>
    <w:rsid w:val="00505FC9"/>
    <w:rsid w:val="00510DD9"/>
    <w:rsid w:val="0051135C"/>
    <w:rsid w:val="00514550"/>
    <w:rsid w:val="00514D00"/>
    <w:rsid w:val="00515C88"/>
    <w:rsid w:val="00516E10"/>
    <w:rsid w:val="0051755E"/>
    <w:rsid w:val="00517BE9"/>
    <w:rsid w:val="005215AE"/>
    <w:rsid w:val="005233C0"/>
    <w:rsid w:val="0052539A"/>
    <w:rsid w:val="00533501"/>
    <w:rsid w:val="00534EF6"/>
    <w:rsid w:val="005350E3"/>
    <w:rsid w:val="00535BAA"/>
    <w:rsid w:val="0053756B"/>
    <w:rsid w:val="0053771E"/>
    <w:rsid w:val="005405DD"/>
    <w:rsid w:val="00546205"/>
    <w:rsid w:val="0055028A"/>
    <w:rsid w:val="00550DE3"/>
    <w:rsid w:val="00550ED1"/>
    <w:rsid w:val="00553629"/>
    <w:rsid w:val="00555AD3"/>
    <w:rsid w:val="00555EEF"/>
    <w:rsid w:val="005614FB"/>
    <w:rsid w:val="0056251D"/>
    <w:rsid w:val="00563446"/>
    <w:rsid w:val="0056358C"/>
    <w:rsid w:val="00566A0C"/>
    <w:rsid w:val="00571599"/>
    <w:rsid w:val="00573BD9"/>
    <w:rsid w:val="00577D50"/>
    <w:rsid w:val="00582308"/>
    <w:rsid w:val="005834E6"/>
    <w:rsid w:val="00583518"/>
    <w:rsid w:val="00585A0F"/>
    <w:rsid w:val="00585F1C"/>
    <w:rsid w:val="005878F2"/>
    <w:rsid w:val="005936EB"/>
    <w:rsid w:val="00594D9D"/>
    <w:rsid w:val="005A0F8D"/>
    <w:rsid w:val="005A28C4"/>
    <w:rsid w:val="005A3002"/>
    <w:rsid w:val="005A5729"/>
    <w:rsid w:val="005A6606"/>
    <w:rsid w:val="005B0D10"/>
    <w:rsid w:val="005C056C"/>
    <w:rsid w:val="005C0B37"/>
    <w:rsid w:val="005C4EF6"/>
    <w:rsid w:val="005C523E"/>
    <w:rsid w:val="005C654C"/>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12ADC"/>
    <w:rsid w:val="0061347B"/>
    <w:rsid w:val="0061440A"/>
    <w:rsid w:val="00620038"/>
    <w:rsid w:val="0062451F"/>
    <w:rsid w:val="00625B37"/>
    <w:rsid w:val="00630A9E"/>
    <w:rsid w:val="00633E59"/>
    <w:rsid w:val="00644CFA"/>
    <w:rsid w:val="006540D6"/>
    <w:rsid w:val="00655869"/>
    <w:rsid w:val="00660383"/>
    <w:rsid w:val="00661C2A"/>
    <w:rsid w:val="00662214"/>
    <w:rsid w:val="00662B6D"/>
    <w:rsid w:val="00662C55"/>
    <w:rsid w:val="0066701E"/>
    <w:rsid w:val="00670810"/>
    <w:rsid w:val="00672D6C"/>
    <w:rsid w:val="00675C58"/>
    <w:rsid w:val="00686C14"/>
    <w:rsid w:val="006915C6"/>
    <w:rsid w:val="006930F5"/>
    <w:rsid w:val="006936A8"/>
    <w:rsid w:val="00696C99"/>
    <w:rsid w:val="006A2157"/>
    <w:rsid w:val="006A61F4"/>
    <w:rsid w:val="006A637C"/>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5CC2"/>
    <w:rsid w:val="006F7E78"/>
    <w:rsid w:val="006F7FC8"/>
    <w:rsid w:val="0070268F"/>
    <w:rsid w:val="0070549B"/>
    <w:rsid w:val="00705E18"/>
    <w:rsid w:val="0070614F"/>
    <w:rsid w:val="007061BA"/>
    <w:rsid w:val="00707055"/>
    <w:rsid w:val="0071347B"/>
    <w:rsid w:val="0071506A"/>
    <w:rsid w:val="007201A1"/>
    <w:rsid w:val="0072135E"/>
    <w:rsid w:val="00723728"/>
    <w:rsid w:val="00724153"/>
    <w:rsid w:val="00726306"/>
    <w:rsid w:val="00737476"/>
    <w:rsid w:val="0073749D"/>
    <w:rsid w:val="0074001A"/>
    <w:rsid w:val="007407C1"/>
    <w:rsid w:val="00740FB5"/>
    <w:rsid w:val="00741B0B"/>
    <w:rsid w:val="007442C9"/>
    <w:rsid w:val="007451E3"/>
    <w:rsid w:val="00746E89"/>
    <w:rsid w:val="0075026F"/>
    <w:rsid w:val="00753C65"/>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CBE"/>
    <w:rsid w:val="007B171F"/>
    <w:rsid w:val="007B352E"/>
    <w:rsid w:val="007C4BC1"/>
    <w:rsid w:val="007E69F3"/>
    <w:rsid w:val="007E6A06"/>
    <w:rsid w:val="008035A9"/>
    <w:rsid w:val="00803654"/>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1DC7"/>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B4ACF"/>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4A7"/>
    <w:rsid w:val="0094161F"/>
    <w:rsid w:val="00942A57"/>
    <w:rsid w:val="00944BB4"/>
    <w:rsid w:val="009467AB"/>
    <w:rsid w:val="009504C6"/>
    <w:rsid w:val="0095198C"/>
    <w:rsid w:val="00951D94"/>
    <w:rsid w:val="009552CD"/>
    <w:rsid w:val="00955D34"/>
    <w:rsid w:val="0096042F"/>
    <w:rsid w:val="009613A5"/>
    <w:rsid w:val="009615E5"/>
    <w:rsid w:val="00962BEF"/>
    <w:rsid w:val="00964FF1"/>
    <w:rsid w:val="0096661D"/>
    <w:rsid w:val="00971F78"/>
    <w:rsid w:val="00972229"/>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0948"/>
    <w:rsid w:val="009D123F"/>
    <w:rsid w:val="009D13BA"/>
    <w:rsid w:val="009D1AE9"/>
    <w:rsid w:val="009D2B50"/>
    <w:rsid w:val="009D2CC7"/>
    <w:rsid w:val="009D334D"/>
    <w:rsid w:val="009D4828"/>
    <w:rsid w:val="009D55DA"/>
    <w:rsid w:val="009D66AE"/>
    <w:rsid w:val="009D6C8F"/>
    <w:rsid w:val="009E0360"/>
    <w:rsid w:val="009E0F4A"/>
    <w:rsid w:val="009E1A50"/>
    <w:rsid w:val="009E395C"/>
    <w:rsid w:val="009E43D5"/>
    <w:rsid w:val="009F6A06"/>
    <w:rsid w:val="00A00E08"/>
    <w:rsid w:val="00A03270"/>
    <w:rsid w:val="00A0678F"/>
    <w:rsid w:val="00A12FA2"/>
    <w:rsid w:val="00A1637D"/>
    <w:rsid w:val="00A163BA"/>
    <w:rsid w:val="00A17079"/>
    <w:rsid w:val="00A17848"/>
    <w:rsid w:val="00A25BDE"/>
    <w:rsid w:val="00A25F7D"/>
    <w:rsid w:val="00A3027F"/>
    <w:rsid w:val="00A345E9"/>
    <w:rsid w:val="00A347A3"/>
    <w:rsid w:val="00A35E01"/>
    <w:rsid w:val="00A364F8"/>
    <w:rsid w:val="00A40ECF"/>
    <w:rsid w:val="00A44FAB"/>
    <w:rsid w:val="00A45C7C"/>
    <w:rsid w:val="00A466DC"/>
    <w:rsid w:val="00A47DC4"/>
    <w:rsid w:val="00A53CE3"/>
    <w:rsid w:val="00A548C2"/>
    <w:rsid w:val="00A56A52"/>
    <w:rsid w:val="00A61582"/>
    <w:rsid w:val="00A6629B"/>
    <w:rsid w:val="00A67388"/>
    <w:rsid w:val="00A7064B"/>
    <w:rsid w:val="00A70E95"/>
    <w:rsid w:val="00A70F7D"/>
    <w:rsid w:val="00A74639"/>
    <w:rsid w:val="00A75891"/>
    <w:rsid w:val="00A76F22"/>
    <w:rsid w:val="00A77384"/>
    <w:rsid w:val="00A80BB1"/>
    <w:rsid w:val="00A85FB9"/>
    <w:rsid w:val="00A93982"/>
    <w:rsid w:val="00A95CC8"/>
    <w:rsid w:val="00A95FF7"/>
    <w:rsid w:val="00AA046F"/>
    <w:rsid w:val="00AA190A"/>
    <w:rsid w:val="00AA1F49"/>
    <w:rsid w:val="00AA1FB5"/>
    <w:rsid w:val="00AA228F"/>
    <w:rsid w:val="00AB03D7"/>
    <w:rsid w:val="00AB0560"/>
    <w:rsid w:val="00AB5F6E"/>
    <w:rsid w:val="00AB60D1"/>
    <w:rsid w:val="00AB7984"/>
    <w:rsid w:val="00AC0188"/>
    <w:rsid w:val="00AC0243"/>
    <w:rsid w:val="00AC3702"/>
    <w:rsid w:val="00AC3758"/>
    <w:rsid w:val="00AC652F"/>
    <w:rsid w:val="00AD588B"/>
    <w:rsid w:val="00AE26F9"/>
    <w:rsid w:val="00AE5071"/>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7934"/>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8233A"/>
    <w:rsid w:val="00B82762"/>
    <w:rsid w:val="00B82B38"/>
    <w:rsid w:val="00B9201F"/>
    <w:rsid w:val="00B9686F"/>
    <w:rsid w:val="00B968EC"/>
    <w:rsid w:val="00BA0C11"/>
    <w:rsid w:val="00BA2583"/>
    <w:rsid w:val="00BB48CF"/>
    <w:rsid w:val="00BB4DC7"/>
    <w:rsid w:val="00BB57A5"/>
    <w:rsid w:val="00BB6AE9"/>
    <w:rsid w:val="00BB7772"/>
    <w:rsid w:val="00BB7A29"/>
    <w:rsid w:val="00BC1523"/>
    <w:rsid w:val="00BC2B30"/>
    <w:rsid w:val="00BC416E"/>
    <w:rsid w:val="00BC7B2A"/>
    <w:rsid w:val="00BD3480"/>
    <w:rsid w:val="00BE3A3C"/>
    <w:rsid w:val="00BE4E91"/>
    <w:rsid w:val="00BE7268"/>
    <w:rsid w:val="00BF07DB"/>
    <w:rsid w:val="00BF3DE6"/>
    <w:rsid w:val="00BF47AB"/>
    <w:rsid w:val="00BF6183"/>
    <w:rsid w:val="00BF70A8"/>
    <w:rsid w:val="00C00301"/>
    <w:rsid w:val="00C04B6C"/>
    <w:rsid w:val="00C058E2"/>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5E3"/>
    <w:rsid w:val="00C55778"/>
    <w:rsid w:val="00C6188A"/>
    <w:rsid w:val="00C61C44"/>
    <w:rsid w:val="00C643EE"/>
    <w:rsid w:val="00C6548C"/>
    <w:rsid w:val="00C70054"/>
    <w:rsid w:val="00C72C3F"/>
    <w:rsid w:val="00C753FA"/>
    <w:rsid w:val="00C755CA"/>
    <w:rsid w:val="00C75959"/>
    <w:rsid w:val="00C771F3"/>
    <w:rsid w:val="00C82E1B"/>
    <w:rsid w:val="00C83EEA"/>
    <w:rsid w:val="00C86B22"/>
    <w:rsid w:val="00C923B9"/>
    <w:rsid w:val="00C93A00"/>
    <w:rsid w:val="00C94563"/>
    <w:rsid w:val="00C945C9"/>
    <w:rsid w:val="00C94817"/>
    <w:rsid w:val="00C9486B"/>
    <w:rsid w:val="00C94BAB"/>
    <w:rsid w:val="00C970D4"/>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D1274"/>
    <w:rsid w:val="00CD255C"/>
    <w:rsid w:val="00CD2882"/>
    <w:rsid w:val="00CE1FA9"/>
    <w:rsid w:val="00CE6E73"/>
    <w:rsid w:val="00CE6F9A"/>
    <w:rsid w:val="00CE712A"/>
    <w:rsid w:val="00CF1E30"/>
    <w:rsid w:val="00CF5A3B"/>
    <w:rsid w:val="00CF76B6"/>
    <w:rsid w:val="00CF79B0"/>
    <w:rsid w:val="00D00C22"/>
    <w:rsid w:val="00D00D79"/>
    <w:rsid w:val="00D017F6"/>
    <w:rsid w:val="00D01865"/>
    <w:rsid w:val="00D02657"/>
    <w:rsid w:val="00D026B6"/>
    <w:rsid w:val="00D03A0D"/>
    <w:rsid w:val="00D1270A"/>
    <w:rsid w:val="00D12D2A"/>
    <w:rsid w:val="00D13620"/>
    <w:rsid w:val="00D15466"/>
    <w:rsid w:val="00D2797B"/>
    <w:rsid w:val="00D30270"/>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71C8"/>
    <w:rsid w:val="00D71DFD"/>
    <w:rsid w:val="00D74B8A"/>
    <w:rsid w:val="00D82098"/>
    <w:rsid w:val="00D83714"/>
    <w:rsid w:val="00D910EC"/>
    <w:rsid w:val="00DA42A3"/>
    <w:rsid w:val="00DA5F02"/>
    <w:rsid w:val="00DA634B"/>
    <w:rsid w:val="00DB18D3"/>
    <w:rsid w:val="00DB1F37"/>
    <w:rsid w:val="00DB7C72"/>
    <w:rsid w:val="00DC275A"/>
    <w:rsid w:val="00DC27A2"/>
    <w:rsid w:val="00DC30E5"/>
    <w:rsid w:val="00DC4AAD"/>
    <w:rsid w:val="00DD0363"/>
    <w:rsid w:val="00DD071B"/>
    <w:rsid w:val="00DD1F96"/>
    <w:rsid w:val="00DD4C0B"/>
    <w:rsid w:val="00DD5BFC"/>
    <w:rsid w:val="00DF25B2"/>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104F"/>
    <w:rsid w:val="00E43794"/>
    <w:rsid w:val="00E47F69"/>
    <w:rsid w:val="00E51139"/>
    <w:rsid w:val="00E51C5D"/>
    <w:rsid w:val="00E54554"/>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5D7E"/>
    <w:rsid w:val="00E96637"/>
    <w:rsid w:val="00E96F38"/>
    <w:rsid w:val="00EA3A4C"/>
    <w:rsid w:val="00EA3EEE"/>
    <w:rsid w:val="00EA40E4"/>
    <w:rsid w:val="00EA44ED"/>
    <w:rsid w:val="00EA5D25"/>
    <w:rsid w:val="00EB2449"/>
    <w:rsid w:val="00EB2C9A"/>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E46D1"/>
    <w:rsid w:val="00EE56E3"/>
    <w:rsid w:val="00EF0CFC"/>
    <w:rsid w:val="00EF2600"/>
    <w:rsid w:val="00F10C00"/>
    <w:rsid w:val="00F17A2A"/>
    <w:rsid w:val="00F21BF5"/>
    <w:rsid w:val="00F22DBE"/>
    <w:rsid w:val="00F23663"/>
    <w:rsid w:val="00F25604"/>
    <w:rsid w:val="00F25F20"/>
    <w:rsid w:val="00F3166C"/>
    <w:rsid w:val="00F31D62"/>
    <w:rsid w:val="00F3368B"/>
    <w:rsid w:val="00F37F3B"/>
    <w:rsid w:val="00F40DFC"/>
    <w:rsid w:val="00F420A6"/>
    <w:rsid w:val="00F4676A"/>
    <w:rsid w:val="00F52982"/>
    <w:rsid w:val="00F55865"/>
    <w:rsid w:val="00F62300"/>
    <w:rsid w:val="00F667A2"/>
    <w:rsid w:val="00F676EE"/>
    <w:rsid w:val="00F72954"/>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7A7E"/>
    <w:rsid w:val="00FA0E28"/>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541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97480-84C5-4FF5-9FE3-54CE0DA36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3</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14</cp:revision>
  <cp:lastPrinted>2019-11-22T18:20:00Z</cp:lastPrinted>
  <dcterms:created xsi:type="dcterms:W3CDTF">2019-11-22T16:30:00Z</dcterms:created>
  <dcterms:modified xsi:type="dcterms:W3CDTF">2019-12-06T19:17:00Z</dcterms:modified>
</cp:coreProperties>
</file>