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94A" w:rsidRDefault="00F83170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I’ve had two residents wanting to know if the War Memorial could be updated and names added.</w:t>
      </w:r>
    </w:p>
    <w:p w:rsidR="007B3E51" w:rsidRDefault="007B3E51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83170" w:rsidRDefault="007B3E51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227.5pt">
            <v:imagedata r:id="rId5" o:title="TQ City War Memorial 1"/>
          </v:shape>
        </w:pict>
      </w:r>
    </w:p>
    <w:p w:rsidR="00D64CB2" w:rsidRDefault="00D64CB2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4CB2" w:rsidRDefault="00D64CB2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9790" cy="2889250"/>
            <wp:effectExtent l="0" t="0" r="3810" b="6350"/>
            <wp:docPr id="1" name="Picture 1" descr="C:\Users\Recorder\AppData\Local\Microsoft\Windows\INetCache\Content.Word\TQ War Memoria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ecorder\AppData\Local\Microsoft\Windows\INetCache\Content.Word\TQ War Memorial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CB2" w:rsidRDefault="00D64CB2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4CB2" w:rsidRDefault="007B3E51" w:rsidP="00CC3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6" type="#_x0000_t75" style="width:467.7pt;height:227.5pt">
            <v:imagedata r:id="rId7" o:title="TQ War Memorial 3"/>
          </v:shape>
        </w:pict>
      </w:r>
    </w:p>
    <w:sectPr w:rsidR="00D64CB2" w:rsidSect="007B3E51">
      <w:pgSz w:w="12240" w:h="15840"/>
      <w:pgMar w:top="36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170"/>
    <w:rsid w:val="0013294A"/>
    <w:rsid w:val="007B3E51"/>
    <w:rsid w:val="00CC358C"/>
    <w:rsid w:val="00D64CB2"/>
    <w:rsid w:val="00E028A6"/>
    <w:rsid w:val="00F8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28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C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28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C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2</cp:revision>
  <cp:lastPrinted>2019-11-07T21:53:00Z</cp:lastPrinted>
  <dcterms:created xsi:type="dcterms:W3CDTF">2019-11-07T19:45:00Z</dcterms:created>
  <dcterms:modified xsi:type="dcterms:W3CDTF">2019-12-02T19:52:00Z</dcterms:modified>
</cp:coreProperties>
</file>