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E5A" w:rsidRDefault="00C62E5A" w:rsidP="00DD4BBC">
      <w:pPr>
        <w:pStyle w:val="PlainText"/>
        <w:jc w:val="center"/>
        <w:rPr>
          <w:rFonts w:ascii="Times New Roman" w:hAnsi="Times New Roman"/>
          <w:b/>
          <w:sz w:val="24"/>
          <w:szCs w:val="24"/>
        </w:rPr>
      </w:pPr>
      <w:bookmarkStart w:id="0" w:name="_GoBack"/>
      <w:bookmarkEnd w:id="0"/>
    </w:p>
    <w:p w:rsidR="008D0582" w:rsidRPr="008D0582" w:rsidRDefault="006D6741" w:rsidP="00DD4BBC">
      <w:pPr>
        <w:pStyle w:val="PlainText"/>
        <w:jc w:val="center"/>
        <w:rPr>
          <w:rFonts w:ascii="Times New Roman" w:hAnsi="Times New Roman"/>
          <w:b/>
          <w:sz w:val="24"/>
          <w:szCs w:val="24"/>
          <w:lang w:val="en-US"/>
        </w:rPr>
      </w:pPr>
      <w:r>
        <w:rPr>
          <w:rFonts w:ascii="Times New Roman" w:hAnsi="Times New Roman"/>
          <w:b/>
          <w:sz w:val="24"/>
          <w:szCs w:val="24"/>
        </w:rPr>
        <w:t>T</w:t>
      </w:r>
      <w:r w:rsidR="004E2861">
        <w:rPr>
          <w:rFonts w:ascii="Times New Roman" w:hAnsi="Times New Roman"/>
          <w:b/>
          <w:sz w:val="24"/>
          <w:szCs w:val="24"/>
        </w:rPr>
        <w:t>ooele City Council</w:t>
      </w:r>
      <w:r w:rsidR="00C24F6B">
        <w:rPr>
          <w:rFonts w:ascii="Times New Roman" w:hAnsi="Times New Roman"/>
          <w:b/>
          <w:sz w:val="24"/>
          <w:szCs w:val="24"/>
          <w:lang w:val="en-US"/>
        </w:rPr>
        <w:t xml:space="preserve"> </w:t>
      </w:r>
    </w:p>
    <w:p w:rsidR="002B1CA0" w:rsidRPr="002B1CA0" w:rsidRDefault="002B1CA0" w:rsidP="002B1CA0">
      <w:pPr>
        <w:pStyle w:val="PlainText"/>
        <w:jc w:val="center"/>
        <w:rPr>
          <w:rFonts w:ascii="Times New Roman" w:hAnsi="Times New Roman"/>
          <w:b/>
          <w:sz w:val="24"/>
          <w:szCs w:val="24"/>
        </w:rPr>
      </w:pPr>
      <w:r w:rsidRPr="002B1CA0">
        <w:rPr>
          <w:rFonts w:ascii="Times New Roman" w:hAnsi="Times New Roman"/>
          <w:b/>
          <w:sz w:val="24"/>
          <w:szCs w:val="24"/>
        </w:rPr>
        <w:t>Work Session Meeting Minutes</w:t>
      </w:r>
    </w:p>
    <w:p w:rsidR="002B1CA0" w:rsidRDefault="002B1CA0" w:rsidP="002B1CA0">
      <w:pPr>
        <w:pStyle w:val="PlainText"/>
        <w:rPr>
          <w:rFonts w:ascii="Times New Roman" w:hAnsi="Times New Roman"/>
          <w:sz w:val="24"/>
          <w:szCs w:val="24"/>
        </w:rPr>
      </w:pPr>
    </w:p>
    <w:p w:rsidR="009F7B3D" w:rsidRDefault="009F7B3D" w:rsidP="002B1CA0">
      <w:pPr>
        <w:pStyle w:val="PlainText"/>
        <w:rPr>
          <w:rFonts w:ascii="Times New Roman" w:hAnsi="Times New Roman"/>
          <w:sz w:val="24"/>
          <w:szCs w:val="24"/>
        </w:rPr>
      </w:pPr>
    </w:p>
    <w:p w:rsidR="00023070" w:rsidRPr="002B1CA0" w:rsidRDefault="00023070" w:rsidP="002B1CA0">
      <w:pPr>
        <w:pStyle w:val="PlainText"/>
        <w:rPr>
          <w:rFonts w:ascii="Times New Roman" w:hAnsi="Times New Roman"/>
          <w:sz w:val="24"/>
          <w:szCs w:val="24"/>
        </w:rPr>
      </w:pPr>
      <w:r>
        <w:rPr>
          <w:rFonts w:ascii="Times New Roman" w:hAnsi="Times New Roman"/>
          <w:sz w:val="24"/>
          <w:szCs w:val="24"/>
        </w:rPr>
        <w:t xml:space="preserve">  </w:t>
      </w:r>
    </w:p>
    <w:p w:rsidR="002B1CA0" w:rsidRPr="008D5C49" w:rsidRDefault="002B1CA0" w:rsidP="002B1CA0">
      <w:pPr>
        <w:pStyle w:val="PlainText"/>
        <w:rPr>
          <w:rFonts w:ascii="Times New Roman" w:hAnsi="Times New Roman"/>
          <w:sz w:val="24"/>
          <w:szCs w:val="24"/>
          <w:lang w:val="en-US"/>
        </w:rPr>
      </w:pPr>
      <w:r w:rsidRPr="002B1CA0">
        <w:rPr>
          <w:rFonts w:ascii="Times New Roman" w:hAnsi="Times New Roman"/>
          <w:sz w:val="24"/>
          <w:szCs w:val="24"/>
        </w:rPr>
        <w:t xml:space="preserve">Date:  </w:t>
      </w:r>
      <w:r>
        <w:rPr>
          <w:rFonts w:ascii="Times New Roman" w:hAnsi="Times New Roman"/>
          <w:sz w:val="24"/>
          <w:szCs w:val="24"/>
        </w:rPr>
        <w:tab/>
      </w:r>
      <w:r w:rsidR="006D7F77">
        <w:rPr>
          <w:rFonts w:ascii="Times New Roman" w:hAnsi="Times New Roman"/>
          <w:sz w:val="24"/>
          <w:szCs w:val="24"/>
          <w:lang w:val="en-US"/>
        </w:rPr>
        <w:t>Wednes</w:t>
      </w:r>
      <w:r w:rsidR="00A21FEA">
        <w:rPr>
          <w:rFonts w:ascii="Times New Roman" w:hAnsi="Times New Roman"/>
          <w:sz w:val="24"/>
          <w:szCs w:val="24"/>
          <w:lang w:val="en-US"/>
        </w:rPr>
        <w:t>day</w:t>
      </w:r>
      <w:r w:rsidR="00D54AE6">
        <w:rPr>
          <w:rFonts w:ascii="Times New Roman" w:hAnsi="Times New Roman"/>
          <w:sz w:val="24"/>
          <w:szCs w:val="24"/>
          <w:lang w:val="en-US"/>
        </w:rPr>
        <w:t xml:space="preserve">, </w:t>
      </w:r>
      <w:r w:rsidR="009A3C58">
        <w:rPr>
          <w:rFonts w:ascii="Times New Roman" w:hAnsi="Times New Roman"/>
          <w:sz w:val="24"/>
          <w:szCs w:val="24"/>
          <w:lang w:val="en-US"/>
        </w:rPr>
        <w:t xml:space="preserve">October </w:t>
      </w:r>
      <w:r w:rsidR="002A74EA">
        <w:rPr>
          <w:rFonts w:ascii="Times New Roman" w:hAnsi="Times New Roman"/>
          <w:sz w:val="24"/>
          <w:szCs w:val="24"/>
          <w:lang w:val="en-US"/>
        </w:rPr>
        <w:t>16</w:t>
      </w:r>
      <w:r w:rsidR="006A6805">
        <w:rPr>
          <w:rFonts w:ascii="Times New Roman" w:hAnsi="Times New Roman"/>
          <w:sz w:val="24"/>
          <w:szCs w:val="24"/>
          <w:lang w:val="en-US"/>
        </w:rPr>
        <w:t>,</w:t>
      </w:r>
      <w:r w:rsidR="008416EB">
        <w:rPr>
          <w:rFonts w:ascii="Times New Roman" w:hAnsi="Times New Roman"/>
          <w:sz w:val="24"/>
          <w:szCs w:val="24"/>
          <w:lang w:val="en-US"/>
        </w:rPr>
        <w:t xml:space="preserve"> 2019</w:t>
      </w:r>
    </w:p>
    <w:p w:rsidR="002B1CA0" w:rsidRPr="002B1CA0" w:rsidRDefault="002B1CA0" w:rsidP="002B1CA0">
      <w:pPr>
        <w:pStyle w:val="PlainText"/>
        <w:rPr>
          <w:rFonts w:ascii="Times New Roman" w:hAnsi="Times New Roman"/>
          <w:sz w:val="24"/>
          <w:szCs w:val="24"/>
        </w:rPr>
      </w:pPr>
      <w:r w:rsidRPr="002B1CA0">
        <w:rPr>
          <w:rFonts w:ascii="Times New Roman" w:hAnsi="Times New Roman"/>
          <w:sz w:val="24"/>
          <w:szCs w:val="24"/>
        </w:rPr>
        <w:t xml:space="preserve">Time:  </w:t>
      </w:r>
      <w:r>
        <w:rPr>
          <w:rFonts w:ascii="Times New Roman" w:hAnsi="Times New Roman"/>
          <w:sz w:val="24"/>
          <w:szCs w:val="24"/>
        </w:rPr>
        <w:tab/>
      </w:r>
      <w:r w:rsidR="00922D3A">
        <w:rPr>
          <w:rFonts w:ascii="Times New Roman" w:hAnsi="Times New Roman"/>
          <w:sz w:val="24"/>
          <w:szCs w:val="24"/>
          <w:lang w:val="en-US"/>
        </w:rPr>
        <w:t>5</w:t>
      </w:r>
      <w:r w:rsidRPr="002B1CA0">
        <w:rPr>
          <w:rFonts w:ascii="Times New Roman" w:hAnsi="Times New Roman"/>
          <w:sz w:val="24"/>
          <w:szCs w:val="24"/>
        </w:rPr>
        <w:t>:0</w:t>
      </w:r>
      <w:r w:rsidR="007D10F8">
        <w:rPr>
          <w:rFonts w:ascii="Times New Roman" w:hAnsi="Times New Roman"/>
          <w:sz w:val="24"/>
          <w:szCs w:val="24"/>
          <w:lang w:val="en-US"/>
        </w:rPr>
        <w:t>0</w:t>
      </w:r>
      <w:r w:rsidRPr="002B1CA0">
        <w:rPr>
          <w:rFonts w:ascii="Times New Roman" w:hAnsi="Times New Roman"/>
          <w:sz w:val="24"/>
          <w:szCs w:val="24"/>
        </w:rPr>
        <w:t xml:space="preserve"> p.m.</w:t>
      </w:r>
    </w:p>
    <w:p w:rsidR="002B1CA0" w:rsidRPr="002B1CA0" w:rsidRDefault="002B1CA0" w:rsidP="002B1CA0">
      <w:pPr>
        <w:pStyle w:val="PlainText"/>
        <w:rPr>
          <w:rFonts w:ascii="Times New Roman" w:hAnsi="Times New Roman"/>
          <w:sz w:val="24"/>
          <w:szCs w:val="24"/>
        </w:rPr>
      </w:pPr>
      <w:r w:rsidRPr="002B1CA0">
        <w:rPr>
          <w:rFonts w:ascii="Times New Roman" w:hAnsi="Times New Roman"/>
          <w:sz w:val="24"/>
          <w:szCs w:val="24"/>
        </w:rPr>
        <w:t xml:space="preserve">Place:  </w:t>
      </w:r>
      <w:r>
        <w:rPr>
          <w:rFonts w:ascii="Times New Roman" w:hAnsi="Times New Roman"/>
          <w:sz w:val="24"/>
          <w:szCs w:val="24"/>
        </w:rPr>
        <w:tab/>
      </w:r>
      <w:r w:rsidRPr="002B1CA0">
        <w:rPr>
          <w:rFonts w:ascii="Times New Roman" w:hAnsi="Times New Roman"/>
          <w:sz w:val="24"/>
          <w:szCs w:val="24"/>
        </w:rPr>
        <w:t>Tooele City Hall, Large Conference Room</w:t>
      </w:r>
    </w:p>
    <w:p w:rsidR="002B1CA0" w:rsidRPr="002B1CA0" w:rsidRDefault="002B1CA0" w:rsidP="002B1CA0">
      <w:pPr>
        <w:pStyle w:val="PlainText"/>
        <w:ind w:firstLine="720"/>
        <w:rPr>
          <w:rFonts w:ascii="Times New Roman" w:hAnsi="Times New Roman"/>
          <w:sz w:val="24"/>
          <w:szCs w:val="24"/>
        </w:rPr>
      </w:pPr>
      <w:r w:rsidRPr="002B1CA0">
        <w:rPr>
          <w:rFonts w:ascii="Times New Roman" w:hAnsi="Times New Roman"/>
          <w:sz w:val="24"/>
          <w:szCs w:val="24"/>
        </w:rPr>
        <w:t>90 North Main St.</w:t>
      </w:r>
      <w:r w:rsidR="00030A03">
        <w:rPr>
          <w:rFonts w:ascii="Times New Roman" w:hAnsi="Times New Roman"/>
          <w:sz w:val="24"/>
          <w:szCs w:val="24"/>
        </w:rPr>
        <w:t>,</w:t>
      </w:r>
      <w:r w:rsidR="00F001D9">
        <w:rPr>
          <w:rFonts w:ascii="Times New Roman" w:hAnsi="Times New Roman"/>
          <w:sz w:val="24"/>
          <w:szCs w:val="24"/>
        </w:rPr>
        <w:t xml:space="preserve"> Tooele, Utah</w:t>
      </w:r>
    </w:p>
    <w:p w:rsidR="002B1CA0" w:rsidRPr="002B1CA0" w:rsidRDefault="002B1CA0" w:rsidP="002B1CA0">
      <w:pPr>
        <w:pStyle w:val="PlainText"/>
        <w:rPr>
          <w:rFonts w:ascii="Times New Roman" w:hAnsi="Times New Roman"/>
          <w:sz w:val="24"/>
          <w:szCs w:val="24"/>
        </w:rPr>
      </w:pPr>
    </w:p>
    <w:p w:rsidR="002B1CA0" w:rsidRPr="002B1CA0" w:rsidRDefault="002B1CA0" w:rsidP="002B1CA0">
      <w:pPr>
        <w:pStyle w:val="PlainText"/>
        <w:rPr>
          <w:rFonts w:ascii="Times New Roman" w:hAnsi="Times New Roman"/>
          <w:sz w:val="24"/>
          <w:szCs w:val="24"/>
        </w:rPr>
      </w:pPr>
      <w:r w:rsidRPr="002B1CA0">
        <w:rPr>
          <w:rFonts w:ascii="Times New Roman" w:hAnsi="Times New Roman"/>
          <w:b/>
          <w:sz w:val="24"/>
          <w:szCs w:val="24"/>
        </w:rPr>
        <w:t>City Council Members Present</w:t>
      </w:r>
      <w:r w:rsidRPr="002B1CA0">
        <w:rPr>
          <w:rFonts w:ascii="Times New Roman" w:hAnsi="Times New Roman"/>
          <w:sz w:val="24"/>
          <w:szCs w:val="24"/>
        </w:rPr>
        <w:t>:</w:t>
      </w:r>
    </w:p>
    <w:p w:rsidR="006A6805" w:rsidRDefault="006A6805" w:rsidP="005E77EC">
      <w:pPr>
        <w:pStyle w:val="PlainText"/>
        <w:rPr>
          <w:rFonts w:ascii="Times New Roman" w:hAnsi="Times New Roman"/>
          <w:sz w:val="24"/>
          <w:szCs w:val="24"/>
          <w:lang w:val="en-US"/>
        </w:rPr>
      </w:pPr>
      <w:r>
        <w:rPr>
          <w:rFonts w:ascii="Times New Roman" w:hAnsi="Times New Roman"/>
          <w:sz w:val="24"/>
          <w:szCs w:val="24"/>
          <w:lang w:val="en-US"/>
        </w:rPr>
        <w:t>Steve Pruden</w:t>
      </w:r>
    </w:p>
    <w:p w:rsidR="002A74EA" w:rsidRDefault="002A74EA" w:rsidP="005E77EC">
      <w:pPr>
        <w:pStyle w:val="PlainText"/>
        <w:rPr>
          <w:rFonts w:ascii="Times New Roman" w:hAnsi="Times New Roman"/>
          <w:sz w:val="24"/>
          <w:szCs w:val="24"/>
          <w:lang w:val="en-US"/>
        </w:rPr>
      </w:pPr>
      <w:r>
        <w:rPr>
          <w:rFonts w:ascii="Times New Roman" w:hAnsi="Times New Roman"/>
          <w:sz w:val="24"/>
          <w:szCs w:val="24"/>
          <w:lang w:val="en-US"/>
        </w:rPr>
        <w:t>Dave McCall</w:t>
      </w:r>
    </w:p>
    <w:p w:rsidR="00981B21" w:rsidRDefault="00981B21" w:rsidP="00505452">
      <w:pPr>
        <w:pStyle w:val="PlainText"/>
        <w:rPr>
          <w:rFonts w:ascii="Times New Roman" w:hAnsi="Times New Roman"/>
          <w:sz w:val="24"/>
          <w:szCs w:val="24"/>
          <w:lang w:val="en-US"/>
        </w:rPr>
      </w:pPr>
      <w:r>
        <w:rPr>
          <w:rFonts w:ascii="Times New Roman" w:hAnsi="Times New Roman"/>
          <w:sz w:val="24"/>
          <w:szCs w:val="24"/>
          <w:lang w:val="en-US"/>
        </w:rPr>
        <w:t>Scott Wardle</w:t>
      </w:r>
    </w:p>
    <w:p w:rsidR="00505452" w:rsidRDefault="00152CCD" w:rsidP="00505452">
      <w:pPr>
        <w:pStyle w:val="PlainText"/>
        <w:rPr>
          <w:rFonts w:ascii="Times New Roman" w:hAnsi="Times New Roman"/>
          <w:sz w:val="24"/>
          <w:szCs w:val="24"/>
          <w:lang w:val="en-US"/>
        </w:rPr>
      </w:pPr>
      <w:r>
        <w:rPr>
          <w:rFonts w:ascii="Times New Roman" w:hAnsi="Times New Roman"/>
          <w:sz w:val="24"/>
          <w:szCs w:val="24"/>
          <w:lang w:val="en-US"/>
        </w:rPr>
        <w:t>B</w:t>
      </w:r>
      <w:r w:rsidR="00505452">
        <w:rPr>
          <w:rFonts w:ascii="Times New Roman" w:hAnsi="Times New Roman"/>
          <w:sz w:val="24"/>
          <w:szCs w:val="24"/>
          <w:lang w:val="en-US"/>
        </w:rPr>
        <w:t>rad Pratt</w:t>
      </w:r>
    </w:p>
    <w:p w:rsidR="004C0677" w:rsidRDefault="004C0677" w:rsidP="00505452">
      <w:pPr>
        <w:pStyle w:val="PlainText"/>
        <w:rPr>
          <w:rFonts w:ascii="Times New Roman" w:hAnsi="Times New Roman"/>
          <w:sz w:val="24"/>
          <w:szCs w:val="24"/>
          <w:lang w:val="en-US"/>
        </w:rPr>
      </w:pPr>
      <w:r>
        <w:rPr>
          <w:rFonts w:ascii="Times New Roman" w:hAnsi="Times New Roman"/>
          <w:sz w:val="24"/>
          <w:szCs w:val="24"/>
          <w:lang w:val="en-US"/>
        </w:rPr>
        <w:t>Melodi Gochis</w:t>
      </w:r>
    </w:p>
    <w:p w:rsidR="00EC7F82" w:rsidRDefault="00EC7F82" w:rsidP="002B1CA0">
      <w:pPr>
        <w:pStyle w:val="PlainText"/>
        <w:rPr>
          <w:rFonts w:ascii="Times New Roman" w:hAnsi="Times New Roman"/>
          <w:sz w:val="24"/>
          <w:szCs w:val="24"/>
          <w:lang w:val="en-US"/>
        </w:rPr>
      </w:pPr>
    </w:p>
    <w:p w:rsidR="002B1CA0" w:rsidRPr="002B1CA0" w:rsidRDefault="002B1CA0" w:rsidP="002B1CA0">
      <w:pPr>
        <w:pStyle w:val="PlainText"/>
        <w:rPr>
          <w:rFonts w:ascii="Times New Roman" w:hAnsi="Times New Roman"/>
          <w:sz w:val="24"/>
          <w:szCs w:val="24"/>
        </w:rPr>
      </w:pPr>
      <w:r w:rsidRPr="002B1CA0">
        <w:rPr>
          <w:rFonts w:ascii="Times New Roman" w:hAnsi="Times New Roman"/>
          <w:b/>
          <w:sz w:val="24"/>
          <w:szCs w:val="24"/>
        </w:rPr>
        <w:t>City Employees Present</w:t>
      </w:r>
      <w:r w:rsidRPr="002B1CA0">
        <w:rPr>
          <w:rFonts w:ascii="Times New Roman" w:hAnsi="Times New Roman"/>
          <w:sz w:val="24"/>
          <w:szCs w:val="24"/>
        </w:rPr>
        <w:t>:</w:t>
      </w:r>
    </w:p>
    <w:p w:rsidR="004D1FD0" w:rsidRDefault="004D1FD0" w:rsidP="002B1CA0">
      <w:pPr>
        <w:pStyle w:val="PlainText"/>
        <w:rPr>
          <w:rFonts w:ascii="Times New Roman" w:hAnsi="Times New Roman"/>
          <w:sz w:val="24"/>
          <w:szCs w:val="24"/>
          <w:lang w:val="en-US"/>
        </w:rPr>
      </w:pPr>
      <w:r>
        <w:rPr>
          <w:rFonts w:ascii="Times New Roman" w:hAnsi="Times New Roman"/>
          <w:sz w:val="24"/>
          <w:szCs w:val="24"/>
          <w:lang w:val="en-US"/>
        </w:rPr>
        <w:t>Mayor Debbie Winn</w:t>
      </w:r>
    </w:p>
    <w:p w:rsidR="008C0FF2" w:rsidRDefault="008C0FF2" w:rsidP="002B1CA0">
      <w:pPr>
        <w:pStyle w:val="PlainText"/>
        <w:rPr>
          <w:rFonts w:ascii="Times New Roman" w:hAnsi="Times New Roman"/>
          <w:sz w:val="24"/>
          <w:szCs w:val="24"/>
          <w:lang w:val="en-US"/>
        </w:rPr>
      </w:pPr>
      <w:r>
        <w:rPr>
          <w:rFonts w:ascii="Times New Roman" w:hAnsi="Times New Roman"/>
          <w:sz w:val="24"/>
          <w:szCs w:val="24"/>
          <w:lang w:val="en-US"/>
        </w:rPr>
        <w:t>Roger Baker, City Attorney</w:t>
      </w:r>
    </w:p>
    <w:p w:rsidR="002B1CA0" w:rsidRDefault="002B1CA0" w:rsidP="002B1CA0">
      <w:pPr>
        <w:pStyle w:val="PlainText"/>
        <w:rPr>
          <w:rFonts w:ascii="Times New Roman" w:hAnsi="Times New Roman"/>
          <w:sz w:val="24"/>
          <w:szCs w:val="24"/>
        </w:rPr>
      </w:pPr>
      <w:r w:rsidRPr="002B1CA0">
        <w:rPr>
          <w:rFonts w:ascii="Times New Roman" w:hAnsi="Times New Roman"/>
          <w:sz w:val="24"/>
          <w:szCs w:val="24"/>
        </w:rPr>
        <w:t>Glen</w:t>
      </w:r>
      <w:r w:rsidR="00FF7033">
        <w:rPr>
          <w:rFonts w:ascii="Times New Roman" w:hAnsi="Times New Roman"/>
          <w:sz w:val="24"/>
          <w:szCs w:val="24"/>
        </w:rPr>
        <w:t>n</w:t>
      </w:r>
      <w:r w:rsidRPr="002B1CA0">
        <w:rPr>
          <w:rFonts w:ascii="Times New Roman" w:hAnsi="Times New Roman"/>
          <w:sz w:val="24"/>
          <w:szCs w:val="24"/>
        </w:rPr>
        <w:t xml:space="preserve"> Caldwell, Finance Director</w:t>
      </w:r>
    </w:p>
    <w:p w:rsidR="001C1C28" w:rsidRDefault="001C1C28" w:rsidP="001C1C28">
      <w:pPr>
        <w:pStyle w:val="PlainText"/>
        <w:rPr>
          <w:rFonts w:ascii="Times New Roman" w:hAnsi="Times New Roman"/>
          <w:sz w:val="24"/>
          <w:szCs w:val="24"/>
          <w:lang w:val="en-US"/>
        </w:rPr>
      </w:pPr>
      <w:r>
        <w:rPr>
          <w:rFonts w:ascii="Times New Roman" w:hAnsi="Times New Roman"/>
          <w:sz w:val="24"/>
          <w:szCs w:val="24"/>
          <w:lang w:val="en-US"/>
        </w:rPr>
        <w:t>Michelle Pitt, Recorder</w:t>
      </w:r>
    </w:p>
    <w:p w:rsidR="00886DA5" w:rsidRDefault="00FD429E" w:rsidP="00CC21C8">
      <w:pPr>
        <w:pStyle w:val="PlainText"/>
        <w:rPr>
          <w:rFonts w:ascii="Times New Roman" w:hAnsi="Times New Roman"/>
          <w:sz w:val="24"/>
          <w:szCs w:val="24"/>
          <w:lang w:val="en-US"/>
        </w:rPr>
      </w:pPr>
      <w:r>
        <w:rPr>
          <w:rFonts w:ascii="Times New Roman" w:hAnsi="Times New Roman"/>
          <w:sz w:val="24"/>
          <w:szCs w:val="24"/>
          <w:lang w:val="en-US"/>
        </w:rPr>
        <w:t>Jim Bolser, Community Development Director</w:t>
      </w:r>
    </w:p>
    <w:p w:rsidR="00CE6DA4" w:rsidRDefault="00CE6DA4" w:rsidP="00CC21C8">
      <w:pPr>
        <w:pStyle w:val="PlainText"/>
        <w:rPr>
          <w:rFonts w:ascii="Times New Roman" w:hAnsi="Times New Roman"/>
          <w:sz w:val="24"/>
          <w:szCs w:val="24"/>
          <w:lang w:val="en-US"/>
        </w:rPr>
      </w:pPr>
      <w:r>
        <w:rPr>
          <w:rFonts w:ascii="Times New Roman" w:hAnsi="Times New Roman"/>
          <w:sz w:val="24"/>
          <w:szCs w:val="24"/>
          <w:lang w:val="en-US"/>
        </w:rPr>
        <w:t>Steve Evans, Public Works Director</w:t>
      </w:r>
    </w:p>
    <w:p w:rsidR="001C1C28" w:rsidRDefault="001C1C28" w:rsidP="001C1C28">
      <w:pPr>
        <w:pStyle w:val="PlainText"/>
        <w:rPr>
          <w:rFonts w:ascii="Times New Roman" w:hAnsi="Times New Roman"/>
          <w:sz w:val="24"/>
          <w:szCs w:val="24"/>
          <w:lang w:val="en-US"/>
        </w:rPr>
      </w:pPr>
      <w:r>
        <w:rPr>
          <w:rFonts w:ascii="Times New Roman" w:hAnsi="Times New Roman"/>
          <w:sz w:val="24"/>
          <w:szCs w:val="24"/>
          <w:lang w:val="en-US"/>
        </w:rPr>
        <w:t>Paul Hansen, City Engineer</w:t>
      </w:r>
    </w:p>
    <w:p w:rsidR="005B40B5" w:rsidRDefault="004C0677" w:rsidP="001C1C28">
      <w:pPr>
        <w:pStyle w:val="PlainText"/>
        <w:rPr>
          <w:rFonts w:ascii="Times New Roman" w:hAnsi="Times New Roman"/>
          <w:sz w:val="24"/>
          <w:szCs w:val="24"/>
          <w:lang w:val="en-US"/>
        </w:rPr>
      </w:pPr>
      <w:r>
        <w:rPr>
          <w:rFonts w:ascii="Times New Roman" w:hAnsi="Times New Roman"/>
          <w:sz w:val="24"/>
          <w:szCs w:val="24"/>
          <w:lang w:val="en-US"/>
        </w:rPr>
        <w:t>Darwin Cook</w:t>
      </w:r>
      <w:r w:rsidR="005B40B5">
        <w:rPr>
          <w:rFonts w:ascii="Times New Roman" w:hAnsi="Times New Roman"/>
          <w:sz w:val="24"/>
          <w:szCs w:val="24"/>
          <w:lang w:val="en-US"/>
        </w:rPr>
        <w:t>, Parks and Recreation Director</w:t>
      </w:r>
    </w:p>
    <w:p w:rsidR="002F1BA7" w:rsidRDefault="006624A7" w:rsidP="00AE3F60">
      <w:pPr>
        <w:rPr>
          <w:szCs w:val="24"/>
        </w:rPr>
      </w:pPr>
      <w:r>
        <w:rPr>
          <w:szCs w:val="24"/>
        </w:rPr>
        <w:t>Kami Perkins, Human Resource Director</w:t>
      </w:r>
    </w:p>
    <w:p w:rsidR="006624A7" w:rsidRDefault="006624A7" w:rsidP="00AE3F60">
      <w:pPr>
        <w:rPr>
          <w:szCs w:val="24"/>
        </w:rPr>
      </w:pPr>
      <w:r>
        <w:rPr>
          <w:szCs w:val="24"/>
        </w:rPr>
        <w:t>Shannon Wimmer, Assistant Finance Director</w:t>
      </w:r>
    </w:p>
    <w:p w:rsidR="00C97DC6" w:rsidRDefault="00C97DC6" w:rsidP="002B1CA0">
      <w:pPr>
        <w:pStyle w:val="PlainText"/>
        <w:rPr>
          <w:rFonts w:ascii="Times New Roman" w:hAnsi="Times New Roman"/>
          <w:sz w:val="24"/>
          <w:szCs w:val="24"/>
        </w:rPr>
      </w:pPr>
    </w:p>
    <w:p w:rsidR="002B1CA0" w:rsidRPr="002B1CA0" w:rsidRDefault="002B1CA0" w:rsidP="002B1CA0">
      <w:pPr>
        <w:pStyle w:val="PlainText"/>
        <w:rPr>
          <w:rFonts w:ascii="Times New Roman" w:hAnsi="Times New Roman"/>
          <w:sz w:val="24"/>
          <w:szCs w:val="24"/>
        </w:rPr>
      </w:pPr>
      <w:r w:rsidRPr="002B1CA0">
        <w:rPr>
          <w:rFonts w:ascii="Times New Roman" w:hAnsi="Times New Roman"/>
          <w:sz w:val="24"/>
          <w:szCs w:val="24"/>
        </w:rPr>
        <w:t xml:space="preserve">Minutes </w:t>
      </w:r>
      <w:r w:rsidR="006D3E82">
        <w:rPr>
          <w:rFonts w:ascii="Times New Roman" w:hAnsi="Times New Roman"/>
          <w:sz w:val="24"/>
          <w:szCs w:val="24"/>
        </w:rPr>
        <w:t>prepared</w:t>
      </w:r>
      <w:r w:rsidRPr="002B1CA0">
        <w:rPr>
          <w:rFonts w:ascii="Times New Roman" w:hAnsi="Times New Roman"/>
          <w:sz w:val="24"/>
          <w:szCs w:val="24"/>
        </w:rPr>
        <w:t xml:space="preserve"> by Michelle Pitt</w:t>
      </w:r>
    </w:p>
    <w:p w:rsidR="00CE1DE8" w:rsidRPr="002B1CA0" w:rsidRDefault="00CE1DE8" w:rsidP="002B1CA0">
      <w:pPr>
        <w:pStyle w:val="PlainText"/>
        <w:rPr>
          <w:rFonts w:ascii="Times New Roman" w:hAnsi="Times New Roman"/>
          <w:sz w:val="24"/>
          <w:szCs w:val="24"/>
        </w:rPr>
      </w:pPr>
    </w:p>
    <w:p w:rsidR="002B1CA0" w:rsidRPr="002B1CA0" w:rsidRDefault="001A0549" w:rsidP="00F0413A">
      <w:pPr>
        <w:pStyle w:val="PlainText"/>
        <w:numPr>
          <w:ilvl w:val="0"/>
          <w:numId w:val="1"/>
        </w:numPr>
        <w:rPr>
          <w:rFonts w:ascii="Times New Roman" w:hAnsi="Times New Roman"/>
          <w:sz w:val="24"/>
          <w:szCs w:val="24"/>
        </w:rPr>
      </w:pPr>
      <w:r>
        <w:rPr>
          <w:rFonts w:ascii="Times New Roman" w:hAnsi="Times New Roman"/>
          <w:sz w:val="24"/>
          <w:szCs w:val="24"/>
        </w:rPr>
        <w:t xml:space="preserve"> </w:t>
      </w:r>
      <w:r w:rsidR="002B1CA0" w:rsidRPr="002B1CA0">
        <w:rPr>
          <w:rFonts w:ascii="Times New Roman" w:hAnsi="Times New Roman"/>
          <w:b/>
          <w:sz w:val="24"/>
          <w:szCs w:val="24"/>
          <w:u w:val="single"/>
        </w:rPr>
        <w:t>Open Meeting</w:t>
      </w:r>
    </w:p>
    <w:p w:rsidR="002B1CA0" w:rsidRPr="002B1CA0" w:rsidRDefault="002B1CA0" w:rsidP="002B1CA0">
      <w:pPr>
        <w:pStyle w:val="PlainText"/>
        <w:rPr>
          <w:rFonts w:ascii="Times New Roman" w:hAnsi="Times New Roman"/>
          <w:sz w:val="24"/>
          <w:szCs w:val="24"/>
        </w:rPr>
      </w:pPr>
    </w:p>
    <w:p w:rsidR="002B1CA0" w:rsidRPr="00913FD9" w:rsidRDefault="006A6805" w:rsidP="002B1CA0">
      <w:pPr>
        <w:pStyle w:val="PlainText"/>
        <w:rPr>
          <w:rFonts w:ascii="Times New Roman" w:hAnsi="Times New Roman"/>
          <w:sz w:val="24"/>
          <w:szCs w:val="24"/>
          <w:lang w:val="en-US"/>
        </w:rPr>
      </w:pPr>
      <w:r>
        <w:rPr>
          <w:rFonts w:ascii="Times New Roman" w:hAnsi="Times New Roman"/>
          <w:sz w:val="24"/>
          <w:szCs w:val="24"/>
          <w:lang w:val="en-US"/>
        </w:rPr>
        <w:t>Chairman Pruden</w:t>
      </w:r>
      <w:r w:rsidR="008005EB">
        <w:rPr>
          <w:rFonts w:ascii="Times New Roman" w:hAnsi="Times New Roman"/>
          <w:sz w:val="24"/>
          <w:szCs w:val="24"/>
          <w:lang w:val="en-US"/>
        </w:rPr>
        <w:t xml:space="preserve"> c</w:t>
      </w:r>
      <w:proofErr w:type="spellStart"/>
      <w:r w:rsidR="002B1CA0" w:rsidRPr="002B1CA0">
        <w:rPr>
          <w:rFonts w:ascii="Times New Roman" w:hAnsi="Times New Roman"/>
          <w:sz w:val="24"/>
          <w:szCs w:val="24"/>
        </w:rPr>
        <w:t>alled</w:t>
      </w:r>
      <w:proofErr w:type="spellEnd"/>
      <w:r w:rsidR="002B1CA0" w:rsidRPr="002B1CA0">
        <w:rPr>
          <w:rFonts w:ascii="Times New Roman" w:hAnsi="Times New Roman"/>
          <w:sz w:val="24"/>
          <w:szCs w:val="24"/>
        </w:rPr>
        <w:t xml:space="preserve"> the meeting to order at</w:t>
      </w:r>
      <w:r w:rsidR="00420220">
        <w:rPr>
          <w:rFonts w:ascii="Times New Roman" w:hAnsi="Times New Roman"/>
          <w:sz w:val="24"/>
          <w:szCs w:val="24"/>
          <w:lang w:val="en-US"/>
        </w:rPr>
        <w:t xml:space="preserve"> </w:t>
      </w:r>
      <w:r w:rsidR="00922D3A">
        <w:rPr>
          <w:rFonts w:ascii="Times New Roman" w:hAnsi="Times New Roman"/>
          <w:sz w:val="24"/>
          <w:szCs w:val="24"/>
          <w:lang w:val="en-US"/>
        </w:rPr>
        <w:t>5</w:t>
      </w:r>
      <w:r w:rsidR="002B1CA0" w:rsidRPr="002B1CA0">
        <w:rPr>
          <w:rFonts w:ascii="Times New Roman" w:hAnsi="Times New Roman"/>
          <w:sz w:val="24"/>
          <w:szCs w:val="24"/>
        </w:rPr>
        <w:t>:0</w:t>
      </w:r>
      <w:r>
        <w:rPr>
          <w:rFonts w:ascii="Times New Roman" w:hAnsi="Times New Roman"/>
          <w:sz w:val="24"/>
          <w:szCs w:val="24"/>
          <w:lang w:val="en-US"/>
        </w:rPr>
        <w:t>0</w:t>
      </w:r>
      <w:r w:rsidR="002B1CA0" w:rsidRPr="002B1CA0">
        <w:rPr>
          <w:rFonts w:ascii="Times New Roman" w:hAnsi="Times New Roman"/>
          <w:sz w:val="24"/>
          <w:szCs w:val="24"/>
        </w:rPr>
        <w:t xml:space="preserve"> p</w:t>
      </w:r>
      <w:r w:rsidR="008D6471">
        <w:rPr>
          <w:rFonts w:ascii="Times New Roman" w:hAnsi="Times New Roman"/>
          <w:sz w:val="24"/>
          <w:szCs w:val="24"/>
        </w:rPr>
        <w:t>.</w:t>
      </w:r>
      <w:r w:rsidR="002B1CA0" w:rsidRPr="002B1CA0">
        <w:rPr>
          <w:rFonts w:ascii="Times New Roman" w:hAnsi="Times New Roman"/>
          <w:sz w:val="24"/>
          <w:szCs w:val="24"/>
        </w:rPr>
        <w:t>m</w:t>
      </w:r>
      <w:r w:rsidR="008D6471">
        <w:rPr>
          <w:rFonts w:ascii="Times New Roman" w:hAnsi="Times New Roman"/>
          <w:sz w:val="24"/>
          <w:szCs w:val="24"/>
        </w:rPr>
        <w:t>.</w:t>
      </w:r>
    </w:p>
    <w:p w:rsidR="00CE1DE8" w:rsidRPr="002B1CA0" w:rsidRDefault="00CE1DE8" w:rsidP="002B1CA0">
      <w:pPr>
        <w:pStyle w:val="PlainText"/>
        <w:rPr>
          <w:rFonts w:ascii="Times New Roman" w:hAnsi="Times New Roman"/>
          <w:sz w:val="24"/>
          <w:szCs w:val="24"/>
        </w:rPr>
      </w:pPr>
    </w:p>
    <w:p w:rsidR="002B1CA0" w:rsidRPr="002B1CA0" w:rsidRDefault="002B1CA0" w:rsidP="00F0413A">
      <w:pPr>
        <w:pStyle w:val="PlainText"/>
        <w:numPr>
          <w:ilvl w:val="0"/>
          <w:numId w:val="1"/>
        </w:numPr>
        <w:rPr>
          <w:rFonts w:ascii="Times New Roman" w:hAnsi="Times New Roman"/>
          <w:sz w:val="24"/>
          <w:szCs w:val="24"/>
        </w:rPr>
      </w:pPr>
      <w:r w:rsidRPr="002B1CA0">
        <w:rPr>
          <w:rFonts w:ascii="Times New Roman" w:hAnsi="Times New Roman"/>
          <w:b/>
          <w:sz w:val="24"/>
          <w:szCs w:val="24"/>
          <w:u w:val="single"/>
        </w:rPr>
        <w:t>Roll Call</w:t>
      </w:r>
    </w:p>
    <w:p w:rsidR="00254C99" w:rsidRPr="002B1CA0" w:rsidRDefault="00254C99" w:rsidP="00254C99">
      <w:pPr>
        <w:pStyle w:val="PlainText"/>
        <w:rPr>
          <w:rFonts w:ascii="Times New Roman" w:hAnsi="Times New Roman"/>
          <w:sz w:val="24"/>
          <w:szCs w:val="24"/>
        </w:rPr>
      </w:pPr>
    </w:p>
    <w:p w:rsidR="006A6805" w:rsidRDefault="006A6805" w:rsidP="006A6805">
      <w:pPr>
        <w:pStyle w:val="PlainText"/>
        <w:rPr>
          <w:rFonts w:ascii="Times New Roman" w:hAnsi="Times New Roman"/>
          <w:sz w:val="24"/>
          <w:szCs w:val="24"/>
          <w:lang w:val="en-US"/>
        </w:rPr>
      </w:pPr>
      <w:r>
        <w:rPr>
          <w:rFonts w:ascii="Times New Roman" w:hAnsi="Times New Roman"/>
          <w:sz w:val="24"/>
          <w:szCs w:val="24"/>
          <w:lang w:val="en-US"/>
        </w:rPr>
        <w:t>Steve Pruden, Present</w:t>
      </w:r>
    </w:p>
    <w:p w:rsidR="002A74EA" w:rsidRDefault="002A74EA" w:rsidP="002A74EA">
      <w:pPr>
        <w:pStyle w:val="PlainText"/>
        <w:rPr>
          <w:rFonts w:ascii="Times New Roman" w:hAnsi="Times New Roman"/>
          <w:sz w:val="24"/>
          <w:szCs w:val="24"/>
          <w:lang w:val="en-US"/>
        </w:rPr>
      </w:pPr>
      <w:r>
        <w:rPr>
          <w:rFonts w:ascii="Times New Roman" w:hAnsi="Times New Roman"/>
          <w:sz w:val="24"/>
          <w:szCs w:val="24"/>
          <w:lang w:val="en-US"/>
        </w:rPr>
        <w:lastRenderedPageBreak/>
        <w:t>Dave McCall, Present</w:t>
      </w:r>
    </w:p>
    <w:p w:rsidR="00981B21" w:rsidRDefault="00981B21" w:rsidP="00981B21">
      <w:pPr>
        <w:pStyle w:val="PlainText"/>
        <w:rPr>
          <w:rFonts w:ascii="Times New Roman" w:hAnsi="Times New Roman"/>
          <w:sz w:val="24"/>
          <w:szCs w:val="24"/>
          <w:lang w:val="en-US"/>
        </w:rPr>
      </w:pPr>
      <w:r>
        <w:rPr>
          <w:rFonts w:ascii="Times New Roman" w:hAnsi="Times New Roman"/>
          <w:sz w:val="24"/>
          <w:szCs w:val="24"/>
          <w:lang w:val="en-US"/>
        </w:rPr>
        <w:t>Scott Wardle, Present</w:t>
      </w:r>
    </w:p>
    <w:p w:rsidR="005E77EC" w:rsidRDefault="005E77EC" w:rsidP="005E77EC">
      <w:pPr>
        <w:pStyle w:val="PlainText"/>
        <w:rPr>
          <w:rFonts w:ascii="Times New Roman" w:hAnsi="Times New Roman"/>
          <w:sz w:val="24"/>
          <w:szCs w:val="24"/>
          <w:lang w:val="en-US"/>
        </w:rPr>
      </w:pPr>
      <w:r>
        <w:rPr>
          <w:rFonts w:ascii="Times New Roman" w:hAnsi="Times New Roman"/>
          <w:sz w:val="24"/>
          <w:szCs w:val="24"/>
          <w:lang w:val="en-US"/>
        </w:rPr>
        <w:t>Brad Pratt, Present</w:t>
      </w:r>
    </w:p>
    <w:p w:rsidR="00505452" w:rsidRDefault="00530D68" w:rsidP="00505452">
      <w:pPr>
        <w:pStyle w:val="PlainText"/>
        <w:rPr>
          <w:rFonts w:ascii="Times New Roman" w:hAnsi="Times New Roman"/>
          <w:sz w:val="24"/>
          <w:szCs w:val="24"/>
          <w:lang w:val="en-US"/>
        </w:rPr>
      </w:pPr>
      <w:r>
        <w:rPr>
          <w:rFonts w:ascii="Times New Roman" w:hAnsi="Times New Roman"/>
          <w:sz w:val="24"/>
          <w:szCs w:val="24"/>
          <w:lang w:val="en-US"/>
        </w:rPr>
        <w:t xml:space="preserve">Melodi Gochis, </w:t>
      </w:r>
      <w:r w:rsidR="004C0677">
        <w:rPr>
          <w:rFonts w:ascii="Times New Roman" w:hAnsi="Times New Roman"/>
          <w:sz w:val="24"/>
          <w:szCs w:val="24"/>
          <w:lang w:val="en-US"/>
        </w:rPr>
        <w:t>Present</w:t>
      </w:r>
    </w:p>
    <w:p w:rsidR="00C62E5A" w:rsidRDefault="00C62E5A" w:rsidP="00505452">
      <w:pPr>
        <w:pStyle w:val="PlainText"/>
        <w:rPr>
          <w:rFonts w:ascii="Times New Roman" w:hAnsi="Times New Roman"/>
          <w:sz w:val="24"/>
          <w:szCs w:val="24"/>
          <w:lang w:val="en-US"/>
        </w:rPr>
      </w:pPr>
    </w:p>
    <w:p w:rsidR="00C62E5A" w:rsidRDefault="00C62E5A" w:rsidP="00505452">
      <w:pPr>
        <w:pStyle w:val="PlainText"/>
        <w:rPr>
          <w:rFonts w:ascii="Times New Roman" w:hAnsi="Times New Roman"/>
          <w:sz w:val="24"/>
          <w:szCs w:val="24"/>
          <w:lang w:val="en-US"/>
        </w:rPr>
      </w:pPr>
    </w:p>
    <w:p w:rsidR="00C62E5A" w:rsidRDefault="00C62E5A" w:rsidP="00505452">
      <w:pPr>
        <w:pStyle w:val="PlainText"/>
        <w:rPr>
          <w:rFonts w:ascii="Times New Roman" w:hAnsi="Times New Roman"/>
          <w:sz w:val="24"/>
          <w:szCs w:val="24"/>
          <w:lang w:val="en-US"/>
        </w:rPr>
      </w:pPr>
    </w:p>
    <w:p w:rsidR="002F1BA7" w:rsidRDefault="002F1BA7" w:rsidP="00505452">
      <w:pPr>
        <w:pStyle w:val="PlainText"/>
        <w:rPr>
          <w:rFonts w:ascii="Times New Roman" w:hAnsi="Times New Roman"/>
          <w:sz w:val="24"/>
          <w:szCs w:val="24"/>
          <w:lang w:val="en-US"/>
        </w:rPr>
      </w:pPr>
    </w:p>
    <w:p w:rsidR="00C97AA9" w:rsidRPr="008831D9" w:rsidRDefault="00C97AA9" w:rsidP="00F0413A">
      <w:pPr>
        <w:pStyle w:val="PlainText"/>
        <w:numPr>
          <w:ilvl w:val="0"/>
          <w:numId w:val="1"/>
        </w:numPr>
        <w:rPr>
          <w:rFonts w:ascii="Times New Roman" w:hAnsi="Times New Roman"/>
          <w:b/>
          <w:sz w:val="24"/>
          <w:szCs w:val="24"/>
          <w:lang w:val="en-US"/>
        </w:rPr>
      </w:pPr>
      <w:r w:rsidRPr="00724A44">
        <w:rPr>
          <w:rFonts w:ascii="Times New Roman" w:hAnsi="Times New Roman"/>
          <w:b/>
          <w:sz w:val="24"/>
          <w:szCs w:val="24"/>
          <w:u w:val="single"/>
          <w:lang w:val="en-US"/>
        </w:rPr>
        <w:t>Discussion:</w:t>
      </w:r>
    </w:p>
    <w:p w:rsidR="008C0FF2" w:rsidRDefault="008C0FF2" w:rsidP="008C0FF2">
      <w:pPr>
        <w:ind w:left="1440"/>
      </w:pPr>
    </w:p>
    <w:p w:rsidR="008C0FF2" w:rsidRDefault="002A74EA" w:rsidP="008C0FF2">
      <w:pPr>
        <w:pStyle w:val="ListParagraph"/>
        <w:numPr>
          <w:ilvl w:val="0"/>
          <w:numId w:val="2"/>
        </w:numPr>
        <w:rPr>
          <w:szCs w:val="24"/>
        </w:rPr>
      </w:pPr>
      <w:r>
        <w:rPr>
          <w:szCs w:val="24"/>
        </w:rPr>
        <w:t>Resolution 2019-73 A Resolution of the Tooele city Council Approving Poll Workers and Polling Places for the 2019 Tooele City Municipal Election</w:t>
      </w:r>
    </w:p>
    <w:p w:rsidR="008C0FF2" w:rsidRDefault="00DD4BBC" w:rsidP="008C0FF2">
      <w:pPr>
        <w:pStyle w:val="ListParagraph"/>
        <w:ind w:left="1440"/>
        <w:rPr>
          <w:szCs w:val="24"/>
        </w:rPr>
      </w:pPr>
      <w:r>
        <w:rPr>
          <w:szCs w:val="24"/>
        </w:rPr>
        <w:t xml:space="preserve">Presented by </w:t>
      </w:r>
      <w:r w:rsidR="002A74EA">
        <w:rPr>
          <w:szCs w:val="24"/>
        </w:rPr>
        <w:t>Michelle Pitt</w:t>
      </w:r>
    </w:p>
    <w:p w:rsidR="002F1BA7" w:rsidRDefault="002F1BA7" w:rsidP="008C0FF2">
      <w:pPr>
        <w:pStyle w:val="ListParagraph"/>
        <w:ind w:left="1440"/>
        <w:rPr>
          <w:szCs w:val="24"/>
        </w:rPr>
      </w:pPr>
    </w:p>
    <w:p w:rsidR="002F1BA7" w:rsidRDefault="00794568" w:rsidP="00794568">
      <w:pPr>
        <w:pStyle w:val="ListParagraph"/>
        <w:ind w:left="0"/>
        <w:rPr>
          <w:szCs w:val="24"/>
        </w:rPr>
      </w:pPr>
      <w:r>
        <w:rPr>
          <w:szCs w:val="24"/>
        </w:rPr>
        <w:t>Ms. Pitt stated that Utah State Code requires the legislative body to approve municipal election poll workers and locations prior to the election.  Citizens can vote by mail, or at polling locations at the Tooele County Building, Middle Canyon Elementary, Stansbury High School, or Grantsville Fire Station.  The exhibit to the Resolution lists the poll workers.</w:t>
      </w:r>
    </w:p>
    <w:p w:rsidR="00794568" w:rsidRDefault="00794568" w:rsidP="00794568">
      <w:pPr>
        <w:pStyle w:val="ListParagraph"/>
        <w:ind w:left="0"/>
        <w:rPr>
          <w:szCs w:val="24"/>
        </w:rPr>
      </w:pPr>
    </w:p>
    <w:p w:rsidR="006624A7" w:rsidRDefault="006624A7" w:rsidP="00794568">
      <w:pPr>
        <w:pStyle w:val="ListParagraph"/>
        <w:ind w:left="0"/>
        <w:rPr>
          <w:szCs w:val="24"/>
        </w:rPr>
      </w:pPr>
      <w:r>
        <w:rPr>
          <w:szCs w:val="24"/>
        </w:rPr>
        <w:t>Ms. Pitt said that the Council needs to set a date to canvass the election.  The canvass needs to be done between November 12 and the 19</w:t>
      </w:r>
      <w:r w:rsidRPr="006624A7">
        <w:rPr>
          <w:szCs w:val="24"/>
          <w:vertAlign w:val="superscript"/>
        </w:rPr>
        <w:t>th</w:t>
      </w:r>
      <w:r>
        <w:rPr>
          <w:szCs w:val="24"/>
        </w:rPr>
        <w:t>.  It was decided to set a special meeting on November 19</w:t>
      </w:r>
      <w:r w:rsidRPr="006624A7">
        <w:rPr>
          <w:szCs w:val="24"/>
          <w:vertAlign w:val="superscript"/>
        </w:rPr>
        <w:t>th</w:t>
      </w:r>
      <w:r>
        <w:rPr>
          <w:szCs w:val="24"/>
        </w:rPr>
        <w:t xml:space="preserve"> at 8:30 a.m.  Council Member Gochis will attend electronically, via phone.</w:t>
      </w:r>
    </w:p>
    <w:p w:rsidR="006624A7" w:rsidRDefault="006624A7" w:rsidP="00794568">
      <w:pPr>
        <w:pStyle w:val="ListParagraph"/>
        <w:ind w:left="0"/>
        <w:rPr>
          <w:szCs w:val="24"/>
        </w:rPr>
      </w:pPr>
    </w:p>
    <w:p w:rsidR="002921BF" w:rsidRDefault="009A3C58" w:rsidP="00F0413A">
      <w:pPr>
        <w:pStyle w:val="PlainText"/>
        <w:numPr>
          <w:ilvl w:val="0"/>
          <w:numId w:val="2"/>
        </w:numPr>
        <w:rPr>
          <w:rFonts w:ascii="Times New Roman" w:hAnsi="Times New Roman"/>
          <w:sz w:val="24"/>
          <w:szCs w:val="24"/>
          <w:lang w:val="en-US"/>
        </w:rPr>
      </w:pPr>
      <w:r>
        <w:rPr>
          <w:rFonts w:ascii="Times New Roman" w:hAnsi="Times New Roman"/>
          <w:sz w:val="24"/>
          <w:szCs w:val="24"/>
          <w:lang w:val="en-US"/>
        </w:rPr>
        <w:t>Resolution 2019-7</w:t>
      </w:r>
      <w:r w:rsidR="002A74EA">
        <w:rPr>
          <w:rFonts w:ascii="Times New Roman" w:hAnsi="Times New Roman"/>
          <w:sz w:val="24"/>
          <w:szCs w:val="24"/>
          <w:lang w:val="en-US"/>
        </w:rPr>
        <w:t>4</w:t>
      </w:r>
      <w:r>
        <w:rPr>
          <w:rFonts w:ascii="Times New Roman" w:hAnsi="Times New Roman"/>
          <w:sz w:val="24"/>
          <w:szCs w:val="24"/>
          <w:lang w:val="en-US"/>
        </w:rPr>
        <w:t xml:space="preserve"> A Resolution of the Tooele City Council Accepting the Completed Public Improvements Associated with the </w:t>
      </w:r>
      <w:r w:rsidR="002A74EA">
        <w:rPr>
          <w:rFonts w:ascii="Times New Roman" w:hAnsi="Times New Roman"/>
          <w:sz w:val="24"/>
          <w:szCs w:val="24"/>
          <w:lang w:val="en-US"/>
        </w:rPr>
        <w:t>Canyon Village Rust Phase 2 Subdivision</w:t>
      </w:r>
    </w:p>
    <w:p w:rsidR="006642A4" w:rsidRDefault="00981B21" w:rsidP="006642A4">
      <w:pPr>
        <w:pStyle w:val="PlainText"/>
        <w:ind w:left="1440"/>
        <w:rPr>
          <w:rFonts w:ascii="Times New Roman" w:hAnsi="Times New Roman"/>
          <w:sz w:val="24"/>
          <w:szCs w:val="24"/>
          <w:lang w:val="en-US"/>
        </w:rPr>
      </w:pPr>
      <w:r>
        <w:rPr>
          <w:rFonts w:ascii="Times New Roman" w:hAnsi="Times New Roman"/>
          <w:sz w:val="24"/>
          <w:szCs w:val="24"/>
          <w:lang w:val="en-US"/>
        </w:rPr>
        <w:t>Presente</w:t>
      </w:r>
      <w:r w:rsidR="00DD4BBC">
        <w:rPr>
          <w:rFonts w:ascii="Times New Roman" w:hAnsi="Times New Roman"/>
          <w:sz w:val="24"/>
          <w:szCs w:val="24"/>
          <w:lang w:val="en-US"/>
        </w:rPr>
        <w:t xml:space="preserve">d by </w:t>
      </w:r>
      <w:r w:rsidR="009A3C58">
        <w:rPr>
          <w:rFonts w:ascii="Times New Roman" w:hAnsi="Times New Roman"/>
          <w:sz w:val="24"/>
          <w:szCs w:val="24"/>
          <w:lang w:val="en-US"/>
        </w:rPr>
        <w:t>Paul Hansen</w:t>
      </w:r>
    </w:p>
    <w:p w:rsidR="000C7A48" w:rsidRDefault="000C7A48" w:rsidP="000C7A48">
      <w:pPr>
        <w:rPr>
          <w:szCs w:val="24"/>
        </w:rPr>
      </w:pPr>
    </w:p>
    <w:p w:rsidR="006624A7" w:rsidRPr="006624A7" w:rsidRDefault="006624A7" w:rsidP="006624A7">
      <w:pPr>
        <w:contextualSpacing/>
        <w:rPr>
          <w:rFonts w:eastAsiaTheme="minorEastAsia"/>
          <w:szCs w:val="24"/>
        </w:rPr>
      </w:pPr>
      <w:r w:rsidRPr="006624A7">
        <w:rPr>
          <w:rFonts w:eastAsiaTheme="minorEastAsia"/>
          <w:szCs w:val="24"/>
        </w:rPr>
        <w:t xml:space="preserve">Mr. Hansen stated that the </w:t>
      </w:r>
      <w:r>
        <w:rPr>
          <w:rFonts w:eastAsiaTheme="minorEastAsia"/>
          <w:szCs w:val="24"/>
        </w:rPr>
        <w:t xml:space="preserve">public </w:t>
      </w:r>
      <w:r w:rsidRPr="006624A7">
        <w:rPr>
          <w:rFonts w:eastAsiaTheme="minorEastAsia"/>
          <w:szCs w:val="24"/>
        </w:rPr>
        <w:t>improvement</w:t>
      </w:r>
      <w:r>
        <w:rPr>
          <w:rFonts w:eastAsiaTheme="minorEastAsia"/>
          <w:szCs w:val="24"/>
        </w:rPr>
        <w:t>s</w:t>
      </w:r>
      <w:r w:rsidRPr="006624A7">
        <w:rPr>
          <w:rFonts w:eastAsiaTheme="minorEastAsia"/>
          <w:szCs w:val="24"/>
        </w:rPr>
        <w:t xml:space="preserve"> include a detention pond which the City will take over </w:t>
      </w:r>
      <w:r>
        <w:rPr>
          <w:rFonts w:eastAsiaTheme="minorEastAsia"/>
          <w:szCs w:val="24"/>
        </w:rPr>
        <w:t xml:space="preserve">and </w:t>
      </w:r>
      <w:r w:rsidRPr="006624A7">
        <w:rPr>
          <w:rFonts w:eastAsiaTheme="minorEastAsia"/>
          <w:szCs w:val="24"/>
        </w:rPr>
        <w:t>maint</w:t>
      </w:r>
      <w:r>
        <w:rPr>
          <w:rFonts w:eastAsiaTheme="minorEastAsia"/>
          <w:szCs w:val="24"/>
        </w:rPr>
        <w:t>ain</w:t>
      </w:r>
      <w:r w:rsidRPr="006624A7">
        <w:rPr>
          <w:rFonts w:eastAsiaTheme="minorEastAsia"/>
          <w:szCs w:val="24"/>
        </w:rPr>
        <w:t xml:space="preserve">.  This acceptance </w:t>
      </w:r>
      <w:r>
        <w:rPr>
          <w:rFonts w:eastAsiaTheme="minorEastAsia"/>
          <w:szCs w:val="24"/>
        </w:rPr>
        <w:t xml:space="preserve">of the improvements </w:t>
      </w:r>
      <w:r w:rsidRPr="006624A7">
        <w:rPr>
          <w:rFonts w:eastAsiaTheme="minorEastAsia"/>
          <w:szCs w:val="24"/>
        </w:rPr>
        <w:t xml:space="preserve">will begin the one year warranty period.  This area includes the Pine Canyon Road which is a county road and is not finished.  Since it is not a City road, the City can’t require it </w:t>
      </w:r>
      <w:r>
        <w:rPr>
          <w:rFonts w:eastAsiaTheme="minorEastAsia"/>
          <w:szCs w:val="24"/>
        </w:rPr>
        <w:t xml:space="preserve">to </w:t>
      </w:r>
      <w:r w:rsidRPr="006624A7">
        <w:rPr>
          <w:rFonts w:eastAsiaTheme="minorEastAsia"/>
          <w:szCs w:val="24"/>
        </w:rPr>
        <w:t xml:space="preserve">get done.  </w:t>
      </w:r>
    </w:p>
    <w:p w:rsidR="00CA2DB9" w:rsidRDefault="00CA2DB9" w:rsidP="006C5800">
      <w:pPr>
        <w:pStyle w:val="ListParagraph"/>
        <w:ind w:left="0"/>
        <w:rPr>
          <w:szCs w:val="24"/>
        </w:rPr>
      </w:pPr>
    </w:p>
    <w:p w:rsidR="00195522" w:rsidRDefault="009A3C58" w:rsidP="00F0413A">
      <w:pPr>
        <w:numPr>
          <w:ilvl w:val="0"/>
          <w:numId w:val="2"/>
        </w:numPr>
      </w:pPr>
      <w:r>
        <w:t>Resolution 2019-7</w:t>
      </w:r>
      <w:r w:rsidR="002A74EA">
        <w:t>5</w:t>
      </w:r>
      <w:r>
        <w:t xml:space="preserve"> A Resolution of the Tooele City Council </w:t>
      </w:r>
      <w:r w:rsidR="002A74EA">
        <w:t>Approving a Contract Change Order with Hydro Resources Rocky Mountain, Inc. for Drilling of Three Test Wells</w:t>
      </w:r>
    </w:p>
    <w:p w:rsidR="00530D68" w:rsidRDefault="009D4DE4" w:rsidP="00195522">
      <w:pPr>
        <w:ind w:left="1440"/>
      </w:pPr>
      <w:r>
        <w:t xml:space="preserve">Presented by </w:t>
      </w:r>
      <w:r w:rsidR="009A3C58">
        <w:t>Paul Hansen</w:t>
      </w:r>
    </w:p>
    <w:p w:rsidR="002F1BA7" w:rsidRDefault="002F1BA7" w:rsidP="00195522">
      <w:pPr>
        <w:ind w:left="1440"/>
      </w:pPr>
    </w:p>
    <w:p w:rsidR="006624A7" w:rsidRPr="006624A7" w:rsidRDefault="006624A7" w:rsidP="006624A7">
      <w:pPr>
        <w:contextualSpacing/>
        <w:rPr>
          <w:rFonts w:eastAsiaTheme="minorEastAsia"/>
          <w:szCs w:val="24"/>
        </w:rPr>
      </w:pPr>
      <w:r w:rsidRPr="006624A7">
        <w:rPr>
          <w:rFonts w:eastAsiaTheme="minorEastAsia"/>
          <w:szCs w:val="24"/>
        </w:rPr>
        <w:t>Mr. Hansen stated that Hydro Resources had a contract with the City, through Resolution 2018-22</w:t>
      </w:r>
      <w:r>
        <w:rPr>
          <w:rFonts w:eastAsiaTheme="minorEastAsia"/>
          <w:szCs w:val="24"/>
        </w:rPr>
        <w:t>,</w:t>
      </w:r>
      <w:r w:rsidRPr="006624A7">
        <w:rPr>
          <w:rFonts w:eastAsiaTheme="minorEastAsia"/>
          <w:szCs w:val="24"/>
        </w:rPr>
        <w:t xml:space="preserve"> to drill </w:t>
      </w:r>
      <w:r>
        <w:rPr>
          <w:rFonts w:eastAsiaTheme="minorEastAsia"/>
          <w:szCs w:val="24"/>
        </w:rPr>
        <w:t>the</w:t>
      </w:r>
      <w:r w:rsidRPr="006624A7">
        <w:rPr>
          <w:rFonts w:eastAsiaTheme="minorEastAsia"/>
          <w:szCs w:val="24"/>
        </w:rPr>
        <w:t xml:space="preserve"> fire station well.  That well was not successful.  The City has $629,000 left in that </w:t>
      </w:r>
      <w:r w:rsidRPr="006624A7">
        <w:rPr>
          <w:rFonts w:eastAsiaTheme="minorEastAsia"/>
          <w:szCs w:val="24"/>
        </w:rPr>
        <w:lastRenderedPageBreak/>
        <w:t xml:space="preserve">contract.  City Administration would like to use those funds to test drill up to three test wells located at:  Red Del Papa, </w:t>
      </w:r>
      <w:proofErr w:type="spellStart"/>
      <w:r w:rsidRPr="006624A7">
        <w:rPr>
          <w:rFonts w:eastAsiaTheme="minorEastAsia"/>
          <w:szCs w:val="24"/>
        </w:rPr>
        <w:t>WalMart</w:t>
      </w:r>
      <w:proofErr w:type="spellEnd"/>
      <w:r w:rsidRPr="006624A7">
        <w:rPr>
          <w:rFonts w:eastAsiaTheme="minorEastAsia"/>
          <w:szCs w:val="24"/>
        </w:rPr>
        <w:t xml:space="preserve">, and the sewer reclamation facility.  Mr. Hansen clarified that these will be test wells only.  The net increase </w:t>
      </w:r>
      <w:r>
        <w:rPr>
          <w:rFonts w:eastAsiaTheme="minorEastAsia"/>
          <w:szCs w:val="24"/>
        </w:rPr>
        <w:t xml:space="preserve">to the contract </w:t>
      </w:r>
      <w:r w:rsidRPr="006624A7">
        <w:rPr>
          <w:rFonts w:eastAsiaTheme="minorEastAsia"/>
          <w:szCs w:val="24"/>
        </w:rPr>
        <w:t>is $92,979.00</w:t>
      </w:r>
      <w:r>
        <w:rPr>
          <w:rFonts w:eastAsiaTheme="minorEastAsia"/>
          <w:szCs w:val="24"/>
        </w:rPr>
        <w:t>,</w:t>
      </w:r>
      <w:r w:rsidRPr="006624A7">
        <w:rPr>
          <w:rFonts w:eastAsiaTheme="minorEastAsia"/>
          <w:szCs w:val="24"/>
        </w:rPr>
        <w:t xml:space="preserve"> plus </w:t>
      </w:r>
      <w:r>
        <w:rPr>
          <w:rFonts w:eastAsiaTheme="minorEastAsia"/>
          <w:szCs w:val="24"/>
        </w:rPr>
        <w:t xml:space="preserve">a </w:t>
      </w:r>
      <w:r w:rsidRPr="006624A7">
        <w:rPr>
          <w:rFonts w:eastAsiaTheme="minorEastAsia"/>
          <w:szCs w:val="24"/>
        </w:rPr>
        <w:t xml:space="preserve">5% contingency of </w:t>
      </w:r>
      <w:r>
        <w:rPr>
          <w:rFonts w:eastAsiaTheme="minorEastAsia"/>
          <w:szCs w:val="24"/>
        </w:rPr>
        <w:t>$</w:t>
      </w:r>
      <w:r w:rsidRPr="006624A7">
        <w:rPr>
          <w:rFonts w:eastAsiaTheme="minorEastAsia"/>
          <w:szCs w:val="24"/>
        </w:rPr>
        <w:t xml:space="preserve">63,100, which is an increase in the contingency of about $100. </w:t>
      </w:r>
      <w:r>
        <w:rPr>
          <w:rFonts w:eastAsiaTheme="minorEastAsia"/>
          <w:szCs w:val="24"/>
        </w:rPr>
        <w:t xml:space="preserve"> This will com</w:t>
      </w:r>
      <w:r w:rsidRPr="006624A7">
        <w:rPr>
          <w:rFonts w:eastAsiaTheme="minorEastAsia"/>
          <w:szCs w:val="24"/>
        </w:rPr>
        <w:t>e out of impact fees.  Th</w:t>
      </w:r>
      <w:r>
        <w:rPr>
          <w:rFonts w:eastAsiaTheme="minorEastAsia"/>
          <w:szCs w:val="24"/>
        </w:rPr>
        <w:t>e drilling</w:t>
      </w:r>
      <w:r w:rsidRPr="006624A7">
        <w:rPr>
          <w:rFonts w:eastAsiaTheme="minorEastAsia"/>
          <w:szCs w:val="24"/>
        </w:rPr>
        <w:t xml:space="preserve"> will be for new source development</w:t>
      </w:r>
      <w:r>
        <w:rPr>
          <w:rFonts w:eastAsiaTheme="minorEastAsia"/>
          <w:szCs w:val="24"/>
        </w:rPr>
        <w:t>.</w:t>
      </w:r>
    </w:p>
    <w:p w:rsidR="006624A7" w:rsidRPr="006624A7" w:rsidRDefault="006624A7" w:rsidP="006624A7">
      <w:pPr>
        <w:ind w:left="720"/>
        <w:contextualSpacing/>
        <w:rPr>
          <w:rFonts w:eastAsiaTheme="minorEastAsia"/>
          <w:szCs w:val="24"/>
        </w:rPr>
      </w:pPr>
    </w:p>
    <w:p w:rsidR="006624A7" w:rsidRPr="006624A7" w:rsidRDefault="006624A7" w:rsidP="006624A7">
      <w:pPr>
        <w:contextualSpacing/>
        <w:rPr>
          <w:rFonts w:eastAsiaTheme="minorEastAsia"/>
          <w:szCs w:val="24"/>
        </w:rPr>
      </w:pPr>
      <w:r w:rsidRPr="006624A7">
        <w:rPr>
          <w:rFonts w:eastAsiaTheme="minorEastAsia"/>
          <w:szCs w:val="24"/>
        </w:rPr>
        <w:t>Council Member Gochis asked if the City will develop these wells.  Mr. Hansen answered that the City will analyze the development of the wells after results are obtained.  The well</w:t>
      </w:r>
      <w:r>
        <w:rPr>
          <w:rFonts w:eastAsiaTheme="minorEastAsia"/>
          <w:szCs w:val="24"/>
        </w:rPr>
        <w:t>s</w:t>
      </w:r>
      <w:r w:rsidRPr="006624A7">
        <w:rPr>
          <w:rFonts w:eastAsiaTheme="minorEastAsia"/>
          <w:szCs w:val="24"/>
        </w:rPr>
        <w:t xml:space="preserve"> will be developed if they are productive. </w:t>
      </w:r>
    </w:p>
    <w:p w:rsidR="006624A7" w:rsidRDefault="006624A7" w:rsidP="006624A7">
      <w:pPr>
        <w:ind w:left="720"/>
        <w:contextualSpacing/>
        <w:rPr>
          <w:rFonts w:eastAsiaTheme="minorEastAsia"/>
          <w:szCs w:val="24"/>
        </w:rPr>
      </w:pPr>
    </w:p>
    <w:p w:rsidR="00C62E5A" w:rsidRDefault="00C62E5A" w:rsidP="006624A7">
      <w:pPr>
        <w:ind w:left="720"/>
        <w:contextualSpacing/>
        <w:rPr>
          <w:rFonts w:eastAsiaTheme="minorEastAsia"/>
          <w:szCs w:val="24"/>
        </w:rPr>
      </w:pPr>
    </w:p>
    <w:p w:rsidR="00C62E5A" w:rsidRDefault="00C62E5A" w:rsidP="006624A7">
      <w:pPr>
        <w:ind w:left="720"/>
        <w:contextualSpacing/>
        <w:rPr>
          <w:rFonts w:eastAsiaTheme="minorEastAsia"/>
          <w:szCs w:val="24"/>
        </w:rPr>
      </w:pPr>
    </w:p>
    <w:p w:rsidR="00C62E5A" w:rsidRDefault="00C62E5A" w:rsidP="006624A7">
      <w:pPr>
        <w:ind w:left="720"/>
        <w:contextualSpacing/>
        <w:rPr>
          <w:rFonts w:eastAsiaTheme="minorEastAsia"/>
          <w:szCs w:val="24"/>
        </w:rPr>
      </w:pPr>
    </w:p>
    <w:p w:rsidR="00C62E5A" w:rsidRPr="006624A7" w:rsidRDefault="00C62E5A" w:rsidP="006624A7">
      <w:pPr>
        <w:ind w:left="720"/>
        <w:contextualSpacing/>
        <w:rPr>
          <w:rFonts w:eastAsiaTheme="minorEastAsia"/>
          <w:szCs w:val="24"/>
        </w:rPr>
      </w:pPr>
    </w:p>
    <w:p w:rsidR="006624A7" w:rsidRPr="006624A7" w:rsidRDefault="006624A7" w:rsidP="006624A7">
      <w:pPr>
        <w:contextualSpacing/>
        <w:rPr>
          <w:rFonts w:eastAsiaTheme="minorEastAsia"/>
          <w:szCs w:val="24"/>
        </w:rPr>
      </w:pPr>
      <w:r w:rsidRPr="006624A7">
        <w:rPr>
          <w:rFonts w:eastAsiaTheme="minorEastAsia"/>
          <w:szCs w:val="24"/>
        </w:rPr>
        <w:t>Council Member Wardle said he would like an update on secondary water for use in the spring.  It was asked that this be added to the November</w:t>
      </w:r>
      <w:r w:rsidR="000F33CD">
        <w:rPr>
          <w:rFonts w:eastAsiaTheme="minorEastAsia"/>
          <w:szCs w:val="24"/>
        </w:rPr>
        <w:t xml:space="preserve"> 20 work </w:t>
      </w:r>
      <w:r w:rsidRPr="006624A7">
        <w:rPr>
          <w:rFonts w:eastAsiaTheme="minorEastAsia"/>
          <w:szCs w:val="24"/>
        </w:rPr>
        <w:t xml:space="preserve">agenda.  </w:t>
      </w:r>
    </w:p>
    <w:p w:rsidR="006624A7" w:rsidRPr="006624A7" w:rsidRDefault="006624A7" w:rsidP="006624A7">
      <w:pPr>
        <w:ind w:left="720"/>
        <w:contextualSpacing/>
        <w:rPr>
          <w:rFonts w:eastAsiaTheme="minorEastAsia"/>
          <w:szCs w:val="24"/>
        </w:rPr>
      </w:pPr>
    </w:p>
    <w:p w:rsidR="006624A7" w:rsidRPr="006624A7" w:rsidRDefault="006624A7" w:rsidP="006624A7">
      <w:pPr>
        <w:contextualSpacing/>
        <w:rPr>
          <w:rFonts w:eastAsiaTheme="minorEastAsia"/>
          <w:szCs w:val="24"/>
        </w:rPr>
      </w:pPr>
      <w:r w:rsidRPr="006624A7">
        <w:rPr>
          <w:rFonts w:eastAsiaTheme="minorEastAsia"/>
          <w:szCs w:val="24"/>
        </w:rPr>
        <w:t xml:space="preserve">Council Member McCall asked about the well </w:t>
      </w:r>
      <w:r w:rsidR="000F33CD">
        <w:rPr>
          <w:rFonts w:eastAsiaTheme="minorEastAsia"/>
          <w:szCs w:val="24"/>
        </w:rPr>
        <w:t>that the City</w:t>
      </w:r>
      <w:r w:rsidRPr="006624A7">
        <w:rPr>
          <w:rFonts w:eastAsiaTheme="minorEastAsia"/>
          <w:szCs w:val="24"/>
        </w:rPr>
        <w:t xml:space="preserve"> own</w:t>
      </w:r>
      <w:r w:rsidR="000F33CD">
        <w:rPr>
          <w:rFonts w:eastAsiaTheme="minorEastAsia"/>
          <w:szCs w:val="24"/>
        </w:rPr>
        <w:t>s</w:t>
      </w:r>
      <w:r w:rsidRPr="006624A7">
        <w:rPr>
          <w:rFonts w:eastAsiaTheme="minorEastAsia"/>
          <w:szCs w:val="24"/>
        </w:rPr>
        <w:t xml:space="preserve"> in Pine Canyon.  Mr. Hansen indicated that it was being developed using Kennecott water rights.  </w:t>
      </w:r>
    </w:p>
    <w:p w:rsidR="00CA2DB9" w:rsidRDefault="00CA2DB9" w:rsidP="006C5800">
      <w:pPr>
        <w:pStyle w:val="ListParagraph"/>
        <w:ind w:left="0"/>
        <w:rPr>
          <w:szCs w:val="24"/>
        </w:rPr>
      </w:pPr>
    </w:p>
    <w:p w:rsidR="00D67ABA" w:rsidRDefault="002A74EA" w:rsidP="00F0413A">
      <w:pPr>
        <w:numPr>
          <w:ilvl w:val="0"/>
          <w:numId w:val="2"/>
        </w:numPr>
      </w:pPr>
      <w:r>
        <w:t>Contract with Huber for Greenhouse</w:t>
      </w:r>
    </w:p>
    <w:p w:rsidR="00D67ABA" w:rsidRDefault="00981B21" w:rsidP="00D67ABA">
      <w:pPr>
        <w:ind w:left="1440"/>
      </w:pPr>
      <w:r>
        <w:t xml:space="preserve">Presented by </w:t>
      </w:r>
      <w:r w:rsidR="002A74EA">
        <w:t>Steve Evans</w:t>
      </w:r>
    </w:p>
    <w:p w:rsidR="00D67ABA" w:rsidRDefault="00D67ABA" w:rsidP="00D67ABA">
      <w:pPr>
        <w:ind w:left="1440"/>
      </w:pPr>
    </w:p>
    <w:p w:rsidR="000F33CD" w:rsidRPr="000F33CD" w:rsidRDefault="000F33CD" w:rsidP="000F33CD">
      <w:pPr>
        <w:contextualSpacing/>
        <w:rPr>
          <w:rFonts w:eastAsiaTheme="minorEastAsia"/>
          <w:szCs w:val="24"/>
        </w:rPr>
      </w:pPr>
      <w:r w:rsidRPr="000F33CD">
        <w:rPr>
          <w:rFonts w:eastAsiaTheme="minorEastAsia"/>
          <w:szCs w:val="24"/>
        </w:rPr>
        <w:t>Mr. Evans said that the greenhouse at the wastewater reclamation plant has had some broken equipment.  He explained that the screen presses are beyond their extended period of life.  To fix the equipment at the greenhouse will be $18,640, with parts at $13,180, for a total of $31,82</w:t>
      </w:r>
      <w:r>
        <w:rPr>
          <w:rFonts w:eastAsiaTheme="minorEastAsia"/>
          <w:szCs w:val="24"/>
        </w:rPr>
        <w:t>0</w:t>
      </w:r>
      <w:r w:rsidRPr="000F33CD">
        <w:rPr>
          <w:rFonts w:eastAsiaTheme="minorEastAsia"/>
          <w:szCs w:val="24"/>
        </w:rPr>
        <w:t xml:space="preserve">.  Mr. Evans asked Huber about service contracts.  A 5-year service contract would be $50,180.83, with a 10% discount for parts.  With that contract, they will come out five times a year.  Mr. Evans added that last time the track broke, it took 55 days for City employees to fix.  When Huber fixed it, it took 2 days.  </w:t>
      </w:r>
      <w:r>
        <w:rPr>
          <w:rFonts w:eastAsiaTheme="minorEastAsia"/>
          <w:szCs w:val="24"/>
        </w:rPr>
        <w:t>The Council suggested a service contract be brought back to them for approval.</w:t>
      </w:r>
    </w:p>
    <w:p w:rsidR="00D67ABA" w:rsidRDefault="00D67ABA" w:rsidP="00D67ABA"/>
    <w:p w:rsidR="00D67ABA" w:rsidRDefault="002A74EA" w:rsidP="00F0413A">
      <w:pPr>
        <w:numPr>
          <w:ilvl w:val="0"/>
          <w:numId w:val="2"/>
        </w:numPr>
      </w:pPr>
      <w:r>
        <w:t>Ordinance 2019-28 An Ordinance of Tooele City Council Amending the Moderate Income Housing Element of the Tooele City General Plan</w:t>
      </w:r>
    </w:p>
    <w:p w:rsidR="00D67ABA" w:rsidRDefault="006642A4" w:rsidP="00D67ABA">
      <w:pPr>
        <w:ind w:left="1440"/>
      </w:pPr>
      <w:r>
        <w:t xml:space="preserve">Presented by </w:t>
      </w:r>
      <w:r w:rsidR="002A74EA">
        <w:t>Jim Bolser</w:t>
      </w:r>
    </w:p>
    <w:p w:rsidR="00D67ABA" w:rsidRDefault="00D67ABA" w:rsidP="00D67ABA">
      <w:pPr>
        <w:pStyle w:val="ListParagraph"/>
        <w:ind w:left="1080"/>
        <w:rPr>
          <w:szCs w:val="24"/>
        </w:rPr>
      </w:pPr>
    </w:p>
    <w:p w:rsidR="000F33CD" w:rsidRPr="000F33CD" w:rsidRDefault="000F33CD" w:rsidP="000F33CD">
      <w:pPr>
        <w:contextualSpacing/>
        <w:rPr>
          <w:rFonts w:eastAsiaTheme="minorEastAsia"/>
          <w:szCs w:val="24"/>
        </w:rPr>
      </w:pPr>
      <w:r w:rsidRPr="000F33CD">
        <w:rPr>
          <w:rFonts w:eastAsiaTheme="minorEastAsia"/>
          <w:szCs w:val="24"/>
        </w:rPr>
        <w:t xml:space="preserve">Mr. Bolser stated that in December 2018, the Council adopted an update to the </w:t>
      </w:r>
      <w:r>
        <w:rPr>
          <w:rFonts w:eastAsiaTheme="minorEastAsia"/>
          <w:szCs w:val="24"/>
        </w:rPr>
        <w:t>M</w:t>
      </w:r>
      <w:r w:rsidRPr="000F33CD">
        <w:rPr>
          <w:rFonts w:eastAsiaTheme="minorEastAsia"/>
          <w:szCs w:val="24"/>
        </w:rPr>
        <w:t xml:space="preserve">oderate </w:t>
      </w:r>
      <w:r>
        <w:rPr>
          <w:rFonts w:eastAsiaTheme="minorEastAsia"/>
          <w:szCs w:val="24"/>
        </w:rPr>
        <w:t>I</w:t>
      </w:r>
      <w:r w:rsidRPr="000F33CD">
        <w:rPr>
          <w:rFonts w:eastAsiaTheme="minorEastAsia"/>
          <w:szCs w:val="24"/>
        </w:rPr>
        <w:t xml:space="preserve">ncome </w:t>
      </w:r>
      <w:r>
        <w:rPr>
          <w:rFonts w:eastAsiaTheme="minorEastAsia"/>
          <w:szCs w:val="24"/>
        </w:rPr>
        <w:t>H</w:t>
      </w:r>
      <w:r w:rsidRPr="000F33CD">
        <w:rPr>
          <w:rFonts w:eastAsiaTheme="minorEastAsia"/>
          <w:szCs w:val="24"/>
        </w:rPr>
        <w:t xml:space="preserve">ousing </w:t>
      </w:r>
      <w:r>
        <w:rPr>
          <w:rFonts w:eastAsiaTheme="minorEastAsia"/>
          <w:szCs w:val="24"/>
        </w:rPr>
        <w:t>P</w:t>
      </w:r>
      <w:r w:rsidRPr="000F33CD">
        <w:rPr>
          <w:rFonts w:eastAsiaTheme="minorEastAsia"/>
          <w:szCs w:val="24"/>
        </w:rPr>
        <w:t xml:space="preserve">lan.  This is required every so often, by law.  Senate Bill 34 requires communities to adopt at least three strategies for moderate income housing.  Mr. Bolser said that this </w:t>
      </w:r>
      <w:r>
        <w:rPr>
          <w:rFonts w:eastAsiaTheme="minorEastAsia"/>
          <w:szCs w:val="24"/>
        </w:rPr>
        <w:t xml:space="preserve">current </w:t>
      </w:r>
      <w:r w:rsidRPr="000F33CD">
        <w:rPr>
          <w:rFonts w:eastAsiaTheme="minorEastAsia"/>
          <w:szCs w:val="24"/>
        </w:rPr>
        <w:t xml:space="preserve">update does not change the City’s moderate incoming housing plan, but it identifies seven </w:t>
      </w:r>
      <w:r>
        <w:rPr>
          <w:rFonts w:eastAsiaTheme="minorEastAsia"/>
          <w:szCs w:val="24"/>
        </w:rPr>
        <w:t>strat</w:t>
      </w:r>
      <w:r w:rsidRPr="000F33CD">
        <w:rPr>
          <w:rFonts w:eastAsiaTheme="minorEastAsia"/>
          <w:szCs w:val="24"/>
        </w:rPr>
        <w:t>egies that the City already has in place</w:t>
      </w:r>
      <w:r>
        <w:rPr>
          <w:rFonts w:eastAsiaTheme="minorEastAsia"/>
          <w:szCs w:val="24"/>
        </w:rPr>
        <w:t xml:space="preserve">, thus complying with the Senate Bill 34 requirements. </w:t>
      </w:r>
      <w:r w:rsidRPr="000F33CD">
        <w:rPr>
          <w:rFonts w:eastAsiaTheme="minorEastAsia"/>
          <w:szCs w:val="24"/>
        </w:rPr>
        <w:t xml:space="preserve"> </w:t>
      </w:r>
    </w:p>
    <w:p w:rsidR="000F33CD" w:rsidRPr="000F33CD" w:rsidRDefault="000F33CD" w:rsidP="000F33CD">
      <w:pPr>
        <w:ind w:left="720"/>
        <w:contextualSpacing/>
        <w:rPr>
          <w:rFonts w:eastAsiaTheme="minorEastAsia"/>
          <w:szCs w:val="24"/>
        </w:rPr>
      </w:pPr>
    </w:p>
    <w:p w:rsidR="000F33CD" w:rsidRPr="000F33CD" w:rsidRDefault="000F33CD" w:rsidP="000F33CD">
      <w:pPr>
        <w:contextualSpacing/>
        <w:rPr>
          <w:rFonts w:eastAsiaTheme="minorEastAsia"/>
          <w:szCs w:val="24"/>
        </w:rPr>
      </w:pPr>
      <w:r w:rsidRPr="000F33CD">
        <w:rPr>
          <w:rFonts w:eastAsiaTheme="minorEastAsia"/>
          <w:szCs w:val="24"/>
        </w:rPr>
        <w:lastRenderedPageBreak/>
        <w:t xml:space="preserve">Mr. Bolser requested that this plan </w:t>
      </w:r>
      <w:r>
        <w:rPr>
          <w:rFonts w:eastAsiaTheme="minorEastAsia"/>
          <w:szCs w:val="24"/>
        </w:rPr>
        <w:t xml:space="preserve">update </w:t>
      </w:r>
      <w:r w:rsidRPr="000F33CD">
        <w:rPr>
          <w:rFonts w:eastAsiaTheme="minorEastAsia"/>
          <w:szCs w:val="24"/>
        </w:rPr>
        <w:t>be adopted at the Council’s next meeting.  It is required to be submitted to the State by December 1</w:t>
      </w:r>
      <w:r w:rsidRPr="000F33CD">
        <w:rPr>
          <w:rFonts w:eastAsiaTheme="minorEastAsia"/>
          <w:szCs w:val="24"/>
          <w:vertAlign w:val="superscript"/>
        </w:rPr>
        <w:t>st</w:t>
      </w:r>
      <w:r w:rsidRPr="000F33CD">
        <w:rPr>
          <w:rFonts w:eastAsiaTheme="minorEastAsia"/>
          <w:szCs w:val="24"/>
        </w:rPr>
        <w:t xml:space="preserve">.  </w:t>
      </w:r>
    </w:p>
    <w:p w:rsidR="00F04FD0" w:rsidRDefault="00F04FD0" w:rsidP="00F04FD0">
      <w:pPr>
        <w:ind w:left="720"/>
      </w:pPr>
    </w:p>
    <w:p w:rsidR="00D67ABA" w:rsidRDefault="002A74EA" w:rsidP="00F0413A">
      <w:pPr>
        <w:numPr>
          <w:ilvl w:val="0"/>
          <w:numId w:val="2"/>
        </w:numPr>
      </w:pPr>
      <w:r>
        <w:t>Mountain Valley Townhomes Preliminary Plan by Matt Carter at 750 North 100 East, 44 Townhome Lots, 4.1 Acres in the MR-16 Multi-Family Residential Zoning District</w:t>
      </w:r>
    </w:p>
    <w:p w:rsidR="00D67ABA" w:rsidRDefault="00981B21" w:rsidP="00D67ABA">
      <w:pPr>
        <w:ind w:left="1440"/>
      </w:pPr>
      <w:r>
        <w:t xml:space="preserve">Presented by </w:t>
      </w:r>
      <w:r w:rsidR="009A3C58">
        <w:t>Jim Bolser</w:t>
      </w:r>
    </w:p>
    <w:p w:rsidR="000A0508" w:rsidRDefault="000A0508" w:rsidP="000A0508">
      <w:pPr>
        <w:pStyle w:val="ListParagraph"/>
        <w:ind w:left="1080"/>
        <w:rPr>
          <w:szCs w:val="24"/>
        </w:rPr>
      </w:pPr>
    </w:p>
    <w:p w:rsidR="000F33CD" w:rsidRPr="000F33CD" w:rsidRDefault="000F33CD" w:rsidP="000F33CD">
      <w:pPr>
        <w:contextualSpacing/>
        <w:rPr>
          <w:rFonts w:eastAsiaTheme="minorEastAsia"/>
          <w:szCs w:val="24"/>
        </w:rPr>
      </w:pPr>
      <w:r w:rsidRPr="000F33CD">
        <w:rPr>
          <w:rFonts w:eastAsiaTheme="minorEastAsia"/>
          <w:szCs w:val="24"/>
        </w:rPr>
        <w:t xml:space="preserve">Mr. Bolser said that in the spring the City adopted what is known as the </w:t>
      </w:r>
      <w:r>
        <w:rPr>
          <w:rFonts w:eastAsiaTheme="minorEastAsia"/>
          <w:szCs w:val="24"/>
        </w:rPr>
        <w:t>“</w:t>
      </w:r>
      <w:r w:rsidRPr="000F33CD">
        <w:rPr>
          <w:rFonts w:eastAsiaTheme="minorEastAsia"/>
          <w:szCs w:val="24"/>
        </w:rPr>
        <w:t>Brady Zoning Map</w:t>
      </w:r>
      <w:r>
        <w:rPr>
          <w:rFonts w:eastAsiaTheme="minorEastAsia"/>
          <w:szCs w:val="24"/>
        </w:rPr>
        <w:t>”</w:t>
      </w:r>
      <w:r w:rsidRPr="000F33CD">
        <w:rPr>
          <w:rFonts w:eastAsiaTheme="minorEastAsia"/>
          <w:szCs w:val="24"/>
        </w:rPr>
        <w:t xml:space="preserve"> amendment.  The developers have brought forth a townhome project</w:t>
      </w:r>
      <w:r>
        <w:rPr>
          <w:rFonts w:eastAsiaTheme="minorEastAsia"/>
          <w:szCs w:val="24"/>
        </w:rPr>
        <w:t xml:space="preserve"> for this area</w:t>
      </w:r>
      <w:r w:rsidRPr="000F33CD">
        <w:rPr>
          <w:rFonts w:eastAsiaTheme="minorEastAsia"/>
          <w:szCs w:val="24"/>
        </w:rPr>
        <w:t xml:space="preserve">.  It has separate ownership of the units so it has to be platted.  </w:t>
      </w:r>
      <w:r>
        <w:rPr>
          <w:rFonts w:eastAsiaTheme="minorEastAsia"/>
          <w:szCs w:val="24"/>
        </w:rPr>
        <w:t>Mr. Bolser added that this plan w</w:t>
      </w:r>
      <w:r w:rsidRPr="000F33CD">
        <w:rPr>
          <w:rFonts w:eastAsiaTheme="minorEastAsia"/>
          <w:szCs w:val="24"/>
        </w:rPr>
        <w:t xml:space="preserve">ill be on an upcoming meeting for formal adoption.  The Planning Commission forwarded a unanimous recommendation.  </w:t>
      </w:r>
    </w:p>
    <w:p w:rsidR="000F33CD" w:rsidRDefault="000F33CD" w:rsidP="000F33CD">
      <w:pPr>
        <w:ind w:left="720"/>
        <w:contextualSpacing/>
        <w:rPr>
          <w:rFonts w:eastAsiaTheme="minorEastAsia"/>
          <w:szCs w:val="24"/>
        </w:rPr>
      </w:pPr>
    </w:p>
    <w:p w:rsidR="00C62E5A" w:rsidRDefault="00C62E5A" w:rsidP="000F33CD">
      <w:pPr>
        <w:ind w:left="720"/>
        <w:contextualSpacing/>
        <w:rPr>
          <w:rFonts w:eastAsiaTheme="minorEastAsia"/>
          <w:szCs w:val="24"/>
        </w:rPr>
      </w:pPr>
    </w:p>
    <w:p w:rsidR="00C62E5A" w:rsidRDefault="00C62E5A" w:rsidP="000F33CD">
      <w:pPr>
        <w:ind w:left="720"/>
        <w:contextualSpacing/>
        <w:rPr>
          <w:rFonts w:eastAsiaTheme="minorEastAsia"/>
          <w:szCs w:val="24"/>
        </w:rPr>
      </w:pPr>
    </w:p>
    <w:p w:rsidR="00C62E5A" w:rsidRDefault="00C62E5A" w:rsidP="000F33CD">
      <w:pPr>
        <w:ind w:left="720"/>
        <w:contextualSpacing/>
        <w:rPr>
          <w:rFonts w:eastAsiaTheme="minorEastAsia"/>
          <w:szCs w:val="24"/>
        </w:rPr>
      </w:pPr>
    </w:p>
    <w:p w:rsidR="00C62E5A" w:rsidRPr="000F33CD" w:rsidRDefault="00C62E5A" w:rsidP="000F33CD">
      <w:pPr>
        <w:ind w:left="720"/>
        <w:contextualSpacing/>
        <w:rPr>
          <w:rFonts w:eastAsiaTheme="minorEastAsia"/>
          <w:szCs w:val="24"/>
        </w:rPr>
      </w:pPr>
    </w:p>
    <w:p w:rsidR="000F33CD" w:rsidRPr="000F33CD" w:rsidRDefault="000F33CD" w:rsidP="000F33CD">
      <w:pPr>
        <w:contextualSpacing/>
        <w:rPr>
          <w:rFonts w:eastAsiaTheme="minorEastAsia"/>
          <w:szCs w:val="24"/>
        </w:rPr>
      </w:pPr>
      <w:r w:rsidRPr="000F33CD">
        <w:rPr>
          <w:rFonts w:eastAsiaTheme="minorEastAsia"/>
          <w:szCs w:val="24"/>
        </w:rPr>
        <w:t xml:space="preserve">Chairman Pruden had a question about where the roadway joins 700 North because it is offset causing the intersection to be off.  Mr. Bolser said that the reason the roadway is offset is that the developers are attempting to avoid the western road and some existing older trees and landscaping in that area.   Mr. Hansen said it’s the best fit that the City can accommodate the ingress and egress for that development.  Mr. Hansen said that </w:t>
      </w:r>
      <w:r>
        <w:rPr>
          <w:rFonts w:eastAsiaTheme="minorEastAsia"/>
          <w:szCs w:val="24"/>
        </w:rPr>
        <w:t>the roadway</w:t>
      </w:r>
      <w:r w:rsidRPr="000F33CD">
        <w:rPr>
          <w:rFonts w:eastAsiaTheme="minorEastAsia"/>
          <w:szCs w:val="24"/>
        </w:rPr>
        <w:t xml:space="preserve"> provides a second access, even though the access is not ideal.  These roads are private roads so the traffic load should be fairly small.  </w:t>
      </w:r>
    </w:p>
    <w:p w:rsidR="000F33CD" w:rsidRPr="000F33CD" w:rsidRDefault="000F33CD" w:rsidP="000F33CD">
      <w:pPr>
        <w:ind w:left="720"/>
        <w:contextualSpacing/>
        <w:rPr>
          <w:rFonts w:eastAsiaTheme="minorEastAsia"/>
          <w:szCs w:val="24"/>
        </w:rPr>
      </w:pPr>
    </w:p>
    <w:p w:rsidR="000F33CD" w:rsidRPr="000F33CD" w:rsidRDefault="000F33CD" w:rsidP="000F33CD">
      <w:pPr>
        <w:contextualSpacing/>
        <w:rPr>
          <w:rFonts w:eastAsiaTheme="minorEastAsia"/>
          <w:szCs w:val="24"/>
        </w:rPr>
      </w:pPr>
      <w:r w:rsidRPr="000F33CD">
        <w:rPr>
          <w:rFonts w:eastAsiaTheme="minorEastAsia"/>
          <w:szCs w:val="24"/>
        </w:rPr>
        <w:t>Council Member Wardle asked if the fire department had approved the roads, with the dead ends.  Mr. Bolser said that the roads meet the fire requirements.  He added that it’s not ideal because the fire trucks will have to back up, but they meet the requirements and the fire department has approved it.  Council Member Wardle asked if this development would be an HOA.  Mr. Bolser answered that they don’t know yet if they will have an HOA, but the</w:t>
      </w:r>
      <w:r>
        <w:rPr>
          <w:rFonts w:eastAsiaTheme="minorEastAsia"/>
          <w:szCs w:val="24"/>
        </w:rPr>
        <w:t xml:space="preserve"> owners</w:t>
      </w:r>
      <w:r w:rsidRPr="000F33CD">
        <w:rPr>
          <w:rFonts w:eastAsiaTheme="minorEastAsia"/>
          <w:szCs w:val="24"/>
        </w:rPr>
        <w:t xml:space="preserve"> will upkeep the common areas.  </w:t>
      </w:r>
    </w:p>
    <w:p w:rsidR="000F33CD" w:rsidRPr="000F33CD" w:rsidRDefault="000F33CD" w:rsidP="000F33CD">
      <w:pPr>
        <w:ind w:left="720"/>
        <w:contextualSpacing/>
        <w:rPr>
          <w:rFonts w:eastAsiaTheme="minorEastAsia"/>
          <w:szCs w:val="24"/>
        </w:rPr>
      </w:pPr>
    </w:p>
    <w:p w:rsidR="000F33CD" w:rsidRPr="000F33CD" w:rsidRDefault="000F33CD" w:rsidP="000F33CD">
      <w:pPr>
        <w:contextualSpacing/>
        <w:rPr>
          <w:rFonts w:eastAsiaTheme="minorEastAsia"/>
          <w:szCs w:val="24"/>
        </w:rPr>
      </w:pPr>
      <w:r w:rsidRPr="000F33CD">
        <w:rPr>
          <w:rFonts w:eastAsiaTheme="minorEastAsia"/>
          <w:szCs w:val="24"/>
        </w:rPr>
        <w:t>Chairman Pruden asked Mr. Bolser to stress to the owners that the Council would like them to maintain the property.</w:t>
      </w:r>
    </w:p>
    <w:p w:rsidR="000F33CD" w:rsidRPr="000F33CD" w:rsidRDefault="000F33CD" w:rsidP="000F33CD">
      <w:pPr>
        <w:ind w:left="720"/>
        <w:contextualSpacing/>
        <w:rPr>
          <w:rFonts w:eastAsiaTheme="minorEastAsia"/>
          <w:szCs w:val="24"/>
        </w:rPr>
      </w:pPr>
    </w:p>
    <w:p w:rsidR="000F33CD" w:rsidRPr="000F33CD" w:rsidRDefault="000F33CD" w:rsidP="000F33CD">
      <w:pPr>
        <w:contextualSpacing/>
        <w:rPr>
          <w:rFonts w:eastAsiaTheme="minorEastAsia"/>
          <w:szCs w:val="24"/>
        </w:rPr>
      </w:pPr>
      <w:r w:rsidRPr="000F33CD">
        <w:rPr>
          <w:rFonts w:eastAsiaTheme="minorEastAsia"/>
          <w:szCs w:val="24"/>
        </w:rPr>
        <w:t xml:space="preserve">Council Member McCall asked if the developer has looked at the lot next to this development.  The owner may be looking to sell this property, which may allow them to punch the road through.  </w:t>
      </w:r>
    </w:p>
    <w:p w:rsidR="000F33CD" w:rsidRPr="000F33CD" w:rsidRDefault="000F33CD" w:rsidP="000F33CD">
      <w:pPr>
        <w:ind w:left="720"/>
        <w:contextualSpacing/>
        <w:rPr>
          <w:rFonts w:eastAsiaTheme="minorEastAsia"/>
          <w:szCs w:val="24"/>
        </w:rPr>
      </w:pPr>
    </w:p>
    <w:p w:rsidR="000F33CD" w:rsidRPr="000F33CD" w:rsidRDefault="000F33CD" w:rsidP="000F33CD">
      <w:pPr>
        <w:contextualSpacing/>
        <w:rPr>
          <w:rFonts w:eastAsiaTheme="minorEastAsia"/>
          <w:szCs w:val="24"/>
        </w:rPr>
      </w:pPr>
      <w:r w:rsidRPr="000F33CD">
        <w:rPr>
          <w:rFonts w:eastAsiaTheme="minorEastAsia"/>
          <w:szCs w:val="24"/>
        </w:rPr>
        <w:t xml:space="preserve">Council Member Gochis asked where the visitor parking was.  There is only a small area designated as visitor parking.  </w:t>
      </w:r>
    </w:p>
    <w:p w:rsidR="000F33CD" w:rsidRPr="000F33CD" w:rsidRDefault="000F33CD" w:rsidP="000F33CD">
      <w:pPr>
        <w:ind w:left="720"/>
        <w:contextualSpacing/>
        <w:rPr>
          <w:rFonts w:eastAsiaTheme="minorEastAsia"/>
          <w:szCs w:val="24"/>
        </w:rPr>
      </w:pPr>
      <w:r w:rsidRPr="000F33CD">
        <w:rPr>
          <w:rFonts w:eastAsiaTheme="minorEastAsia"/>
          <w:szCs w:val="24"/>
        </w:rPr>
        <w:lastRenderedPageBreak/>
        <w:t xml:space="preserve">  </w:t>
      </w:r>
    </w:p>
    <w:p w:rsidR="00DD4BBC" w:rsidRDefault="002A74EA" w:rsidP="002F1BA7">
      <w:pPr>
        <w:numPr>
          <w:ilvl w:val="0"/>
          <w:numId w:val="2"/>
        </w:numPr>
      </w:pPr>
      <w:r>
        <w:t>PAR Tax Projects</w:t>
      </w:r>
    </w:p>
    <w:p w:rsidR="00D67ABA" w:rsidRDefault="00981B21">
      <w:pPr>
        <w:ind w:left="1440"/>
      </w:pPr>
      <w:r>
        <w:t xml:space="preserve">Presented by </w:t>
      </w:r>
      <w:r w:rsidR="002A74EA">
        <w:t>Darwin Cook</w:t>
      </w:r>
    </w:p>
    <w:p w:rsidR="000F33CD" w:rsidRDefault="000F33CD" w:rsidP="000F33CD">
      <w:pPr>
        <w:ind w:left="720"/>
        <w:contextualSpacing/>
        <w:rPr>
          <w:rFonts w:eastAsiaTheme="minorEastAsia"/>
          <w:szCs w:val="24"/>
        </w:rPr>
      </w:pPr>
    </w:p>
    <w:p w:rsidR="00674613" w:rsidRPr="000F33CD" w:rsidRDefault="00674613" w:rsidP="00674613">
      <w:pPr>
        <w:contextualSpacing/>
        <w:rPr>
          <w:rFonts w:eastAsiaTheme="minorEastAsia"/>
          <w:szCs w:val="24"/>
        </w:rPr>
      </w:pPr>
      <w:r w:rsidRPr="000F33CD">
        <w:rPr>
          <w:rFonts w:eastAsiaTheme="minorEastAsia"/>
          <w:szCs w:val="24"/>
        </w:rPr>
        <w:t xml:space="preserve">Chairman Pruden stated that there is </w:t>
      </w:r>
      <w:r>
        <w:rPr>
          <w:rFonts w:eastAsiaTheme="minorEastAsia"/>
          <w:szCs w:val="24"/>
        </w:rPr>
        <w:t>$</w:t>
      </w:r>
      <w:r w:rsidRPr="000F33CD">
        <w:rPr>
          <w:rFonts w:eastAsiaTheme="minorEastAsia"/>
          <w:szCs w:val="24"/>
        </w:rPr>
        <w:t xml:space="preserve">1.2 </w:t>
      </w:r>
      <w:r>
        <w:rPr>
          <w:rFonts w:eastAsiaTheme="minorEastAsia"/>
          <w:szCs w:val="24"/>
        </w:rPr>
        <w:t xml:space="preserve">million </w:t>
      </w:r>
      <w:r w:rsidRPr="000F33CD">
        <w:rPr>
          <w:rFonts w:eastAsiaTheme="minorEastAsia"/>
          <w:szCs w:val="24"/>
        </w:rPr>
        <w:t xml:space="preserve">in the PAR tax fund, but $300,000 has been promised, leaving </w:t>
      </w:r>
      <w:r>
        <w:rPr>
          <w:rFonts w:eastAsiaTheme="minorEastAsia"/>
          <w:szCs w:val="24"/>
        </w:rPr>
        <w:t xml:space="preserve">about </w:t>
      </w:r>
      <w:r w:rsidRPr="000F33CD">
        <w:rPr>
          <w:rFonts w:eastAsiaTheme="minorEastAsia"/>
          <w:szCs w:val="24"/>
        </w:rPr>
        <w:t>$850,000.</w:t>
      </w:r>
    </w:p>
    <w:p w:rsidR="00674613" w:rsidRPr="000F33CD" w:rsidRDefault="00674613" w:rsidP="00674613">
      <w:pPr>
        <w:ind w:left="720"/>
        <w:contextualSpacing/>
        <w:rPr>
          <w:rFonts w:eastAsiaTheme="minorEastAsia"/>
          <w:szCs w:val="24"/>
        </w:rPr>
      </w:pPr>
    </w:p>
    <w:p w:rsidR="000F33CD" w:rsidRPr="000F33CD" w:rsidRDefault="000F33CD" w:rsidP="000F33CD">
      <w:pPr>
        <w:contextualSpacing/>
        <w:rPr>
          <w:rFonts w:eastAsiaTheme="minorEastAsia"/>
          <w:szCs w:val="24"/>
        </w:rPr>
      </w:pPr>
      <w:r w:rsidRPr="000F33CD">
        <w:rPr>
          <w:rFonts w:eastAsiaTheme="minorEastAsia"/>
          <w:szCs w:val="24"/>
        </w:rPr>
        <w:t>Mr. Cook stated that his staff has created a list for the Council’s consideration.  Mr. Cook explained the items on the list:</w:t>
      </w:r>
    </w:p>
    <w:p w:rsidR="000F33CD" w:rsidRPr="000F33CD" w:rsidRDefault="000F33CD" w:rsidP="000F33CD">
      <w:pPr>
        <w:ind w:left="720"/>
        <w:contextualSpacing/>
        <w:rPr>
          <w:rFonts w:eastAsiaTheme="minorEastAsia"/>
          <w:szCs w:val="24"/>
        </w:rPr>
      </w:pPr>
    </w:p>
    <w:p w:rsidR="000F33CD" w:rsidRPr="00674613" w:rsidRDefault="00674613" w:rsidP="00674613">
      <w:pPr>
        <w:pStyle w:val="ListParagraph"/>
        <w:numPr>
          <w:ilvl w:val="0"/>
          <w:numId w:val="5"/>
        </w:numPr>
        <w:contextualSpacing/>
        <w:rPr>
          <w:rFonts w:eastAsiaTheme="minorEastAsia"/>
          <w:szCs w:val="24"/>
        </w:rPr>
      </w:pPr>
      <w:r>
        <w:rPr>
          <w:rFonts w:eastAsiaTheme="minorEastAsia"/>
          <w:szCs w:val="24"/>
        </w:rPr>
        <w:t>Golf Course Hole #17 Safety Net -</w:t>
      </w:r>
      <w:r w:rsidR="000F33CD" w:rsidRPr="00674613">
        <w:rPr>
          <w:rFonts w:eastAsiaTheme="minorEastAsia"/>
          <w:szCs w:val="24"/>
        </w:rPr>
        <w:t xml:space="preserve"> there is an issue at </w:t>
      </w:r>
      <w:r>
        <w:rPr>
          <w:rFonts w:eastAsiaTheme="minorEastAsia"/>
          <w:szCs w:val="24"/>
        </w:rPr>
        <w:t>H</w:t>
      </w:r>
      <w:r w:rsidR="000F33CD" w:rsidRPr="00674613">
        <w:rPr>
          <w:rFonts w:eastAsiaTheme="minorEastAsia"/>
          <w:szCs w:val="24"/>
        </w:rPr>
        <w:t>ole</w:t>
      </w:r>
      <w:r>
        <w:rPr>
          <w:rFonts w:eastAsiaTheme="minorEastAsia"/>
          <w:szCs w:val="24"/>
        </w:rPr>
        <w:t xml:space="preserve"> 17.  I</w:t>
      </w:r>
      <w:r w:rsidR="000F33CD" w:rsidRPr="00674613">
        <w:rPr>
          <w:rFonts w:eastAsiaTheme="minorEastAsia"/>
          <w:szCs w:val="24"/>
        </w:rPr>
        <w:t xml:space="preserve">f there’s a splice, </w:t>
      </w:r>
      <w:r>
        <w:rPr>
          <w:rFonts w:eastAsiaTheme="minorEastAsia"/>
          <w:szCs w:val="24"/>
        </w:rPr>
        <w:t>the ball</w:t>
      </w:r>
      <w:r w:rsidR="000F33CD" w:rsidRPr="00674613">
        <w:rPr>
          <w:rFonts w:eastAsiaTheme="minorEastAsia"/>
          <w:szCs w:val="24"/>
        </w:rPr>
        <w:t xml:space="preserve"> may hit one of two houses.  There have been broken windows, and these houses have been hit several times in the past.  </w:t>
      </w:r>
      <w:r>
        <w:rPr>
          <w:rFonts w:eastAsiaTheme="minorEastAsia"/>
          <w:szCs w:val="24"/>
        </w:rPr>
        <w:t>The City w</w:t>
      </w:r>
      <w:r w:rsidR="000F33CD" w:rsidRPr="00674613">
        <w:rPr>
          <w:rFonts w:eastAsiaTheme="minorEastAsia"/>
          <w:szCs w:val="24"/>
        </w:rPr>
        <w:t xml:space="preserve">ill purchase the net and have it installed.  </w:t>
      </w:r>
      <w:r>
        <w:rPr>
          <w:rFonts w:eastAsiaTheme="minorEastAsia"/>
          <w:szCs w:val="24"/>
        </w:rPr>
        <w:t>It sh</w:t>
      </w:r>
      <w:r w:rsidR="000F33CD" w:rsidRPr="00674613">
        <w:rPr>
          <w:rFonts w:eastAsiaTheme="minorEastAsia"/>
          <w:szCs w:val="24"/>
        </w:rPr>
        <w:t>ould eliminate about 80% of the balls hit</w:t>
      </w:r>
      <w:r>
        <w:rPr>
          <w:rFonts w:eastAsiaTheme="minorEastAsia"/>
          <w:szCs w:val="24"/>
        </w:rPr>
        <w:t>ting these houses</w:t>
      </w:r>
      <w:r w:rsidR="000F33CD" w:rsidRPr="00674613">
        <w:rPr>
          <w:rFonts w:eastAsiaTheme="minorEastAsia"/>
          <w:szCs w:val="24"/>
        </w:rPr>
        <w:t>.  Will look similar to the</w:t>
      </w:r>
      <w:r>
        <w:rPr>
          <w:rFonts w:eastAsiaTheme="minorEastAsia"/>
          <w:szCs w:val="24"/>
        </w:rPr>
        <w:t xml:space="preserve"> net at the</w:t>
      </w:r>
      <w:r w:rsidR="000F33CD" w:rsidRPr="00674613">
        <w:rPr>
          <w:rFonts w:eastAsiaTheme="minorEastAsia"/>
          <w:szCs w:val="24"/>
        </w:rPr>
        <w:t xml:space="preserve"> driving range.</w:t>
      </w:r>
    </w:p>
    <w:p w:rsidR="000F33CD" w:rsidRPr="000F33CD" w:rsidRDefault="000F33CD" w:rsidP="000F33CD">
      <w:pPr>
        <w:ind w:left="720"/>
        <w:contextualSpacing/>
        <w:rPr>
          <w:rFonts w:eastAsiaTheme="minorEastAsia"/>
          <w:szCs w:val="24"/>
        </w:rPr>
      </w:pPr>
    </w:p>
    <w:p w:rsidR="00674613" w:rsidRDefault="000F33CD" w:rsidP="00674613">
      <w:pPr>
        <w:ind w:left="720"/>
        <w:contextualSpacing/>
        <w:rPr>
          <w:rFonts w:eastAsiaTheme="minorEastAsia"/>
          <w:szCs w:val="24"/>
        </w:rPr>
      </w:pPr>
      <w:r w:rsidRPr="000F33CD">
        <w:rPr>
          <w:rFonts w:eastAsiaTheme="minorEastAsia"/>
          <w:szCs w:val="24"/>
        </w:rPr>
        <w:t xml:space="preserve">Chairman Pruden </w:t>
      </w:r>
      <w:r w:rsidR="00674613">
        <w:rPr>
          <w:rFonts w:eastAsiaTheme="minorEastAsia"/>
          <w:szCs w:val="24"/>
        </w:rPr>
        <w:t xml:space="preserve">said he would like the net because it </w:t>
      </w:r>
      <w:r w:rsidRPr="000F33CD">
        <w:rPr>
          <w:rFonts w:eastAsiaTheme="minorEastAsia"/>
          <w:szCs w:val="24"/>
        </w:rPr>
        <w:t xml:space="preserve">could </w:t>
      </w:r>
      <w:r w:rsidR="00674613">
        <w:rPr>
          <w:rFonts w:eastAsiaTheme="minorEastAsia"/>
          <w:szCs w:val="24"/>
        </w:rPr>
        <w:t>prevent</w:t>
      </w:r>
      <w:r w:rsidRPr="000F33CD">
        <w:rPr>
          <w:rFonts w:eastAsiaTheme="minorEastAsia"/>
          <w:szCs w:val="24"/>
        </w:rPr>
        <w:t xml:space="preserve"> a lawsuit.  </w:t>
      </w:r>
      <w:r w:rsidR="00674613">
        <w:rPr>
          <w:rFonts w:eastAsiaTheme="minorEastAsia"/>
          <w:szCs w:val="24"/>
        </w:rPr>
        <w:t>Mr. Baker</w:t>
      </w:r>
      <w:r w:rsidRPr="000F33CD">
        <w:rPr>
          <w:rFonts w:eastAsiaTheme="minorEastAsia"/>
          <w:szCs w:val="24"/>
        </w:rPr>
        <w:t xml:space="preserve"> added that </w:t>
      </w:r>
      <w:r w:rsidR="00674613">
        <w:rPr>
          <w:rFonts w:eastAsiaTheme="minorEastAsia"/>
          <w:szCs w:val="24"/>
        </w:rPr>
        <w:t>the City has</w:t>
      </w:r>
      <w:r w:rsidRPr="000F33CD">
        <w:rPr>
          <w:rFonts w:eastAsiaTheme="minorEastAsia"/>
          <w:szCs w:val="24"/>
        </w:rPr>
        <w:t>n’t had to pay any claims</w:t>
      </w:r>
      <w:r w:rsidR="00674613">
        <w:rPr>
          <w:rFonts w:eastAsiaTheme="minorEastAsia"/>
          <w:szCs w:val="24"/>
        </w:rPr>
        <w:t xml:space="preserve"> yet</w:t>
      </w:r>
      <w:r w:rsidRPr="000F33CD">
        <w:rPr>
          <w:rFonts w:eastAsiaTheme="minorEastAsia"/>
          <w:szCs w:val="24"/>
        </w:rPr>
        <w:t xml:space="preserve">, but </w:t>
      </w:r>
      <w:r w:rsidR="00674613">
        <w:rPr>
          <w:rFonts w:eastAsiaTheme="minorEastAsia"/>
          <w:szCs w:val="24"/>
        </w:rPr>
        <w:t xml:space="preserve">the </w:t>
      </w:r>
      <w:r w:rsidRPr="000F33CD">
        <w:rPr>
          <w:rFonts w:eastAsiaTheme="minorEastAsia"/>
          <w:szCs w:val="24"/>
        </w:rPr>
        <w:t xml:space="preserve">insurance company recommended that we take precautionary measures. </w:t>
      </w:r>
    </w:p>
    <w:p w:rsidR="00C62E5A" w:rsidRDefault="00C62E5A" w:rsidP="00674613">
      <w:pPr>
        <w:ind w:left="720"/>
        <w:contextualSpacing/>
        <w:rPr>
          <w:rFonts w:eastAsiaTheme="minorEastAsia"/>
          <w:szCs w:val="24"/>
        </w:rPr>
      </w:pPr>
    </w:p>
    <w:p w:rsidR="00C62E5A" w:rsidRDefault="00C62E5A" w:rsidP="00674613">
      <w:pPr>
        <w:ind w:left="720"/>
        <w:contextualSpacing/>
        <w:rPr>
          <w:rFonts w:eastAsiaTheme="minorEastAsia"/>
          <w:szCs w:val="24"/>
        </w:rPr>
      </w:pPr>
    </w:p>
    <w:p w:rsidR="00C62E5A" w:rsidRDefault="00C62E5A" w:rsidP="00674613">
      <w:pPr>
        <w:ind w:left="720"/>
        <w:contextualSpacing/>
        <w:rPr>
          <w:rFonts w:eastAsiaTheme="minorEastAsia"/>
          <w:szCs w:val="24"/>
        </w:rPr>
      </w:pPr>
    </w:p>
    <w:p w:rsidR="000F33CD" w:rsidRPr="000F33CD" w:rsidRDefault="000F33CD" w:rsidP="00674613">
      <w:pPr>
        <w:ind w:left="720"/>
        <w:contextualSpacing/>
        <w:rPr>
          <w:rFonts w:eastAsiaTheme="minorEastAsia"/>
          <w:szCs w:val="24"/>
        </w:rPr>
      </w:pPr>
      <w:r w:rsidRPr="000F33CD">
        <w:rPr>
          <w:rFonts w:eastAsiaTheme="minorEastAsia"/>
          <w:szCs w:val="24"/>
        </w:rPr>
        <w:t xml:space="preserve"> </w:t>
      </w:r>
    </w:p>
    <w:p w:rsidR="000F33CD" w:rsidRPr="000F33CD" w:rsidRDefault="000F33CD" w:rsidP="00674613">
      <w:pPr>
        <w:ind w:left="720"/>
        <w:contextualSpacing/>
        <w:rPr>
          <w:rFonts w:eastAsiaTheme="minorEastAsia"/>
          <w:szCs w:val="24"/>
        </w:rPr>
      </w:pPr>
      <w:r w:rsidRPr="000F33CD">
        <w:rPr>
          <w:rFonts w:eastAsiaTheme="minorEastAsia"/>
          <w:szCs w:val="24"/>
        </w:rPr>
        <w:t>2</w:t>
      </w:r>
      <w:r w:rsidR="00674613">
        <w:rPr>
          <w:rFonts w:eastAsiaTheme="minorEastAsia"/>
          <w:szCs w:val="24"/>
        </w:rPr>
        <w:t>.</w:t>
      </w:r>
      <w:r w:rsidRPr="000F33CD">
        <w:rPr>
          <w:rFonts w:eastAsiaTheme="minorEastAsia"/>
          <w:szCs w:val="24"/>
        </w:rPr>
        <w:t xml:space="preserve"> </w:t>
      </w:r>
      <w:r w:rsidR="00674613">
        <w:rPr>
          <w:rFonts w:eastAsiaTheme="minorEastAsia"/>
          <w:szCs w:val="24"/>
        </w:rPr>
        <w:t xml:space="preserve">and 8. New Playground Equipment for Glen Eagles and Parkers Park.  The playground equipment is very old and has safety issues.  Mr. Cook added that the Council could offer a lesser amount than requested, with the direction that the Parks Department </w:t>
      </w:r>
      <w:r w:rsidRPr="000F33CD">
        <w:rPr>
          <w:rFonts w:eastAsiaTheme="minorEastAsia"/>
          <w:szCs w:val="24"/>
        </w:rPr>
        <w:t xml:space="preserve">see what they can do with it.    </w:t>
      </w:r>
    </w:p>
    <w:p w:rsidR="000F33CD" w:rsidRPr="000F33CD" w:rsidRDefault="000F33CD" w:rsidP="000F33CD">
      <w:pPr>
        <w:ind w:left="720"/>
        <w:contextualSpacing/>
        <w:rPr>
          <w:rFonts w:eastAsiaTheme="minorEastAsia"/>
          <w:szCs w:val="24"/>
        </w:rPr>
      </w:pPr>
      <w:r w:rsidRPr="000F33CD">
        <w:rPr>
          <w:rFonts w:eastAsiaTheme="minorEastAsia"/>
          <w:szCs w:val="24"/>
        </w:rPr>
        <w:t xml:space="preserve"> </w:t>
      </w:r>
    </w:p>
    <w:p w:rsidR="000F33CD" w:rsidRPr="00674613" w:rsidRDefault="000F33CD" w:rsidP="00674613">
      <w:pPr>
        <w:pStyle w:val="ListParagraph"/>
        <w:numPr>
          <w:ilvl w:val="0"/>
          <w:numId w:val="1"/>
        </w:numPr>
        <w:contextualSpacing/>
        <w:rPr>
          <w:rFonts w:eastAsiaTheme="minorEastAsia"/>
          <w:szCs w:val="24"/>
        </w:rPr>
      </w:pPr>
      <w:r w:rsidRPr="00674613">
        <w:rPr>
          <w:rFonts w:eastAsiaTheme="minorEastAsia"/>
          <w:szCs w:val="24"/>
        </w:rPr>
        <w:t xml:space="preserve">Backflow preventer was not put in at Dow James.  </w:t>
      </w:r>
    </w:p>
    <w:p w:rsidR="000F33CD" w:rsidRPr="000F33CD" w:rsidRDefault="000F33CD" w:rsidP="00674613">
      <w:pPr>
        <w:numPr>
          <w:ilvl w:val="0"/>
          <w:numId w:val="1"/>
        </w:numPr>
        <w:contextualSpacing/>
        <w:rPr>
          <w:rFonts w:eastAsiaTheme="minorEastAsia"/>
          <w:szCs w:val="24"/>
        </w:rPr>
      </w:pPr>
      <w:r w:rsidRPr="000F33CD">
        <w:rPr>
          <w:rFonts w:eastAsiaTheme="minorEastAsia"/>
          <w:szCs w:val="24"/>
        </w:rPr>
        <w:t xml:space="preserve">Was difficult to hire a night time waterer.  Only 2 places is cemetery and </w:t>
      </w:r>
      <w:proofErr w:type="gramStart"/>
      <w:r w:rsidRPr="000F33CD">
        <w:rPr>
          <w:rFonts w:eastAsiaTheme="minorEastAsia"/>
          <w:szCs w:val="24"/>
        </w:rPr>
        <w:t>city park</w:t>
      </w:r>
      <w:proofErr w:type="gramEnd"/>
      <w:r w:rsidRPr="000F33CD">
        <w:rPr>
          <w:rFonts w:eastAsiaTheme="minorEastAsia"/>
          <w:szCs w:val="24"/>
        </w:rPr>
        <w:t xml:space="preserve"> are the only places that we still night time water.  If we could get the meter, could eliminate the night watering.  If we just do the back flow preventer.  </w:t>
      </w:r>
    </w:p>
    <w:p w:rsidR="000F33CD" w:rsidRPr="000F33CD" w:rsidRDefault="000F33CD" w:rsidP="00674613">
      <w:pPr>
        <w:numPr>
          <w:ilvl w:val="0"/>
          <w:numId w:val="1"/>
        </w:numPr>
        <w:contextualSpacing/>
        <w:rPr>
          <w:rFonts w:eastAsiaTheme="minorEastAsia"/>
          <w:szCs w:val="24"/>
        </w:rPr>
      </w:pPr>
      <w:r w:rsidRPr="000F33CD">
        <w:rPr>
          <w:rFonts w:eastAsiaTheme="minorEastAsia"/>
          <w:szCs w:val="24"/>
        </w:rPr>
        <w:t xml:space="preserve">Tournament last weekend of 64 participants.  The participants were from all over, including other states.  Would like to get lights.  Would like to apply for a grant from the county for a possible 50/50 split on the cost, and the other half of the pickle ball courts.  Grant through tourism fund.  Timer will be 6-11, with a push button to begin the lights.  </w:t>
      </w:r>
    </w:p>
    <w:p w:rsidR="000F33CD" w:rsidRPr="000F33CD" w:rsidRDefault="000F33CD" w:rsidP="00674613">
      <w:pPr>
        <w:numPr>
          <w:ilvl w:val="0"/>
          <w:numId w:val="1"/>
        </w:numPr>
        <w:contextualSpacing/>
        <w:rPr>
          <w:rFonts w:eastAsiaTheme="minorEastAsia"/>
          <w:szCs w:val="24"/>
        </w:rPr>
      </w:pPr>
      <w:r w:rsidRPr="000F33CD">
        <w:rPr>
          <w:rFonts w:eastAsiaTheme="minorEastAsia"/>
          <w:szCs w:val="24"/>
        </w:rPr>
        <w:t xml:space="preserve">Commissioner Thomas said that the county was considering putting in pickle ball courts at the Deseret peak complex.  As we do tournaments, it will get more and more popular.  </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lastRenderedPageBreak/>
        <w:t xml:space="preserve">Number 9. Pond was built too shallow, grows algae. Has been drained and emptied.  Membrane too old to be repaired.  would like to drop the pond lower, would give it a cleaner look.  Would need to be bid out.  Council Member Wardle feels that this pond was tied to an insurance claim because some homes were flooded.  We had to dig a trench and drain the pond.  </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Wardle would like different options to be brought to the council other than dropping the pond.  </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#12, has been approved, but has not been taken out of the budget yet.</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Chairman Pruden asked if any of these projects could be taken out of park impact fund.  Roger: have to show that they are growth related.  Pickle Ball is growth related.  </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Pruden talked about fixing the splash pad with PAR money.  Darwin to fix it would be about $46,000.  Pruden feels this should be a priority item because citizens wanted it.  Take out the fence so that it’s accessible to the public without having to go through the pool.  </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Shave off $200,000 – forego the pond. – use that money towards the splash pad.  Do the pickle ball lights and other court.  As the grants come in, use that money. To use some of the other needs.  </w:t>
      </w:r>
    </w:p>
    <w:p w:rsidR="000F33CD" w:rsidRDefault="000F33CD" w:rsidP="000F33CD">
      <w:pPr>
        <w:ind w:left="720"/>
        <w:contextualSpacing/>
        <w:rPr>
          <w:rFonts w:eastAsiaTheme="minorEastAsia"/>
          <w:szCs w:val="24"/>
        </w:rPr>
      </w:pPr>
    </w:p>
    <w:p w:rsidR="00C62E5A" w:rsidRDefault="00C62E5A" w:rsidP="000F33CD">
      <w:pPr>
        <w:ind w:left="720"/>
        <w:contextualSpacing/>
        <w:rPr>
          <w:rFonts w:eastAsiaTheme="minorEastAsia"/>
          <w:szCs w:val="24"/>
        </w:rPr>
      </w:pPr>
    </w:p>
    <w:p w:rsidR="00C62E5A" w:rsidRDefault="00C62E5A" w:rsidP="000F33CD">
      <w:pPr>
        <w:ind w:left="720"/>
        <w:contextualSpacing/>
        <w:rPr>
          <w:rFonts w:eastAsiaTheme="minorEastAsia"/>
          <w:szCs w:val="24"/>
        </w:rPr>
      </w:pPr>
    </w:p>
    <w:p w:rsidR="00C62E5A" w:rsidRDefault="00C62E5A" w:rsidP="000F33CD">
      <w:pPr>
        <w:ind w:left="720"/>
        <w:contextualSpacing/>
        <w:rPr>
          <w:rFonts w:eastAsiaTheme="minorEastAsia"/>
          <w:szCs w:val="24"/>
        </w:rPr>
      </w:pPr>
    </w:p>
    <w:p w:rsidR="00C62E5A" w:rsidRPr="000F33CD" w:rsidRDefault="00C62E5A"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Council Member Wardle:  expressed concern about approving all the items.  The splash pad if that gets fixed, should replace the wood chips with something that won’t clog our system.  Would like to do something at England Acres.   Would like to go through the items one by one, rather than approving the whole list.  </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Darwin said that they have had complaints about the playground being too far away from the pavilion.  As people rent the pavilion, they don’t feel safe about t </w:t>
      </w:r>
      <w:proofErr w:type="spellStart"/>
      <w:r w:rsidRPr="000F33CD">
        <w:rPr>
          <w:rFonts w:eastAsiaTheme="minorEastAsia"/>
          <w:szCs w:val="24"/>
        </w:rPr>
        <w:t>heir</w:t>
      </w:r>
      <w:proofErr w:type="spellEnd"/>
      <w:r w:rsidRPr="000F33CD">
        <w:rPr>
          <w:rFonts w:eastAsiaTheme="minorEastAsia"/>
          <w:szCs w:val="24"/>
        </w:rPr>
        <w:t xml:space="preserve"> children playing at the playground so far away from them.  Can the move the playground closer to the pavilion.</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McCall if the playground equipment is moved, it may affect the use for events at the park, with seating areas and vendor trucks.  Fridays on Vine and Arts Festival.  Wardle:  what are we doing about softball fields.  May be wise to redesign that whole area with playground, sprinklers, etc.  a small redesign on the west side of the park, what could it look like.  Should wait.  Should make what we’ve got usable.  1-8, plus splash pad.  Wardle: can </w:t>
      </w:r>
      <w:r w:rsidRPr="000F33CD">
        <w:rPr>
          <w:rFonts w:eastAsiaTheme="minorEastAsia"/>
          <w:szCs w:val="24"/>
        </w:rPr>
        <w:lastRenderedPageBreak/>
        <w:t xml:space="preserve">participate by donating the land for the softball fields.  We have England Acres that could be a walkable area with smaller pavilions to possibly connect with the golf course.  McCall should be discussed again in another work meeting for possible ideas.  Look for sponsors, such as Kennecott, to sponsor the park, and put their name on the park.  Beneficial to look at.  </w:t>
      </w:r>
    </w:p>
    <w:p w:rsidR="000F33CD" w:rsidRPr="000F33CD" w:rsidRDefault="000F33CD" w:rsidP="000F33CD">
      <w:pPr>
        <w:ind w:left="720"/>
        <w:contextualSpacing/>
        <w:rPr>
          <w:rFonts w:eastAsiaTheme="minorEastAsia"/>
          <w:szCs w:val="24"/>
        </w:rPr>
      </w:pPr>
      <w:r w:rsidRPr="000F33CD">
        <w:rPr>
          <w:rFonts w:eastAsiaTheme="minorEastAsia"/>
          <w:szCs w:val="24"/>
        </w:rPr>
        <w:t xml:space="preserve"> </w:t>
      </w:r>
    </w:p>
    <w:p w:rsidR="000F33CD" w:rsidRPr="000F33CD" w:rsidRDefault="000F33CD" w:rsidP="000F33CD">
      <w:pPr>
        <w:ind w:left="720"/>
        <w:contextualSpacing/>
        <w:rPr>
          <w:rFonts w:eastAsiaTheme="minorEastAsia"/>
          <w:szCs w:val="24"/>
        </w:rPr>
      </w:pPr>
      <w:r w:rsidRPr="000F33CD">
        <w:rPr>
          <w:rFonts w:eastAsiaTheme="minorEastAsia"/>
          <w:szCs w:val="24"/>
        </w:rPr>
        <w:t xml:space="preserve">Wardle, not fund #4.  If grants come through for pickle ball, come back with park redesign.  Not #11.  Draw line between 8 &amp; 9.  1-8, plus splash pad.  Plan on $100,00 for the splash pad because have to redo the bark by the playground.   Reach out to the owner of the devil ditch drainage to see if they would like to partner with the City to do something like a bike/walking path to join in the England Acres.  There are 3 property owners along there.  Try to get money through the county through their trail system.  </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Pruden: 1-8, but not 4, and $100,000 for the splash pad.  Apply for grant money for the pickle ball projects.  </w:t>
      </w:r>
    </w:p>
    <w:p w:rsidR="000F33CD" w:rsidRPr="000F33CD" w:rsidRDefault="000F33CD" w:rsidP="000F33CD">
      <w:pPr>
        <w:ind w:left="720"/>
        <w:contextualSpacing/>
        <w:rPr>
          <w:rFonts w:eastAsiaTheme="minorEastAsia"/>
          <w:szCs w:val="24"/>
        </w:rPr>
      </w:pPr>
    </w:p>
    <w:p w:rsidR="000F33CD" w:rsidRPr="000F33CD" w:rsidRDefault="000F33CD" w:rsidP="000F33CD">
      <w:pPr>
        <w:ind w:left="720"/>
        <w:contextualSpacing/>
        <w:rPr>
          <w:rFonts w:eastAsiaTheme="minorEastAsia"/>
          <w:szCs w:val="24"/>
        </w:rPr>
      </w:pPr>
      <w:r w:rsidRPr="000F33CD">
        <w:rPr>
          <w:rFonts w:eastAsiaTheme="minorEastAsia"/>
          <w:szCs w:val="24"/>
        </w:rPr>
        <w:t xml:space="preserve">1.2 out of park impact – postpone this discussion.  Get more information about a trail system.  </w:t>
      </w:r>
    </w:p>
    <w:p w:rsidR="000F33CD" w:rsidRPr="000F33CD" w:rsidRDefault="000F33CD" w:rsidP="000F33CD">
      <w:pPr>
        <w:ind w:left="720"/>
        <w:contextualSpacing/>
        <w:rPr>
          <w:rFonts w:eastAsiaTheme="minorEastAsia"/>
          <w:szCs w:val="24"/>
        </w:rPr>
      </w:pPr>
    </w:p>
    <w:p w:rsidR="000F33CD" w:rsidRPr="000F33CD" w:rsidRDefault="000F33CD" w:rsidP="000F33CD">
      <w:pPr>
        <w:contextualSpacing/>
        <w:rPr>
          <w:rFonts w:eastAsiaTheme="minorEastAsia"/>
          <w:szCs w:val="24"/>
        </w:rPr>
      </w:pPr>
      <w:r>
        <w:rPr>
          <w:rFonts w:eastAsiaTheme="minorEastAsia"/>
          <w:szCs w:val="24"/>
        </w:rPr>
        <w:t xml:space="preserve">The Council would like to discuss this again at the </w:t>
      </w:r>
      <w:r w:rsidRPr="000F33CD">
        <w:rPr>
          <w:rFonts w:eastAsiaTheme="minorEastAsia"/>
          <w:szCs w:val="24"/>
        </w:rPr>
        <w:t>November</w:t>
      </w:r>
      <w:r>
        <w:rPr>
          <w:rFonts w:eastAsiaTheme="minorEastAsia"/>
          <w:szCs w:val="24"/>
        </w:rPr>
        <w:t xml:space="preserve"> 20</w:t>
      </w:r>
      <w:r w:rsidRPr="000F33CD">
        <w:rPr>
          <w:rFonts w:eastAsiaTheme="minorEastAsia"/>
          <w:szCs w:val="24"/>
          <w:vertAlign w:val="superscript"/>
        </w:rPr>
        <w:t>th</w:t>
      </w:r>
      <w:r>
        <w:rPr>
          <w:rFonts w:eastAsiaTheme="minorEastAsia"/>
          <w:szCs w:val="24"/>
        </w:rPr>
        <w:t xml:space="preserve"> meeting</w:t>
      </w:r>
      <w:r w:rsidRPr="000F33CD">
        <w:rPr>
          <w:rFonts w:eastAsiaTheme="minorEastAsia"/>
          <w:szCs w:val="24"/>
        </w:rPr>
        <w:t>.</w:t>
      </w:r>
    </w:p>
    <w:p w:rsidR="002F1BA7" w:rsidRDefault="002F1BA7" w:rsidP="002F1BA7">
      <w:pPr>
        <w:ind w:left="720"/>
        <w:contextualSpacing/>
        <w:rPr>
          <w:rFonts w:eastAsiaTheme="minorEastAsia"/>
          <w:szCs w:val="24"/>
        </w:rPr>
      </w:pPr>
    </w:p>
    <w:p w:rsidR="00D67ABA" w:rsidRDefault="002A74EA" w:rsidP="00F0413A">
      <w:pPr>
        <w:numPr>
          <w:ilvl w:val="0"/>
          <w:numId w:val="2"/>
        </w:numPr>
      </w:pPr>
      <w:r>
        <w:rPr>
          <w:szCs w:val="24"/>
        </w:rPr>
        <w:t>Department Equipment Request</w:t>
      </w:r>
    </w:p>
    <w:p w:rsidR="00D67ABA" w:rsidRDefault="00981B21" w:rsidP="00D67ABA">
      <w:pPr>
        <w:ind w:left="1440"/>
      </w:pPr>
      <w:r>
        <w:t>Presented by</w:t>
      </w:r>
      <w:r w:rsidR="00DD4BBC">
        <w:t xml:space="preserve"> </w:t>
      </w:r>
      <w:r w:rsidR="002A74EA">
        <w:t>Mayor Debbie Winn</w:t>
      </w:r>
    </w:p>
    <w:p w:rsidR="002F1BA7" w:rsidRDefault="002F1BA7" w:rsidP="002F1BA7">
      <w:pPr>
        <w:ind w:left="720"/>
        <w:contextualSpacing/>
        <w:rPr>
          <w:rFonts w:eastAsiaTheme="minorEastAsia"/>
          <w:szCs w:val="24"/>
        </w:rPr>
      </w:pPr>
    </w:p>
    <w:p w:rsidR="00D67ABA" w:rsidRDefault="00D67ABA" w:rsidP="00D67ABA">
      <w:pPr>
        <w:pStyle w:val="ListParagraph"/>
        <w:ind w:left="1080"/>
        <w:rPr>
          <w:szCs w:val="24"/>
        </w:rPr>
      </w:pPr>
    </w:p>
    <w:p w:rsidR="00D67ABA" w:rsidRDefault="007220B7" w:rsidP="00F0413A">
      <w:pPr>
        <w:numPr>
          <w:ilvl w:val="0"/>
          <w:numId w:val="2"/>
        </w:numPr>
      </w:pPr>
      <w:r>
        <w:t>City Hall Ramp</w:t>
      </w:r>
    </w:p>
    <w:p w:rsidR="00BA66BC" w:rsidRDefault="006642A4" w:rsidP="006642A4">
      <w:pPr>
        <w:ind w:left="1440"/>
      </w:pPr>
      <w:r>
        <w:t xml:space="preserve">Presented by </w:t>
      </w:r>
      <w:r w:rsidR="007220B7">
        <w:t>Mayor Debbie Winn</w:t>
      </w:r>
    </w:p>
    <w:p w:rsidR="00C62E5A" w:rsidRDefault="00C62E5A" w:rsidP="006642A4">
      <w:pPr>
        <w:ind w:left="1440"/>
      </w:pPr>
    </w:p>
    <w:p w:rsidR="00C62E5A" w:rsidRDefault="00C62E5A" w:rsidP="006642A4">
      <w:pPr>
        <w:ind w:left="1440"/>
      </w:pPr>
    </w:p>
    <w:p w:rsidR="00C62E5A" w:rsidRDefault="00C62E5A" w:rsidP="006642A4">
      <w:pPr>
        <w:ind w:left="1440"/>
      </w:pPr>
    </w:p>
    <w:p w:rsidR="006642A4" w:rsidRDefault="006642A4" w:rsidP="006642A4">
      <w:pPr>
        <w:ind w:left="1440"/>
      </w:pPr>
    </w:p>
    <w:p w:rsidR="00E359FA" w:rsidRPr="00E359FA" w:rsidRDefault="00E359FA" w:rsidP="00203D97">
      <w:pPr>
        <w:contextualSpacing/>
        <w:rPr>
          <w:rFonts w:eastAsiaTheme="minorEastAsia"/>
          <w:szCs w:val="24"/>
        </w:rPr>
      </w:pPr>
      <w:r w:rsidRPr="00E359FA">
        <w:rPr>
          <w:rFonts w:eastAsiaTheme="minorEastAsia"/>
          <w:szCs w:val="24"/>
        </w:rPr>
        <w:t xml:space="preserve"> </w:t>
      </w:r>
    </w:p>
    <w:p w:rsidR="00E359FA" w:rsidRPr="00E359FA" w:rsidRDefault="00E359FA" w:rsidP="00E359FA">
      <w:pPr>
        <w:rPr>
          <w:rFonts w:eastAsiaTheme="minorEastAsia"/>
          <w:szCs w:val="24"/>
        </w:rPr>
      </w:pPr>
    </w:p>
    <w:p w:rsidR="00D938F2" w:rsidRPr="002A74EA" w:rsidRDefault="00D938F2" w:rsidP="00D938F2">
      <w:pPr>
        <w:numPr>
          <w:ilvl w:val="0"/>
          <w:numId w:val="1"/>
        </w:numPr>
        <w:rPr>
          <w:b/>
        </w:rPr>
      </w:pPr>
      <w:r w:rsidRPr="00D938F2">
        <w:rPr>
          <w:b/>
          <w:u w:val="single"/>
        </w:rPr>
        <w:t>Close Meeting to Discuss Litigation</w:t>
      </w:r>
      <w:r w:rsidR="007220B7">
        <w:rPr>
          <w:b/>
          <w:u w:val="single"/>
        </w:rPr>
        <w:t xml:space="preserve"> and</w:t>
      </w:r>
      <w:r w:rsidRPr="00D938F2">
        <w:rPr>
          <w:b/>
          <w:u w:val="single"/>
        </w:rPr>
        <w:t xml:space="preserve"> Property Acquisition</w:t>
      </w:r>
      <w:r w:rsidR="000C4B6C">
        <w:rPr>
          <w:b/>
          <w:u w:val="single"/>
        </w:rPr>
        <w:t xml:space="preserve">, </w:t>
      </w:r>
    </w:p>
    <w:p w:rsidR="002A74EA" w:rsidRPr="00D938F2" w:rsidRDefault="002A74EA" w:rsidP="002A74EA">
      <w:pPr>
        <w:ind w:left="1080"/>
        <w:rPr>
          <w:b/>
        </w:rPr>
      </w:pPr>
    </w:p>
    <w:p w:rsidR="002A74EA" w:rsidRDefault="002A74EA" w:rsidP="002A74EA">
      <w:pPr>
        <w:pStyle w:val="PlainText"/>
        <w:rPr>
          <w:rFonts w:ascii="Times New Roman" w:hAnsi="Times New Roman"/>
          <w:sz w:val="24"/>
          <w:szCs w:val="24"/>
          <w:lang w:val="en-US"/>
        </w:rPr>
      </w:pPr>
      <w:r w:rsidRPr="006134A0">
        <w:rPr>
          <w:rFonts w:ascii="Times New Roman" w:hAnsi="Times New Roman"/>
          <w:b/>
          <w:sz w:val="24"/>
          <w:szCs w:val="24"/>
        </w:rPr>
        <w:t xml:space="preserve">Council Member </w:t>
      </w:r>
      <w:r>
        <w:rPr>
          <w:rFonts w:ascii="Times New Roman" w:hAnsi="Times New Roman"/>
          <w:b/>
          <w:sz w:val="24"/>
          <w:szCs w:val="24"/>
          <w:lang w:val="en-US"/>
        </w:rPr>
        <w:t>Gochis</w:t>
      </w:r>
      <w:r w:rsidRPr="006134A0">
        <w:rPr>
          <w:rFonts w:ascii="Times New Roman" w:hAnsi="Times New Roman"/>
          <w:b/>
          <w:sz w:val="24"/>
          <w:szCs w:val="24"/>
        </w:rPr>
        <w:t xml:space="preserve"> moved to close the meeting.</w:t>
      </w:r>
      <w:r>
        <w:rPr>
          <w:b/>
        </w:rPr>
        <w:t xml:space="preserve">  </w:t>
      </w:r>
      <w:r>
        <w:rPr>
          <w:rFonts w:ascii="Times New Roman" w:hAnsi="Times New Roman"/>
          <w:sz w:val="24"/>
          <w:szCs w:val="24"/>
        </w:rPr>
        <w:t xml:space="preserve">Council Member </w:t>
      </w:r>
      <w:r>
        <w:rPr>
          <w:rFonts w:ascii="Times New Roman" w:hAnsi="Times New Roman"/>
          <w:sz w:val="24"/>
          <w:szCs w:val="24"/>
          <w:lang w:val="en-US"/>
        </w:rPr>
        <w:t xml:space="preserve">Pratt </w:t>
      </w:r>
      <w:r w:rsidRPr="002B1CA0">
        <w:rPr>
          <w:rFonts w:ascii="Times New Roman" w:hAnsi="Times New Roman"/>
          <w:sz w:val="24"/>
          <w:szCs w:val="24"/>
        </w:rPr>
        <w:t xml:space="preserve">seconded the motion.  The vote was as follows: </w:t>
      </w:r>
      <w:r>
        <w:rPr>
          <w:rFonts w:ascii="Times New Roman" w:hAnsi="Times New Roman"/>
          <w:sz w:val="24"/>
          <w:szCs w:val="24"/>
        </w:rPr>
        <w:t xml:space="preserve"> </w:t>
      </w:r>
      <w:r>
        <w:rPr>
          <w:rFonts w:ascii="Times New Roman" w:hAnsi="Times New Roman"/>
          <w:sz w:val="24"/>
          <w:szCs w:val="24"/>
          <w:lang w:val="en-US"/>
        </w:rPr>
        <w:t>Council Member Wardle “Aye,” Council Member Pratt “Aye,” Council Member Gochis “Aye,” and Chairman Pruden “Aye.”</w:t>
      </w:r>
    </w:p>
    <w:p w:rsidR="00D938F2" w:rsidRPr="00D938F2" w:rsidRDefault="00D938F2" w:rsidP="00D938F2">
      <w:pPr>
        <w:rPr>
          <w:b/>
          <w:u w:val="single"/>
        </w:rPr>
      </w:pPr>
    </w:p>
    <w:p w:rsidR="00EB77DE" w:rsidRDefault="00EB77DE" w:rsidP="005A7A1F">
      <w:pPr>
        <w:rPr>
          <w:szCs w:val="24"/>
        </w:rPr>
      </w:pPr>
    </w:p>
    <w:p w:rsidR="007B5C2F" w:rsidRPr="007B5C2F" w:rsidRDefault="007B5C2F" w:rsidP="00D938F2">
      <w:pPr>
        <w:pStyle w:val="PlainText"/>
        <w:numPr>
          <w:ilvl w:val="0"/>
          <w:numId w:val="1"/>
        </w:numPr>
        <w:rPr>
          <w:rFonts w:ascii="Times New Roman" w:hAnsi="Times New Roman"/>
          <w:sz w:val="24"/>
          <w:szCs w:val="24"/>
          <w:lang w:val="en-US"/>
        </w:rPr>
      </w:pPr>
      <w:r w:rsidRPr="007B5C2F">
        <w:rPr>
          <w:rFonts w:ascii="Times New Roman" w:hAnsi="Times New Roman"/>
          <w:b/>
          <w:sz w:val="24"/>
          <w:szCs w:val="24"/>
          <w:u w:val="single"/>
          <w:lang w:val="en-US"/>
        </w:rPr>
        <w:t>Adjourn</w:t>
      </w:r>
    </w:p>
    <w:p w:rsidR="00735A91" w:rsidRDefault="00735A91" w:rsidP="007B5C2F">
      <w:pPr>
        <w:pStyle w:val="PlainText"/>
        <w:rPr>
          <w:rFonts w:ascii="Times New Roman" w:hAnsi="Times New Roman"/>
          <w:sz w:val="24"/>
          <w:szCs w:val="24"/>
          <w:lang w:val="en-US"/>
        </w:rPr>
      </w:pPr>
    </w:p>
    <w:p w:rsidR="00486D4F" w:rsidRDefault="00486D4F" w:rsidP="00486D4F">
      <w:pPr>
        <w:pStyle w:val="PlainText"/>
        <w:rPr>
          <w:rFonts w:ascii="Times New Roman" w:hAnsi="Times New Roman"/>
          <w:sz w:val="24"/>
          <w:szCs w:val="24"/>
          <w:lang w:val="en-US"/>
        </w:rPr>
      </w:pPr>
      <w:r w:rsidRPr="006134A0">
        <w:rPr>
          <w:rFonts w:ascii="Times New Roman" w:hAnsi="Times New Roman"/>
          <w:b/>
          <w:sz w:val="24"/>
          <w:szCs w:val="24"/>
        </w:rPr>
        <w:t xml:space="preserve">Council Member </w:t>
      </w:r>
      <w:r w:rsidR="00E359FA">
        <w:rPr>
          <w:rFonts w:ascii="Times New Roman" w:hAnsi="Times New Roman"/>
          <w:b/>
          <w:sz w:val="24"/>
          <w:szCs w:val="24"/>
          <w:lang w:val="en-US"/>
        </w:rPr>
        <w:t>Gochis</w:t>
      </w:r>
      <w:r w:rsidRPr="006134A0">
        <w:rPr>
          <w:rFonts w:ascii="Times New Roman" w:hAnsi="Times New Roman"/>
          <w:b/>
          <w:sz w:val="24"/>
          <w:szCs w:val="24"/>
        </w:rPr>
        <w:t xml:space="preserve"> moved to </w:t>
      </w:r>
      <w:r w:rsidR="002A74EA">
        <w:rPr>
          <w:rFonts w:ascii="Times New Roman" w:hAnsi="Times New Roman"/>
          <w:b/>
          <w:sz w:val="24"/>
          <w:szCs w:val="24"/>
          <w:lang w:val="en-US"/>
        </w:rPr>
        <w:t>adjourn</w:t>
      </w:r>
      <w:r w:rsidRPr="006134A0">
        <w:rPr>
          <w:rFonts w:ascii="Times New Roman" w:hAnsi="Times New Roman"/>
          <w:b/>
          <w:sz w:val="24"/>
          <w:szCs w:val="24"/>
        </w:rPr>
        <w:t xml:space="preserve"> the meeting.</w:t>
      </w:r>
      <w:r>
        <w:rPr>
          <w:b/>
        </w:rPr>
        <w:t xml:space="preserve">  </w:t>
      </w:r>
      <w:r>
        <w:rPr>
          <w:rFonts w:ascii="Times New Roman" w:hAnsi="Times New Roman"/>
          <w:sz w:val="24"/>
          <w:szCs w:val="24"/>
        </w:rPr>
        <w:t xml:space="preserve">Council Member </w:t>
      </w:r>
      <w:r w:rsidR="00E359FA">
        <w:rPr>
          <w:rFonts w:ascii="Times New Roman" w:hAnsi="Times New Roman"/>
          <w:sz w:val="24"/>
          <w:szCs w:val="24"/>
          <w:lang w:val="en-US"/>
        </w:rPr>
        <w:t xml:space="preserve">Pratt </w:t>
      </w:r>
      <w:r w:rsidRPr="002B1CA0">
        <w:rPr>
          <w:rFonts w:ascii="Times New Roman" w:hAnsi="Times New Roman"/>
          <w:sz w:val="24"/>
          <w:szCs w:val="24"/>
        </w:rPr>
        <w:t xml:space="preserve">seconded the motion.  The vote was as follows: </w:t>
      </w:r>
      <w:r>
        <w:rPr>
          <w:rFonts w:ascii="Times New Roman" w:hAnsi="Times New Roman"/>
          <w:sz w:val="24"/>
          <w:szCs w:val="24"/>
        </w:rPr>
        <w:t xml:space="preserve"> </w:t>
      </w:r>
      <w:r w:rsidR="00D938F2">
        <w:rPr>
          <w:rFonts w:ascii="Times New Roman" w:hAnsi="Times New Roman"/>
          <w:sz w:val="24"/>
          <w:szCs w:val="24"/>
          <w:lang w:val="en-US"/>
        </w:rPr>
        <w:t xml:space="preserve">Council Member Wardle “Aye,” </w:t>
      </w:r>
      <w:r>
        <w:rPr>
          <w:rFonts w:ascii="Times New Roman" w:hAnsi="Times New Roman"/>
          <w:sz w:val="24"/>
          <w:szCs w:val="24"/>
          <w:lang w:val="en-US"/>
        </w:rPr>
        <w:t>Council Member Pratt “Aye,” Council Member Gochis “Aye,” and Chair</w:t>
      </w:r>
      <w:r w:rsidR="006A6805">
        <w:rPr>
          <w:rFonts w:ascii="Times New Roman" w:hAnsi="Times New Roman"/>
          <w:sz w:val="24"/>
          <w:szCs w:val="24"/>
          <w:lang w:val="en-US"/>
        </w:rPr>
        <w:t>man Pruden</w:t>
      </w:r>
      <w:r>
        <w:rPr>
          <w:rFonts w:ascii="Times New Roman" w:hAnsi="Times New Roman"/>
          <w:sz w:val="24"/>
          <w:szCs w:val="24"/>
          <w:lang w:val="en-US"/>
        </w:rPr>
        <w:t xml:space="preserve"> “Aye.”</w:t>
      </w:r>
    </w:p>
    <w:p w:rsidR="00486D4F" w:rsidRDefault="00486D4F" w:rsidP="00486D4F">
      <w:pPr>
        <w:pStyle w:val="PlainText"/>
        <w:rPr>
          <w:rFonts w:ascii="Times New Roman" w:hAnsi="Times New Roman"/>
          <w:sz w:val="24"/>
          <w:szCs w:val="24"/>
          <w:lang w:val="en-US"/>
        </w:rPr>
      </w:pPr>
    </w:p>
    <w:p w:rsidR="0066466E" w:rsidRDefault="00486D4F" w:rsidP="005A7A1F">
      <w:pPr>
        <w:pStyle w:val="PlainText"/>
        <w:rPr>
          <w:rFonts w:ascii="Times New Roman" w:hAnsi="Times New Roman"/>
          <w:sz w:val="24"/>
          <w:szCs w:val="24"/>
        </w:rPr>
      </w:pPr>
      <w:r>
        <w:rPr>
          <w:rFonts w:ascii="Times New Roman" w:hAnsi="Times New Roman"/>
          <w:sz w:val="24"/>
          <w:szCs w:val="24"/>
          <w:lang w:val="en-US"/>
        </w:rPr>
        <w:t>The meeting</w:t>
      </w:r>
      <w:r w:rsidR="00D32DE5">
        <w:rPr>
          <w:rFonts w:ascii="Times New Roman" w:hAnsi="Times New Roman"/>
          <w:sz w:val="24"/>
          <w:szCs w:val="24"/>
          <w:lang w:val="en-US"/>
        </w:rPr>
        <w:t xml:space="preserve"> </w:t>
      </w:r>
      <w:r w:rsidR="005A7A1F">
        <w:rPr>
          <w:rFonts w:ascii="Times New Roman" w:hAnsi="Times New Roman"/>
          <w:sz w:val="24"/>
          <w:szCs w:val="24"/>
          <w:lang w:val="en-US"/>
        </w:rPr>
        <w:t>adjourned</w:t>
      </w:r>
      <w:r w:rsidR="00D32DE5">
        <w:rPr>
          <w:rFonts w:ascii="Times New Roman" w:hAnsi="Times New Roman"/>
          <w:sz w:val="24"/>
          <w:szCs w:val="24"/>
          <w:lang w:val="en-US"/>
        </w:rPr>
        <w:t xml:space="preserve"> </w:t>
      </w:r>
      <w:r w:rsidR="007B5C2F">
        <w:rPr>
          <w:rFonts w:ascii="Times New Roman" w:hAnsi="Times New Roman"/>
          <w:sz w:val="24"/>
          <w:szCs w:val="24"/>
          <w:lang w:val="en-US"/>
        </w:rPr>
        <w:t>at</w:t>
      </w:r>
      <w:r w:rsidR="00742940">
        <w:rPr>
          <w:rFonts w:ascii="Times New Roman" w:hAnsi="Times New Roman"/>
          <w:sz w:val="24"/>
          <w:szCs w:val="24"/>
          <w:lang w:val="en-US"/>
        </w:rPr>
        <w:t xml:space="preserve"> </w:t>
      </w:r>
      <w:r w:rsidR="004B583B">
        <w:rPr>
          <w:rFonts w:ascii="Times New Roman" w:hAnsi="Times New Roman"/>
          <w:sz w:val="24"/>
          <w:szCs w:val="24"/>
          <w:lang w:val="en-US"/>
        </w:rPr>
        <w:t>6</w:t>
      </w:r>
      <w:r w:rsidR="00742940">
        <w:rPr>
          <w:rFonts w:ascii="Times New Roman" w:hAnsi="Times New Roman"/>
          <w:sz w:val="24"/>
          <w:szCs w:val="24"/>
          <w:lang w:val="en-US"/>
        </w:rPr>
        <w:t>:</w:t>
      </w:r>
      <w:r w:rsidR="00E359FA">
        <w:rPr>
          <w:rFonts w:ascii="Times New Roman" w:hAnsi="Times New Roman"/>
          <w:sz w:val="24"/>
          <w:szCs w:val="24"/>
          <w:lang w:val="en-US"/>
        </w:rPr>
        <w:t>28</w:t>
      </w:r>
      <w:r w:rsidR="007B5C2F">
        <w:rPr>
          <w:rFonts w:ascii="Times New Roman" w:hAnsi="Times New Roman"/>
          <w:sz w:val="24"/>
          <w:szCs w:val="24"/>
          <w:lang w:val="en-US"/>
        </w:rPr>
        <w:t xml:space="preserve"> </w:t>
      </w:r>
      <w:r w:rsidR="0066466E">
        <w:rPr>
          <w:rFonts w:ascii="Times New Roman" w:hAnsi="Times New Roman"/>
          <w:sz w:val="24"/>
          <w:szCs w:val="24"/>
          <w:lang w:val="en-US"/>
        </w:rPr>
        <w:t>p.m</w:t>
      </w:r>
      <w:r w:rsidR="004818F2">
        <w:rPr>
          <w:rFonts w:ascii="Times New Roman" w:hAnsi="Times New Roman"/>
          <w:sz w:val="24"/>
          <w:szCs w:val="24"/>
          <w:lang w:val="en-US"/>
        </w:rPr>
        <w:t>.</w:t>
      </w:r>
    </w:p>
    <w:p w:rsidR="008D4460" w:rsidRDefault="008D4460" w:rsidP="00385CE3">
      <w:pPr>
        <w:rPr>
          <w:i/>
        </w:rPr>
      </w:pPr>
    </w:p>
    <w:p w:rsidR="00863DEF" w:rsidRDefault="00863DEF" w:rsidP="00385CE3">
      <w:pPr>
        <w:rPr>
          <w:i/>
        </w:rPr>
      </w:pPr>
      <w:r w:rsidRPr="007C6202">
        <w:rPr>
          <w:i/>
        </w:rPr>
        <w:t xml:space="preserve">The content of the minutes is not intended, nor are they submitted, as a verbatim transcription of the </w:t>
      </w:r>
      <w:r>
        <w:rPr>
          <w:i/>
        </w:rPr>
        <w:t>meeting</w:t>
      </w:r>
      <w:r w:rsidRPr="007C6202">
        <w:rPr>
          <w:i/>
        </w:rPr>
        <w:t>.  These minutes are a brief overview of what occurred at the meeting.</w:t>
      </w:r>
    </w:p>
    <w:p w:rsidR="0066466E" w:rsidRDefault="0066466E" w:rsidP="00385CE3">
      <w:pPr>
        <w:rPr>
          <w:i/>
        </w:rPr>
      </w:pPr>
    </w:p>
    <w:p w:rsidR="00020845" w:rsidRDefault="00020845" w:rsidP="00020845">
      <w:r>
        <w:t xml:space="preserve">Approved this </w:t>
      </w:r>
      <w:r w:rsidR="002A74EA">
        <w:t>6th</w:t>
      </w:r>
      <w:r w:rsidR="00704958">
        <w:t xml:space="preserve"> </w:t>
      </w:r>
      <w:r w:rsidR="00651CD7">
        <w:t>d</w:t>
      </w:r>
      <w:r>
        <w:t xml:space="preserve">ay of </w:t>
      </w:r>
      <w:r w:rsidR="002A74EA">
        <w:t>November</w:t>
      </w:r>
      <w:r>
        <w:t>, 201</w:t>
      </w:r>
      <w:r w:rsidR="00530D68">
        <w:t>9</w:t>
      </w:r>
    </w:p>
    <w:p w:rsidR="00020845" w:rsidRDefault="00020845" w:rsidP="00020845"/>
    <w:p w:rsidR="00060013" w:rsidRDefault="00060013" w:rsidP="00020845"/>
    <w:p w:rsidR="00020845" w:rsidRDefault="00020845" w:rsidP="00020845">
      <w:r>
        <w:t xml:space="preserve">___________________________________________________ </w:t>
      </w:r>
    </w:p>
    <w:p w:rsidR="007220B7" w:rsidRDefault="006A6805" w:rsidP="009472E6">
      <w:r>
        <w:t>Steven Pruden</w:t>
      </w:r>
      <w:r w:rsidR="00A777B1">
        <w:t xml:space="preserve">, </w:t>
      </w:r>
    </w:p>
    <w:p w:rsidR="00F77D79" w:rsidRPr="00612FED" w:rsidRDefault="00A777B1" w:rsidP="009472E6">
      <w:r>
        <w:t>Tooele City Council</w:t>
      </w:r>
      <w:r w:rsidR="00B14E68">
        <w:t xml:space="preserve"> </w:t>
      </w:r>
      <w:r w:rsidR="00020845">
        <w:t>Chair</w:t>
      </w:r>
      <w:r w:rsidR="006A6805">
        <w:t>man</w:t>
      </w:r>
    </w:p>
    <w:sectPr w:rsidR="00F77D79" w:rsidRPr="00612FED" w:rsidSect="006758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412D" w:rsidRDefault="00A6412D" w:rsidP="002B1CA0">
      <w:r>
        <w:separator/>
      </w:r>
    </w:p>
  </w:endnote>
  <w:endnote w:type="continuationSeparator" w:id="0">
    <w:p w:rsidR="00A6412D" w:rsidRDefault="00A6412D" w:rsidP="002B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F UI Tex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SFUIText-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412D" w:rsidRDefault="00A6412D" w:rsidP="002B1CA0">
      <w:r>
        <w:separator/>
      </w:r>
    </w:p>
  </w:footnote>
  <w:footnote w:type="continuationSeparator" w:id="0">
    <w:p w:rsidR="00A6412D" w:rsidRDefault="00A6412D" w:rsidP="002B1C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7461C"/>
    <w:multiLevelType w:val="hybridMultilevel"/>
    <w:tmpl w:val="049AF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460384"/>
    <w:multiLevelType w:val="hybridMultilevel"/>
    <w:tmpl w:val="004CD210"/>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202F51"/>
    <w:multiLevelType w:val="hybridMultilevel"/>
    <w:tmpl w:val="F62212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E03732"/>
    <w:multiLevelType w:val="hybridMultilevel"/>
    <w:tmpl w:val="004CD210"/>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EE3AE4"/>
    <w:multiLevelType w:val="hybridMultilevel"/>
    <w:tmpl w:val="45286824"/>
    <w:lvl w:ilvl="0" w:tplc="04E8B918">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CA0"/>
    <w:rsid w:val="0000282D"/>
    <w:rsid w:val="00006283"/>
    <w:rsid w:val="000062BB"/>
    <w:rsid w:val="00006F91"/>
    <w:rsid w:val="0001164F"/>
    <w:rsid w:val="00011D5A"/>
    <w:rsid w:val="0001267C"/>
    <w:rsid w:val="00013001"/>
    <w:rsid w:val="00016153"/>
    <w:rsid w:val="00017419"/>
    <w:rsid w:val="00017BC3"/>
    <w:rsid w:val="00020845"/>
    <w:rsid w:val="00020B96"/>
    <w:rsid w:val="0002298D"/>
    <w:rsid w:val="00023070"/>
    <w:rsid w:val="00023D80"/>
    <w:rsid w:val="00024AB3"/>
    <w:rsid w:val="000251DD"/>
    <w:rsid w:val="00026C2E"/>
    <w:rsid w:val="00030A03"/>
    <w:rsid w:val="000310D8"/>
    <w:rsid w:val="00032900"/>
    <w:rsid w:val="000335F8"/>
    <w:rsid w:val="000339EA"/>
    <w:rsid w:val="00034EB5"/>
    <w:rsid w:val="00035E57"/>
    <w:rsid w:val="00036A77"/>
    <w:rsid w:val="00036D23"/>
    <w:rsid w:val="00037226"/>
    <w:rsid w:val="00037AF2"/>
    <w:rsid w:val="00040435"/>
    <w:rsid w:val="00041338"/>
    <w:rsid w:val="00041B85"/>
    <w:rsid w:val="00041DF9"/>
    <w:rsid w:val="000424D6"/>
    <w:rsid w:val="00042C95"/>
    <w:rsid w:val="00043923"/>
    <w:rsid w:val="000442ED"/>
    <w:rsid w:val="00046070"/>
    <w:rsid w:val="000465A7"/>
    <w:rsid w:val="00046AB2"/>
    <w:rsid w:val="000474D0"/>
    <w:rsid w:val="00047742"/>
    <w:rsid w:val="000502B9"/>
    <w:rsid w:val="00050FD7"/>
    <w:rsid w:val="00051DEB"/>
    <w:rsid w:val="00052B21"/>
    <w:rsid w:val="00052E0B"/>
    <w:rsid w:val="00053872"/>
    <w:rsid w:val="000538CE"/>
    <w:rsid w:val="00054229"/>
    <w:rsid w:val="00054C48"/>
    <w:rsid w:val="000550EC"/>
    <w:rsid w:val="000553B9"/>
    <w:rsid w:val="00056C2C"/>
    <w:rsid w:val="00060013"/>
    <w:rsid w:val="0006033A"/>
    <w:rsid w:val="00060ABF"/>
    <w:rsid w:val="00060FF9"/>
    <w:rsid w:val="00061454"/>
    <w:rsid w:val="00063859"/>
    <w:rsid w:val="000673CF"/>
    <w:rsid w:val="00067549"/>
    <w:rsid w:val="0007029E"/>
    <w:rsid w:val="00070DE1"/>
    <w:rsid w:val="00071317"/>
    <w:rsid w:val="00072BAF"/>
    <w:rsid w:val="00075BEE"/>
    <w:rsid w:val="0007616C"/>
    <w:rsid w:val="00076F70"/>
    <w:rsid w:val="00077D23"/>
    <w:rsid w:val="00080D1B"/>
    <w:rsid w:val="000810D0"/>
    <w:rsid w:val="00082939"/>
    <w:rsid w:val="000829A2"/>
    <w:rsid w:val="00083281"/>
    <w:rsid w:val="00083A0F"/>
    <w:rsid w:val="00085109"/>
    <w:rsid w:val="000860BB"/>
    <w:rsid w:val="000869AC"/>
    <w:rsid w:val="00090C4F"/>
    <w:rsid w:val="00092520"/>
    <w:rsid w:val="000925F6"/>
    <w:rsid w:val="0009280C"/>
    <w:rsid w:val="000929A6"/>
    <w:rsid w:val="00094402"/>
    <w:rsid w:val="0009527A"/>
    <w:rsid w:val="00095430"/>
    <w:rsid w:val="00095B8E"/>
    <w:rsid w:val="000A0508"/>
    <w:rsid w:val="000A06A6"/>
    <w:rsid w:val="000A08B0"/>
    <w:rsid w:val="000A170D"/>
    <w:rsid w:val="000A2C73"/>
    <w:rsid w:val="000A3197"/>
    <w:rsid w:val="000A4462"/>
    <w:rsid w:val="000A4C49"/>
    <w:rsid w:val="000A5D9B"/>
    <w:rsid w:val="000A5DB0"/>
    <w:rsid w:val="000A6120"/>
    <w:rsid w:val="000A62F0"/>
    <w:rsid w:val="000A6856"/>
    <w:rsid w:val="000A6B4E"/>
    <w:rsid w:val="000A7154"/>
    <w:rsid w:val="000A73A4"/>
    <w:rsid w:val="000B18E6"/>
    <w:rsid w:val="000B28E3"/>
    <w:rsid w:val="000B2ABF"/>
    <w:rsid w:val="000B72C2"/>
    <w:rsid w:val="000B7C57"/>
    <w:rsid w:val="000C0AE5"/>
    <w:rsid w:val="000C1140"/>
    <w:rsid w:val="000C11D1"/>
    <w:rsid w:val="000C1525"/>
    <w:rsid w:val="000C22EC"/>
    <w:rsid w:val="000C2A1C"/>
    <w:rsid w:val="000C43F2"/>
    <w:rsid w:val="000C4B6C"/>
    <w:rsid w:val="000C4DAE"/>
    <w:rsid w:val="000C61DB"/>
    <w:rsid w:val="000C62DA"/>
    <w:rsid w:val="000C6935"/>
    <w:rsid w:val="000C7A48"/>
    <w:rsid w:val="000D2DF7"/>
    <w:rsid w:val="000D317B"/>
    <w:rsid w:val="000D3508"/>
    <w:rsid w:val="000D3A33"/>
    <w:rsid w:val="000D3E9F"/>
    <w:rsid w:val="000D4E90"/>
    <w:rsid w:val="000D54BB"/>
    <w:rsid w:val="000D5A83"/>
    <w:rsid w:val="000D67BD"/>
    <w:rsid w:val="000D6A69"/>
    <w:rsid w:val="000E03BF"/>
    <w:rsid w:val="000E065F"/>
    <w:rsid w:val="000E0C10"/>
    <w:rsid w:val="000E109A"/>
    <w:rsid w:val="000E483C"/>
    <w:rsid w:val="000E5F72"/>
    <w:rsid w:val="000E6EBE"/>
    <w:rsid w:val="000F000C"/>
    <w:rsid w:val="000F0764"/>
    <w:rsid w:val="000F08B9"/>
    <w:rsid w:val="000F1C36"/>
    <w:rsid w:val="000F33CD"/>
    <w:rsid w:val="000F45E5"/>
    <w:rsid w:val="000F4809"/>
    <w:rsid w:val="000F5165"/>
    <w:rsid w:val="000F5C20"/>
    <w:rsid w:val="000F65C8"/>
    <w:rsid w:val="000F671F"/>
    <w:rsid w:val="000F6E72"/>
    <w:rsid w:val="000F735A"/>
    <w:rsid w:val="000F7868"/>
    <w:rsid w:val="000F7F86"/>
    <w:rsid w:val="001002D9"/>
    <w:rsid w:val="00101944"/>
    <w:rsid w:val="00103366"/>
    <w:rsid w:val="001039A6"/>
    <w:rsid w:val="00104C66"/>
    <w:rsid w:val="00106A7D"/>
    <w:rsid w:val="001105E5"/>
    <w:rsid w:val="00111349"/>
    <w:rsid w:val="00111D8F"/>
    <w:rsid w:val="001131A0"/>
    <w:rsid w:val="00114062"/>
    <w:rsid w:val="00114155"/>
    <w:rsid w:val="001143DC"/>
    <w:rsid w:val="001176A0"/>
    <w:rsid w:val="001177DC"/>
    <w:rsid w:val="001179B6"/>
    <w:rsid w:val="001268F0"/>
    <w:rsid w:val="00126C70"/>
    <w:rsid w:val="00126F15"/>
    <w:rsid w:val="00131E5D"/>
    <w:rsid w:val="00132544"/>
    <w:rsid w:val="00132F85"/>
    <w:rsid w:val="00133DEB"/>
    <w:rsid w:val="00135332"/>
    <w:rsid w:val="001359D2"/>
    <w:rsid w:val="0013683A"/>
    <w:rsid w:val="0013724C"/>
    <w:rsid w:val="001376EE"/>
    <w:rsid w:val="00137C87"/>
    <w:rsid w:val="00141533"/>
    <w:rsid w:val="00142058"/>
    <w:rsid w:val="001431DE"/>
    <w:rsid w:val="00144CF1"/>
    <w:rsid w:val="00146018"/>
    <w:rsid w:val="00146A69"/>
    <w:rsid w:val="001470BC"/>
    <w:rsid w:val="00152CCD"/>
    <w:rsid w:val="00153824"/>
    <w:rsid w:val="00153B13"/>
    <w:rsid w:val="00154174"/>
    <w:rsid w:val="00154D4A"/>
    <w:rsid w:val="00154E10"/>
    <w:rsid w:val="00156F0A"/>
    <w:rsid w:val="001573ED"/>
    <w:rsid w:val="001574EF"/>
    <w:rsid w:val="00157F1B"/>
    <w:rsid w:val="00160408"/>
    <w:rsid w:val="0016062F"/>
    <w:rsid w:val="00161920"/>
    <w:rsid w:val="0016248E"/>
    <w:rsid w:val="00163EE4"/>
    <w:rsid w:val="001645AC"/>
    <w:rsid w:val="00164A1B"/>
    <w:rsid w:val="001650AD"/>
    <w:rsid w:val="0016537B"/>
    <w:rsid w:val="00165F35"/>
    <w:rsid w:val="001660ED"/>
    <w:rsid w:val="00166EE6"/>
    <w:rsid w:val="00167409"/>
    <w:rsid w:val="00171C25"/>
    <w:rsid w:val="00172AE3"/>
    <w:rsid w:val="00172B6E"/>
    <w:rsid w:val="00173C60"/>
    <w:rsid w:val="00175148"/>
    <w:rsid w:val="00175269"/>
    <w:rsid w:val="0017541C"/>
    <w:rsid w:val="00175427"/>
    <w:rsid w:val="0017647E"/>
    <w:rsid w:val="001767F8"/>
    <w:rsid w:val="00180B4F"/>
    <w:rsid w:val="001836F5"/>
    <w:rsid w:val="001860EB"/>
    <w:rsid w:val="0018646B"/>
    <w:rsid w:val="0018665A"/>
    <w:rsid w:val="00187275"/>
    <w:rsid w:val="001873C6"/>
    <w:rsid w:val="001903CA"/>
    <w:rsid w:val="0019192C"/>
    <w:rsid w:val="001925A6"/>
    <w:rsid w:val="0019323A"/>
    <w:rsid w:val="00193811"/>
    <w:rsid w:val="00194CCA"/>
    <w:rsid w:val="00194F85"/>
    <w:rsid w:val="00195522"/>
    <w:rsid w:val="00195A02"/>
    <w:rsid w:val="001A0549"/>
    <w:rsid w:val="001A4145"/>
    <w:rsid w:val="001A41D7"/>
    <w:rsid w:val="001A502E"/>
    <w:rsid w:val="001A6562"/>
    <w:rsid w:val="001A7290"/>
    <w:rsid w:val="001A7384"/>
    <w:rsid w:val="001A7C83"/>
    <w:rsid w:val="001B03C8"/>
    <w:rsid w:val="001B054F"/>
    <w:rsid w:val="001B05FD"/>
    <w:rsid w:val="001B1D11"/>
    <w:rsid w:val="001B338B"/>
    <w:rsid w:val="001B3564"/>
    <w:rsid w:val="001B47CC"/>
    <w:rsid w:val="001B5312"/>
    <w:rsid w:val="001B54F5"/>
    <w:rsid w:val="001B57DC"/>
    <w:rsid w:val="001B6428"/>
    <w:rsid w:val="001B75F3"/>
    <w:rsid w:val="001B7FD3"/>
    <w:rsid w:val="001C0AD0"/>
    <w:rsid w:val="001C0FF7"/>
    <w:rsid w:val="001C14CE"/>
    <w:rsid w:val="001C153B"/>
    <w:rsid w:val="001C1C28"/>
    <w:rsid w:val="001C2578"/>
    <w:rsid w:val="001C3585"/>
    <w:rsid w:val="001C3BA1"/>
    <w:rsid w:val="001C45BA"/>
    <w:rsid w:val="001C4E08"/>
    <w:rsid w:val="001C5163"/>
    <w:rsid w:val="001C612E"/>
    <w:rsid w:val="001D0B46"/>
    <w:rsid w:val="001D18B8"/>
    <w:rsid w:val="001D39A4"/>
    <w:rsid w:val="001D3A26"/>
    <w:rsid w:val="001D4410"/>
    <w:rsid w:val="001D707D"/>
    <w:rsid w:val="001D74C6"/>
    <w:rsid w:val="001D76A4"/>
    <w:rsid w:val="001E103A"/>
    <w:rsid w:val="001E10FE"/>
    <w:rsid w:val="001E1D76"/>
    <w:rsid w:val="001E1EEE"/>
    <w:rsid w:val="001E22A1"/>
    <w:rsid w:val="001E355F"/>
    <w:rsid w:val="001E45F2"/>
    <w:rsid w:val="001E4EA3"/>
    <w:rsid w:val="001E5386"/>
    <w:rsid w:val="001E55AA"/>
    <w:rsid w:val="001E6E0F"/>
    <w:rsid w:val="001F1428"/>
    <w:rsid w:val="001F30E3"/>
    <w:rsid w:val="001F6480"/>
    <w:rsid w:val="001F7CFF"/>
    <w:rsid w:val="001F7F01"/>
    <w:rsid w:val="0020150E"/>
    <w:rsid w:val="00203D88"/>
    <w:rsid w:val="00203D97"/>
    <w:rsid w:val="002041F9"/>
    <w:rsid w:val="00204A8F"/>
    <w:rsid w:val="00204EBD"/>
    <w:rsid w:val="00205D7D"/>
    <w:rsid w:val="00207B0C"/>
    <w:rsid w:val="00211554"/>
    <w:rsid w:val="00211C43"/>
    <w:rsid w:val="00213135"/>
    <w:rsid w:val="0021335E"/>
    <w:rsid w:val="00213E28"/>
    <w:rsid w:val="00213EEB"/>
    <w:rsid w:val="002149EF"/>
    <w:rsid w:val="00215D79"/>
    <w:rsid w:val="00216482"/>
    <w:rsid w:val="0021710C"/>
    <w:rsid w:val="002173F8"/>
    <w:rsid w:val="00217794"/>
    <w:rsid w:val="00217BF4"/>
    <w:rsid w:val="002214FA"/>
    <w:rsid w:val="00221E49"/>
    <w:rsid w:val="002225D3"/>
    <w:rsid w:val="00222CA0"/>
    <w:rsid w:val="00222FA6"/>
    <w:rsid w:val="00224F7A"/>
    <w:rsid w:val="00225661"/>
    <w:rsid w:val="0022620A"/>
    <w:rsid w:val="0022622E"/>
    <w:rsid w:val="002267C3"/>
    <w:rsid w:val="0022700E"/>
    <w:rsid w:val="00231175"/>
    <w:rsid w:val="00231E26"/>
    <w:rsid w:val="0023454B"/>
    <w:rsid w:val="00234A6D"/>
    <w:rsid w:val="002351B3"/>
    <w:rsid w:val="0023542F"/>
    <w:rsid w:val="002358CE"/>
    <w:rsid w:val="00235C5D"/>
    <w:rsid w:val="00237383"/>
    <w:rsid w:val="002416ED"/>
    <w:rsid w:val="00241853"/>
    <w:rsid w:val="00242D00"/>
    <w:rsid w:val="00243473"/>
    <w:rsid w:val="00244B67"/>
    <w:rsid w:val="00245CB0"/>
    <w:rsid w:val="00246C69"/>
    <w:rsid w:val="002470DD"/>
    <w:rsid w:val="0024715A"/>
    <w:rsid w:val="00247556"/>
    <w:rsid w:val="002475D4"/>
    <w:rsid w:val="0024796F"/>
    <w:rsid w:val="002479C0"/>
    <w:rsid w:val="002503AF"/>
    <w:rsid w:val="00250A42"/>
    <w:rsid w:val="0025156D"/>
    <w:rsid w:val="002524C9"/>
    <w:rsid w:val="00252ED3"/>
    <w:rsid w:val="00253409"/>
    <w:rsid w:val="00253444"/>
    <w:rsid w:val="00254C99"/>
    <w:rsid w:val="00255627"/>
    <w:rsid w:val="00255B78"/>
    <w:rsid w:val="00256EFF"/>
    <w:rsid w:val="002601D8"/>
    <w:rsid w:val="00260371"/>
    <w:rsid w:val="00262473"/>
    <w:rsid w:val="0026283D"/>
    <w:rsid w:val="00263A94"/>
    <w:rsid w:val="00263AD6"/>
    <w:rsid w:val="002645B3"/>
    <w:rsid w:val="002646A5"/>
    <w:rsid w:val="002649F1"/>
    <w:rsid w:val="0026531A"/>
    <w:rsid w:val="00266F46"/>
    <w:rsid w:val="00270792"/>
    <w:rsid w:val="00272CD2"/>
    <w:rsid w:val="0027328A"/>
    <w:rsid w:val="00274120"/>
    <w:rsid w:val="00275274"/>
    <w:rsid w:val="00275A4F"/>
    <w:rsid w:val="002767E9"/>
    <w:rsid w:val="0028000E"/>
    <w:rsid w:val="0028017D"/>
    <w:rsid w:val="002806C4"/>
    <w:rsid w:val="002811FA"/>
    <w:rsid w:val="00281647"/>
    <w:rsid w:val="00281735"/>
    <w:rsid w:val="002825C8"/>
    <w:rsid w:val="00282C92"/>
    <w:rsid w:val="00283748"/>
    <w:rsid w:val="00283D60"/>
    <w:rsid w:val="00284EF2"/>
    <w:rsid w:val="00286282"/>
    <w:rsid w:val="00287564"/>
    <w:rsid w:val="0029039D"/>
    <w:rsid w:val="002909D8"/>
    <w:rsid w:val="00291C0A"/>
    <w:rsid w:val="00291C58"/>
    <w:rsid w:val="002921BF"/>
    <w:rsid w:val="00294639"/>
    <w:rsid w:val="002948FA"/>
    <w:rsid w:val="00296177"/>
    <w:rsid w:val="00296688"/>
    <w:rsid w:val="0029796F"/>
    <w:rsid w:val="002A0D53"/>
    <w:rsid w:val="002A10D7"/>
    <w:rsid w:val="002A2E60"/>
    <w:rsid w:val="002A2EA5"/>
    <w:rsid w:val="002A2F0C"/>
    <w:rsid w:val="002A3C66"/>
    <w:rsid w:val="002A4B4B"/>
    <w:rsid w:val="002A74EA"/>
    <w:rsid w:val="002A7734"/>
    <w:rsid w:val="002B0E70"/>
    <w:rsid w:val="002B0FE9"/>
    <w:rsid w:val="002B1CA0"/>
    <w:rsid w:val="002B1E00"/>
    <w:rsid w:val="002B2154"/>
    <w:rsid w:val="002B234E"/>
    <w:rsid w:val="002B29A1"/>
    <w:rsid w:val="002B2CA8"/>
    <w:rsid w:val="002B45BD"/>
    <w:rsid w:val="002B536A"/>
    <w:rsid w:val="002B5DA0"/>
    <w:rsid w:val="002B7592"/>
    <w:rsid w:val="002B79B6"/>
    <w:rsid w:val="002B7B69"/>
    <w:rsid w:val="002C15F4"/>
    <w:rsid w:val="002C1DB4"/>
    <w:rsid w:val="002C366E"/>
    <w:rsid w:val="002C47C2"/>
    <w:rsid w:val="002C5843"/>
    <w:rsid w:val="002C6749"/>
    <w:rsid w:val="002C6B8D"/>
    <w:rsid w:val="002C6F1E"/>
    <w:rsid w:val="002D038A"/>
    <w:rsid w:val="002D1CD8"/>
    <w:rsid w:val="002D4574"/>
    <w:rsid w:val="002D4B40"/>
    <w:rsid w:val="002D5EAF"/>
    <w:rsid w:val="002D658A"/>
    <w:rsid w:val="002E221F"/>
    <w:rsid w:val="002E2B2F"/>
    <w:rsid w:val="002E33E1"/>
    <w:rsid w:val="002E4125"/>
    <w:rsid w:val="002E5E3D"/>
    <w:rsid w:val="002F0309"/>
    <w:rsid w:val="002F1BA7"/>
    <w:rsid w:val="002F2981"/>
    <w:rsid w:val="002F3216"/>
    <w:rsid w:val="002F4917"/>
    <w:rsid w:val="002F4B4F"/>
    <w:rsid w:val="002F5F44"/>
    <w:rsid w:val="003015D1"/>
    <w:rsid w:val="00301ACD"/>
    <w:rsid w:val="00302AB8"/>
    <w:rsid w:val="00302EE8"/>
    <w:rsid w:val="00303DB0"/>
    <w:rsid w:val="003041FF"/>
    <w:rsid w:val="003045F9"/>
    <w:rsid w:val="003052CD"/>
    <w:rsid w:val="0030597A"/>
    <w:rsid w:val="003066B5"/>
    <w:rsid w:val="00307FFD"/>
    <w:rsid w:val="0031081D"/>
    <w:rsid w:val="00310F7A"/>
    <w:rsid w:val="00311009"/>
    <w:rsid w:val="00311702"/>
    <w:rsid w:val="0031273E"/>
    <w:rsid w:val="0031484E"/>
    <w:rsid w:val="00315314"/>
    <w:rsid w:val="00315A9C"/>
    <w:rsid w:val="00316315"/>
    <w:rsid w:val="00316405"/>
    <w:rsid w:val="00317112"/>
    <w:rsid w:val="00317F59"/>
    <w:rsid w:val="00321EE0"/>
    <w:rsid w:val="00324DC2"/>
    <w:rsid w:val="0032520C"/>
    <w:rsid w:val="003258EA"/>
    <w:rsid w:val="003270CC"/>
    <w:rsid w:val="003276AE"/>
    <w:rsid w:val="00330D62"/>
    <w:rsid w:val="00331A0F"/>
    <w:rsid w:val="00331A2C"/>
    <w:rsid w:val="0033273F"/>
    <w:rsid w:val="0033279D"/>
    <w:rsid w:val="003337A7"/>
    <w:rsid w:val="00334B4D"/>
    <w:rsid w:val="00336F90"/>
    <w:rsid w:val="003371C2"/>
    <w:rsid w:val="00337403"/>
    <w:rsid w:val="00340F3F"/>
    <w:rsid w:val="00342A80"/>
    <w:rsid w:val="00342D78"/>
    <w:rsid w:val="00344ABC"/>
    <w:rsid w:val="0034597B"/>
    <w:rsid w:val="003466A0"/>
    <w:rsid w:val="00347037"/>
    <w:rsid w:val="00347C1F"/>
    <w:rsid w:val="00350460"/>
    <w:rsid w:val="00350C78"/>
    <w:rsid w:val="003527A5"/>
    <w:rsid w:val="00352E6A"/>
    <w:rsid w:val="0035398D"/>
    <w:rsid w:val="00354269"/>
    <w:rsid w:val="0035490A"/>
    <w:rsid w:val="0035493C"/>
    <w:rsid w:val="00354D90"/>
    <w:rsid w:val="00355AE6"/>
    <w:rsid w:val="003563A7"/>
    <w:rsid w:val="0035688A"/>
    <w:rsid w:val="00357ADA"/>
    <w:rsid w:val="00357D32"/>
    <w:rsid w:val="003609EA"/>
    <w:rsid w:val="00361378"/>
    <w:rsid w:val="0036180E"/>
    <w:rsid w:val="00364B14"/>
    <w:rsid w:val="003657B3"/>
    <w:rsid w:val="0036768F"/>
    <w:rsid w:val="00370C35"/>
    <w:rsid w:val="0037108B"/>
    <w:rsid w:val="003723F3"/>
    <w:rsid w:val="0037290B"/>
    <w:rsid w:val="0037373A"/>
    <w:rsid w:val="00373D09"/>
    <w:rsid w:val="003746EB"/>
    <w:rsid w:val="00374701"/>
    <w:rsid w:val="00374AD7"/>
    <w:rsid w:val="00375978"/>
    <w:rsid w:val="00376C92"/>
    <w:rsid w:val="00377868"/>
    <w:rsid w:val="00380EF9"/>
    <w:rsid w:val="00381435"/>
    <w:rsid w:val="00384E94"/>
    <w:rsid w:val="00385752"/>
    <w:rsid w:val="00385CE3"/>
    <w:rsid w:val="00387CD4"/>
    <w:rsid w:val="003904D1"/>
    <w:rsid w:val="003906DC"/>
    <w:rsid w:val="00390C23"/>
    <w:rsid w:val="00391779"/>
    <w:rsid w:val="00391B36"/>
    <w:rsid w:val="00391DD7"/>
    <w:rsid w:val="003929D9"/>
    <w:rsid w:val="00392AA3"/>
    <w:rsid w:val="00392E1C"/>
    <w:rsid w:val="003931A9"/>
    <w:rsid w:val="00393785"/>
    <w:rsid w:val="003948D6"/>
    <w:rsid w:val="00394BB6"/>
    <w:rsid w:val="00396809"/>
    <w:rsid w:val="0039687A"/>
    <w:rsid w:val="00396AAE"/>
    <w:rsid w:val="00397D32"/>
    <w:rsid w:val="003A179C"/>
    <w:rsid w:val="003A1879"/>
    <w:rsid w:val="003A2A7F"/>
    <w:rsid w:val="003A2B6A"/>
    <w:rsid w:val="003A5957"/>
    <w:rsid w:val="003A6031"/>
    <w:rsid w:val="003A6857"/>
    <w:rsid w:val="003A6BDD"/>
    <w:rsid w:val="003A7665"/>
    <w:rsid w:val="003A7990"/>
    <w:rsid w:val="003A7B29"/>
    <w:rsid w:val="003A7EF0"/>
    <w:rsid w:val="003B0047"/>
    <w:rsid w:val="003B1051"/>
    <w:rsid w:val="003B21F3"/>
    <w:rsid w:val="003B3A54"/>
    <w:rsid w:val="003B3E31"/>
    <w:rsid w:val="003B3E3C"/>
    <w:rsid w:val="003B3E90"/>
    <w:rsid w:val="003B45BD"/>
    <w:rsid w:val="003B47AE"/>
    <w:rsid w:val="003B4B82"/>
    <w:rsid w:val="003B4E8A"/>
    <w:rsid w:val="003B74C3"/>
    <w:rsid w:val="003C045B"/>
    <w:rsid w:val="003C234A"/>
    <w:rsid w:val="003C2A9E"/>
    <w:rsid w:val="003C32AC"/>
    <w:rsid w:val="003C549F"/>
    <w:rsid w:val="003C6D78"/>
    <w:rsid w:val="003C6FD6"/>
    <w:rsid w:val="003C794C"/>
    <w:rsid w:val="003C7A84"/>
    <w:rsid w:val="003C7EEB"/>
    <w:rsid w:val="003D0185"/>
    <w:rsid w:val="003D0583"/>
    <w:rsid w:val="003D0586"/>
    <w:rsid w:val="003D0EE2"/>
    <w:rsid w:val="003D1438"/>
    <w:rsid w:val="003D2E3B"/>
    <w:rsid w:val="003D32E0"/>
    <w:rsid w:val="003D3BB0"/>
    <w:rsid w:val="003D4414"/>
    <w:rsid w:val="003D4D81"/>
    <w:rsid w:val="003D6DBC"/>
    <w:rsid w:val="003E0391"/>
    <w:rsid w:val="003E09DF"/>
    <w:rsid w:val="003E10E2"/>
    <w:rsid w:val="003E15F4"/>
    <w:rsid w:val="003E1DE9"/>
    <w:rsid w:val="003E2565"/>
    <w:rsid w:val="003E32CA"/>
    <w:rsid w:val="003E3EFD"/>
    <w:rsid w:val="003E3F9E"/>
    <w:rsid w:val="003E4FC1"/>
    <w:rsid w:val="003E551E"/>
    <w:rsid w:val="003E5FAE"/>
    <w:rsid w:val="003E6B88"/>
    <w:rsid w:val="003E7694"/>
    <w:rsid w:val="003F03DE"/>
    <w:rsid w:val="003F0432"/>
    <w:rsid w:val="003F0EB5"/>
    <w:rsid w:val="003F11C5"/>
    <w:rsid w:val="003F1B9F"/>
    <w:rsid w:val="003F3799"/>
    <w:rsid w:val="003F49B5"/>
    <w:rsid w:val="003F5863"/>
    <w:rsid w:val="003F63DE"/>
    <w:rsid w:val="003F6DC3"/>
    <w:rsid w:val="003F71D3"/>
    <w:rsid w:val="004011A5"/>
    <w:rsid w:val="004017DD"/>
    <w:rsid w:val="00401A5C"/>
    <w:rsid w:val="00401DC2"/>
    <w:rsid w:val="00402829"/>
    <w:rsid w:val="00402A64"/>
    <w:rsid w:val="00403978"/>
    <w:rsid w:val="004057AF"/>
    <w:rsid w:val="00405A3F"/>
    <w:rsid w:val="00406D80"/>
    <w:rsid w:val="00410002"/>
    <w:rsid w:val="0041011B"/>
    <w:rsid w:val="004123B1"/>
    <w:rsid w:val="00412B7B"/>
    <w:rsid w:val="00413557"/>
    <w:rsid w:val="00413E82"/>
    <w:rsid w:val="00413F29"/>
    <w:rsid w:val="004177E4"/>
    <w:rsid w:val="00417BE2"/>
    <w:rsid w:val="00417E34"/>
    <w:rsid w:val="00417E61"/>
    <w:rsid w:val="00420220"/>
    <w:rsid w:val="00421039"/>
    <w:rsid w:val="00423085"/>
    <w:rsid w:val="004246CD"/>
    <w:rsid w:val="00425123"/>
    <w:rsid w:val="00425EDC"/>
    <w:rsid w:val="00426800"/>
    <w:rsid w:val="00427032"/>
    <w:rsid w:val="00430695"/>
    <w:rsid w:val="00431112"/>
    <w:rsid w:val="0043129F"/>
    <w:rsid w:val="00431B41"/>
    <w:rsid w:val="0043269B"/>
    <w:rsid w:val="00433234"/>
    <w:rsid w:val="00433683"/>
    <w:rsid w:val="00433FCC"/>
    <w:rsid w:val="004345B2"/>
    <w:rsid w:val="004378E3"/>
    <w:rsid w:val="00437EB8"/>
    <w:rsid w:val="0044063B"/>
    <w:rsid w:val="00441097"/>
    <w:rsid w:val="00441874"/>
    <w:rsid w:val="00441C07"/>
    <w:rsid w:val="00441C8D"/>
    <w:rsid w:val="00442295"/>
    <w:rsid w:val="00442C19"/>
    <w:rsid w:val="00443DA5"/>
    <w:rsid w:val="00443ED0"/>
    <w:rsid w:val="0044472A"/>
    <w:rsid w:val="00445441"/>
    <w:rsid w:val="00446A35"/>
    <w:rsid w:val="00447085"/>
    <w:rsid w:val="004472DF"/>
    <w:rsid w:val="00447666"/>
    <w:rsid w:val="00447F48"/>
    <w:rsid w:val="00450534"/>
    <w:rsid w:val="00450563"/>
    <w:rsid w:val="00451EEE"/>
    <w:rsid w:val="004523F5"/>
    <w:rsid w:val="00452A08"/>
    <w:rsid w:val="004530E4"/>
    <w:rsid w:val="00454153"/>
    <w:rsid w:val="0045468F"/>
    <w:rsid w:val="00455159"/>
    <w:rsid w:val="00455CE4"/>
    <w:rsid w:val="004560A5"/>
    <w:rsid w:val="004563FF"/>
    <w:rsid w:val="004574C4"/>
    <w:rsid w:val="00457FD2"/>
    <w:rsid w:val="00460152"/>
    <w:rsid w:val="004607EF"/>
    <w:rsid w:val="00460AE2"/>
    <w:rsid w:val="004610E1"/>
    <w:rsid w:val="004619A3"/>
    <w:rsid w:val="00462240"/>
    <w:rsid w:val="00463535"/>
    <w:rsid w:val="00464173"/>
    <w:rsid w:val="00464D6E"/>
    <w:rsid w:val="00464F79"/>
    <w:rsid w:val="0046515D"/>
    <w:rsid w:val="0046522B"/>
    <w:rsid w:val="004676FC"/>
    <w:rsid w:val="00467746"/>
    <w:rsid w:val="00467847"/>
    <w:rsid w:val="00470D11"/>
    <w:rsid w:val="004723D0"/>
    <w:rsid w:val="004724F6"/>
    <w:rsid w:val="00473594"/>
    <w:rsid w:val="004740C6"/>
    <w:rsid w:val="00474CE9"/>
    <w:rsid w:val="00475113"/>
    <w:rsid w:val="00475522"/>
    <w:rsid w:val="004774B0"/>
    <w:rsid w:val="00480DA8"/>
    <w:rsid w:val="004813A8"/>
    <w:rsid w:val="004818F2"/>
    <w:rsid w:val="00482FB2"/>
    <w:rsid w:val="00483621"/>
    <w:rsid w:val="0048432B"/>
    <w:rsid w:val="004843B4"/>
    <w:rsid w:val="00486D4F"/>
    <w:rsid w:val="004902E5"/>
    <w:rsid w:val="00491310"/>
    <w:rsid w:val="00492A6C"/>
    <w:rsid w:val="00492EB4"/>
    <w:rsid w:val="00493A67"/>
    <w:rsid w:val="00493F79"/>
    <w:rsid w:val="004942C3"/>
    <w:rsid w:val="004966D5"/>
    <w:rsid w:val="0049747A"/>
    <w:rsid w:val="0049787E"/>
    <w:rsid w:val="00497C7E"/>
    <w:rsid w:val="00497C9F"/>
    <w:rsid w:val="004A02BE"/>
    <w:rsid w:val="004A14CE"/>
    <w:rsid w:val="004A1881"/>
    <w:rsid w:val="004A452F"/>
    <w:rsid w:val="004A54E7"/>
    <w:rsid w:val="004A55EE"/>
    <w:rsid w:val="004A658B"/>
    <w:rsid w:val="004A69E4"/>
    <w:rsid w:val="004A770D"/>
    <w:rsid w:val="004A782A"/>
    <w:rsid w:val="004A79C9"/>
    <w:rsid w:val="004A7A96"/>
    <w:rsid w:val="004B0735"/>
    <w:rsid w:val="004B18AD"/>
    <w:rsid w:val="004B1FE3"/>
    <w:rsid w:val="004B2DF6"/>
    <w:rsid w:val="004B3ADB"/>
    <w:rsid w:val="004B3F80"/>
    <w:rsid w:val="004B45A8"/>
    <w:rsid w:val="004B573E"/>
    <w:rsid w:val="004B583B"/>
    <w:rsid w:val="004B63E8"/>
    <w:rsid w:val="004B6508"/>
    <w:rsid w:val="004B7038"/>
    <w:rsid w:val="004B7226"/>
    <w:rsid w:val="004B7689"/>
    <w:rsid w:val="004C0143"/>
    <w:rsid w:val="004C0677"/>
    <w:rsid w:val="004C1A13"/>
    <w:rsid w:val="004C2428"/>
    <w:rsid w:val="004C24E8"/>
    <w:rsid w:val="004C3C33"/>
    <w:rsid w:val="004C7456"/>
    <w:rsid w:val="004D06EA"/>
    <w:rsid w:val="004D0E4F"/>
    <w:rsid w:val="004D0E54"/>
    <w:rsid w:val="004D0EBF"/>
    <w:rsid w:val="004D1B75"/>
    <w:rsid w:val="004D1F9B"/>
    <w:rsid w:val="004D1FD0"/>
    <w:rsid w:val="004D42BA"/>
    <w:rsid w:val="004D6C75"/>
    <w:rsid w:val="004E1B47"/>
    <w:rsid w:val="004E1C14"/>
    <w:rsid w:val="004E1CB5"/>
    <w:rsid w:val="004E2861"/>
    <w:rsid w:val="004E33A5"/>
    <w:rsid w:val="004E39C6"/>
    <w:rsid w:val="004E4C6F"/>
    <w:rsid w:val="004E4F52"/>
    <w:rsid w:val="004E5C67"/>
    <w:rsid w:val="004E5E07"/>
    <w:rsid w:val="004F0580"/>
    <w:rsid w:val="004F275C"/>
    <w:rsid w:val="004F3ED4"/>
    <w:rsid w:val="004F4899"/>
    <w:rsid w:val="004F4CB0"/>
    <w:rsid w:val="004F5A33"/>
    <w:rsid w:val="004F5CBF"/>
    <w:rsid w:val="004F664C"/>
    <w:rsid w:val="00500184"/>
    <w:rsid w:val="005019E8"/>
    <w:rsid w:val="00501F01"/>
    <w:rsid w:val="005021B4"/>
    <w:rsid w:val="00503D06"/>
    <w:rsid w:val="00505452"/>
    <w:rsid w:val="005054A1"/>
    <w:rsid w:val="00506E4C"/>
    <w:rsid w:val="0050702D"/>
    <w:rsid w:val="00511017"/>
    <w:rsid w:val="00511C10"/>
    <w:rsid w:val="00512452"/>
    <w:rsid w:val="005132B5"/>
    <w:rsid w:val="00513424"/>
    <w:rsid w:val="00514718"/>
    <w:rsid w:val="00515367"/>
    <w:rsid w:val="00516678"/>
    <w:rsid w:val="0051760F"/>
    <w:rsid w:val="00517A7D"/>
    <w:rsid w:val="005204B9"/>
    <w:rsid w:val="00521255"/>
    <w:rsid w:val="00523452"/>
    <w:rsid w:val="00523E22"/>
    <w:rsid w:val="005241D9"/>
    <w:rsid w:val="00524FF2"/>
    <w:rsid w:val="00525D7F"/>
    <w:rsid w:val="0052767F"/>
    <w:rsid w:val="005276FB"/>
    <w:rsid w:val="00527CC9"/>
    <w:rsid w:val="0053011B"/>
    <w:rsid w:val="00530D68"/>
    <w:rsid w:val="0053143C"/>
    <w:rsid w:val="005315ED"/>
    <w:rsid w:val="00533237"/>
    <w:rsid w:val="005353AA"/>
    <w:rsid w:val="00535F19"/>
    <w:rsid w:val="00536466"/>
    <w:rsid w:val="005371EB"/>
    <w:rsid w:val="00537951"/>
    <w:rsid w:val="005416CE"/>
    <w:rsid w:val="00541E3E"/>
    <w:rsid w:val="00541F28"/>
    <w:rsid w:val="0054486A"/>
    <w:rsid w:val="00546382"/>
    <w:rsid w:val="00547326"/>
    <w:rsid w:val="0054775E"/>
    <w:rsid w:val="00550CD7"/>
    <w:rsid w:val="005510E9"/>
    <w:rsid w:val="00552127"/>
    <w:rsid w:val="005544E9"/>
    <w:rsid w:val="00555F76"/>
    <w:rsid w:val="00556372"/>
    <w:rsid w:val="005563F1"/>
    <w:rsid w:val="00557239"/>
    <w:rsid w:val="00557820"/>
    <w:rsid w:val="00557DCF"/>
    <w:rsid w:val="005602D1"/>
    <w:rsid w:val="005606E2"/>
    <w:rsid w:val="00560D20"/>
    <w:rsid w:val="005613DC"/>
    <w:rsid w:val="0056166C"/>
    <w:rsid w:val="00562D05"/>
    <w:rsid w:val="00563FAE"/>
    <w:rsid w:val="00563FE7"/>
    <w:rsid w:val="00564206"/>
    <w:rsid w:val="0056625E"/>
    <w:rsid w:val="00566FB7"/>
    <w:rsid w:val="005701D9"/>
    <w:rsid w:val="00572537"/>
    <w:rsid w:val="00572B4F"/>
    <w:rsid w:val="00572FA7"/>
    <w:rsid w:val="00574AE5"/>
    <w:rsid w:val="00574D60"/>
    <w:rsid w:val="0057591E"/>
    <w:rsid w:val="00575AE7"/>
    <w:rsid w:val="00575B62"/>
    <w:rsid w:val="0057776B"/>
    <w:rsid w:val="00581F01"/>
    <w:rsid w:val="0058425B"/>
    <w:rsid w:val="00584D0F"/>
    <w:rsid w:val="00586466"/>
    <w:rsid w:val="0058693E"/>
    <w:rsid w:val="00586A86"/>
    <w:rsid w:val="00586E81"/>
    <w:rsid w:val="005873FF"/>
    <w:rsid w:val="00587EAB"/>
    <w:rsid w:val="0059048A"/>
    <w:rsid w:val="00590609"/>
    <w:rsid w:val="00591309"/>
    <w:rsid w:val="00591A92"/>
    <w:rsid w:val="005932EE"/>
    <w:rsid w:val="005935F3"/>
    <w:rsid w:val="005945DB"/>
    <w:rsid w:val="00595731"/>
    <w:rsid w:val="00595C36"/>
    <w:rsid w:val="005976CE"/>
    <w:rsid w:val="00597D74"/>
    <w:rsid w:val="005A1AC1"/>
    <w:rsid w:val="005A1D5A"/>
    <w:rsid w:val="005A1F1A"/>
    <w:rsid w:val="005A250A"/>
    <w:rsid w:val="005A2AA2"/>
    <w:rsid w:val="005A41CC"/>
    <w:rsid w:val="005A5242"/>
    <w:rsid w:val="005A5372"/>
    <w:rsid w:val="005A58AC"/>
    <w:rsid w:val="005A59A7"/>
    <w:rsid w:val="005A6E6C"/>
    <w:rsid w:val="005A742B"/>
    <w:rsid w:val="005A768E"/>
    <w:rsid w:val="005A7A1F"/>
    <w:rsid w:val="005A7B91"/>
    <w:rsid w:val="005A7CF6"/>
    <w:rsid w:val="005B01C9"/>
    <w:rsid w:val="005B1A1D"/>
    <w:rsid w:val="005B2A1C"/>
    <w:rsid w:val="005B2DBC"/>
    <w:rsid w:val="005B331C"/>
    <w:rsid w:val="005B355B"/>
    <w:rsid w:val="005B3B07"/>
    <w:rsid w:val="005B3DA0"/>
    <w:rsid w:val="005B40B5"/>
    <w:rsid w:val="005B46E6"/>
    <w:rsid w:val="005B511F"/>
    <w:rsid w:val="005B58F0"/>
    <w:rsid w:val="005C0FF3"/>
    <w:rsid w:val="005C1F3B"/>
    <w:rsid w:val="005C2330"/>
    <w:rsid w:val="005C3825"/>
    <w:rsid w:val="005C4D05"/>
    <w:rsid w:val="005C52E5"/>
    <w:rsid w:val="005C55E8"/>
    <w:rsid w:val="005C6708"/>
    <w:rsid w:val="005D0B30"/>
    <w:rsid w:val="005D162F"/>
    <w:rsid w:val="005D19A2"/>
    <w:rsid w:val="005D1C75"/>
    <w:rsid w:val="005D228D"/>
    <w:rsid w:val="005D2323"/>
    <w:rsid w:val="005D2886"/>
    <w:rsid w:val="005D301E"/>
    <w:rsid w:val="005D3A3B"/>
    <w:rsid w:val="005D44B1"/>
    <w:rsid w:val="005D4EF9"/>
    <w:rsid w:val="005D60B4"/>
    <w:rsid w:val="005D68C0"/>
    <w:rsid w:val="005D6CA5"/>
    <w:rsid w:val="005E0456"/>
    <w:rsid w:val="005E0DED"/>
    <w:rsid w:val="005E112A"/>
    <w:rsid w:val="005E191D"/>
    <w:rsid w:val="005E2315"/>
    <w:rsid w:val="005E262C"/>
    <w:rsid w:val="005E2B13"/>
    <w:rsid w:val="005E3AE1"/>
    <w:rsid w:val="005E3E9E"/>
    <w:rsid w:val="005E4456"/>
    <w:rsid w:val="005E5B12"/>
    <w:rsid w:val="005E5ECA"/>
    <w:rsid w:val="005E64D1"/>
    <w:rsid w:val="005E6D19"/>
    <w:rsid w:val="005E76CC"/>
    <w:rsid w:val="005E77EC"/>
    <w:rsid w:val="005F11FF"/>
    <w:rsid w:val="005F1554"/>
    <w:rsid w:val="005F22B9"/>
    <w:rsid w:val="005F40B4"/>
    <w:rsid w:val="005F53E1"/>
    <w:rsid w:val="005F5AD2"/>
    <w:rsid w:val="005F6E81"/>
    <w:rsid w:val="006001EB"/>
    <w:rsid w:val="00600A4C"/>
    <w:rsid w:val="006010DE"/>
    <w:rsid w:val="00601272"/>
    <w:rsid w:val="00601EE8"/>
    <w:rsid w:val="00602645"/>
    <w:rsid w:val="006044AF"/>
    <w:rsid w:val="00604F6E"/>
    <w:rsid w:val="00605AB4"/>
    <w:rsid w:val="006062C9"/>
    <w:rsid w:val="00612F25"/>
    <w:rsid w:val="00612FED"/>
    <w:rsid w:val="006134A0"/>
    <w:rsid w:val="006138A1"/>
    <w:rsid w:val="0061412F"/>
    <w:rsid w:val="00614253"/>
    <w:rsid w:val="0061541E"/>
    <w:rsid w:val="00615B44"/>
    <w:rsid w:val="0061657D"/>
    <w:rsid w:val="006168C3"/>
    <w:rsid w:val="00620BC6"/>
    <w:rsid w:val="006210EA"/>
    <w:rsid w:val="00621E54"/>
    <w:rsid w:val="00623900"/>
    <w:rsid w:val="006248E1"/>
    <w:rsid w:val="00625186"/>
    <w:rsid w:val="00625442"/>
    <w:rsid w:val="006256E5"/>
    <w:rsid w:val="00625F34"/>
    <w:rsid w:val="006306A1"/>
    <w:rsid w:val="00631071"/>
    <w:rsid w:val="00633ED2"/>
    <w:rsid w:val="00634DA8"/>
    <w:rsid w:val="00636A59"/>
    <w:rsid w:val="00637129"/>
    <w:rsid w:val="00640150"/>
    <w:rsid w:val="00640DDC"/>
    <w:rsid w:val="00640EFE"/>
    <w:rsid w:val="00641E32"/>
    <w:rsid w:val="0064273C"/>
    <w:rsid w:val="006433FF"/>
    <w:rsid w:val="00643B2A"/>
    <w:rsid w:val="0064542A"/>
    <w:rsid w:val="00645510"/>
    <w:rsid w:val="00645CEA"/>
    <w:rsid w:val="00646738"/>
    <w:rsid w:val="00647D6C"/>
    <w:rsid w:val="00651CD7"/>
    <w:rsid w:val="0065370C"/>
    <w:rsid w:val="00653944"/>
    <w:rsid w:val="00653E18"/>
    <w:rsid w:val="00653F2B"/>
    <w:rsid w:val="00654398"/>
    <w:rsid w:val="00657F53"/>
    <w:rsid w:val="00660364"/>
    <w:rsid w:val="00660DE1"/>
    <w:rsid w:val="00661860"/>
    <w:rsid w:val="006618AF"/>
    <w:rsid w:val="006624A7"/>
    <w:rsid w:val="00662E44"/>
    <w:rsid w:val="00662E7D"/>
    <w:rsid w:val="006632D5"/>
    <w:rsid w:val="0066427B"/>
    <w:rsid w:val="006642A4"/>
    <w:rsid w:val="0066466E"/>
    <w:rsid w:val="00666942"/>
    <w:rsid w:val="00667D8D"/>
    <w:rsid w:val="00670486"/>
    <w:rsid w:val="00670AF2"/>
    <w:rsid w:val="00670BCA"/>
    <w:rsid w:val="00672EFE"/>
    <w:rsid w:val="00673D20"/>
    <w:rsid w:val="00673ED2"/>
    <w:rsid w:val="00674191"/>
    <w:rsid w:val="00674333"/>
    <w:rsid w:val="00674613"/>
    <w:rsid w:val="00674C16"/>
    <w:rsid w:val="00674F17"/>
    <w:rsid w:val="00674FE3"/>
    <w:rsid w:val="00675876"/>
    <w:rsid w:val="006766C1"/>
    <w:rsid w:val="00676762"/>
    <w:rsid w:val="00676805"/>
    <w:rsid w:val="00677084"/>
    <w:rsid w:val="006805D8"/>
    <w:rsid w:val="0068077A"/>
    <w:rsid w:val="00680FB0"/>
    <w:rsid w:val="00681B26"/>
    <w:rsid w:val="00683AB5"/>
    <w:rsid w:val="00683D75"/>
    <w:rsid w:val="0068452D"/>
    <w:rsid w:val="006905F0"/>
    <w:rsid w:val="00690A37"/>
    <w:rsid w:val="00691063"/>
    <w:rsid w:val="0069125E"/>
    <w:rsid w:val="0069174B"/>
    <w:rsid w:val="0069289D"/>
    <w:rsid w:val="00693AC1"/>
    <w:rsid w:val="00693BA3"/>
    <w:rsid w:val="00694444"/>
    <w:rsid w:val="00694F6F"/>
    <w:rsid w:val="0069523D"/>
    <w:rsid w:val="00695336"/>
    <w:rsid w:val="006973B8"/>
    <w:rsid w:val="00697F17"/>
    <w:rsid w:val="00697FD9"/>
    <w:rsid w:val="006A06F7"/>
    <w:rsid w:val="006A0845"/>
    <w:rsid w:val="006A1100"/>
    <w:rsid w:val="006A11D0"/>
    <w:rsid w:val="006A28C6"/>
    <w:rsid w:val="006A3033"/>
    <w:rsid w:val="006A4C6E"/>
    <w:rsid w:val="006A53EF"/>
    <w:rsid w:val="006A6805"/>
    <w:rsid w:val="006A78CB"/>
    <w:rsid w:val="006B0E31"/>
    <w:rsid w:val="006B16C7"/>
    <w:rsid w:val="006B22D4"/>
    <w:rsid w:val="006B286C"/>
    <w:rsid w:val="006B455C"/>
    <w:rsid w:val="006B538D"/>
    <w:rsid w:val="006B5F86"/>
    <w:rsid w:val="006B79B2"/>
    <w:rsid w:val="006C0013"/>
    <w:rsid w:val="006C0933"/>
    <w:rsid w:val="006C14EA"/>
    <w:rsid w:val="006C1A27"/>
    <w:rsid w:val="006C1CCA"/>
    <w:rsid w:val="006C1DD2"/>
    <w:rsid w:val="006C3043"/>
    <w:rsid w:val="006C48AB"/>
    <w:rsid w:val="006C491D"/>
    <w:rsid w:val="006C5800"/>
    <w:rsid w:val="006C5C79"/>
    <w:rsid w:val="006C620D"/>
    <w:rsid w:val="006C6974"/>
    <w:rsid w:val="006C7109"/>
    <w:rsid w:val="006D019D"/>
    <w:rsid w:val="006D26C3"/>
    <w:rsid w:val="006D2E3B"/>
    <w:rsid w:val="006D3824"/>
    <w:rsid w:val="006D3837"/>
    <w:rsid w:val="006D3E82"/>
    <w:rsid w:val="006D443C"/>
    <w:rsid w:val="006D4E5D"/>
    <w:rsid w:val="006D6741"/>
    <w:rsid w:val="006D7F77"/>
    <w:rsid w:val="006E04A8"/>
    <w:rsid w:val="006E19BA"/>
    <w:rsid w:val="006E3986"/>
    <w:rsid w:val="006E3BDA"/>
    <w:rsid w:val="006E4585"/>
    <w:rsid w:val="006E4618"/>
    <w:rsid w:val="006E46FA"/>
    <w:rsid w:val="006E472C"/>
    <w:rsid w:val="006E47BA"/>
    <w:rsid w:val="006E546C"/>
    <w:rsid w:val="006E5666"/>
    <w:rsid w:val="006E57E8"/>
    <w:rsid w:val="006E6739"/>
    <w:rsid w:val="006E74AF"/>
    <w:rsid w:val="006F18B2"/>
    <w:rsid w:val="006F2CF7"/>
    <w:rsid w:val="006F3C3A"/>
    <w:rsid w:val="006F5024"/>
    <w:rsid w:val="006F5A07"/>
    <w:rsid w:val="006F5A1D"/>
    <w:rsid w:val="00700944"/>
    <w:rsid w:val="00702493"/>
    <w:rsid w:val="00702705"/>
    <w:rsid w:val="00703D7B"/>
    <w:rsid w:val="007047E7"/>
    <w:rsid w:val="00704958"/>
    <w:rsid w:val="00704CCF"/>
    <w:rsid w:val="00705E59"/>
    <w:rsid w:val="00706103"/>
    <w:rsid w:val="007078B0"/>
    <w:rsid w:val="00707BAB"/>
    <w:rsid w:val="0071007B"/>
    <w:rsid w:val="00710477"/>
    <w:rsid w:val="00710480"/>
    <w:rsid w:val="00711B1C"/>
    <w:rsid w:val="007138AB"/>
    <w:rsid w:val="007140F8"/>
    <w:rsid w:val="0071551C"/>
    <w:rsid w:val="007163CF"/>
    <w:rsid w:val="00716B47"/>
    <w:rsid w:val="00716E4D"/>
    <w:rsid w:val="007174CA"/>
    <w:rsid w:val="007208A1"/>
    <w:rsid w:val="007220B7"/>
    <w:rsid w:val="00722C47"/>
    <w:rsid w:val="007234CF"/>
    <w:rsid w:val="007239C1"/>
    <w:rsid w:val="00724488"/>
    <w:rsid w:val="0072480D"/>
    <w:rsid w:val="00724A44"/>
    <w:rsid w:val="00724D39"/>
    <w:rsid w:val="0072547A"/>
    <w:rsid w:val="007263D4"/>
    <w:rsid w:val="0073065C"/>
    <w:rsid w:val="0073070C"/>
    <w:rsid w:val="00733E21"/>
    <w:rsid w:val="007358B6"/>
    <w:rsid w:val="00735A91"/>
    <w:rsid w:val="00737246"/>
    <w:rsid w:val="00737E78"/>
    <w:rsid w:val="00737F0C"/>
    <w:rsid w:val="00740237"/>
    <w:rsid w:val="007407AB"/>
    <w:rsid w:val="007419B2"/>
    <w:rsid w:val="00742339"/>
    <w:rsid w:val="00742940"/>
    <w:rsid w:val="00745543"/>
    <w:rsid w:val="0074623E"/>
    <w:rsid w:val="007470F0"/>
    <w:rsid w:val="007474AF"/>
    <w:rsid w:val="00747588"/>
    <w:rsid w:val="00747C68"/>
    <w:rsid w:val="00750CA7"/>
    <w:rsid w:val="00751C00"/>
    <w:rsid w:val="00753299"/>
    <w:rsid w:val="00755909"/>
    <w:rsid w:val="00755A2F"/>
    <w:rsid w:val="00755A75"/>
    <w:rsid w:val="0076014C"/>
    <w:rsid w:val="0076372D"/>
    <w:rsid w:val="00763C74"/>
    <w:rsid w:val="00766C28"/>
    <w:rsid w:val="00767D9C"/>
    <w:rsid w:val="007706B1"/>
    <w:rsid w:val="00772C02"/>
    <w:rsid w:val="00773279"/>
    <w:rsid w:val="007738C8"/>
    <w:rsid w:val="007744AF"/>
    <w:rsid w:val="007752E0"/>
    <w:rsid w:val="007753F2"/>
    <w:rsid w:val="007757EA"/>
    <w:rsid w:val="00775F37"/>
    <w:rsid w:val="00776796"/>
    <w:rsid w:val="00777456"/>
    <w:rsid w:val="007803BD"/>
    <w:rsid w:val="00780531"/>
    <w:rsid w:val="007830D8"/>
    <w:rsid w:val="007839BC"/>
    <w:rsid w:val="007843E2"/>
    <w:rsid w:val="00784423"/>
    <w:rsid w:val="00784508"/>
    <w:rsid w:val="0078539C"/>
    <w:rsid w:val="0078688A"/>
    <w:rsid w:val="00790847"/>
    <w:rsid w:val="00790F93"/>
    <w:rsid w:val="0079225B"/>
    <w:rsid w:val="00793A16"/>
    <w:rsid w:val="00793BDE"/>
    <w:rsid w:val="00794568"/>
    <w:rsid w:val="00795022"/>
    <w:rsid w:val="00795B35"/>
    <w:rsid w:val="007967DB"/>
    <w:rsid w:val="0079722A"/>
    <w:rsid w:val="007A0976"/>
    <w:rsid w:val="007A0C2A"/>
    <w:rsid w:val="007A160F"/>
    <w:rsid w:val="007A1E75"/>
    <w:rsid w:val="007A2BF9"/>
    <w:rsid w:val="007A3D53"/>
    <w:rsid w:val="007A660D"/>
    <w:rsid w:val="007A7A87"/>
    <w:rsid w:val="007A7A90"/>
    <w:rsid w:val="007B001B"/>
    <w:rsid w:val="007B03BE"/>
    <w:rsid w:val="007B2892"/>
    <w:rsid w:val="007B30A1"/>
    <w:rsid w:val="007B4C7F"/>
    <w:rsid w:val="007B5BC0"/>
    <w:rsid w:val="007B5C2F"/>
    <w:rsid w:val="007B7E0B"/>
    <w:rsid w:val="007C053E"/>
    <w:rsid w:val="007C1031"/>
    <w:rsid w:val="007C205E"/>
    <w:rsid w:val="007C2297"/>
    <w:rsid w:val="007C44EA"/>
    <w:rsid w:val="007C47AF"/>
    <w:rsid w:val="007C5AAD"/>
    <w:rsid w:val="007D02B5"/>
    <w:rsid w:val="007D10F8"/>
    <w:rsid w:val="007D238D"/>
    <w:rsid w:val="007D52F1"/>
    <w:rsid w:val="007D611A"/>
    <w:rsid w:val="007D6974"/>
    <w:rsid w:val="007D776F"/>
    <w:rsid w:val="007E26E4"/>
    <w:rsid w:val="007E2AAD"/>
    <w:rsid w:val="007E3879"/>
    <w:rsid w:val="007E38F3"/>
    <w:rsid w:val="007E3B9F"/>
    <w:rsid w:val="007E45E3"/>
    <w:rsid w:val="007E5183"/>
    <w:rsid w:val="007E55B4"/>
    <w:rsid w:val="007E6148"/>
    <w:rsid w:val="007E7BE5"/>
    <w:rsid w:val="007E7D86"/>
    <w:rsid w:val="007F04B8"/>
    <w:rsid w:val="007F0641"/>
    <w:rsid w:val="007F0908"/>
    <w:rsid w:val="007F249A"/>
    <w:rsid w:val="007F281F"/>
    <w:rsid w:val="007F2B7F"/>
    <w:rsid w:val="007F36AA"/>
    <w:rsid w:val="007F561D"/>
    <w:rsid w:val="007F6230"/>
    <w:rsid w:val="007F6373"/>
    <w:rsid w:val="007F6CEA"/>
    <w:rsid w:val="007F70AD"/>
    <w:rsid w:val="007F7540"/>
    <w:rsid w:val="008003E9"/>
    <w:rsid w:val="008005EB"/>
    <w:rsid w:val="00801608"/>
    <w:rsid w:val="00801D68"/>
    <w:rsid w:val="00802A11"/>
    <w:rsid w:val="008031D8"/>
    <w:rsid w:val="008051A9"/>
    <w:rsid w:val="008076A9"/>
    <w:rsid w:val="00810382"/>
    <w:rsid w:val="008106FE"/>
    <w:rsid w:val="008116E6"/>
    <w:rsid w:val="00812EDD"/>
    <w:rsid w:val="008143CB"/>
    <w:rsid w:val="008151A4"/>
    <w:rsid w:val="008154FD"/>
    <w:rsid w:val="008163F5"/>
    <w:rsid w:val="008166CF"/>
    <w:rsid w:val="00817271"/>
    <w:rsid w:val="00817954"/>
    <w:rsid w:val="00817E22"/>
    <w:rsid w:val="008201B0"/>
    <w:rsid w:val="00820717"/>
    <w:rsid w:val="00820E07"/>
    <w:rsid w:val="0082156F"/>
    <w:rsid w:val="008219FA"/>
    <w:rsid w:val="00823C3D"/>
    <w:rsid w:val="00825689"/>
    <w:rsid w:val="00825FB2"/>
    <w:rsid w:val="00827AFB"/>
    <w:rsid w:val="00832101"/>
    <w:rsid w:val="00833C52"/>
    <w:rsid w:val="008341B7"/>
    <w:rsid w:val="008342B4"/>
    <w:rsid w:val="008351EE"/>
    <w:rsid w:val="00835B3A"/>
    <w:rsid w:val="00835CB8"/>
    <w:rsid w:val="008369CF"/>
    <w:rsid w:val="00836FC8"/>
    <w:rsid w:val="0084078B"/>
    <w:rsid w:val="00840E3E"/>
    <w:rsid w:val="008416EB"/>
    <w:rsid w:val="00845D1C"/>
    <w:rsid w:val="00846348"/>
    <w:rsid w:val="00846F4A"/>
    <w:rsid w:val="008472E4"/>
    <w:rsid w:val="008473E3"/>
    <w:rsid w:val="00847E10"/>
    <w:rsid w:val="008503B2"/>
    <w:rsid w:val="00850719"/>
    <w:rsid w:val="00850D54"/>
    <w:rsid w:val="00850FAF"/>
    <w:rsid w:val="008511B6"/>
    <w:rsid w:val="0085146E"/>
    <w:rsid w:val="00852CB0"/>
    <w:rsid w:val="008531E9"/>
    <w:rsid w:val="00854706"/>
    <w:rsid w:val="00854CB5"/>
    <w:rsid w:val="008556DF"/>
    <w:rsid w:val="00856969"/>
    <w:rsid w:val="0085721D"/>
    <w:rsid w:val="008601B2"/>
    <w:rsid w:val="00860822"/>
    <w:rsid w:val="00861E6C"/>
    <w:rsid w:val="00862A5F"/>
    <w:rsid w:val="0086333E"/>
    <w:rsid w:val="008637B7"/>
    <w:rsid w:val="00863DEF"/>
    <w:rsid w:val="00866E58"/>
    <w:rsid w:val="00867C37"/>
    <w:rsid w:val="00867CB0"/>
    <w:rsid w:val="008713C1"/>
    <w:rsid w:val="008715CD"/>
    <w:rsid w:val="00872DDB"/>
    <w:rsid w:val="008742A5"/>
    <w:rsid w:val="00874DC5"/>
    <w:rsid w:val="00875FF9"/>
    <w:rsid w:val="00876851"/>
    <w:rsid w:val="00876BBD"/>
    <w:rsid w:val="00880474"/>
    <w:rsid w:val="0088116F"/>
    <w:rsid w:val="00881EF3"/>
    <w:rsid w:val="00882C8C"/>
    <w:rsid w:val="00883123"/>
    <w:rsid w:val="008831D9"/>
    <w:rsid w:val="00883642"/>
    <w:rsid w:val="008839A1"/>
    <w:rsid w:val="00883BAD"/>
    <w:rsid w:val="00884994"/>
    <w:rsid w:val="0088610D"/>
    <w:rsid w:val="00886390"/>
    <w:rsid w:val="00886613"/>
    <w:rsid w:val="00886DA5"/>
    <w:rsid w:val="00890903"/>
    <w:rsid w:val="00891AF9"/>
    <w:rsid w:val="008938D6"/>
    <w:rsid w:val="00895021"/>
    <w:rsid w:val="00895300"/>
    <w:rsid w:val="0089576D"/>
    <w:rsid w:val="0089582A"/>
    <w:rsid w:val="00895EDD"/>
    <w:rsid w:val="008A3D8A"/>
    <w:rsid w:val="008A574A"/>
    <w:rsid w:val="008A5F29"/>
    <w:rsid w:val="008A6554"/>
    <w:rsid w:val="008A6879"/>
    <w:rsid w:val="008B149F"/>
    <w:rsid w:val="008B2FC2"/>
    <w:rsid w:val="008B31A2"/>
    <w:rsid w:val="008B34CE"/>
    <w:rsid w:val="008B3C79"/>
    <w:rsid w:val="008B5354"/>
    <w:rsid w:val="008B575E"/>
    <w:rsid w:val="008B64F3"/>
    <w:rsid w:val="008C07FC"/>
    <w:rsid w:val="008C0CA1"/>
    <w:rsid w:val="008C0EDC"/>
    <w:rsid w:val="008C0FF2"/>
    <w:rsid w:val="008C259B"/>
    <w:rsid w:val="008C286C"/>
    <w:rsid w:val="008C6E61"/>
    <w:rsid w:val="008C736B"/>
    <w:rsid w:val="008C7CD7"/>
    <w:rsid w:val="008D0582"/>
    <w:rsid w:val="008D07C2"/>
    <w:rsid w:val="008D0A43"/>
    <w:rsid w:val="008D0ED6"/>
    <w:rsid w:val="008D2325"/>
    <w:rsid w:val="008D29AA"/>
    <w:rsid w:val="008D2D51"/>
    <w:rsid w:val="008D3303"/>
    <w:rsid w:val="008D4460"/>
    <w:rsid w:val="008D51BB"/>
    <w:rsid w:val="008D544C"/>
    <w:rsid w:val="008D5677"/>
    <w:rsid w:val="008D5C49"/>
    <w:rsid w:val="008D6183"/>
    <w:rsid w:val="008D61B9"/>
    <w:rsid w:val="008D6471"/>
    <w:rsid w:val="008D6791"/>
    <w:rsid w:val="008D6F23"/>
    <w:rsid w:val="008E087D"/>
    <w:rsid w:val="008E0DF0"/>
    <w:rsid w:val="008E2406"/>
    <w:rsid w:val="008E2BAD"/>
    <w:rsid w:val="008E2DF0"/>
    <w:rsid w:val="008E3070"/>
    <w:rsid w:val="008E4659"/>
    <w:rsid w:val="008E58DF"/>
    <w:rsid w:val="008E5C5C"/>
    <w:rsid w:val="008E7AAD"/>
    <w:rsid w:val="008F013B"/>
    <w:rsid w:val="008F062D"/>
    <w:rsid w:val="008F2198"/>
    <w:rsid w:val="008F3A15"/>
    <w:rsid w:val="008F3A81"/>
    <w:rsid w:val="008F3FF3"/>
    <w:rsid w:val="008F494E"/>
    <w:rsid w:val="008F4B49"/>
    <w:rsid w:val="008F5236"/>
    <w:rsid w:val="008F54E5"/>
    <w:rsid w:val="008F5EB5"/>
    <w:rsid w:val="008F6071"/>
    <w:rsid w:val="008F65F0"/>
    <w:rsid w:val="008F688E"/>
    <w:rsid w:val="008F6FCB"/>
    <w:rsid w:val="008F7667"/>
    <w:rsid w:val="008F7C57"/>
    <w:rsid w:val="00901C0D"/>
    <w:rsid w:val="0090215F"/>
    <w:rsid w:val="009021E2"/>
    <w:rsid w:val="00902EC8"/>
    <w:rsid w:val="009035CD"/>
    <w:rsid w:val="00903BB6"/>
    <w:rsid w:val="00903C81"/>
    <w:rsid w:val="00904220"/>
    <w:rsid w:val="0090529F"/>
    <w:rsid w:val="00905DCB"/>
    <w:rsid w:val="0091007A"/>
    <w:rsid w:val="00911FE5"/>
    <w:rsid w:val="00912116"/>
    <w:rsid w:val="0091241E"/>
    <w:rsid w:val="00913257"/>
    <w:rsid w:val="0091376B"/>
    <w:rsid w:val="00913FD9"/>
    <w:rsid w:val="0091407E"/>
    <w:rsid w:val="009162A2"/>
    <w:rsid w:val="0091719B"/>
    <w:rsid w:val="00917719"/>
    <w:rsid w:val="00920AF0"/>
    <w:rsid w:val="0092272B"/>
    <w:rsid w:val="00922D3A"/>
    <w:rsid w:val="0092457B"/>
    <w:rsid w:val="00927032"/>
    <w:rsid w:val="00927C31"/>
    <w:rsid w:val="0093149E"/>
    <w:rsid w:val="009315A5"/>
    <w:rsid w:val="00933800"/>
    <w:rsid w:val="009347C8"/>
    <w:rsid w:val="00935734"/>
    <w:rsid w:val="009358BC"/>
    <w:rsid w:val="00936FF7"/>
    <w:rsid w:val="00937300"/>
    <w:rsid w:val="009417BE"/>
    <w:rsid w:val="009434E5"/>
    <w:rsid w:val="00943F87"/>
    <w:rsid w:val="009462BC"/>
    <w:rsid w:val="00946FDC"/>
    <w:rsid w:val="009472E6"/>
    <w:rsid w:val="0095125D"/>
    <w:rsid w:val="0095215F"/>
    <w:rsid w:val="00952782"/>
    <w:rsid w:val="00952892"/>
    <w:rsid w:val="009554F4"/>
    <w:rsid w:val="00955FFF"/>
    <w:rsid w:val="009563C8"/>
    <w:rsid w:val="009603C9"/>
    <w:rsid w:val="009612F6"/>
    <w:rsid w:val="009634D6"/>
    <w:rsid w:val="0096470D"/>
    <w:rsid w:val="009724BA"/>
    <w:rsid w:val="00972860"/>
    <w:rsid w:val="009728B4"/>
    <w:rsid w:val="00973393"/>
    <w:rsid w:val="00974945"/>
    <w:rsid w:val="009749D0"/>
    <w:rsid w:val="00977401"/>
    <w:rsid w:val="00977DA6"/>
    <w:rsid w:val="00980586"/>
    <w:rsid w:val="0098199A"/>
    <w:rsid w:val="00981B21"/>
    <w:rsid w:val="009822FD"/>
    <w:rsid w:val="00983219"/>
    <w:rsid w:val="009845F6"/>
    <w:rsid w:val="0098493A"/>
    <w:rsid w:val="00990989"/>
    <w:rsid w:val="00991B3D"/>
    <w:rsid w:val="009920BF"/>
    <w:rsid w:val="009924D9"/>
    <w:rsid w:val="009925C1"/>
    <w:rsid w:val="00992A17"/>
    <w:rsid w:val="00992F80"/>
    <w:rsid w:val="00993780"/>
    <w:rsid w:val="00996B9F"/>
    <w:rsid w:val="00997C7A"/>
    <w:rsid w:val="009A0C81"/>
    <w:rsid w:val="009A1005"/>
    <w:rsid w:val="009A1148"/>
    <w:rsid w:val="009A1A01"/>
    <w:rsid w:val="009A3C58"/>
    <w:rsid w:val="009A3F6D"/>
    <w:rsid w:val="009A4126"/>
    <w:rsid w:val="009A4470"/>
    <w:rsid w:val="009A47A4"/>
    <w:rsid w:val="009A48F7"/>
    <w:rsid w:val="009A4FB9"/>
    <w:rsid w:val="009A5707"/>
    <w:rsid w:val="009A68AD"/>
    <w:rsid w:val="009A6A01"/>
    <w:rsid w:val="009B004F"/>
    <w:rsid w:val="009B074E"/>
    <w:rsid w:val="009B1822"/>
    <w:rsid w:val="009B2368"/>
    <w:rsid w:val="009B2898"/>
    <w:rsid w:val="009B40EB"/>
    <w:rsid w:val="009B4B0D"/>
    <w:rsid w:val="009B605C"/>
    <w:rsid w:val="009B6D8F"/>
    <w:rsid w:val="009C15A3"/>
    <w:rsid w:val="009C3053"/>
    <w:rsid w:val="009C4643"/>
    <w:rsid w:val="009C6592"/>
    <w:rsid w:val="009C6948"/>
    <w:rsid w:val="009C7678"/>
    <w:rsid w:val="009D0503"/>
    <w:rsid w:val="009D0CCA"/>
    <w:rsid w:val="009D231B"/>
    <w:rsid w:val="009D2426"/>
    <w:rsid w:val="009D3523"/>
    <w:rsid w:val="009D370F"/>
    <w:rsid w:val="009D4118"/>
    <w:rsid w:val="009D41BD"/>
    <w:rsid w:val="009D4C52"/>
    <w:rsid w:val="009D4DE4"/>
    <w:rsid w:val="009D6564"/>
    <w:rsid w:val="009D7F94"/>
    <w:rsid w:val="009E1390"/>
    <w:rsid w:val="009E3141"/>
    <w:rsid w:val="009E535C"/>
    <w:rsid w:val="009E5C33"/>
    <w:rsid w:val="009F030D"/>
    <w:rsid w:val="009F0CF2"/>
    <w:rsid w:val="009F12AA"/>
    <w:rsid w:val="009F1B1F"/>
    <w:rsid w:val="009F323A"/>
    <w:rsid w:val="009F336A"/>
    <w:rsid w:val="009F3A75"/>
    <w:rsid w:val="009F3B1C"/>
    <w:rsid w:val="009F47A0"/>
    <w:rsid w:val="009F503C"/>
    <w:rsid w:val="009F617F"/>
    <w:rsid w:val="009F7B3D"/>
    <w:rsid w:val="009F7C52"/>
    <w:rsid w:val="00A0080E"/>
    <w:rsid w:val="00A01240"/>
    <w:rsid w:val="00A016DF"/>
    <w:rsid w:val="00A01EF5"/>
    <w:rsid w:val="00A030F1"/>
    <w:rsid w:val="00A03316"/>
    <w:rsid w:val="00A03746"/>
    <w:rsid w:val="00A04211"/>
    <w:rsid w:val="00A04A23"/>
    <w:rsid w:val="00A04D33"/>
    <w:rsid w:val="00A05891"/>
    <w:rsid w:val="00A06A99"/>
    <w:rsid w:val="00A07F57"/>
    <w:rsid w:val="00A101C0"/>
    <w:rsid w:val="00A10B51"/>
    <w:rsid w:val="00A120AB"/>
    <w:rsid w:val="00A14B19"/>
    <w:rsid w:val="00A14F27"/>
    <w:rsid w:val="00A15F5C"/>
    <w:rsid w:val="00A1735E"/>
    <w:rsid w:val="00A17D40"/>
    <w:rsid w:val="00A2074C"/>
    <w:rsid w:val="00A20F47"/>
    <w:rsid w:val="00A218DA"/>
    <w:rsid w:val="00A21BC0"/>
    <w:rsid w:val="00A21FEA"/>
    <w:rsid w:val="00A22428"/>
    <w:rsid w:val="00A23AE3"/>
    <w:rsid w:val="00A24164"/>
    <w:rsid w:val="00A25087"/>
    <w:rsid w:val="00A27FA1"/>
    <w:rsid w:val="00A307A8"/>
    <w:rsid w:val="00A31DBA"/>
    <w:rsid w:val="00A321BC"/>
    <w:rsid w:val="00A32852"/>
    <w:rsid w:val="00A33A0F"/>
    <w:rsid w:val="00A35623"/>
    <w:rsid w:val="00A3582B"/>
    <w:rsid w:val="00A362A7"/>
    <w:rsid w:val="00A36930"/>
    <w:rsid w:val="00A36D73"/>
    <w:rsid w:val="00A36FEF"/>
    <w:rsid w:val="00A421CA"/>
    <w:rsid w:val="00A4262B"/>
    <w:rsid w:val="00A4268F"/>
    <w:rsid w:val="00A42DAC"/>
    <w:rsid w:val="00A431DA"/>
    <w:rsid w:val="00A44CC7"/>
    <w:rsid w:val="00A454BE"/>
    <w:rsid w:val="00A45DA9"/>
    <w:rsid w:val="00A4662F"/>
    <w:rsid w:val="00A4667E"/>
    <w:rsid w:val="00A50A7F"/>
    <w:rsid w:val="00A50FF3"/>
    <w:rsid w:val="00A51411"/>
    <w:rsid w:val="00A52FB2"/>
    <w:rsid w:val="00A53033"/>
    <w:rsid w:val="00A535F4"/>
    <w:rsid w:val="00A53795"/>
    <w:rsid w:val="00A542A6"/>
    <w:rsid w:val="00A564DF"/>
    <w:rsid w:val="00A56642"/>
    <w:rsid w:val="00A56A5A"/>
    <w:rsid w:val="00A609CF"/>
    <w:rsid w:val="00A621F2"/>
    <w:rsid w:val="00A6238C"/>
    <w:rsid w:val="00A6331D"/>
    <w:rsid w:val="00A63F21"/>
    <w:rsid w:val="00A6412D"/>
    <w:rsid w:val="00A65E37"/>
    <w:rsid w:val="00A66662"/>
    <w:rsid w:val="00A6751E"/>
    <w:rsid w:val="00A70016"/>
    <w:rsid w:val="00A7247F"/>
    <w:rsid w:val="00A72F03"/>
    <w:rsid w:val="00A73521"/>
    <w:rsid w:val="00A73C7F"/>
    <w:rsid w:val="00A76A44"/>
    <w:rsid w:val="00A76E64"/>
    <w:rsid w:val="00A777B1"/>
    <w:rsid w:val="00A8021A"/>
    <w:rsid w:val="00A811F8"/>
    <w:rsid w:val="00A81AE9"/>
    <w:rsid w:val="00A81FD1"/>
    <w:rsid w:val="00A821D6"/>
    <w:rsid w:val="00A82B8E"/>
    <w:rsid w:val="00A83328"/>
    <w:rsid w:val="00A84EBD"/>
    <w:rsid w:val="00A85B55"/>
    <w:rsid w:val="00A861FF"/>
    <w:rsid w:val="00A87B15"/>
    <w:rsid w:val="00A90761"/>
    <w:rsid w:val="00A92196"/>
    <w:rsid w:val="00A92FEA"/>
    <w:rsid w:val="00A93943"/>
    <w:rsid w:val="00A93F3A"/>
    <w:rsid w:val="00A9473C"/>
    <w:rsid w:val="00A96179"/>
    <w:rsid w:val="00A965CE"/>
    <w:rsid w:val="00A96603"/>
    <w:rsid w:val="00A966E6"/>
    <w:rsid w:val="00AA047E"/>
    <w:rsid w:val="00AA0771"/>
    <w:rsid w:val="00AA192D"/>
    <w:rsid w:val="00AA1F95"/>
    <w:rsid w:val="00AA26B9"/>
    <w:rsid w:val="00AA2EEF"/>
    <w:rsid w:val="00AA6647"/>
    <w:rsid w:val="00AA7AB5"/>
    <w:rsid w:val="00AB14B8"/>
    <w:rsid w:val="00AB4D31"/>
    <w:rsid w:val="00AB73E4"/>
    <w:rsid w:val="00AB7A37"/>
    <w:rsid w:val="00AB7CCD"/>
    <w:rsid w:val="00AB7EA3"/>
    <w:rsid w:val="00AC1B9C"/>
    <w:rsid w:val="00AC1D6F"/>
    <w:rsid w:val="00AC2BF2"/>
    <w:rsid w:val="00AC3DE3"/>
    <w:rsid w:val="00AC4459"/>
    <w:rsid w:val="00AC54B7"/>
    <w:rsid w:val="00AC5CBB"/>
    <w:rsid w:val="00AC6543"/>
    <w:rsid w:val="00AC6C1E"/>
    <w:rsid w:val="00AC735E"/>
    <w:rsid w:val="00AC7A6F"/>
    <w:rsid w:val="00AD136D"/>
    <w:rsid w:val="00AD15B8"/>
    <w:rsid w:val="00AD2A07"/>
    <w:rsid w:val="00AD3A1D"/>
    <w:rsid w:val="00AD3C70"/>
    <w:rsid w:val="00AD3CD6"/>
    <w:rsid w:val="00AD401B"/>
    <w:rsid w:val="00AD5E78"/>
    <w:rsid w:val="00AD76C4"/>
    <w:rsid w:val="00AE01DD"/>
    <w:rsid w:val="00AE0D50"/>
    <w:rsid w:val="00AE1638"/>
    <w:rsid w:val="00AE18A2"/>
    <w:rsid w:val="00AE22B7"/>
    <w:rsid w:val="00AE26CE"/>
    <w:rsid w:val="00AE3F60"/>
    <w:rsid w:val="00AE4B6C"/>
    <w:rsid w:val="00AE55C0"/>
    <w:rsid w:val="00AE5B31"/>
    <w:rsid w:val="00AE63C7"/>
    <w:rsid w:val="00AE6A6B"/>
    <w:rsid w:val="00AE76D4"/>
    <w:rsid w:val="00AF1E2A"/>
    <w:rsid w:val="00AF2204"/>
    <w:rsid w:val="00AF3BF3"/>
    <w:rsid w:val="00AF5A48"/>
    <w:rsid w:val="00AF5D53"/>
    <w:rsid w:val="00AF7C13"/>
    <w:rsid w:val="00B00CEB"/>
    <w:rsid w:val="00B01238"/>
    <w:rsid w:val="00B01276"/>
    <w:rsid w:val="00B0145C"/>
    <w:rsid w:val="00B01AD5"/>
    <w:rsid w:val="00B01F35"/>
    <w:rsid w:val="00B030B5"/>
    <w:rsid w:val="00B04A5B"/>
    <w:rsid w:val="00B056DC"/>
    <w:rsid w:val="00B06927"/>
    <w:rsid w:val="00B0715C"/>
    <w:rsid w:val="00B0787C"/>
    <w:rsid w:val="00B12766"/>
    <w:rsid w:val="00B12D5F"/>
    <w:rsid w:val="00B13177"/>
    <w:rsid w:val="00B13D26"/>
    <w:rsid w:val="00B14E68"/>
    <w:rsid w:val="00B15E86"/>
    <w:rsid w:val="00B15EAA"/>
    <w:rsid w:val="00B167AE"/>
    <w:rsid w:val="00B179CA"/>
    <w:rsid w:val="00B20884"/>
    <w:rsid w:val="00B20A7A"/>
    <w:rsid w:val="00B21FD7"/>
    <w:rsid w:val="00B2225B"/>
    <w:rsid w:val="00B227F6"/>
    <w:rsid w:val="00B22DA1"/>
    <w:rsid w:val="00B2391B"/>
    <w:rsid w:val="00B23E88"/>
    <w:rsid w:val="00B25289"/>
    <w:rsid w:val="00B259BA"/>
    <w:rsid w:val="00B262AE"/>
    <w:rsid w:val="00B27F0C"/>
    <w:rsid w:val="00B27F43"/>
    <w:rsid w:val="00B311CA"/>
    <w:rsid w:val="00B3198F"/>
    <w:rsid w:val="00B320D4"/>
    <w:rsid w:val="00B3290C"/>
    <w:rsid w:val="00B34A88"/>
    <w:rsid w:val="00B365C0"/>
    <w:rsid w:val="00B370D5"/>
    <w:rsid w:val="00B3780D"/>
    <w:rsid w:val="00B37B1D"/>
    <w:rsid w:val="00B37CEF"/>
    <w:rsid w:val="00B37F6E"/>
    <w:rsid w:val="00B40210"/>
    <w:rsid w:val="00B418B7"/>
    <w:rsid w:val="00B41C3D"/>
    <w:rsid w:val="00B42267"/>
    <w:rsid w:val="00B43F4C"/>
    <w:rsid w:val="00B4583C"/>
    <w:rsid w:val="00B46152"/>
    <w:rsid w:val="00B463A5"/>
    <w:rsid w:val="00B470EC"/>
    <w:rsid w:val="00B47D90"/>
    <w:rsid w:val="00B50354"/>
    <w:rsid w:val="00B50575"/>
    <w:rsid w:val="00B50DC7"/>
    <w:rsid w:val="00B51066"/>
    <w:rsid w:val="00B522C3"/>
    <w:rsid w:val="00B5522C"/>
    <w:rsid w:val="00B55316"/>
    <w:rsid w:val="00B55CAC"/>
    <w:rsid w:val="00B5782F"/>
    <w:rsid w:val="00B60A5C"/>
    <w:rsid w:val="00B632E8"/>
    <w:rsid w:val="00B6473C"/>
    <w:rsid w:val="00B64B50"/>
    <w:rsid w:val="00B6502D"/>
    <w:rsid w:val="00B65785"/>
    <w:rsid w:val="00B661D9"/>
    <w:rsid w:val="00B66953"/>
    <w:rsid w:val="00B6750A"/>
    <w:rsid w:val="00B70BF6"/>
    <w:rsid w:val="00B7177A"/>
    <w:rsid w:val="00B7247B"/>
    <w:rsid w:val="00B72BB6"/>
    <w:rsid w:val="00B7315F"/>
    <w:rsid w:val="00B73185"/>
    <w:rsid w:val="00B73567"/>
    <w:rsid w:val="00B73763"/>
    <w:rsid w:val="00B73BE5"/>
    <w:rsid w:val="00B74226"/>
    <w:rsid w:val="00B7512E"/>
    <w:rsid w:val="00B75598"/>
    <w:rsid w:val="00B76545"/>
    <w:rsid w:val="00B76644"/>
    <w:rsid w:val="00B76C5D"/>
    <w:rsid w:val="00B773FE"/>
    <w:rsid w:val="00B8040B"/>
    <w:rsid w:val="00B80A2E"/>
    <w:rsid w:val="00B80ABD"/>
    <w:rsid w:val="00B817A6"/>
    <w:rsid w:val="00B83682"/>
    <w:rsid w:val="00B83E96"/>
    <w:rsid w:val="00B84B72"/>
    <w:rsid w:val="00B8587B"/>
    <w:rsid w:val="00B86481"/>
    <w:rsid w:val="00B867DD"/>
    <w:rsid w:val="00B870A1"/>
    <w:rsid w:val="00B87932"/>
    <w:rsid w:val="00B90386"/>
    <w:rsid w:val="00B908E8"/>
    <w:rsid w:val="00B90CA3"/>
    <w:rsid w:val="00B916A4"/>
    <w:rsid w:val="00B93D19"/>
    <w:rsid w:val="00B94CC5"/>
    <w:rsid w:val="00B9627A"/>
    <w:rsid w:val="00B962D9"/>
    <w:rsid w:val="00B96B67"/>
    <w:rsid w:val="00B96E24"/>
    <w:rsid w:val="00B96E4E"/>
    <w:rsid w:val="00B97400"/>
    <w:rsid w:val="00B97745"/>
    <w:rsid w:val="00B97AA7"/>
    <w:rsid w:val="00BA023C"/>
    <w:rsid w:val="00BA181A"/>
    <w:rsid w:val="00BA2A4B"/>
    <w:rsid w:val="00BA350A"/>
    <w:rsid w:val="00BA36DC"/>
    <w:rsid w:val="00BA5201"/>
    <w:rsid w:val="00BA55A5"/>
    <w:rsid w:val="00BA5630"/>
    <w:rsid w:val="00BA5A46"/>
    <w:rsid w:val="00BA64DD"/>
    <w:rsid w:val="00BA66BC"/>
    <w:rsid w:val="00BA676A"/>
    <w:rsid w:val="00BA69F7"/>
    <w:rsid w:val="00BA6D90"/>
    <w:rsid w:val="00BA7823"/>
    <w:rsid w:val="00BA79BF"/>
    <w:rsid w:val="00BB0F05"/>
    <w:rsid w:val="00BB1139"/>
    <w:rsid w:val="00BB273F"/>
    <w:rsid w:val="00BB4AA9"/>
    <w:rsid w:val="00BB54B4"/>
    <w:rsid w:val="00BB5506"/>
    <w:rsid w:val="00BB5F86"/>
    <w:rsid w:val="00BB6586"/>
    <w:rsid w:val="00BB67F9"/>
    <w:rsid w:val="00BB6AA4"/>
    <w:rsid w:val="00BB7572"/>
    <w:rsid w:val="00BB7EFD"/>
    <w:rsid w:val="00BC0852"/>
    <w:rsid w:val="00BC16FE"/>
    <w:rsid w:val="00BC19FF"/>
    <w:rsid w:val="00BC3435"/>
    <w:rsid w:val="00BC4E98"/>
    <w:rsid w:val="00BC5047"/>
    <w:rsid w:val="00BC5896"/>
    <w:rsid w:val="00BC6A6D"/>
    <w:rsid w:val="00BD321B"/>
    <w:rsid w:val="00BD3429"/>
    <w:rsid w:val="00BD36D8"/>
    <w:rsid w:val="00BD5610"/>
    <w:rsid w:val="00BD5BBA"/>
    <w:rsid w:val="00BD6492"/>
    <w:rsid w:val="00BE062A"/>
    <w:rsid w:val="00BE078A"/>
    <w:rsid w:val="00BE0DB9"/>
    <w:rsid w:val="00BE2C78"/>
    <w:rsid w:val="00BE39A0"/>
    <w:rsid w:val="00BE5C0B"/>
    <w:rsid w:val="00BE77E6"/>
    <w:rsid w:val="00BE78C9"/>
    <w:rsid w:val="00BE7AF5"/>
    <w:rsid w:val="00BF071B"/>
    <w:rsid w:val="00BF0751"/>
    <w:rsid w:val="00BF0D29"/>
    <w:rsid w:val="00BF2CBF"/>
    <w:rsid w:val="00BF323A"/>
    <w:rsid w:val="00BF428B"/>
    <w:rsid w:val="00BF46D2"/>
    <w:rsid w:val="00BF47F6"/>
    <w:rsid w:val="00BF483E"/>
    <w:rsid w:val="00BF4A27"/>
    <w:rsid w:val="00BF7191"/>
    <w:rsid w:val="00C00734"/>
    <w:rsid w:val="00C00D5C"/>
    <w:rsid w:val="00C00F7F"/>
    <w:rsid w:val="00C02045"/>
    <w:rsid w:val="00C02304"/>
    <w:rsid w:val="00C0325F"/>
    <w:rsid w:val="00C050D6"/>
    <w:rsid w:val="00C06AE0"/>
    <w:rsid w:val="00C06C0E"/>
    <w:rsid w:val="00C07859"/>
    <w:rsid w:val="00C105BF"/>
    <w:rsid w:val="00C10EDC"/>
    <w:rsid w:val="00C11A88"/>
    <w:rsid w:val="00C125EB"/>
    <w:rsid w:val="00C12E1A"/>
    <w:rsid w:val="00C144E1"/>
    <w:rsid w:val="00C152C2"/>
    <w:rsid w:val="00C15300"/>
    <w:rsid w:val="00C15CFC"/>
    <w:rsid w:val="00C164C3"/>
    <w:rsid w:val="00C16FB7"/>
    <w:rsid w:val="00C172D4"/>
    <w:rsid w:val="00C20B9E"/>
    <w:rsid w:val="00C224A6"/>
    <w:rsid w:val="00C24E04"/>
    <w:rsid w:val="00C24F6B"/>
    <w:rsid w:val="00C25713"/>
    <w:rsid w:val="00C25F12"/>
    <w:rsid w:val="00C267D3"/>
    <w:rsid w:val="00C269FC"/>
    <w:rsid w:val="00C26AEC"/>
    <w:rsid w:val="00C2736D"/>
    <w:rsid w:val="00C27794"/>
    <w:rsid w:val="00C3102A"/>
    <w:rsid w:val="00C314E4"/>
    <w:rsid w:val="00C31805"/>
    <w:rsid w:val="00C32C8F"/>
    <w:rsid w:val="00C33E7B"/>
    <w:rsid w:val="00C3459D"/>
    <w:rsid w:val="00C345E2"/>
    <w:rsid w:val="00C35FE1"/>
    <w:rsid w:val="00C363B3"/>
    <w:rsid w:val="00C368AA"/>
    <w:rsid w:val="00C36AFB"/>
    <w:rsid w:val="00C37F7B"/>
    <w:rsid w:val="00C4053B"/>
    <w:rsid w:val="00C42AC4"/>
    <w:rsid w:val="00C43B94"/>
    <w:rsid w:val="00C43D7C"/>
    <w:rsid w:val="00C441DC"/>
    <w:rsid w:val="00C45803"/>
    <w:rsid w:val="00C46B70"/>
    <w:rsid w:val="00C47288"/>
    <w:rsid w:val="00C47365"/>
    <w:rsid w:val="00C4794F"/>
    <w:rsid w:val="00C47AAA"/>
    <w:rsid w:val="00C47FE5"/>
    <w:rsid w:val="00C50C82"/>
    <w:rsid w:val="00C51345"/>
    <w:rsid w:val="00C52709"/>
    <w:rsid w:val="00C5290E"/>
    <w:rsid w:val="00C549AC"/>
    <w:rsid w:val="00C555CD"/>
    <w:rsid w:val="00C566C7"/>
    <w:rsid w:val="00C56912"/>
    <w:rsid w:val="00C57612"/>
    <w:rsid w:val="00C57969"/>
    <w:rsid w:val="00C6150C"/>
    <w:rsid w:val="00C62690"/>
    <w:rsid w:val="00C629C3"/>
    <w:rsid w:val="00C62D43"/>
    <w:rsid w:val="00C62E5A"/>
    <w:rsid w:val="00C6344D"/>
    <w:rsid w:val="00C638AD"/>
    <w:rsid w:val="00C64A1F"/>
    <w:rsid w:val="00C65663"/>
    <w:rsid w:val="00C670F4"/>
    <w:rsid w:val="00C708D4"/>
    <w:rsid w:val="00C72167"/>
    <w:rsid w:val="00C7300F"/>
    <w:rsid w:val="00C73E42"/>
    <w:rsid w:val="00C745D1"/>
    <w:rsid w:val="00C770E6"/>
    <w:rsid w:val="00C777E5"/>
    <w:rsid w:val="00C77B95"/>
    <w:rsid w:val="00C80944"/>
    <w:rsid w:val="00C80AD4"/>
    <w:rsid w:val="00C8296F"/>
    <w:rsid w:val="00C85D3A"/>
    <w:rsid w:val="00C86591"/>
    <w:rsid w:val="00C879C5"/>
    <w:rsid w:val="00C923DD"/>
    <w:rsid w:val="00C93B7D"/>
    <w:rsid w:val="00C93D1A"/>
    <w:rsid w:val="00C953AE"/>
    <w:rsid w:val="00C963B4"/>
    <w:rsid w:val="00C96B69"/>
    <w:rsid w:val="00C97AA9"/>
    <w:rsid w:val="00C97DC6"/>
    <w:rsid w:val="00CA0530"/>
    <w:rsid w:val="00CA1AC8"/>
    <w:rsid w:val="00CA1FB8"/>
    <w:rsid w:val="00CA2DB9"/>
    <w:rsid w:val="00CA3B2A"/>
    <w:rsid w:val="00CA426A"/>
    <w:rsid w:val="00CA543C"/>
    <w:rsid w:val="00CA5F2E"/>
    <w:rsid w:val="00CA6AAF"/>
    <w:rsid w:val="00CA738D"/>
    <w:rsid w:val="00CA755F"/>
    <w:rsid w:val="00CA7926"/>
    <w:rsid w:val="00CA7A05"/>
    <w:rsid w:val="00CA7C5F"/>
    <w:rsid w:val="00CB11C0"/>
    <w:rsid w:val="00CB16F0"/>
    <w:rsid w:val="00CB18AE"/>
    <w:rsid w:val="00CB2823"/>
    <w:rsid w:val="00CB3303"/>
    <w:rsid w:val="00CB415C"/>
    <w:rsid w:val="00CB4755"/>
    <w:rsid w:val="00CB55A5"/>
    <w:rsid w:val="00CB756C"/>
    <w:rsid w:val="00CB7666"/>
    <w:rsid w:val="00CC01CA"/>
    <w:rsid w:val="00CC0422"/>
    <w:rsid w:val="00CC0842"/>
    <w:rsid w:val="00CC21C8"/>
    <w:rsid w:val="00CC39C6"/>
    <w:rsid w:val="00CC4E62"/>
    <w:rsid w:val="00CC57B7"/>
    <w:rsid w:val="00CC57EF"/>
    <w:rsid w:val="00CC5BCC"/>
    <w:rsid w:val="00CC6815"/>
    <w:rsid w:val="00CD29E0"/>
    <w:rsid w:val="00CD2BC6"/>
    <w:rsid w:val="00CD3530"/>
    <w:rsid w:val="00CD45A4"/>
    <w:rsid w:val="00CD4A4D"/>
    <w:rsid w:val="00CD6490"/>
    <w:rsid w:val="00CD74F6"/>
    <w:rsid w:val="00CE0A18"/>
    <w:rsid w:val="00CE1BF2"/>
    <w:rsid w:val="00CE1DE8"/>
    <w:rsid w:val="00CE23D2"/>
    <w:rsid w:val="00CE386E"/>
    <w:rsid w:val="00CE3AA4"/>
    <w:rsid w:val="00CE3D28"/>
    <w:rsid w:val="00CE65B8"/>
    <w:rsid w:val="00CE68A7"/>
    <w:rsid w:val="00CE6DA4"/>
    <w:rsid w:val="00CE753B"/>
    <w:rsid w:val="00CE79AC"/>
    <w:rsid w:val="00CF070E"/>
    <w:rsid w:val="00CF0D67"/>
    <w:rsid w:val="00CF1578"/>
    <w:rsid w:val="00CF196F"/>
    <w:rsid w:val="00CF3480"/>
    <w:rsid w:val="00CF3980"/>
    <w:rsid w:val="00CF4589"/>
    <w:rsid w:val="00CF535B"/>
    <w:rsid w:val="00CF6433"/>
    <w:rsid w:val="00CF678D"/>
    <w:rsid w:val="00CF6CEB"/>
    <w:rsid w:val="00CF6E37"/>
    <w:rsid w:val="00CF7D21"/>
    <w:rsid w:val="00D005E8"/>
    <w:rsid w:val="00D00AFF"/>
    <w:rsid w:val="00D00E70"/>
    <w:rsid w:val="00D0119F"/>
    <w:rsid w:val="00D01B37"/>
    <w:rsid w:val="00D02114"/>
    <w:rsid w:val="00D0310F"/>
    <w:rsid w:val="00D03870"/>
    <w:rsid w:val="00D045DA"/>
    <w:rsid w:val="00D0651A"/>
    <w:rsid w:val="00D06961"/>
    <w:rsid w:val="00D06D05"/>
    <w:rsid w:val="00D06F89"/>
    <w:rsid w:val="00D07283"/>
    <w:rsid w:val="00D076F3"/>
    <w:rsid w:val="00D07C84"/>
    <w:rsid w:val="00D102AE"/>
    <w:rsid w:val="00D10891"/>
    <w:rsid w:val="00D119AA"/>
    <w:rsid w:val="00D11AFD"/>
    <w:rsid w:val="00D12531"/>
    <w:rsid w:val="00D127F0"/>
    <w:rsid w:val="00D13346"/>
    <w:rsid w:val="00D13F4D"/>
    <w:rsid w:val="00D13FE5"/>
    <w:rsid w:val="00D14A9A"/>
    <w:rsid w:val="00D153DF"/>
    <w:rsid w:val="00D1563B"/>
    <w:rsid w:val="00D16CC2"/>
    <w:rsid w:val="00D20227"/>
    <w:rsid w:val="00D20AEE"/>
    <w:rsid w:val="00D20B8B"/>
    <w:rsid w:val="00D20F52"/>
    <w:rsid w:val="00D21AF4"/>
    <w:rsid w:val="00D224EF"/>
    <w:rsid w:val="00D24BAA"/>
    <w:rsid w:val="00D251B7"/>
    <w:rsid w:val="00D253AD"/>
    <w:rsid w:val="00D258ED"/>
    <w:rsid w:val="00D30100"/>
    <w:rsid w:val="00D30C7E"/>
    <w:rsid w:val="00D30D4A"/>
    <w:rsid w:val="00D3189D"/>
    <w:rsid w:val="00D32DE5"/>
    <w:rsid w:val="00D34C4A"/>
    <w:rsid w:val="00D35488"/>
    <w:rsid w:val="00D35A02"/>
    <w:rsid w:val="00D35E4A"/>
    <w:rsid w:val="00D360D8"/>
    <w:rsid w:val="00D364A8"/>
    <w:rsid w:val="00D36F90"/>
    <w:rsid w:val="00D372EF"/>
    <w:rsid w:val="00D37FC3"/>
    <w:rsid w:val="00D406D8"/>
    <w:rsid w:val="00D4078D"/>
    <w:rsid w:val="00D409CB"/>
    <w:rsid w:val="00D40B94"/>
    <w:rsid w:val="00D41B0B"/>
    <w:rsid w:val="00D42202"/>
    <w:rsid w:val="00D4300C"/>
    <w:rsid w:val="00D4310D"/>
    <w:rsid w:val="00D43B87"/>
    <w:rsid w:val="00D44601"/>
    <w:rsid w:val="00D45CD7"/>
    <w:rsid w:val="00D462FB"/>
    <w:rsid w:val="00D478BB"/>
    <w:rsid w:val="00D506FA"/>
    <w:rsid w:val="00D53AB7"/>
    <w:rsid w:val="00D54AE6"/>
    <w:rsid w:val="00D54DFF"/>
    <w:rsid w:val="00D55674"/>
    <w:rsid w:val="00D55AFF"/>
    <w:rsid w:val="00D55C48"/>
    <w:rsid w:val="00D57BD1"/>
    <w:rsid w:val="00D60695"/>
    <w:rsid w:val="00D60B08"/>
    <w:rsid w:val="00D60BD0"/>
    <w:rsid w:val="00D619E8"/>
    <w:rsid w:val="00D620BF"/>
    <w:rsid w:val="00D62F33"/>
    <w:rsid w:val="00D65719"/>
    <w:rsid w:val="00D659E4"/>
    <w:rsid w:val="00D66B58"/>
    <w:rsid w:val="00D679B5"/>
    <w:rsid w:val="00D67ABA"/>
    <w:rsid w:val="00D70369"/>
    <w:rsid w:val="00D7112D"/>
    <w:rsid w:val="00D716DA"/>
    <w:rsid w:val="00D725D4"/>
    <w:rsid w:val="00D72E5D"/>
    <w:rsid w:val="00D74021"/>
    <w:rsid w:val="00D76076"/>
    <w:rsid w:val="00D76C9F"/>
    <w:rsid w:val="00D770E3"/>
    <w:rsid w:val="00D77507"/>
    <w:rsid w:val="00D81F57"/>
    <w:rsid w:val="00D81FE3"/>
    <w:rsid w:val="00D8377A"/>
    <w:rsid w:val="00D84DDA"/>
    <w:rsid w:val="00D85A7B"/>
    <w:rsid w:val="00D87A81"/>
    <w:rsid w:val="00D87B90"/>
    <w:rsid w:val="00D87B98"/>
    <w:rsid w:val="00D90471"/>
    <w:rsid w:val="00D906BE"/>
    <w:rsid w:val="00D910D8"/>
    <w:rsid w:val="00D916C4"/>
    <w:rsid w:val="00D93628"/>
    <w:rsid w:val="00D938F2"/>
    <w:rsid w:val="00D94A80"/>
    <w:rsid w:val="00D94EE0"/>
    <w:rsid w:val="00D95AFD"/>
    <w:rsid w:val="00D96AFF"/>
    <w:rsid w:val="00D96C29"/>
    <w:rsid w:val="00D96D13"/>
    <w:rsid w:val="00D97017"/>
    <w:rsid w:val="00D974F4"/>
    <w:rsid w:val="00DA016F"/>
    <w:rsid w:val="00DA1D8D"/>
    <w:rsid w:val="00DA2649"/>
    <w:rsid w:val="00DA344A"/>
    <w:rsid w:val="00DA367A"/>
    <w:rsid w:val="00DA3DFA"/>
    <w:rsid w:val="00DA7E09"/>
    <w:rsid w:val="00DA7F6E"/>
    <w:rsid w:val="00DB127D"/>
    <w:rsid w:val="00DB2C28"/>
    <w:rsid w:val="00DB3DC6"/>
    <w:rsid w:val="00DB4AD5"/>
    <w:rsid w:val="00DB5C4D"/>
    <w:rsid w:val="00DC0189"/>
    <w:rsid w:val="00DC0D88"/>
    <w:rsid w:val="00DC1850"/>
    <w:rsid w:val="00DC1CB9"/>
    <w:rsid w:val="00DC1CBE"/>
    <w:rsid w:val="00DC1F8B"/>
    <w:rsid w:val="00DC245E"/>
    <w:rsid w:val="00DC2B15"/>
    <w:rsid w:val="00DC2CE5"/>
    <w:rsid w:val="00DC52FF"/>
    <w:rsid w:val="00DC6200"/>
    <w:rsid w:val="00DC7BA9"/>
    <w:rsid w:val="00DD0291"/>
    <w:rsid w:val="00DD06FF"/>
    <w:rsid w:val="00DD0D16"/>
    <w:rsid w:val="00DD0F1B"/>
    <w:rsid w:val="00DD2558"/>
    <w:rsid w:val="00DD2FFF"/>
    <w:rsid w:val="00DD33C1"/>
    <w:rsid w:val="00DD3630"/>
    <w:rsid w:val="00DD3C8C"/>
    <w:rsid w:val="00DD4798"/>
    <w:rsid w:val="00DD4BBC"/>
    <w:rsid w:val="00DD4C24"/>
    <w:rsid w:val="00DD63D4"/>
    <w:rsid w:val="00DD7E33"/>
    <w:rsid w:val="00DE0A5E"/>
    <w:rsid w:val="00DE0D66"/>
    <w:rsid w:val="00DE242C"/>
    <w:rsid w:val="00DE2FE8"/>
    <w:rsid w:val="00DE3E53"/>
    <w:rsid w:val="00DE4413"/>
    <w:rsid w:val="00DE5A88"/>
    <w:rsid w:val="00DE64A8"/>
    <w:rsid w:val="00DE7187"/>
    <w:rsid w:val="00DE7243"/>
    <w:rsid w:val="00DF2624"/>
    <w:rsid w:val="00DF265D"/>
    <w:rsid w:val="00DF35F7"/>
    <w:rsid w:val="00DF3C3F"/>
    <w:rsid w:val="00DF4E7C"/>
    <w:rsid w:val="00DF5976"/>
    <w:rsid w:val="00DF6D4F"/>
    <w:rsid w:val="00DF7E1C"/>
    <w:rsid w:val="00E00CFF"/>
    <w:rsid w:val="00E02979"/>
    <w:rsid w:val="00E0315D"/>
    <w:rsid w:val="00E036FF"/>
    <w:rsid w:val="00E04F05"/>
    <w:rsid w:val="00E061C9"/>
    <w:rsid w:val="00E06229"/>
    <w:rsid w:val="00E072C2"/>
    <w:rsid w:val="00E07D33"/>
    <w:rsid w:val="00E07EE4"/>
    <w:rsid w:val="00E10CF2"/>
    <w:rsid w:val="00E10FB3"/>
    <w:rsid w:val="00E11F7E"/>
    <w:rsid w:val="00E12D73"/>
    <w:rsid w:val="00E131F9"/>
    <w:rsid w:val="00E14220"/>
    <w:rsid w:val="00E14300"/>
    <w:rsid w:val="00E14531"/>
    <w:rsid w:val="00E14FBF"/>
    <w:rsid w:val="00E16DFE"/>
    <w:rsid w:val="00E17A3B"/>
    <w:rsid w:val="00E20066"/>
    <w:rsid w:val="00E20247"/>
    <w:rsid w:val="00E20710"/>
    <w:rsid w:val="00E21E84"/>
    <w:rsid w:val="00E230DB"/>
    <w:rsid w:val="00E2420F"/>
    <w:rsid w:val="00E245CA"/>
    <w:rsid w:val="00E2480A"/>
    <w:rsid w:val="00E25C53"/>
    <w:rsid w:val="00E27D95"/>
    <w:rsid w:val="00E3000B"/>
    <w:rsid w:val="00E32BBC"/>
    <w:rsid w:val="00E3340F"/>
    <w:rsid w:val="00E33516"/>
    <w:rsid w:val="00E3486A"/>
    <w:rsid w:val="00E3553F"/>
    <w:rsid w:val="00E359FA"/>
    <w:rsid w:val="00E366FD"/>
    <w:rsid w:val="00E3688A"/>
    <w:rsid w:val="00E36DB6"/>
    <w:rsid w:val="00E3700E"/>
    <w:rsid w:val="00E40077"/>
    <w:rsid w:val="00E40E38"/>
    <w:rsid w:val="00E41A59"/>
    <w:rsid w:val="00E41AAA"/>
    <w:rsid w:val="00E42F7E"/>
    <w:rsid w:val="00E43906"/>
    <w:rsid w:val="00E43F06"/>
    <w:rsid w:val="00E4484E"/>
    <w:rsid w:val="00E44890"/>
    <w:rsid w:val="00E45F8F"/>
    <w:rsid w:val="00E46380"/>
    <w:rsid w:val="00E47B48"/>
    <w:rsid w:val="00E47FED"/>
    <w:rsid w:val="00E52AD3"/>
    <w:rsid w:val="00E53E89"/>
    <w:rsid w:val="00E5442A"/>
    <w:rsid w:val="00E559B3"/>
    <w:rsid w:val="00E566A2"/>
    <w:rsid w:val="00E56CA4"/>
    <w:rsid w:val="00E57462"/>
    <w:rsid w:val="00E6099E"/>
    <w:rsid w:val="00E6114A"/>
    <w:rsid w:val="00E647C5"/>
    <w:rsid w:val="00E65B21"/>
    <w:rsid w:val="00E662DE"/>
    <w:rsid w:val="00E6690C"/>
    <w:rsid w:val="00E70BA1"/>
    <w:rsid w:val="00E70CD8"/>
    <w:rsid w:val="00E71A02"/>
    <w:rsid w:val="00E72FCB"/>
    <w:rsid w:val="00E7372B"/>
    <w:rsid w:val="00E73CE7"/>
    <w:rsid w:val="00E76489"/>
    <w:rsid w:val="00E76E18"/>
    <w:rsid w:val="00E773B7"/>
    <w:rsid w:val="00E77EC9"/>
    <w:rsid w:val="00E80FA1"/>
    <w:rsid w:val="00E82BF6"/>
    <w:rsid w:val="00E86A8F"/>
    <w:rsid w:val="00E87C2E"/>
    <w:rsid w:val="00E924AF"/>
    <w:rsid w:val="00E9303C"/>
    <w:rsid w:val="00E93144"/>
    <w:rsid w:val="00E93C0E"/>
    <w:rsid w:val="00E93C81"/>
    <w:rsid w:val="00E93DA1"/>
    <w:rsid w:val="00E949C4"/>
    <w:rsid w:val="00E96701"/>
    <w:rsid w:val="00E97411"/>
    <w:rsid w:val="00E97C68"/>
    <w:rsid w:val="00EA023B"/>
    <w:rsid w:val="00EA1C58"/>
    <w:rsid w:val="00EA2053"/>
    <w:rsid w:val="00EA2504"/>
    <w:rsid w:val="00EA2FD5"/>
    <w:rsid w:val="00EA395D"/>
    <w:rsid w:val="00EA48D9"/>
    <w:rsid w:val="00EA54AF"/>
    <w:rsid w:val="00EA6C35"/>
    <w:rsid w:val="00EA7184"/>
    <w:rsid w:val="00EA7348"/>
    <w:rsid w:val="00EA7CF3"/>
    <w:rsid w:val="00EB214E"/>
    <w:rsid w:val="00EB463D"/>
    <w:rsid w:val="00EB5795"/>
    <w:rsid w:val="00EB620D"/>
    <w:rsid w:val="00EB6D79"/>
    <w:rsid w:val="00EB6E9C"/>
    <w:rsid w:val="00EB6F0D"/>
    <w:rsid w:val="00EB7259"/>
    <w:rsid w:val="00EB77DE"/>
    <w:rsid w:val="00EB78F4"/>
    <w:rsid w:val="00EB7CF3"/>
    <w:rsid w:val="00EC0832"/>
    <w:rsid w:val="00EC0AF4"/>
    <w:rsid w:val="00EC29D8"/>
    <w:rsid w:val="00EC3D2F"/>
    <w:rsid w:val="00EC4116"/>
    <w:rsid w:val="00EC4176"/>
    <w:rsid w:val="00EC51FD"/>
    <w:rsid w:val="00EC53BE"/>
    <w:rsid w:val="00EC761A"/>
    <w:rsid w:val="00EC7F82"/>
    <w:rsid w:val="00ED2C87"/>
    <w:rsid w:val="00ED354E"/>
    <w:rsid w:val="00ED39F2"/>
    <w:rsid w:val="00ED46A6"/>
    <w:rsid w:val="00ED4C33"/>
    <w:rsid w:val="00ED5E7C"/>
    <w:rsid w:val="00ED6381"/>
    <w:rsid w:val="00ED7002"/>
    <w:rsid w:val="00ED7548"/>
    <w:rsid w:val="00EE27A1"/>
    <w:rsid w:val="00EE43A1"/>
    <w:rsid w:val="00EE43D0"/>
    <w:rsid w:val="00EF10BB"/>
    <w:rsid w:val="00EF1ED0"/>
    <w:rsid w:val="00EF279F"/>
    <w:rsid w:val="00EF340F"/>
    <w:rsid w:val="00EF370E"/>
    <w:rsid w:val="00EF3E7C"/>
    <w:rsid w:val="00EF4074"/>
    <w:rsid w:val="00EF6332"/>
    <w:rsid w:val="00EF77BC"/>
    <w:rsid w:val="00F001D9"/>
    <w:rsid w:val="00F003C9"/>
    <w:rsid w:val="00F015F2"/>
    <w:rsid w:val="00F026CB"/>
    <w:rsid w:val="00F03090"/>
    <w:rsid w:val="00F0413A"/>
    <w:rsid w:val="00F04FD0"/>
    <w:rsid w:val="00F0604C"/>
    <w:rsid w:val="00F070AB"/>
    <w:rsid w:val="00F07132"/>
    <w:rsid w:val="00F11083"/>
    <w:rsid w:val="00F11702"/>
    <w:rsid w:val="00F11977"/>
    <w:rsid w:val="00F11C0B"/>
    <w:rsid w:val="00F1428D"/>
    <w:rsid w:val="00F14358"/>
    <w:rsid w:val="00F147BA"/>
    <w:rsid w:val="00F1552F"/>
    <w:rsid w:val="00F20077"/>
    <w:rsid w:val="00F20235"/>
    <w:rsid w:val="00F20E92"/>
    <w:rsid w:val="00F21FC4"/>
    <w:rsid w:val="00F225C2"/>
    <w:rsid w:val="00F22ECA"/>
    <w:rsid w:val="00F250BC"/>
    <w:rsid w:val="00F25AE0"/>
    <w:rsid w:val="00F25CF7"/>
    <w:rsid w:val="00F26AE4"/>
    <w:rsid w:val="00F333C6"/>
    <w:rsid w:val="00F34035"/>
    <w:rsid w:val="00F350C8"/>
    <w:rsid w:val="00F35A13"/>
    <w:rsid w:val="00F35E28"/>
    <w:rsid w:val="00F36283"/>
    <w:rsid w:val="00F36370"/>
    <w:rsid w:val="00F36CB5"/>
    <w:rsid w:val="00F3751E"/>
    <w:rsid w:val="00F40320"/>
    <w:rsid w:val="00F41168"/>
    <w:rsid w:val="00F41A04"/>
    <w:rsid w:val="00F41CA9"/>
    <w:rsid w:val="00F43A47"/>
    <w:rsid w:val="00F4584A"/>
    <w:rsid w:val="00F46E2B"/>
    <w:rsid w:val="00F47126"/>
    <w:rsid w:val="00F478DF"/>
    <w:rsid w:val="00F500AF"/>
    <w:rsid w:val="00F50184"/>
    <w:rsid w:val="00F50BD5"/>
    <w:rsid w:val="00F53B8D"/>
    <w:rsid w:val="00F5573E"/>
    <w:rsid w:val="00F557C7"/>
    <w:rsid w:val="00F55AEE"/>
    <w:rsid w:val="00F563DF"/>
    <w:rsid w:val="00F570C7"/>
    <w:rsid w:val="00F57476"/>
    <w:rsid w:val="00F60E08"/>
    <w:rsid w:val="00F61977"/>
    <w:rsid w:val="00F63936"/>
    <w:rsid w:val="00F63A3B"/>
    <w:rsid w:val="00F6409C"/>
    <w:rsid w:val="00F64CA4"/>
    <w:rsid w:val="00F6713A"/>
    <w:rsid w:val="00F67AE3"/>
    <w:rsid w:val="00F70AE5"/>
    <w:rsid w:val="00F74F28"/>
    <w:rsid w:val="00F7567D"/>
    <w:rsid w:val="00F7607F"/>
    <w:rsid w:val="00F76898"/>
    <w:rsid w:val="00F76C52"/>
    <w:rsid w:val="00F77315"/>
    <w:rsid w:val="00F779F3"/>
    <w:rsid w:val="00F77D79"/>
    <w:rsid w:val="00F818C7"/>
    <w:rsid w:val="00F8344C"/>
    <w:rsid w:val="00F8373A"/>
    <w:rsid w:val="00F84278"/>
    <w:rsid w:val="00F8458D"/>
    <w:rsid w:val="00F85181"/>
    <w:rsid w:val="00F85698"/>
    <w:rsid w:val="00F85954"/>
    <w:rsid w:val="00F85EBC"/>
    <w:rsid w:val="00F866F9"/>
    <w:rsid w:val="00F874CC"/>
    <w:rsid w:val="00F90BF6"/>
    <w:rsid w:val="00F9143D"/>
    <w:rsid w:val="00F91EF1"/>
    <w:rsid w:val="00F92F26"/>
    <w:rsid w:val="00F9316E"/>
    <w:rsid w:val="00F932D7"/>
    <w:rsid w:val="00F933EF"/>
    <w:rsid w:val="00F94FAD"/>
    <w:rsid w:val="00F95383"/>
    <w:rsid w:val="00F95D1F"/>
    <w:rsid w:val="00FA0B24"/>
    <w:rsid w:val="00FA1243"/>
    <w:rsid w:val="00FA127E"/>
    <w:rsid w:val="00FA2673"/>
    <w:rsid w:val="00FA3A8A"/>
    <w:rsid w:val="00FA5CCD"/>
    <w:rsid w:val="00FA636D"/>
    <w:rsid w:val="00FA72EC"/>
    <w:rsid w:val="00FA7671"/>
    <w:rsid w:val="00FB033B"/>
    <w:rsid w:val="00FB184F"/>
    <w:rsid w:val="00FB1A95"/>
    <w:rsid w:val="00FB2281"/>
    <w:rsid w:val="00FB5490"/>
    <w:rsid w:val="00FB6B99"/>
    <w:rsid w:val="00FB6DF5"/>
    <w:rsid w:val="00FB7404"/>
    <w:rsid w:val="00FB7502"/>
    <w:rsid w:val="00FC0EF3"/>
    <w:rsid w:val="00FC11F4"/>
    <w:rsid w:val="00FC1E6E"/>
    <w:rsid w:val="00FC4B22"/>
    <w:rsid w:val="00FC5028"/>
    <w:rsid w:val="00FD0258"/>
    <w:rsid w:val="00FD0764"/>
    <w:rsid w:val="00FD1B5B"/>
    <w:rsid w:val="00FD2B4D"/>
    <w:rsid w:val="00FD2E44"/>
    <w:rsid w:val="00FD429E"/>
    <w:rsid w:val="00FD5430"/>
    <w:rsid w:val="00FD563A"/>
    <w:rsid w:val="00FE13AA"/>
    <w:rsid w:val="00FE1ED4"/>
    <w:rsid w:val="00FE223D"/>
    <w:rsid w:val="00FE2331"/>
    <w:rsid w:val="00FE2CDE"/>
    <w:rsid w:val="00FE3F87"/>
    <w:rsid w:val="00FE4D80"/>
    <w:rsid w:val="00FE53B5"/>
    <w:rsid w:val="00FE6BA8"/>
    <w:rsid w:val="00FE6EE9"/>
    <w:rsid w:val="00FE7270"/>
    <w:rsid w:val="00FF19B7"/>
    <w:rsid w:val="00FF24A3"/>
    <w:rsid w:val="00FF5737"/>
    <w:rsid w:val="00FF5E61"/>
    <w:rsid w:val="00FF685A"/>
    <w:rsid w:val="00FF6CE2"/>
    <w:rsid w:val="00FF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EB50A8EA-F49A-4F9B-9C84-B2EDDAF25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D8F"/>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B1CA0"/>
    <w:rPr>
      <w:rFonts w:ascii="Consolas" w:hAnsi="Consolas"/>
      <w:sz w:val="21"/>
      <w:szCs w:val="21"/>
      <w:lang w:val="x-none" w:eastAsia="x-none"/>
    </w:rPr>
  </w:style>
  <w:style w:type="character" w:customStyle="1" w:styleId="PlainTextChar">
    <w:name w:val="Plain Text Char"/>
    <w:link w:val="PlainText"/>
    <w:uiPriority w:val="99"/>
    <w:rsid w:val="002B1CA0"/>
    <w:rPr>
      <w:rFonts w:ascii="Consolas" w:hAnsi="Consolas"/>
      <w:sz w:val="21"/>
      <w:szCs w:val="21"/>
    </w:rPr>
  </w:style>
  <w:style w:type="paragraph" w:styleId="Header">
    <w:name w:val="header"/>
    <w:basedOn w:val="Normal"/>
    <w:link w:val="HeaderChar"/>
    <w:uiPriority w:val="99"/>
    <w:unhideWhenUsed/>
    <w:rsid w:val="002B1CA0"/>
    <w:pPr>
      <w:tabs>
        <w:tab w:val="center" w:pos="4680"/>
        <w:tab w:val="right" w:pos="9360"/>
      </w:tabs>
    </w:pPr>
  </w:style>
  <w:style w:type="character" w:customStyle="1" w:styleId="HeaderChar">
    <w:name w:val="Header Char"/>
    <w:basedOn w:val="DefaultParagraphFont"/>
    <w:link w:val="Header"/>
    <w:uiPriority w:val="99"/>
    <w:rsid w:val="002B1CA0"/>
  </w:style>
  <w:style w:type="paragraph" w:styleId="Footer">
    <w:name w:val="footer"/>
    <w:basedOn w:val="Normal"/>
    <w:link w:val="FooterChar"/>
    <w:uiPriority w:val="99"/>
    <w:unhideWhenUsed/>
    <w:rsid w:val="002B1CA0"/>
    <w:pPr>
      <w:tabs>
        <w:tab w:val="center" w:pos="4680"/>
        <w:tab w:val="right" w:pos="9360"/>
      </w:tabs>
    </w:pPr>
  </w:style>
  <w:style w:type="character" w:customStyle="1" w:styleId="FooterChar">
    <w:name w:val="Footer Char"/>
    <w:basedOn w:val="DefaultParagraphFont"/>
    <w:link w:val="Footer"/>
    <w:uiPriority w:val="99"/>
    <w:rsid w:val="002B1CA0"/>
  </w:style>
  <w:style w:type="paragraph" w:styleId="BalloonText">
    <w:name w:val="Balloon Text"/>
    <w:basedOn w:val="Normal"/>
    <w:link w:val="BalloonTextChar"/>
    <w:uiPriority w:val="99"/>
    <w:semiHidden/>
    <w:unhideWhenUsed/>
    <w:rsid w:val="002B1CA0"/>
    <w:rPr>
      <w:rFonts w:ascii="Tahoma" w:hAnsi="Tahoma"/>
      <w:sz w:val="16"/>
      <w:szCs w:val="16"/>
      <w:lang w:val="x-none" w:eastAsia="x-none"/>
    </w:rPr>
  </w:style>
  <w:style w:type="character" w:customStyle="1" w:styleId="BalloonTextChar">
    <w:name w:val="Balloon Text Char"/>
    <w:link w:val="BalloonText"/>
    <w:uiPriority w:val="99"/>
    <w:semiHidden/>
    <w:rsid w:val="002B1CA0"/>
    <w:rPr>
      <w:rFonts w:ascii="Tahoma" w:hAnsi="Tahoma" w:cs="Tahoma"/>
      <w:sz w:val="16"/>
      <w:szCs w:val="16"/>
    </w:rPr>
  </w:style>
  <w:style w:type="character" w:styleId="Hyperlink">
    <w:name w:val="Hyperlink"/>
    <w:uiPriority w:val="99"/>
    <w:unhideWhenUsed/>
    <w:rsid w:val="00C963B4"/>
    <w:rPr>
      <w:color w:val="0000FF"/>
      <w:u w:val="single"/>
    </w:rPr>
  </w:style>
  <w:style w:type="paragraph" w:styleId="ListParagraph">
    <w:name w:val="List Paragraph"/>
    <w:basedOn w:val="Normal"/>
    <w:uiPriority w:val="34"/>
    <w:qFormat/>
    <w:rsid w:val="006D7F77"/>
    <w:pPr>
      <w:ind w:left="720"/>
    </w:pPr>
  </w:style>
  <w:style w:type="paragraph" w:customStyle="1" w:styleId="p1">
    <w:name w:val="p1"/>
    <w:basedOn w:val="Normal"/>
    <w:rsid w:val="00A73C7F"/>
    <w:rPr>
      <w:rFonts w:ascii=".SF UI Text" w:eastAsia="Calibri" w:hAnsi=".SF UI Text"/>
      <w:color w:val="454545"/>
      <w:sz w:val="26"/>
      <w:szCs w:val="26"/>
    </w:rPr>
  </w:style>
  <w:style w:type="paragraph" w:customStyle="1" w:styleId="p2">
    <w:name w:val="p2"/>
    <w:basedOn w:val="Normal"/>
    <w:rsid w:val="00A73C7F"/>
    <w:rPr>
      <w:rFonts w:ascii=".SF UI Text" w:eastAsia="Calibri" w:hAnsi=".SF UI Text"/>
      <w:color w:val="454545"/>
      <w:sz w:val="26"/>
      <w:szCs w:val="26"/>
    </w:rPr>
  </w:style>
  <w:style w:type="character" w:customStyle="1" w:styleId="s1">
    <w:name w:val="s1"/>
    <w:rsid w:val="00A73C7F"/>
    <w:rPr>
      <w:rFonts w:ascii=".SFUIText-Regular" w:hAnsi=".SFUIText-Regular" w:hint="default"/>
      <w:b w:val="0"/>
      <w:bCs w:val="0"/>
      <w:i w:val="0"/>
      <w:iCs w:val="0"/>
      <w:sz w:val="34"/>
      <w:szCs w:val="34"/>
    </w:rPr>
  </w:style>
  <w:style w:type="character" w:customStyle="1" w:styleId="apple-converted-space">
    <w:name w:val="apple-converted-space"/>
    <w:rsid w:val="00A73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8183">
      <w:bodyDiv w:val="1"/>
      <w:marLeft w:val="0"/>
      <w:marRight w:val="0"/>
      <w:marTop w:val="0"/>
      <w:marBottom w:val="0"/>
      <w:divBdr>
        <w:top w:val="none" w:sz="0" w:space="0" w:color="auto"/>
        <w:left w:val="none" w:sz="0" w:space="0" w:color="auto"/>
        <w:bottom w:val="none" w:sz="0" w:space="0" w:color="auto"/>
        <w:right w:val="none" w:sz="0" w:space="0" w:color="auto"/>
      </w:divBdr>
    </w:div>
    <w:div w:id="22823795">
      <w:bodyDiv w:val="1"/>
      <w:marLeft w:val="0"/>
      <w:marRight w:val="0"/>
      <w:marTop w:val="0"/>
      <w:marBottom w:val="0"/>
      <w:divBdr>
        <w:top w:val="none" w:sz="0" w:space="0" w:color="auto"/>
        <w:left w:val="none" w:sz="0" w:space="0" w:color="auto"/>
        <w:bottom w:val="none" w:sz="0" w:space="0" w:color="auto"/>
        <w:right w:val="none" w:sz="0" w:space="0" w:color="auto"/>
      </w:divBdr>
    </w:div>
    <w:div w:id="35544337">
      <w:bodyDiv w:val="1"/>
      <w:marLeft w:val="0"/>
      <w:marRight w:val="0"/>
      <w:marTop w:val="0"/>
      <w:marBottom w:val="0"/>
      <w:divBdr>
        <w:top w:val="none" w:sz="0" w:space="0" w:color="auto"/>
        <w:left w:val="none" w:sz="0" w:space="0" w:color="auto"/>
        <w:bottom w:val="none" w:sz="0" w:space="0" w:color="auto"/>
        <w:right w:val="none" w:sz="0" w:space="0" w:color="auto"/>
      </w:divBdr>
    </w:div>
    <w:div w:id="37508418">
      <w:bodyDiv w:val="1"/>
      <w:marLeft w:val="0"/>
      <w:marRight w:val="0"/>
      <w:marTop w:val="0"/>
      <w:marBottom w:val="0"/>
      <w:divBdr>
        <w:top w:val="none" w:sz="0" w:space="0" w:color="auto"/>
        <w:left w:val="none" w:sz="0" w:space="0" w:color="auto"/>
        <w:bottom w:val="none" w:sz="0" w:space="0" w:color="auto"/>
        <w:right w:val="none" w:sz="0" w:space="0" w:color="auto"/>
      </w:divBdr>
    </w:div>
    <w:div w:id="55248437">
      <w:bodyDiv w:val="1"/>
      <w:marLeft w:val="0"/>
      <w:marRight w:val="0"/>
      <w:marTop w:val="0"/>
      <w:marBottom w:val="0"/>
      <w:divBdr>
        <w:top w:val="none" w:sz="0" w:space="0" w:color="auto"/>
        <w:left w:val="none" w:sz="0" w:space="0" w:color="auto"/>
        <w:bottom w:val="none" w:sz="0" w:space="0" w:color="auto"/>
        <w:right w:val="none" w:sz="0" w:space="0" w:color="auto"/>
      </w:divBdr>
    </w:div>
    <w:div w:id="63530146">
      <w:bodyDiv w:val="1"/>
      <w:marLeft w:val="0"/>
      <w:marRight w:val="0"/>
      <w:marTop w:val="0"/>
      <w:marBottom w:val="0"/>
      <w:divBdr>
        <w:top w:val="none" w:sz="0" w:space="0" w:color="auto"/>
        <w:left w:val="none" w:sz="0" w:space="0" w:color="auto"/>
        <w:bottom w:val="none" w:sz="0" w:space="0" w:color="auto"/>
        <w:right w:val="none" w:sz="0" w:space="0" w:color="auto"/>
      </w:divBdr>
    </w:div>
    <w:div w:id="65231904">
      <w:bodyDiv w:val="1"/>
      <w:marLeft w:val="0"/>
      <w:marRight w:val="0"/>
      <w:marTop w:val="0"/>
      <w:marBottom w:val="0"/>
      <w:divBdr>
        <w:top w:val="none" w:sz="0" w:space="0" w:color="auto"/>
        <w:left w:val="none" w:sz="0" w:space="0" w:color="auto"/>
        <w:bottom w:val="none" w:sz="0" w:space="0" w:color="auto"/>
        <w:right w:val="none" w:sz="0" w:space="0" w:color="auto"/>
      </w:divBdr>
    </w:div>
    <w:div w:id="71857530">
      <w:bodyDiv w:val="1"/>
      <w:marLeft w:val="0"/>
      <w:marRight w:val="0"/>
      <w:marTop w:val="0"/>
      <w:marBottom w:val="0"/>
      <w:divBdr>
        <w:top w:val="none" w:sz="0" w:space="0" w:color="auto"/>
        <w:left w:val="none" w:sz="0" w:space="0" w:color="auto"/>
        <w:bottom w:val="none" w:sz="0" w:space="0" w:color="auto"/>
        <w:right w:val="none" w:sz="0" w:space="0" w:color="auto"/>
      </w:divBdr>
    </w:div>
    <w:div w:id="110127282">
      <w:bodyDiv w:val="1"/>
      <w:marLeft w:val="0"/>
      <w:marRight w:val="0"/>
      <w:marTop w:val="0"/>
      <w:marBottom w:val="0"/>
      <w:divBdr>
        <w:top w:val="none" w:sz="0" w:space="0" w:color="auto"/>
        <w:left w:val="none" w:sz="0" w:space="0" w:color="auto"/>
        <w:bottom w:val="none" w:sz="0" w:space="0" w:color="auto"/>
        <w:right w:val="none" w:sz="0" w:space="0" w:color="auto"/>
      </w:divBdr>
    </w:div>
    <w:div w:id="123694350">
      <w:bodyDiv w:val="1"/>
      <w:marLeft w:val="0"/>
      <w:marRight w:val="0"/>
      <w:marTop w:val="0"/>
      <w:marBottom w:val="0"/>
      <w:divBdr>
        <w:top w:val="none" w:sz="0" w:space="0" w:color="auto"/>
        <w:left w:val="none" w:sz="0" w:space="0" w:color="auto"/>
        <w:bottom w:val="none" w:sz="0" w:space="0" w:color="auto"/>
        <w:right w:val="none" w:sz="0" w:space="0" w:color="auto"/>
      </w:divBdr>
    </w:div>
    <w:div w:id="156389804">
      <w:bodyDiv w:val="1"/>
      <w:marLeft w:val="0"/>
      <w:marRight w:val="0"/>
      <w:marTop w:val="0"/>
      <w:marBottom w:val="0"/>
      <w:divBdr>
        <w:top w:val="none" w:sz="0" w:space="0" w:color="auto"/>
        <w:left w:val="none" w:sz="0" w:space="0" w:color="auto"/>
        <w:bottom w:val="none" w:sz="0" w:space="0" w:color="auto"/>
        <w:right w:val="none" w:sz="0" w:space="0" w:color="auto"/>
      </w:divBdr>
    </w:div>
    <w:div w:id="183784540">
      <w:bodyDiv w:val="1"/>
      <w:marLeft w:val="0"/>
      <w:marRight w:val="0"/>
      <w:marTop w:val="0"/>
      <w:marBottom w:val="0"/>
      <w:divBdr>
        <w:top w:val="none" w:sz="0" w:space="0" w:color="auto"/>
        <w:left w:val="none" w:sz="0" w:space="0" w:color="auto"/>
        <w:bottom w:val="none" w:sz="0" w:space="0" w:color="auto"/>
        <w:right w:val="none" w:sz="0" w:space="0" w:color="auto"/>
      </w:divBdr>
    </w:div>
    <w:div w:id="192811361">
      <w:bodyDiv w:val="1"/>
      <w:marLeft w:val="0"/>
      <w:marRight w:val="0"/>
      <w:marTop w:val="0"/>
      <w:marBottom w:val="0"/>
      <w:divBdr>
        <w:top w:val="none" w:sz="0" w:space="0" w:color="auto"/>
        <w:left w:val="none" w:sz="0" w:space="0" w:color="auto"/>
        <w:bottom w:val="none" w:sz="0" w:space="0" w:color="auto"/>
        <w:right w:val="none" w:sz="0" w:space="0" w:color="auto"/>
      </w:divBdr>
    </w:div>
    <w:div w:id="192889157">
      <w:bodyDiv w:val="1"/>
      <w:marLeft w:val="0"/>
      <w:marRight w:val="0"/>
      <w:marTop w:val="0"/>
      <w:marBottom w:val="0"/>
      <w:divBdr>
        <w:top w:val="none" w:sz="0" w:space="0" w:color="auto"/>
        <w:left w:val="none" w:sz="0" w:space="0" w:color="auto"/>
        <w:bottom w:val="none" w:sz="0" w:space="0" w:color="auto"/>
        <w:right w:val="none" w:sz="0" w:space="0" w:color="auto"/>
      </w:divBdr>
    </w:div>
    <w:div w:id="196620683">
      <w:bodyDiv w:val="1"/>
      <w:marLeft w:val="0"/>
      <w:marRight w:val="0"/>
      <w:marTop w:val="0"/>
      <w:marBottom w:val="0"/>
      <w:divBdr>
        <w:top w:val="none" w:sz="0" w:space="0" w:color="auto"/>
        <w:left w:val="none" w:sz="0" w:space="0" w:color="auto"/>
        <w:bottom w:val="none" w:sz="0" w:space="0" w:color="auto"/>
        <w:right w:val="none" w:sz="0" w:space="0" w:color="auto"/>
      </w:divBdr>
    </w:div>
    <w:div w:id="209419441">
      <w:bodyDiv w:val="1"/>
      <w:marLeft w:val="0"/>
      <w:marRight w:val="0"/>
      <w:marTop w:val="0"/>
      <w:marBottom w:val="0"/>
      <w:divBdr>
        <w:top w:val="none" w:sz="0" w:space="0" w:color="auto"/>
        <w:left w:val="none" w:sz="0" w:space="0" w:color="auto"/>
        <w:bottom w:val="none" w:sz="0" w:space="0" w:color="auto"/>
        <w:right w:val="none" w:sz="0" w:space="0" w:color="auto"/>
      </w:divBdr>
    </w:div>
    <w:div w:id="209459602">
      <w:bodyDiv w:val="1"/>
      <w:marLeft w:val="0"/>
      <w:marRight w:val="0"/>
      <w:marTop w:val="0"/>
      <w:marBottom w:val="0"/>
      <w:divBdr>
        <w:top w:val="none" w:sz="0" w:space="0" w:color="auto"/>
        <w:left w:val="none" w:sz="0" w:space="0" w:color="auto"/>
        <w:bottom w:val="none" w:sz="0" w:space="0" w:color="auto"/>
        <w:right w:val="none" w:sz="0" w:space="0" w:color="auto"/>
      </w:divBdr>
    </w:div>
    <w:div w:id="218057447">
      <w:bodyDiv w:val="1"/>
      <w:marLeft w:val="0"/>
      <w:marRight w:val="0"/>
      <w:marTop w:val="0"/>
      <w:marBottom w:val="0"/>
      <w:divBdr>
        <w:top w:val="none" w:sz="0" w:space="0" w:color="auto"/>
        <w:left w:val="none" w:sz="0" w:space="0" w:color="auto"/>
        <w:bottom w:val="none" w:sz="0" w:space="0" w:color="auto"/>
        <w:right w:val="none" w:sz="0" w:space="0" w:color="auto"/>
      </w:divBdr>
    </w:div>
    <w:div w:id="224148357">
      <w:bodyDiv w:val="1"/>
      <w:marLeft w:val="0"/>
      <w:marRight w:val="0"/>
      <w:marTop w:val="0"/>
      <w:marBottom w:val="0"/>
      <w:divBdr>
        <w:top w:val="none" w:sz="0" w:space="0" w:color="auto"/>
        <w:left w:val="none" w:sz="0" w:space="0" w:color="auto"/>
        <w:bottom w:val="none" w:sz="0" w:space="0" w:color="auto"/>
        <w:right w:val="none" w:sz="0" w:space="0" w:color="auto"/>
      </w:divBdr>
    </w:div>
    <w:div w:id="227226327">
      <w:bodyDiv w:val="1"/>
      <w:marLeft w:val="0"/>
      <w:marRight w:val="0"/>
      <w:marTop w:val="0"/>
      <w:marBottom w:val="0"/>
      <w:divBdr>
        <w:top w:val="none" w:sz="0" w:space="0" w:color="auto"/>
        <w:left w:val="none" w:sz="0" w:space="0" w:color="auto"/>
        <w:bottom w:val="none" w:sz="0" w:space="0" w:color="auto"/>
        <w:right w:val="none" w:sz="0" w:space="0" w:color="auto"/>
      </w:divBdr>
    </w:div>
    <w:div w:id="245267710">
      <w:bodyDiv w:val="1"/>
      <w:marLeft w:val="0"/>
      <w:marRight w:val="0"/>
      <w:marTop w:val="0"/>
      <w:marBottom w:val="0"/>
      <w:divBdr>
        <w:top w:val="none" w:sz="0" w:space="0" w:color="auto"/>
        <w:left w:val="none" w:sz="0" w:space="0" w:color="auto"/>
        <w:bottom w:val="none" w:sz="0" w:space="0" w:color="auto"/>
        <w:right w:val="none" w:sz="0" w:space="0" w:color="auto"/>
      </w:divBdr>
    </w:div>
    <w:div w:id="245844076">
      <w:bodyDiv w:val="1"/>
      <w:marLeft w:val="0"/>
      <w:marRight w:val="0"/>
      <w:marTop w:val="0"/>
      <w:marBottom w:val="0"/>
      <w:divBdr>
        <w:top w:val="none" w:sz="0" w:space="0" w:color="auto"/>
        <w:left w:val="none" w:sz="0" w:space="0" w:color="auto"/>
        <w:bottom w:val="none" w:sz="0" w:space="0" w:color="auto"/>
        <w:right w:val="none" w:sz="0" w:space="0" w:color="auto"/>
      </w:divBdr>
    </w:div>
    <w:div w:id="255674261">
      <w:bodyDiv w:val="1"/>
      <w:marLeft w:val="0"/>
      <w:marRight w:val="0"/>
      <w:marTop w:val="0"/>
      <w:marBottom w:val="0"/>
      <w:divBdr>
        <w:top w:val="none" w:sz="0" w:space="0" w:color="auto"/>
        <w:left w:val="none" w:sz="0" w:space="0" w:color="auto"/>
        <w:bottom w:val="none" w:sz="0" w:space="0" w:color="auto"/>
        <w:right w:val="none" w:sz="0" w:space="0" w:color="auto"/>
      </w:divBdr>
    </w:div>
    <w:div w:id="263540459">
      <w:bodyDiv w:val="1"/>
      <w:marLeft w:val="0"/>
      <w:marRight w:val="0"/>
      <w:marTop w:val="0"/>
      <w:marBottom w:val="0"/>
      <w:divBdr>
        <w:top w:val="none" w:sz="0" w:space="0" w:color="auto"/>
        <w:left w:val="none" w:sz="0" w:space="0" w:color="auto"/>
        <w:bottom w:val="none" w:sz="0" w:space="0" w:color="auto"/>
        <w:right w:val="none" w:sz="0" w:space="0" w:color="auto"/>
      </w:divBdr>
    </w:div>
    <w:div w:id="265045598">
      <w:bodyDiv w:val="1"/>
      <w:marLeft w:val="0"/>
      <w:marRight w:val="0"/>
      <w:marTop w:val="0"/>
      <w:marBottom w:val="0"/>
      <w:divBdr>
        <w:top w:val="none" w:sz="0" w:space="0" w:color="auto"/>
        <w:left w:val="none" w:sz="0" w:space="0" w:color="auto"/>
        <w:bottom w:val="none" w:sz="0" w:space="0" w:color="auto"/>
        <w:right w:val="none" w:sz="0" w:space="0" w:color="auto"/>
      </w:divBdr>
    </w:div>
    <w:div w:id="266349423">
      <w:bodyDiv w:val="1"/>
      <w:marLeft w:val="0"/>
      <w:marRight w:val="0"/>
      <w:marTop w:val="0"/>
      <w:marBottom w:val="0"/>
      <w:divBdr>
        <w:top w:val="none" w:sz="0" w:space="0" w:color="auto"/>
        <w:left w:val="none" w:sz="0" w:space="0" w:color="auto"/>
        <w:bottom w:val="none" w:sz="0" w:space="0" w:color="auto"/>
        <w:right w:val="none" w:sz="0" w:space="0" w:color="auto"/>
      </w:divBdr>
    </w:div>
    <w:div w:id="283005824">
      <w:bodyDiv w:val="1"/>
      <w:marLeft w:val="0"/>
      <w:marRight w:val="0"/>
      <w:marTop w:val="0"/>
      <w:marBottom w:val="0"/>
      <w:divBdr>
        <w:top w:val="none" w:sz="0" w:space="0" w:color="auto"/>
        <w:left w:val="none" w:sz="0" w:space="0" w:color="auto"/>
        <w:bottom w:val="none" w:sz="0" w:space="0" w:color="auto"/>
        <w:right w:val="none" w:sz="0" w:space="0" w:color="auto"/>
      </w:divBdr>
    </w:div>
    <w:div w:id="290478909">
      <w:bodyDiv w:val="1"/>
      <w:marLeft w:val="0"/>
      <w:marRight w:val="0"/>
      <w:marTop w:val="0"/>
      <w:marBottom w:val="0"/>
      <w:divBdr>
        <w:top w:val="none" w:sz="0" w:space="0" w:color="auto"/>
        <w:left w:val="none" w:sz="0" w:space="0" w:color="auto"/>
        <w:bottom w:val="none" w:sz="0" w:space="0" w:color="auto"/>
        <w:right w:val="none" w:sz="0" w:space="0" w:color="auto"/>
      </w:divBdr>
    </w:div>
    <w:div w:id="296763640">
      <w:bodyDiv w:val="1"/>
      <w:marLeft w:val="0"/>
      <w:marRight w:val="0"/>
      <w:marTop w:val="0"/>
      <w:marBottom w:val="0"/>
      <w:divBdr>
        <w:top w:val="none" w:sz="0" w:space="0" w:color="auto"/>
        <w:left w:val="none" w:sz="0" w:space="0" w:color="auto"/>
        <w:bottom w:val="none" w:sz="0" w:space="0" w:color="auto"/>
        <w:right w:val="none" w:sz="0" w:space="0" w:color="auto"/>
      </w:divBdr>
    </w:div>
    <w:div w:id="301276779">
      <w:bodyDiv w:val="1"/>
      <w:marLeft w:val="0"/>
      <w:marRight w:val="0"/>
      <w:marTop w:val="0"/>
      <w:marBottom w:val="0"/>
      <w:divBdr>
        <w:top w:val="none" w:sz="0" w:space="0" w:color="auto"/>
        <w:left w:val="none" w:sz="0" w:space="0" w:color="auto"/>
        <w:bottom w:val="none" w:sz="0" w:space="0" w:color="auto"/>
        <w:right w:val="none" w:sz="0" w:space="0" w:color="auto"/>
      </w:divBdr>
    </w:div>
    <w:div w:id="306322266">
      <w:bodyDiv w:val="1"/>
      <w:marLeft w:val="0"/>
      <w:marRight w:val="0"/>
      <w:marTop w:val="0"/>
      <w:marBottom w:val="0"/>
      <w:divBdr>
        <w:top w:val="none" w:sz="0" w:space="0" w:color="auto"/>
        <w:left w:val="none" w:sz="0" w:space="0" w:color="auto"/>
        <w:bottom w:val="none" w:sz="0" w:space="0" w:color="auto"/>
        <w:right w:val="none" w:sz="0" w:space="0" w:color="auto"/>
      </w:divBdr>
    </w:div>
    <w:div w:id="307629959">
      <w:bodyDiv w:val="1"/>
      <w:marLeft w:val="0"/>
      <w:marRight w:val="0"/>
      <w:marTop w:val="0"/>
      <w:marBottom w:val="0"/>
      <w:divBdr>
        <w:top w:val="none" w:sz="0" w:space="0" w:color="auto"/>
        <w:left w:val="none" w:sz="0" w:space="0" w:color="auto"/>
        <w:bottom w:val="none" w:sz="0" w:space="0" w:color="auto"/>
        <w:right w:val="none" w:sz="0" w:space="0" w:color="auto"/>
      </w:divBdr>
    </w:div>
    <w:div w:id="312949653">
      <w:bodyDiv w:val="1"/>
      <w:marLeft w:val="0"/>
      <w:marRight w:val="0"/>
      <w:marTop w:val="0"/>
      <w:marBottom w:val="0"/>
      <w:divBdr>
        <w:top w:val="none" w:sz="0" w:space="0" w:color="auto"/>
        <w:left w:val="none" w:sz="0" w:space="0" w:color="auto"/>
        <w:bottom w:val="none" w:sz="0" w:space="0" w:color="auto"/>
        <w:right w:val="none" w:sz="0" w:space="0" w:color="auto"/>
      </w:divBdr>
    </w:div>
    <w:div w:id="315883998">
      <w:bodyDiv w:val="1"/>
      <w:marLeft w:val="0"/>
      <w:marRight w:val="0"/>
      <w:marTop w:val="0"/>
      <w:marBottom w:val="0"/>
      <w:divBdr>
        <w:top w:val="none" w:sz="0" w:space="0" w:color="auto"/>
        <w:left w:val="none" w:sz="0" w:space="0" w:color="auto"/>
        <w:bottom w:val="none" w:sz="0" w:space="0" w:color="auto"/>
        <w:right w:val="none" w:sz="0" w:space="0" w:color="auto"/>
      </w:divBdr>
    </w:div>
    <w:div w:id="319626176">
      <w:bodyDiv w:val="1"/>
      <w:marLeft w:val="0"/>
      <w:marRight w:val="0"/>
      <w:marTop w:val="0"/>
      <w:marBottom w:val="0"/>
      <w:divBdr>
        <w:top w:val="none" w:sz="0" w:space="0" w:color="auto"/>
        <w:left w:val="none" w:sz="0" w:space="0" w:color="auto"/>
        <w:bottom w:val="none" w:sz="0" w:space="0" w:color="auto"/>
        <w:right w:val="none" w:sz="0" w:space="0" w:color="auto"/>
      </w:divBdr>
    </w:div>
    <w:div w:id="323824787">
      <w:bodyDiv w:val="1"/>
      <w:marLeft w:val="0"/>
      <w:marRight w:val="0"/>
      <w:marTop w:val="0"/>
      <w:marBottom w:val="0"/>
      <w:divBdr>
        <w:top w:val="none" w:sz="0" w:space="0" w:color="auto"/>
        <w:left w:val="none" w:sz="0" w:space="0" w:color="auto"/>
        <w:bottom w:val="none" w:sz="0" w:space="0" w:color="auto"/>
        <w:right w:val="none" w:sz="0" w:space="0" w:color="auto"/>
      </w:divBdr>
    </w:div>
    <w:div w:id="327444881">
      <w:bodyDiv w:val="1"/>
      <w:marLeft w:val="0"/>
      <w:marRight w:val="0"/>
      <w:marTop w:val="0"/>
      <w:marBottom w:val="0"/>
      <w:divBdr>
        <w:top w:val="none" w:sz="0" w:space="0" w:color="auto"/>
        <w:left w:val="none" w:sz="0" w:space="0" w:color="auto"/>
        <w:bottom w:val="none" w:sz="0" w:space="0" w:color="auto"/>
        <w:right w:val="none" w:sz="0" w:space="0" w:color="auto"/>
      </w:divBdr>
    </w:div>
    <w:div w:id="341975760">
      <w:bodyDiv w:val="1"/>
      <w:marLeft w:val="0"/>
      <w:marRight w:val="0"/>
      <w:marTop w:val="0"/>
      <w:marBottom w:val="0"/>
      <w:divBdr>
        <w:top w:val="none" w:sz="0" w:space="0" w:color="auto"/>
        <w:left w:val="none" w:sz="0" w:space="0" w:color="auto"/>
        <w:bottom w:val="none" w:sz="0" w:space="0" w:color="auto"/>
        <w:right w:val="none" w:sz="0" w:space="0" w:color="auto"/>
      </w:divBdr>
    </w:div>
    <w:div w:id="342898250">
      <w:bodyDiv w:val="1"/>
      <w:marLeft w:val="0"/>
      <w:marRight w:val="0"/>
      <w:marTop w:val="0"/>
      <w:marBottom w:val="0"/>
      <w:divBdr>
        <w:top w:val="none" w:sz="0" w:space="0" w:color="auto"/>
        <w:left w:val="none" w:sz="0" w:space="0" w:color="auto"/>
        <w:bottom w:val="none" w:sz="0" w:space="0" w:color="auto"/>
        <w:right w:val="none" w:sz="0" w:space="0" w:color="auto"/>
      </w:divBdr>
    </w:div>
    <w:div w:id="349068245">
      <w:bodyDiv w:val="1"/>
      <w:marLeft w:val="0"/>
      <w:marRight w:val="0"/>
      <w:marTop w:val="0"/>
      <w:marBottom w:val="0"/>
      <w:divBdr>
        <w:top w:val="none" w:sz="0" w:space="0" w:color="auto"/>
        <w:left w:val="none" w:sz="0" w:space="0" w:color="auto"/>
        <w:bottom w:val="none" w:sz="0" w:space="0" w:color="auto"/>
        <w:right w:val="none" w:sz="0" w:space="0" w:color="auto"/>
      </w:divBdr>
    </w:div>
    <w:div w:id="349110444">
      <w:bodyDiv w:val="1"/>
      <w:marLeft w:val="0"/>
      <w:marRight w:val="0"/>
      <w:marTop w:val="0"/>
      <w:marBottom w:val="0"/>
      <w:divBdr>
        <w:top w:val="none" w:sz="0" w:space="0" w:color="auto"/>
        <w:left w:val="none" w:sz="0" w:space="0" w:color="auto"/>
        <w:bottom w:val="none" w:sz="0" w:space="0" w:color="auto"/>
        <w:right w:val="none" w:sz="0" w:space="0" w:color="auto"/>
      </w:divBdr>
    </w:div>
    <w:div w:id="352457535">
      <w:bodyDiv w:val="1"/>
      <w:marLeft w:val="0"/>
      <w:marRight w:val="0"/>
      <w:marTop w:val="0"/>
      <w:marBottom w:val="0"/>
      <w:divBdr>
        <w:top w:val="none" w:sz="0" w:space="0" w:color="auto"/>
        <w:left w:val="none" w:sz="0" w:space="0" w:color="auto"/>
        <w:bottom w:val="none" w:sz="0" w:space="0" w:color="auto"/>
        <w:right w:val="none" w:sz="0" w:space="0" w:color="auto"/>
      </w:divBdr>
    </w:div>
    <w:div w:id="365831939">
      <w:bodyDiv w:val="1"/>
      <w:marLeft w:val="0"/>
      <w:marRight w:val="0"/>
      <w:marTop w:val="0"/>
      <w:marBottom w:val="0"/>
      <w:divBdr>
        <w:top w:val="none" w:sz="0" w:space="0" w:color="auto"/>
        <w:left w:val="none" w:sz="0" w:space="0" w:color="auto"/>
        <w:bottom w:val="none" w:sz="0" w:space="0" w:color="auto"/>
        <w:right w:val="none" w:sz="0" w:space="0" w:color="auto"/>
      </w:divBdr>
    </w:div>
    <w:div w:id="368068106">
      <w:bodyDiv w:val="1"/>
      <w:marLeft w:val="0"/>
      <w:marRight w:val="0"/>
      <w:marTop w:val="0"/>
      <w:marBottom w:val="0"/>
      <w:divBdr>
        <w:top w:val="none" w:sz="0" w:space="0" w:color="auto"/>
        <w:left w:val="none" w:sz="0" w:space="0" w:color="auto"/>
        <w:bottom w:val="none" w:sz="0" w:space="0" w:color="auto"/>
        <w:right w:val="none" w:sz="0" w:space="0" w:color="auto"/>
      </w:divBdr>
    </w:div>
    <w:div w:id="370617338">
      <w:bodyDiv w:val="1"/>
      <w:marLeft w:val="0"/>
      <w:marRight w:val="0"/>
      <w:marTop w:val="0"/>
      <w:marBottom w:val="0"/>
      <w:divBdr>
        <w:top w:val="none" w:sz="0" w:space="0" w:color="auto"/>
        <w:left w:val="none" w:sz="0" w:space="0" w:color="auto"/>
        <w:bottom w:val="none" w:sz="0" w:space="0" w:color="auto"/>
        <w:right w:val="none" w:sz="0" w:space="0" w:color="auto"/>
      </w:divBdr>
    </w:div>
    <w:div w:id="376778442">
      <w:bodyDiv w:val="1"/>
      <w:marLeft w:val="0"/>
      <w:marRight w:val="0"/>
      <w:marTop w:val="0"/>
      <w:marBottom w:val="0"/>
      <w:divBdr>
        <w:top w:val="none" w:sz="0" w:space="0" w:color="auto"/>
        <w:left w:val="none" w:sz="0" w:space="0" w:color="auto"/>
        <w:bottom w:val="none" w:sz="0" w:space="0" w:color="auto"/>
        <w:right w:val="none" w:sz="0" w:space="0" w:color="auto"/>
      </w:divBdr>
    </w:div>
    <w:div w:id="378558716">
      <w:bodyDiv w:val="1"/>
      <w:marLeft w:val="0"/>
      <w:marRight w:val="0"/>
      <w:marTop w:val="0"/>
      <w:marBottom w:val="0"/>
      <w:divBdr>
        <w:top w:val="none" w:sz="0" w:space="0" w:color="auto"/>
        <w:left w:val="none" w:sz="0" w:space="0" w:color="auto"/>
        <w:bottom w:val="none" w:sz="0" w:space="0" w:color="auto"/>
        <w:right w:val="none" w:sz="0" w:space="0" w:color="auto"/>
      </w:divBdr>
    </w:div>
    <w:div w:id="384987767">
      <w:bodyDiv w:val="1"/>
      <w:marLeft w:val="0"/>
      <w:marRight w:val="0"/>
      <w:marTop w:val="0"/>
      <w:marBottom w:val="0"/>
      <w:divBdr>
        <w:top w:val="none" w:sz="0" w:space="0" w:color="auto"/>
        <w:left w:val="none" w:sz="0" w:space="0" w:color="auto"/>
        <w:bottom w:val="none" w:sz="0" w:space="0" w:color="auto"/>
        <w:right w:val="none" w:sz="0" w:space="0" w:color="auto"/>
      </w:divBdr>
    </w:div>
    <w:div w:id="415710539">
      <w:bodyDiv w:val="1"/>
      <w:marLeft w:val="0"/>
      <w:marRight w:val="0"/>
      <w:marTop w:val="0"/>
      <w:marBottom w:val="0"/>
      <w:divBdr>
        <w:top w:val="none" w:sz="0" w:space="0" w:color="auto"/>
        <w:left w:val="none" w:sz="0" w:space="0" w:color="auto"/>
        <w:bottom w:val="none" w:sz="0" w:space="0" w:color="auto"/>
        <w:right w:val="none" w:sz="0" w:space="0" w:color="auto"/>
      </w:divBdr>
    </w:div>
    <w:div w:id="419524862">
      <w:bodyDiv w:val="1"/>
      <w:marLeft w:val="0"/>
      <w:marRight w:val="0"/>
      <w:marTop w:val="0"/>
      <w:marBottom w:val="0"/>
      <w:divBdr>
        <w:top w:val="none" w:sz="0" w:space="0" w:color="auto"/>
        <w:left w:val="none" w:sz="0" w:space="0" w:color="auto"/>
        <w:bottom w:val="none" w:sz="0" w:space="0" w:color="auto"/>
        <w:right w:val="none" w:sz="0" w:space="0" w:color="auto"/>
      </w:divBdr>
    </w:div>
    <w:div w:id="435753967">
      <w:bodyDiv w:val="1"/>
      <w:marLeft w:val="0"/>
      <w:marRight w:val="0"/>
      <w:marTop w:val="0"/>
      <w:marBottom w:val="0"/>
      <w:divBdr>
        <w:top w:val="none" w:sz="0" w:space="0" w:color="auto"/>
        <w:left w:val="none" w:sz="0" w:space="0" w:color="auto"/>
        <w:bottom w:val="none" w:sz="0" w:space="0" w:color="auto"/>
        <w:right w:val="none" w:sz="0" w:space="0" w:color="auto"/>
      </w:divBdr>
    </w:div>
    <w:div w:id="439374846">
      <w:bodyDiv w:val="1"/>
      <w:marLeft w:val="0"/>
      <w:marRight w:val="0"/>
      <w:marTop w:val="0"/>
      <w:marBottom w:val="0"/>
      <w:divBdr>
        <w:top w:val="none" w:sz="0" w:space="0" w:color="auto"/>
        <w:left w:val="none" w:sz="0" w:space="0" w:color="auto"/>
        <w:bottom w:val="none" w:sz="0" w:space="0" w:color="auto"/>
        <w:right w:val="none" w:sz="0" w:space="0" w:color="auto"/>
      </w:divBdr>
    </w:div>
    <w:div w:id="442379810">
      <w:bodyDiv w:val="1"/>
      <w:marLeft w:val="0"/>
      <w:marRight w:val="0"/>
      <w:marTop w:val="0"/>
      <w:marBottom w:val="0"/>
      <w:divBdr>
        <w:top w:val="none" w:sz="0" w:space="0" w:color="auto"/>
        <w:left w:val="none" w:sz="0" w:space="0" w:color="auto"/>
        <w:bottom w:val="none" w:sz="0" w:space="0" w:color="auto"/>
        <w:right w:val="none" w:sz="0" w:space="0" w:color="auto"/>
      </w:divBdr>
    </w:div>
    <w:div w:id="444203111">
      <w:bodyDiv w:val="1"/>
      <w:marLeft w:val="0"/>
      <w:marRight w:val="0"/>
      <w:marTop w:val="0"/>
      <w:marBottom w:val="0"/>
      <w:divBdr>
        <w:top w:val="none" w:sz="0" w:space="0" w:color="auto"/>
        <w:left w:val="none" w:sz="0" w:space="0" w:color="auto"/>
        <w:bottom w:val="none" w:sz="0" w:space="0" w:color="auto"/>
        <w:right w:val="none" w:sz="0" w:space="0" w:color="auto"/>
      </w:divBdr>
    </w:div>
    <w:div w:id="452947297">
      <w:bodyDiv w:val="1"/>
      <w:marLeft w:val="0"/>
      <w:marRight w:val="0"/>
      <w:marTop w:val="0"/>
      <w:marBottom w:val="0"/>
      <w:divBdr>
        <w:top w:val="none" w:sz="0" w:space="0" w:color="auto"/>
        <w:left w:val="none" w:sz="0" w:space="0" w:color="auto"/>
        <w:bottom w:val="none" w:sz="0" w:space="0" w:color="auto"/>
        <w:right w:val="none" w:sz="0" w:space="0" w:color="auto"/>
      </w:divBdr>
    </w:div>
    <w:div w:id="457257960">
      <w:bodyDiv w:val="1"/>
      <w:marLeft w:val="0"/>
      <w:marRight w:val="0"/>
      <w:marTop w:val="0"/>
      <w:marBottom w:val="0"/>
      <w:divBdr>
        <w:top w:val="none" w:sz="0" w:space="0" w:color="auto"/>
        <w:left w:val="none" w:sz="0" w:space="0" w:color="auto"/>
        <w:bottom w:val="none" w:sz="0" w:space="0" w:color="auto"/>
        <w:right w:val="none" w:sz="0" w:space="0" w:color="auto"/>
      </w:divBdr>
    </w:div>
    <w:div w:id="465319371">
      <w:bodyDiv w:val="1"/>
      <w:marLeft w:val="0"/>
      <w:marRight w:val="0"/>
      <w:marTop w:val="0"/>
      <w:marBottom w:val="0"/>
      <w:divBdr>
        <w:top w:val="none" w:sz="0" w:space="0" w:color="auto"/>
        <w:left w:val="none" w:sz="0" w:space="0" w:color="auto"/>
        <w:bottom w:val="none" w:sz="0" w:space="0" w:color="auto"/>
        <w:right w:val="none" w:sz="0" w:space="0" w:color="auto"/>
      </w:divBdr>
    </w:div>
    <w:div w:id="481001008">
      <w:bodyDiv w:val="1"/>
      <w:marLeft w:val="0"/>
      <w:marRight w:val="0"/>
      <w:marTop w:val="0"/>
      <w:marBottom w:val="0"/>
      <w:divBdr>
        <w:top w:val="none" w:sz="0" w:space="0" w:color="auto"/>
        <w:left w:val="none" w:sz="0" w:space="0" w:color="auto"/>
        <w:bottom w:val="none" w:sz="0" w:space="0" w:color="auto"/>
        <w:right w:val="none" w:sz="0" w:space="0" w:color="auto"/>
      </w:divBdr>
    </w:div>
    <w:div w:id="487981128">
      <w:bodyDiv w:val="1"/>
      <w:marLeft w:val="0"/>
      <w:marRight w:val="0"/>
      <w:marTop w:val="0"/>
      <w:marBottom w:val="0"/>
      <w:divBdr>
        <w:top w:val="none" w:sz="0" w:space="0" w:color="auto"/>
        <w:left w:val="none" w:sz="0" w:space="0" w:color="auto"/>
        <w:bottom w:val="none" w:sz="0" w:space="0" w:color="auto"/>
        <w:right w:val="none" w:sz="0" w:space="0" w:color="auto"/>
      </w:divBdr>
    </w:div>
    <w:div w:id="488058327">
      <w:bodyDiv w:val="1"/>
      <w:marLeft w:val="0"/>
      <w:marRight w:val="0"/>
      <w:marTop w:val="0"/>
      <w:marBottom w:val="0"/>
      <w:divBdr>
        <w:top w:val="none" w:sz="0" w:space="0" w:color="auto"/>
        <w:left w:val="none" w:sz="0" w:space="0" w:color="auto"/>
        <w:bottom w:val="none" w:sz="0" w:space="0" w:color="auto"/>
        <w:right w:val="none" w:sz="0" w:space="0" w:color="auto"/>
      </w:divBdr>
    </w:div>
    <w:div w:id="488861191">
      <w:bodyDiv w:val="1"/>
      <w:marLeft w:val="0"/>
      <w:marRight w:val="0"/>
      <w:marTop w:val="0"/>
      <w:marBottom w:val="0"/>
      <w:divBdr>
        <w:top w:val="none" w:sz="0" w:space="0" w:color="auto"/>
        <w:left w:val="none" w:sz="0" w:space="0" w:color="auto"/>
        <w:bottom w:val="none" w:sz="0" w:space="0" w:color="auto"/>
        <w:right w:val="none" w:sz="0" w:space="0" w:color="auto"/>
      </w:divBdr>
    </w:div>
    <w:div w:id="509491453">
      <w:bodyDiv w:val="1"/>
      <w:marLeft w:val="0"/>
      <w:marRight w:val="0"/>
      <w:marTop w:val="0"/>
      <w:marBottom w:val="0"/>
      <w:divBdr>
        <w:top w:val="none" w:sz="0" w:space="0" w:color="auto"/>
        <w:left w:val="none" w:sz="0" w:space="0" w:color="auto"/>
        <w:bottom w:val="none" w:sz="0" w:space="0" w:color="auto"/>
        <w:right w:val="none" w:sz="0" w:space="0" w:color="auto"/>
      </w:divBdr>
    </w:div>
    <w:div w:id="523056257">
      <w:bodyDiv w:val="1"/>
      <w:marLeft w:val="0"/>
      <w:marRight w:val="0"/>
      <w:marTop w:val="0"/>
      <w:marBottom w:val="0"/>
      <w:divBdr>
        <w:top w:val="none" w:sz="0" w:space="0" w:color="auto"/>
        <w:left w:val="none" w:sz="0" w:space="0" w:color="auto"/>
        <w:bottom w:val="none" w:sz="0" w:space="0" w:color="auto"/>
        <w:right w:val="none" w:sz="0" w:space="0" w:color="auto"/>
      </w:divBdr>
    </w:div>
    <w:div w:id="523984323">
      <w:bodyDiv w:val="1"/>
      <w:marLeft w:val="0"/>
      <w:marRight w:val="0"/>
      <w:marTop w:val="0"/>
      <w:marBottom w:val="0"/>
      <w:divBdr>
        <w:top w:val="none" w:sz="0" w:space="0" w:color="auto"/>
        <w:left w:val="none" w:sz="0" w:space="0" w:color="auto"/>
        <w:bottom w:val="none" w:sz="0" w:space="0" w:color="auto"/>
        <w:right w:val="none" w:sz="0" w:space="0" w:color="auto"/>
      </w:divBdr>
    </w:div>
    <w:div w:id="528184892">
      <w:bodyDiv w:val="1"/>
      <w:marLeft w:val="0"/>
      <w:marRight w:val="0"/>
      <w:marTop w:val="0"/>
      <w:marBottom w:val="0"/>
      <w:divBdr>
        <w:top w:val="none" w:sz="0" w:space="0" w:color="auto"/>
        <w:left w:val="none" w:sz="0" w:space="0" w:color="auto"/>
        <w:bottom w:val="none" w:sz="0" w:space="0" w:color="auto"/>
        <w:right w:val="none" w:sz="0" w:space="0" w:color="auto"/>
      </w:divBdr>
    </w:div>
    <w:div w:id="534460875">
      <w:bodyDiv w:val="1"/>
      <w:marLeft w:val="0"/>
      <w:marRight w:val="0"/>
      <w:marTop w:val="0"/>
      <w:marBottom w:val="0"/>
      <w:divBdr>
        <w:top w:val="none" w:sz="0" w:space="0" w:color="auto"/>
        <w:left w:val="none" w:sz="0" w:space="0" w:color="auto"/>
        <w:bottom w:val="none" w:sz="0" w:space="0" w:color="auto"/>
        <w:right w:val="none" w:sz="0" w:space="0" w:color="auto"/>
      </w:divBdr>
    </w:div>
    <w:div w:id="536040446">
      <w:bodyDiv w:val="1"/>
      <w:marLeft w:val="0"/>
      <w:marRight w:val="0"/>
      <w:marTop w:val="0"/>
      <w:marBottom w:val="0"/>
      <w:divBdr>
        <w:top w:val="none" w:sz="0" w:space="0" w:color="auto"/>
        <w:left w:val="none" w:sz="0" w:space="0" w:color="auto"/>
        <w:bottom w:val="none" w:sz="0" w:space="0" w:color="auto"/>
        <w:right w:val="none" w:sz="0" w:space="0" w:color="auto"/>
      </w:divBdr>
    </w:div>
    <w:div w:id="539587235">
      <w:bodyDiv w:val="1"/>
      <w:marLeft w:val="0"/>
      <w:marRight w:val="0"/>
      <w:marTop w:val="0"/>
      <w:marBottom w:val="0"/>
      <w:divBdr>
        <w:top w:val="none" w:sz="0" w:space="0" w:color="auto"/>
        <w:left w:val="none" w:sz="0" w:space="0" w:color="auto"/>
        <w:bottom w:val="none" w:sz="0" w:space="0" w:color="auto"/>
        <w:right w:val="none" w:sz="0" w:space="0" w:color="auto"/>
      </w:divBdr>
    </w:div>
    <w:div w:id="568658349">
      <w:bodyDiv w:val="1"/>
      <w:marLeft w:val="0"/>
      <w:marRight w:val="0"/>
      <w:marTop w:val="0"/>
      <w:marBottom w:val="0"/>
      <w:divBdr>
        <w:top w:val="none" w:sz="0" w:space="0" w:color="auto"/>
        <w:left w:val="none" w:sz="0" w:space="0" w:color="auto"/>
        <w:bottom w:val="none" w:sz="0" w:space="0" w:color="auto"/>
        <w:right w:val="none" w:sz="0" w:space="0" w:color="auto"/>
      </w:divBdr>
    </w:div>
    <w:div w:id="571159182">
      <w:bodyDiv w:val="1"/>
      <w:marLeft w:val="0"/>
      <w:marRight w:val="0"/>
      <w:marTop w:val="0"/>
      <w:marBottom w:val="0"/>
      <w:divBdr>
        <w:top w:val="none" w:sz="0" w:space="0" w:color="auto"/>
        <w:left w:val="none" w:sz="0" w:space="0" w:color="auto"/>
        <w:bottom w:val="none" w:sz="0" w:space="0" w:color="auto"/>
        <w:right w:val="none" w:sz="0" w:space="0" w:color="auto"/>
      </w:divBdr>
    </w:div>
    <w:div w:id="574517121">
      <w:bodyDiv w:val="1"/>
      <w:marLeft w:val="0"/>
      <w:marRight w:val="0"/>
      <w:marTop w:val="0"/>
      <w:marBottom w:val="0"/>
      <w:divBdr>
        <w:top w:val="none" w:sz="0" w:space="0" w:color="auto"/>
        <w:left w:val="none" w:sz="0" w:space="0" w:color="auto"/>
        <w:bottom w:val="none" w:sz="0" w:space="0" w:color="auto"/>
        <w:right w:val="none" w:sz="0" w:space="0" w:color="auto"/>
      </w:divBdr>
    </w:div>
    <w:div w:id="599794389">
      <w:bodyDiv w:val="1"/>
      <w:marLeft w:val="0"/>
      <w:marRight w:val="0"/>
      <w:marTop w:val="0"/>
      <w:marBottom w:val="0"/>
      <w:divBdr>
        <w:top w:val="none" w:sz="0" w:space="0" w:color="auto"/>
        <w:left w:val="none" w:sz="0" w:space="0" w:color="auto"/>
        <w:bottom w:val="none" w:sz="0" w:space="0" w:color="auto"/>
        <w:right w:val="none" w:sz="0" w:space="0" w:color="auto"/>
      </w:divBdr>
    </w:div>
    <w:div w:id="600800289">
      <w:bodyDiv w:val="1"/>
      <w:marLeft w:val="0"/>
      <w:marRight w:val="0"/>
      <w:marTop w:val="0"/>
      <w:marBottom w:val="0"/>
      <w:divBdr>
        <w:top w:val="none" w:sz="0" w:space="0" w:color="auto"/>
        <w:left w:val="none" w:sz="0" w:space="0" w:color="auto"/>
        <w:bottom w:val="none" w:sz="0" w:space="0" w:color="auto"/>
        <w:right w:val="none" w:sz="0" w:space="0" w:color="auto"/>
      </w:divBdr>
    </w:div>
    <w:div w:id="614870692">
      <w:bodyDiv w:val="1"/>
      <w:marLeft w:val="0"/>
      <w:marRight w:val="0"/>
      <w:marTop w:val="0"/>
      <w:marBottom w:val="0"/>
      <w:divBdr>
        <w:top w:val="none" w:sz="0" w:space="0" w:color="auto"/>
        <w:left w:val="none" w:sz="0" w:space="0" w:color="auto"/>
        <w:bottom w:val="none" w:sz="0" w:space="0" w:color="auto"/>
        <w:right w:val="none" w:sz="0" w:space="0" w:color="auto"/>
      </w:divBdr>
    </w:div>
    <w:div w:id="627050188">
      <w:bodyDiv w:val="1"/>
      <w:marLeft w:val="0"/>
      <w:marRight w:val="0"/>
      <w:marTop w:val="0"/>
      <w:marBottom w:val="0"/>
      <w:divBdr>
        <w:top w:val="none" w:sz="0" w:space="0" w:color="auto"/>
        <w:left w:val="none" w:sz="0" w:space="0" w:color="auto"/>
        <w:bottom w:val="none" w:sz="0" w:space="0" w:color="auto"/>
        <w:right w:val="none" w:sz="0" w:space="0" w:color="auto"/>
      </w:divBdr>
    </w:div>
    <w:div w:id="628247238">
      <w:bodyDiv w:val="1"/>
      <w:marLeft w:val="0"/>
      <w:marRight w:val="0"/>
      <w:marTop w:val="0"/>
      <w:marBottom w:val="0"/>
      <w:divBdr>
        <w:top w:val="none" w:sz="0" w:space="0" w:color="auto"/>
        <w:left w:val="none" w:sz="0" w:space="0" w:color="auto"/>
        <w:bottom w:val="none" w:sz="0" w:space="0" w:color="auto"/>
        <w:right w:val="none" w:sz="0" w:space="0" w:color="auto"/>
      </w:divBdr>
    </w:div>
    <w:div w:id="629628513">
      <w:bodyDiv w:val="1"/>
      <w:marLeft w:val="0"/>
      <w:marRight w:val="0"/>
      <w:marTop w:val="0"/>
      <w:marBottom w:val="0"/>
      <w:divBdr>
        <w:top w:val="none" w:sz="0" w:space="0" w:color="auto"/>
        <w:left w:val="none" w:sz="0" w:space="0" w:color="auto"/>
        <w:bottom w:val="none" w:sz="0" w:space="0" w:color="auto"/>
        <w:right w:val="none" w:sz="0" w:space="0" w:color="auto"/>
      </w:divBdr>
    </w:div>
    <w:div w:id="630718998">
      <w:bodyDiv w:val="1"/>
      <w:marLeft w:val="0"/>
      <w:marRight w:val="0"/>
      <w:marTop w:val="0"/>
      <w:marBottom w:val="0"/>
      <w:divBdr>
        <w:top w:val="none" w:sz="0" w:space="0" w:color="auto"/>
        <w:left w:val="none" w:sz="0" w:space="0" w:color="auto"/>
        <w:bottom w:val="none" w:sz="0" w:space="0" w:color="auto"/>
        <w:right w:val="none" w:sz="0" w:space="0" w:color="auto"/>
      </w:divBdr>
    </w:div>
    <w:div w:id="635649241">
      <w:bodyDiv w:val="1"/>
      <w:marLeft w:val="0"/>
      <w:marRight w:val="0"/>
      <w:marTop w:val="0"/>
      <w:marBottom w:val="0"/>
      <w:divBdr>
        <w:top w:val="none" w:sz="0" w:space="0" w:color="auto"/>
        <w:left w:val="none" w:sz="0" w:space="0" w:color="auto"/>
        <w:bottom w:val="none" w:sz="0" w:space="0" w:color="auto"/>
        <w:right w:val="none" w:sz="0" w:space="0" w:color="auto"/>
      </w:divBdr>
    </w:div>
    <w:div w:id="649670813">
      <w:bodyDiv w:val="1"/>
      <w:marLeft w:val="0"/>
      <w:marRight w:val="0"/>
      <w:marTop w:val="0"/>
      <w:marBottom w:val="0"/>
      <w:divBdr>
        <w:top w:val="none" w:sz="0" w:space="0" w:color="auto"/>
        <w:left w:val="none" w:sz="0" w:space="0" w:color="auto"/>
        <w:bottom w:val="none" w:sz="0" w:space="0" w:color="auto"/>
        <w:right w:val="none" w:sz="0" w:space="0" w:color="auto"/>
      </w:divBdr>
    </w:div>
    <w:div w:id="651835214">
      <w:bodyDiv w:val="1"/>
      <w:marLeft w:val="0"/>
      <w:marRight w:val="0"/>
      <w:marTop w:val="0"/>
      <w:marBottom w:val="0"/>
      <w:divBdr>
        <w:top w:val="none" w:sz="0" w:space="0" w:color="auto"/>
        <w:left w:val="none" w:sz="0" w:space="0" w:color="auto"/>
        <w:bottom w:val="none" w:sz="0" w:space="0" w:color="auto"/>
        <w:right w:val="none" w:sz="0" w:space="0" w:color="auto"/>
      </w:divBdr>
    </w:div>
    <w:div w:id="669480934">
      <w:bodyDiv w:val="1"/>
      <w:marLeft w:val="0"/>
      <w:marRight w:val="0"/>
      <w:marTop w:val="0"/>
      <w:marBottom w:val="0"/>
      <w:divBdr>
        <w:top w:val="none" w:sz="0" w:space="0" w:color="auto"/>
        <w:left w:val="none" w:sz="0" w:space="0" w:color="auto"/>
        <w:bottom w:val="none" w:sz="0" w:space="0" w:color="auto"/>
        <w:right w:val="none" w:sz="0" w:space="0" w:color="auto"/>
      </w:divBdr>
    </w:div>
    <w:div w:id="678504869">
      <w:bodyDiv w:val="1"/>
      <w:marLeft w:val="0"/>
      <w:marRight w:val="0"/>
      <w:marTop w:val="0"/>
      <w:marBottom w:val="0"/>
      <w:divBdr>
        <w:top w:val="none" w:sz="0" w:space="0" w:color="auto"/>
        <w:left w:val="none" w:sz="0" w:space="0" w:color="auto"/>
        <w:bottom w:val="none" w:sz="0" w:space="0" w:color="auto"/>
        <w:right w:val="none" w:sz="0" w:space="0" w:color="auto"/>
      </w:divBdr>
    </w:div>
    <w:div w:id="680592109">
      <w:bodyDiv w:val="1"/>
      <w:marLeft w:val="0"/>
      <w:marRight w:val="0"/>
      <w:marTop w:val="0"/>
      <w:marBottom w:val="0"/>
      <w:divBdr>
        <w:top w:val="none" w:sz="0" w:space="0" w:color="auto"/>
        <w:left w:val="none" w:sz="0" w:space="0" w:color="auto"/>
        <w:bottom w:val="none" w:sz="0" w:space="0" w:color="auto"/>
        <w:right w:val="none" w:sz="0" w:space="0" w:color="auto"/>
      </w:divBdr>
    </w:div>
    <w:div w:id="686753224">
      <w:bodyDiv w:val="1"/>
      <w:marLeft w:val="0"/>
      <w:marRight w:val="0"/>
      <w:marTop w:val="0"/>
      <w:marBottom w:val="0"/>
      <w:divBdr>
        <w:top w:val="none" w:sz="0" w:space="0" w:color="auto"/>
        <w:left w:val="none" w:sz="0" w:space="0" w:color="auto"/>
        <w:bottom w:val="none" w:sz="0" w:space="0" w:color="auto"/>
        <w:right w:val="none" w:sz="0" w:space="0" w:color="auto"/>
      </w:divBdr>
    </w:div>
    <w:div w:id="687408522">
      <w:bodyDiv w:val="1"/>
      <w:marLeft w:val="0"/>
      <w:marRight w:val="0"/>
      <w:marTop w:val="0"/>
      <w:marBottom w:val="0"/>
      <w:divBdr>
        <w:top w:val="none" w:sz="0" w:space="0" w:color="auto"/>
        <w:left w:val="none" w:sz="0" w:space="0" w:color="auto"/>
        <w:bottom w:val="none" w:sz="0" w:space="0" w:color="auto"/>
        <w:right w:val="none" w:sz="0" w:space="0" w:color="auto"/>
      </w:divBdr>
    </w:div>
    <w:div w:id="693187460">
      <w:bodyDiv w:val="1"/>
      <w:marLeft w:val="0"/>
      <w:marRight w:val="0"/>
      <w:marTop w:val="0"/>
      <w:marBottom w:val="0"/>
      <w:divBdr>
        <w:top w:val="none" w:sz="0" w:space="0" w:color="auto"/>
        <w:left w:val="none" w:sz="0" w:space="0" w:color="auto"/>
        <w:bottom w:val="none" w:sz="0" w:space="0" w:color="auto"/>
        <w:right w:val="none" w:sz="0" w:space="0" w:color="auto"/>
      </w:divBdr>
    </w:div>
    <w:div w:id="705063826">
      <w:bodyDiv w:val="1"/>
      <w:marLeft w:val="0"/>
      <w:marRight w:val="0"/>
      <w:marTop w:val="0"/>
      <w:marBottom w:val="0"/>
      <w:divBdr>
        <w:top w:val="none" w:sz="0" w:space="0" w:color="auto"/>
        <w:left w:val="none" w:sz="0" w:space="0" w:color="auto"/>
        <w:bottom w:val="none" w:sz="0" w:space="0" w:color="auto"/>
        <w:right w:val="none" w:sz="0" w:space="0" w:color="auto"/>
      </w:divBdr>
    </w:div>
    <w:div w:id="708064410">
      <w:bodyDiv w:val="1"/>
      <w:marLeft w:val="0"/>
      <w:marRight w:val="0"/>
      <w:marTop w:val="0"/>
      <w:marBottom w:val="0"/>
      <w:divBdr>
        <w:top w:val="none" w:sz="0" w:space="0" w:color="auto"/>
        <w:left w:val="none" w:sz="0" w:space="0" w:color="auto"/>
        <w:bottom w:val="none" w:sz="0" w:space="0" w:color="auto"/>
        <w:right w:val="none" w:sz="0" w:space="0" w:color="auto"/>
      </w:divBdr>
    </w:div>
    <w:div w:id="713312752">
      <w:bodyDiv w:val="1"/>
      <w:marLeft w:val="0"/>
      <w:marRight w:val="0"/>
      <w:marTop w:val="0"/>
      <w:marBottom w:val="0"/>
      <w:divBdr>
        <w:top w:val="none" w:sz="0" w:space="0" w:color="auto"/>
        <w:left w:val="none" w:sz="0" w:space="0" w:color="auto"/>
        <w:bottom w:val="none" w:sz="0" w:space="0" w:color="auto"/>
        <w:right w:val="none" w:sz="0" w:space="0" w:color="auto"/>
      </w:divBdr>
    </w:div>
    <w:div w:id="730734113">
      <w:bodyDiv w:val="1"/>
      <w:marLeft w:val="0"/>
      <w:marRight w:val="0"/>
      <w:marTop w:val="0"/>
      <w:marBottom w:val="0"/>
      <w:divBdr>
        <w:top w:val="none" w:sz="0" w:space="0" w:color="auto"/>
        <w:left w:val="none" w:sz="0" w:space="0" w:color="auto"/>
        <w:bottom w:val="none" w:sz="0" w:space="0" w:color="auto"/>
        <w:right w:val="none" w:sz="0" w:space="0" w:color="auto"/>
      </w:divBdr>
    </w:div>
    <w:div w:id="736636219">
      <w:bodyDiv w:val="1"/>
      <w:marLeft w:val="0"/>
      <w:marRight w:val="0"/>
      <w:marTop w:val="0"/>
      <w:marBottom w:val="0"/>
      <w:divBdr>
        <w:top w:val="none" w:sz="0" w:space="0" w:color="auto"/>
        <w:left w:val="none" w:sz="0" w:space="0" w:color="auto"/>
        <w:bottom w:val="none" w:sz="0" w:space="0" w:color="auto"/>
        <w:right w:val="none" w:sz="0" w:space="0" w:color="auto"/>
      </w:divBdr>
    </w:div>
    <w:div w:id="739790558">
      <w:bodyDiv w:val="1"/>
      <w:marLeft w:val="0"/>
      <w:marRight w:val="0"/>
      <w:marTop w:val="0"/>
      <w:marBottom w:val="0"/>
      <w:divBdr>
        <w:top w:val="none" w:sz="0" w:space="0" w:color="auto"/>
        <w:left w:val="none" w:sz="0" w:space="0" w:color="auto"/>
        <w:bottom w:val="none" w:sz="0" w:space="0" w:color="auto"/>
        <w:right w:val="none" w:sz="0" w:space="0" w:color="auto"/>
      </w:divBdr>
    </w:div>
    <w:div w:id="760876710">
      <w:bodyDiv w:val="1"/>
      <w:marLeft w:val="0"/>
      <w:marRight w:val="0"/>
      <w:marTop w:val="0"/>
      <w:marBottom w:val="0"/>
      <w:divBdr>
        <w:top w:val="none" w:sz="0" w:space="0" w:color="auto"/>
        <w:left w:val="none" w:sz="0" w:space="0" w:color="auto"/>
        <w:bottom w:val="none" w:sz="0" w:space="0" w:color="auto"/>
        <w:right w:val="none" w:sz="0" w:space="0" w:color="auto"/>
      </w:divBdr>
    </w:div>
    <w:div w:id="778376651">
      <w:bodyDiv w:val="1"/>
      <w:marLeft w:val="0"/>
      <w:marRight w:val="0"/>
      <w:marTop w:val="0"/>
      <w:marBottom w:val="0"/>
      <w:divBdr>
        <w:top w:val="none" w:sz="0" w:space="0" w:color="auto"/>
        <w:left w:val="none" w:sz="0" w:space="0" w:color="auto"/>
        <w:bottom w:val="none" w:sz="0" w:space="0" w:color="auto"/>
        <w:right w:val="none" w:sz="0" w:space="0" w:color="auto"/>
      </w:divBdr>
    </w:div>
    <w:div w:id="780030976">
      <w:bodyDiv w:val="1"/>
      <w:marLeft w:val="0"/>
      <w:marRight w:val="0"/>
      <w:marTop w:val="0"/>
      <w:marBottom w:val="0"/>
      <w:divBdr>
        <w:top w:val="none" w:sz="0" w:space="0" w:color="auto"/>
        <w:left w:val="none" w:sz="0" w:space="0" w:color="auto"/>
        <w:bottom w:val="none" w:sz="0" w:space="0" w:color="auto"/>
        <w:right w:val="none" w:sz="0" w:space="0" w:color="auto"/>
      </w:divBdr>
    </w:div>
    <w:div w:id="780300714">
      <w:bodyDiv w:val="1"/>
      <w:marLeft w:val="0"/>
      <w:marRight w:val="0"/>
      <w:marTop w:val="0"/>
      <w:marBottom w:val="0"/>
      <w:divBdr>
        <w:top w:val="none" w:sz="0" w:space="0" w:color="auto"/>
        <w:left w:val="none" w:sz="0" w:space="0" w:color="auto"/>
        <w:bottom w:val="none" w:sz="0" w:space="0" w:color="auto"/>
        <w:right w:val="none" w:sz="0" w:space="0" w:color="auto"/>
      </w:divBdr>
    </w:div>
    <w:div w:id="790712168">
      <w:bodyDiv w:val="1"/>
      <w:marLeft w:val="0"/>
      <w:marRight w:val="0"/>
      <w:marTop w:val="0"/>
      <w:marBottom w:val="0"/>
      <w:divBdr>
        <w:top w:val="none" w:sz="0" w:space="0" w:color="auto"/>
        <w:left w:val="none" w:sz="0" w:space="0" w:color="auto"/>
        <w:bottom w:val="none" w:sz="0" w:space="0" w:color="auto"/>
        <w:right w:val="none" w:sz="0" w:space="0" w:color="auto"/>
      </w:divBdr>
    </w:div>
    <w:div w:id="796409663">
      <w:bodyDiv w:val="1"/>
      <w:marLeft w:val="0"/>
      <w:marRight w:val="0"/>
      <w:marTop w:val="0"/>
      <w:marBottom w:val="0"/>
      <w:divBdr>
        <w:top w:val="none" w:sz="0" w:space="0" w:color="auto"/>
        <w:left w:val="none" w:sz="0" w:space="0" w:color="auto"/>
        <w:bottom w:val="none" w:sz="0" w:space="0" w:color="auto"/>
        <w:right w:val="none" w:sz="0" w:space="0" w:color="auto"/>
      </w:divBdr>
    </w:div>
    <w:div w:id="817890045">
      <w:bodyDiv w:val="1"/>
      <w:marLeft w:val="0"/>
      <w:marRight w:val="0"/>
      <w:marTop w:val="0"/>
      <w:marBottom w:val="0"/>
      <w:divBdr>
        <w:top w:val="none" w:sz="0" w:space="0" w:color="auto"/>
        <w:left w:val="none" w:sz="0" w:space="0" w:color="auto"/>
        <w:bottom w:val="none" w:sz="0" w:space="0" w:color="auto"/>
        <w:right w:val="none" w:sz="0" w:space="0" w:color="auto"/>
      </w:divBdr>
    </w:div>
    <w:div w:id="862980650">
      <w:bodyDiv w:val="1"/>
      <w:marLeft w:val="0"/>
      <w:marRight w:val="0"/>
      <w:marTop w:val="0"/>
      <w:marBottom w:val="0"/>
      <w:divBdr>
        <w:top w:val="none" w:sz="0" w:space="0" w:color="auto"/>
        <w:left w:val="none" w:sz="0" w:space="0" w:color="auto"/>
        <w:bottom w:val="none" w:sz="0" w:space="0" w:color="auto"/>
        <w:right w:val="none" w:sz="0" w:space="0" w:color="auto"/>
      </w:divBdr>
    </w:div>
    <w:div w:id="907417496">
      <w:bodyDiv w:val="1"/>
      <w:marLeft w:val="0"/>
      <w:marRight w:val="0"/>
      <w:marTop w:val="0"/>
      <w:marBottom w:val="0"/>
      <w:divBdr>
        <w:top w:val="none" w:sz="0" w:space="0" w:color="auto"/>
        <w:left w:val="none" w:sz="0" w:space="0" w:color="auto"/>
        <w:bottom w:val="none" w:sz="0" w:space="0" w:color="auto"/>
        <w:right w:val="none" w:sz="0" w:space="0" w:color="auto"/>
      </w:divBdr>
    </w:div>
    <w:div w:id="918558491">
      <w:bodyDiv w:val="1"/>
      <w:marLeft w:val="0"/>
      <w:marRight w:val="0"/>
      <w:marTop w:val="0"/>
      <w:marBottom w:val="0"/>
      <w:divBdr>
        <w:top w:val="none" w:sz="0" w:space="0" w:color="auto"/>
        <w:left w:val="none" w:sz="0" w:space="0" w:color="auto"/>
        <w:bottom w:val="none" w:sz="0" w:space="0" w:color="auto"/>
        <w:right w:val="none" w:sz="0" w:space="0" w:color="auto"/>
      </w:divBdr>
    </w:div>
    <w:div w:id="926109624">
      <w:bodyDiv w:val="1"/>
      <w:marLeft w:val="0"/>
      <w:marRight w:val="0"/>
      <w:marTop w:val="0"/>
      <w:marBottom w:val="0"/>
      <w:divBdr>
        <w:top w:val="none" w:sz="0" w:space="0" w:color="auto"/>
        <w:left w:val="none" w:sz="0" w:space="0" w:color="auto"/>
        <w:bottom w:val="none" w:sz="0" w:space="0" w:color="auto"/>
        <w:right w:val="none" w:sz="0" w:space="0" w:color="auto"/>
      </w:divBdr>
    </w:div>
    <w:div w:id="937719629">
      <w:bodyDiv w:val="1"/>
      <w:marLeft w:val="0"/>
      <w:marRight w:val="0"/>
      <w:marTop w:val="0"/>
      <w:marBottom w:val="0"/>
      <w:divBdr>
        <w:top w:val="none" w:sz="0" w:space="0" w:color="auto"/>
        <w:left w:val="none" w:sz="0" w:space="0" w:color="auto"/>
        <w:bottom w:val="none" w:sz="0" w:space="0" w:color="auto"/>
        <w:right w:val="none" w:sz="0" w:space="0" w:color="auto"/>
      </w:divBdr>
    </w:div>
    <w:div w:id="945311582">
      <w:bodyDiv w:val="1"/>
      <w:marLeft w:val="0"/>
      <w:marRight w:val="0"/>
      <w:marTop w:val="0"/>
      <w:marBottom w:val="0"/>
      <w:divBdr>
        <w:top w:val="none" w:sz="0" w:space="0" w:color="auto"/>
        <w:left w:val="none" w:sz="0" w:space="0" w:color="auto"/>
        <w:bottom w:val="none" w:sz="0" w:space="0" w:color="auto"/>
        <w:right w:val="none" w:sz="0" w:space="0" w:color="auto"/>
      </w:divBdr>
    </w:div>
    <w:div w:id="954168997">
      <w:bodyDiv w:val="1"/>
      <w:marLeft w:val="0"/>
      <w:marRight w:val="0"/>
      <w:marTop w:val="0"/>
      <w:marBottom w:val="0"/>
      <w:divBdr>
        <w:top w:val="none" w:sz="0" w:space="0" w:color="auto"/>
        <w:left w:val="none" w:sz="0" w:space="0" w:color="auto"/>
        <w:bottom w:val="none" w:sz="0" w:space="0" w:color="auto"/>
        <w:right w:val="none" w:sz="0" w:space="0" w:color="auto"/>
      </w:divBdr>
    </w:div>
    <w:div w:id="965282193">
      <w:bodyDiv w:val="1"/>
      <w:marLeft w:val="0"/>
      <w:marRight w:val="0"/>
      <w:marTop w:val="0"/>
      <w:marBottom w:val="0"/>
      <w:divBdr>
        <w:top w:val="none" w:sz="0" w:space="0" w:color="auto"/>
        <w:left w:val="none" w:sz="0" w:space="0" w:color="auto"/>
        <w:bottom w:val="none" w:sz="0" w:space="0" w:color="auto"/>
        <w:right w:val="none" w:sz="0" w:space="0" w:color="auto"/>
      </w:divBdr>
    </w:div>
    <w:div w:id="967398555">
      <w:bodyDiv w:val="1"/>
      <w:marLeft w:val="0"/>
      <w:marRight w:val="0"/>
      <w:marTop w:val="0"/>
      <w:marBottom w:val="0"/>
      <w:divBdr>
        <w:top w:val="none" w:sz="0" w:space="0" w:color="auto"/>
        <w:left w:val="none" w:sz="0" w:space="0" w:color="auto"/>
        <w:bottom w:val="none" w:sz="0" w:space="0" w:color="auto"/>
        <w:right w:val="none" w:sz="0" w:space="0" w:color="auto"/>
      </w:divBdr>
    </w:div>
    <w:div w:id="975064517">
      <w:bodyDiv w:val="1"/>
      <w:marLeft w:val="0"/>
      <w:marRight w:val="0"/>
      <w:marTop w:val="0"/>
      <w:marBottom w:val="0"/>
      <w:divBdr>
        <w:top w:val="none" w:sz="0" w:space="0" w:color="auto"/>
        <w:left w:val="none" w:sz="0" w:space="0" w:color="auto"/>
        <w:bottom w:val="none" w:sz="0" w:space="0" w:color="auto"/>
        <w:right w:val="none" w:sz="0" w:space="0" w:color="auto"/>
      </w:divBdr>
    </w:div>
    <w:div w:id="975720981">
      <w:bodyDiv w:val="1"/>
      <w:marLeft w:val="0"/>
      <w:marRight w:val="0"/>
      <w:marTop w:val="0"/>
      <w:marBottom w:val="0"/>
      <w:divBdr>
        <w:top w:val="none" w:sz="0" w:space="0" w:color="auto"/>
        <w:left w:val="none" w:sz="0" w:space="0" w:color="auto"/>
        <w:bottom w:val="none" w:sz="0" w:space="0" w:color="auto"/>
        <w:right w:val="none" w:sz="0" w:space="0" w:color="auto"/>
      </w:divBdr>
    </w:div>
    <w:div w:id="980769286">
      <w:bodyDiv w:val="1"/>
      <w:marLeft w:val="0"/>
      <w:marRight w:val="0"/>
      <w:marTop w:val="0"/>
      <w:marBottom w:val="0"/>
      <w:divBdr>
        <w:top w:val="none" w:sz="0" w:space="0" w:color="auto"/>
        <w:left w:val="none" w:sz="0" w:space="0" w:color="auto"/>
        <w:bottom w:val="none" w:sz="0" w:space="0" w:color="auto"/>
        <w:right w:val="none" w:sz="0" w:space="0" w:color="auto"/>
      </w:divBdr>
    </w:div>
    <w:div w:id="1009680078">
      <w:bodyDiv w:val="1"/>
      <w:marLeft w:val="0"/>
      <w:marRight w:val="0"/>
      <w:marTop w:val="0"/>
      <w:marBottom w:val="0"/>
      <w:divBdr>
        <w:top w:val="none" w:sz="0" w:space="0" w:color="auto"/>
        <w:left w:val="none" w:sz="0" w:space="0" w:color="auto"/>
        <w:bottom w:val="none" w:sz="0" w:space="0" w:color="auto"/>
        <w:right w:val="none" w:sz="0" w:space="0" w:color="auto"/>
      </w:divBdr>
    </w:div>
    <w:div w:id="1031340763">
      <w:bodyDiv w:val="1"/>
      <w:marLeft w:val="0"/>
      <w:marRight w:val="0"/>
      <w:marTop w:val="0"/>
      <w:marBottom w:val="0"/>
      <w:divBdr>
        <w:top w:val="none" w:sz="0" w:space="0" w:color="auto"/>
        <w:left w:val="none" w:sz="0" w:space="0" w:color="auto"/>
        <w:bottom w:val="none" w:sz="0" w:space="0" w:color="auto"/>
        <w:right w:val="none" w:sz="0" w:space="0" w:color="auto"/>
      </w:divBdr>
    </w:div>
    <w:div w:id="1031371061">
      <w:bodyDiv w:val="1"/>
      <w:marLeft w:val="0"/>
      <w:marRight w:val="0"/>
      <w:marTop w:val="0"/>
      <w:marBottom w:val="0"/>
      <w:divBdr>
        <w:top w:val="none" w:sz="0" w:space="0" w:color="auto"/>
        <w:left w:val="none" w:sz="0" w:space="0" w:color="auto"/>
        <w:bottom w:val="none" w:sz="0" w:space="0" w:color="auto"/>
        <w:right w:val="none" w:sz="0" w:space="0" w:color="auto"/>
      </w:divBdr>
    </w:div>
    <w:div w:id="1033919678">
      <w:bodyDiv w:val="1"/>
      <w:marLeft w:val="0"/>
      <w:marRight w:val="0"/>
      <w:marTop w:val="0"/>
      <w:marBottom w:val="0"/>
      <w:divBdr>
        <w:top w:val="none" w:sz="0" w:space="0" w:color="auto"/>
        <w:left w:val="none" w:sz="0" w:space="0" w:color="auto"/>
        <w:bottom w:val="none" w:sz="0" w:space="0" w:color="auto"/>
        <w:right w:val="none" w:sz="0" w:space="0" w:color="auto"/>
      </w:divBdr>
    </w:div>
    <w:div w:id="1036274384">
      <w:bodyDiv w:val="1"/>
      <w:marLeft w:val="0"/>
      <w:marRight w:val="0"/>
      <w:marTop w:val="0"/>
      <w:marBottom w:val="0"/>
      <w:divBdr>
        <w:top w:val="none" w:sz="0" w:space="0" w:color="auto"/>
        <w:left w:val="none" w:sz="0" w:space="0" w:color="auto"/>
        <w:bottom w:val="none" w:sz="0" w:space="0" w:color="auto"/>
        <w:right w:val="none" w:sz="0" w:space="0" w:color="auto"/>
      </w:divBdr>
    </w:div>
    <w:div w:id="1051226603">
      <w:bodyDiv w:val="1"/>
      <w:marLeft w:val="0"/>
      <w:marRight w:val="0"/>
      <w:marTop w:val="0"/>
      <w:marBottom w:val="0"/>
      <w:divBdr>
        <w:top w:val="none" w:sz="0" w:space="0" w:color="auto"/>
        <w:left w:val="none" w:sz="0" w:space="0" w:color="auto"/>
        <w:bottom w:val="none" w:sz="0" w:space="0" w:color="auto"/>
        <w:right w:val="none" w:sz="0" w:space="0" w:color="auto"/>
      </w:divBdr>
    </w:div>
    <w:div w:id="1060902330">
      <w:bodyDiv w:val="1"/>
      <w:marLeft w:val="0"/>
      <w:marRight w:val="0"/>
      <w:marTop w:val="0"/>
      <w:marBottom w:val="0"/>
      <w:divBdr>
        <w:top w:val="none" w:sz="0" w:space="0" w:color="auto"/>
        <w:left w:val="none" w:sz="0" w:space="0" w:color="auto"/>
        <w:bottom w:val="none" w:sz="0" w:space="0" w:color="auto"/>
        <w:right w:val="none" w:sz="0" w:space="0" w:color="auto"/>
      </w:divBdr>
    </w:div>
    <w:div w:id="1071196539">
      <w:bodyDiv w:val="1"/>
      <w:marLeft w:val="0"/>
      <w:marRight w:val="0"/>
      <w:marTop w:val="0"/>
      <w:marBottom w:val="0"/>
      <w:divBdr>
        <w:top w:val="none" w:sz="0" w:space="0" w:color="auto"/>
        <w:left w:val="none" w:sz="0" w:space="0" w:color="auto"/>
        <w:bottom w:val="none" w:sz="0" w:space="0" w:color="auto"/>
        <w:right w:val="none" w:sz="0" w:space="0" w:color="auto"/>
      </w:divBdr>
    </w:div>
    <w:div w:id="1077900151">
      <w:bodyDiv w:val="1"/>
      <w:marLeft w:val="0"/>
      <w:marRight w:val="0"/>
      <w:marTop w:val="0"/>
      <w:marBottom w:val="0"/>
      <w:divBdr>
        <w:top w:val="none" w:sz="0" w:space="0" w:color="auto"/>
        <w:left w:val="none" w:sz="0" w:space="0" w:color="auto"/>
        <w:bottom w:val="none" w:sz="0" w:space="0" w:color="auto"/>
        <w:right w:val="none" w:sz="0" w:space="0" w:color="auto"/>
      </w:divBdr>
    </w:div>
    <w:div w:id="1083646909">
      <w:bodyDiv w:val="1"/>
      <w:marLeft w:val="0"/>
      <w:marRight w:val="0"/>
      <w:marTop w:val="0"/>
      <w:marBottom w:val="0"/>
      <w:divBdr>
        <w:top w:val="none" w:sz="0" w:space="0" w:color="auto"/>
        <w:left w:val="none" w:sz="0" w:space="0" w:color="auto"/>
        <w:bottom w:val="none" w:sz="0" w:space="0" w:color="auto"/>
        <w:right w:val="none" w:sz="0" w:space="0" w:color="auto"/>
      </w:divBdr>
    </w:div>
    <w:div w:id="1107702359">
      <w:bodyDiv w:val="1"/>
      <w:marLeft w:val="0"/>
      <w:marRight w:val="0"/>
      <w:marTop w:val="0"/>
      <w:marBottom w:val="0"/>
      <w:divBdr>
        <w:top w:val="none" w:sz="0" w:space="0" w:color="auto"/>
        <w:left w:val="none" w:sz="0" w:space="0" w:color="auto"/>
        <w:bottom w:val="none" w:sz="0" w:space="0" w:color="auto"/>
        <w:right w:val="none" w:sz="0" w:space="0" w:color="auto"/>
      </w:divBdr>
    </w:div>
    <w:div w:id="1119687258">
      <w:bodyDiv w:val="1"/>
      <w:marLeft w:val="0"/>
      <w:marRight w:val="0"/>
      <w:marTop w:val="0"/>
      <w:marBottom w:val="0"/>
      <w:divBdr>
        <w:top w:val="none" w:sz="0" w:space="0" w:color="auto"/>
        <w:left w:val="none" w:sz="0" w:space="0" w:color="auto"/>
        <w:bottom w:val="none" w:sz="0" w:space="0" w:color="auto"/>
        <w:right w:val="none" w:sz="0" w:space="0" w:color="auto"/>
      </w:divBdr>
    </w:div>
    <w:div w:id="1121997513">
      <w:bodyDiv w:val="1"/>
      <w:marLeft w:val="0"/>
      <w:marRight w:val="0"/>
      <w:marTop w:val="0"/>
      <w:marBottom w:val="0"/>
      <w:divBdr>
        <w:top w:val="none" w:sz="0" w:space="0" w:color="auto"/>
        <w:left w:val="none" w:sz="0" w:space="0" w:color="auto"/>
        <w:bottom w:val="none" w:sz="0" w:space="0" w:color="auto"/>
        <w:right w:val="none" w:sz="0" w:space="0" w:color="auto"/>
      </w:divBdr>
    </w:div>
    <w:div w:id="1133868250">
      <w:bodyDiv w:val="1"/>
      <w:marLeft w:val="0"/>
      <w:marRight w:val="0"/>
      <w:marTop w:val="0"/>
      <w:marBottom w:val="0"/>
      <w:divBdr>
        <w:top w:val="none" w:sz="0" w:space="0" w:color="auto"/>
        <w:left w:val="none" w:sz="0" w:space="0" w:color="auto"/>
        <w:bottom w:val="none" w:sz="0" w:space="0" w:color="auto"/>
        <w:right w:val="none" w:sz="0" w:space="0" w:color="auto"/>
      </w:divBdr>
    </w:div>
    <w:div w:id="1141536301">
      <w:bodyDiv w:val="1"/>
      <w:marLeft w:val="0"/>
      <w:marRight w:val="0"/>
      <w:marTop w:val="0"/>
      <w:marBottom w:val="0"/>
      <w:divBdr>
        <w:top w:val="none" w:sz="0" w:space="0" w:color="auto"/>
        <w:left w:val="none" w:sz="0" w:space="0" w:color="auto"/>
        <w:bottom w:val="none" w:sz="0" w:space="0" w:color="auto"/>
        <w:right w:val="none" w:sz="0" w:space="0" w:color="auto"/>
      </w:divBdr>
    </w:div>
    <w:div w:id="1161190628">
      <w:bodyDiv w:val="1"/>
      <w:marLeft w:val="0"/>
      <w:marRight w:val="0"/>
      <w:marTop w:val="0"/>
      <w:marBottom w:val="0"/>
      <w:divBdr>
        <w:top w:val="none" w:sz="0" w:space="0" w:color="auto"/>
        <w:left w:val="none" w:sz="0" w:space="0" w:color="auto"/>
        <w:bottom w:val="none" w:sz="0" w:space="0" w:color="auto"/>
        <w:right w:val="none" w:sz="0" w:space="0" w:color="auto"/>
      </w:divBdr>
    </w:div>
    <w:div w:id="1188760837">
      <w:bodyDiv w:val="1"/>
      <w:marLeft w:val="0"/>
      <w:marRight w:val="0"/>
      <w:marTop w:val="0"/>
      <w:marBottom w:val="0"/>
      <w:divBdr>
        <w:top w:val="none" w:sz="0" w:space="0" w:color="auto"/>
        <w:left w:val="none" w:sz="0" w:space="0" w:color="auto"/>
        <w:bottom w:val="none" w:sz="0" w:space="0" w:color="auto"/>
        <w:right w:val="none" w:sz="0" w:space="0" w:color="auto"/>
      </w:divBdr>
    </w:div>
    <w:div w:id="1200434154">
      <w:bodyDiv w:val="1"/>
      <w:marLeft w:val="0"/>
      <w:marRight w:val="0"/>
      <w:marTop w:val="0"/>
      <w:marBottom w:val="0"/>
      <w:divBdr>
        <w:top w:val="none" w:sz="0" w:space="0" w:color="auto"/>
        <w:left w:val="none" w:sz="0" w:space="0" w:color="auto"/>
        <w:bottom w:val="none" w:sz="0" w:space="0" w:color="auto"/>
        <w:right w:val="none" w:sz="0" w:space="0" w:color="auto"/>
      </w:divBdr>
    </w:div>
    <w:div w:id="1208569290">
      <w:bodyDiv w:val="1"/>
      <w:marLeft w:val="0"/>
      <w:marRight w:val="0"/>
      <w:marTop w:val="0"/>
      <w:marBottom w:val="0"/>
      <w:divBdr>
        <w:top w:val="none" w:sz="0" w:space="0" w:color="auto"/>
        <w:left w:val="none" w:sz="0" w:space="0" w:color="auto"/>
        <w:bottom w:val="none" w:sz="0" w:space="0" w:color="auto"/>
        <w:right w:val="none" w:sz="0" w:space="0" w:color="auto"/>
      </w:divBdr>
    </w:div>
    <w:div w:id="1244994018">
      <w:bodyDiv w:val="1"/>
      <w:marLeft w:val="0"/>
      <w:marRight w:val="0"/>
      <w:marTop w:val="0"/>
      <w:marBottom w:val="0"/>
      <w:divBdr>
        <w:top w:val="none" w:sz="0" w:space="0" w:color="auto"/>
        <w:left w:val="none" w:sz="0" w:space="0" w:color="auto"/>
        <w:bottom w:val="none" w:sz="0" w:space="0" w:color="auto"/>
        <w:right w:val="none" w:sz="0" w:space="0" w:color="auto"/>
      </w:divBdr>
    </w:div>
    <w:div w:id="1247956195">
      <w:bodyDiv w:val="1"/>
      <w:marLeft w:val="0"/>
      <w:marRight w:val="0"/>
      <w:marTop w:val="0"/>
      <w:marBottom w:val="0"/>
      <w:divBdr>
        <w:top w:val="none" w:sz="0" w:space="0" w:color="auto"/>
        <w:left w:val="none" w:sz="0" w:space="0" w:color="auto"/>
        <w:bottom w:val="none" w:sz="0" w:space="0" w:color="auto"/>
        <w:right w:val="none" w:sz="0" w:space="0" w:color="auto"/>
      </w:divBdr>
    </w:div>
    <w:div w:id="1259946762">
      <w:bodyDiv w:val="1"/>
      <w:marLeft w:val="0"/>
      <w:marRight w:val="0"/>
      <w:marTop w:val="0"/>
      <w:marBottom w:val="0"/>
      <w:divBdr>
        <w:top w:val="none" w:sz="0" w:space="0" w:color="auto"/>
        <w:left w:val="none" w:sz="0" w:space="0" w:color="auto"/>
        <w:bottom w:val="none" w:sz="0" w:space="0" w:color="auto"/>
        <w:right w:val="none" w:sz="0" w:space="0" w:color="auto"/>
      </w:divBdr>
    </w:div>
    <w:div w:id="1271429522">
      <w:bodyDiv w:val="1"/>
      <w:marLeft w:val="0"/>
      <w:marRight w:val="0"/>
      <w:marTop w:val="0"/>
      <w:marBottom w:val="0"/>
      <w:divBdr>
        <w:top w:val="none" w:sz="0" w:space="0" w:color="auto"/>
        <w:left w:val="none" w:sz="0" w:space="0" w:color="auto"/>
        <w:bottom w:val="none" w:sz="0" w:space="0" w:color="auto"/>
        <w:right w:val="none" w:sz="0" w:space="0" w:color="auto"/>
      </w:divBdr>
    </w:div>
    <w:div w:id="1272930327">
      <w:bodyDiv w:val="1"/>
      <w:marLeft w:val="0"/>
      <w:marRight w:val="0"/>
      <w:marTop w:val="0"/>
      <w:marBottom w:val="0"/>
      <w:divBdr>
        <w:top w:val="none" w:sz="0" w:space="0" w:color="auto"/>
        <w:left w:val="none" w:sz="0" w:space="0" w:color="auto"/>
        <w:bottom w:val="none" w:sz="0" w:space="0" w:color="auto"/>
        <w:right w:val="none" w:sz="0" w:space="0" w:color="auto"/>
      </w:divBdr>
    </w:div>
    <w:div w:id="1280256608">
      <w:bodyDiv w:val="1"/>
      <w:marLeft w:val="0"/>
      <w:marRight w:val="0"/>
      <w:marTop w:val="0"/>
      <w:marBottom w:val="0"/>
      <w:divBdr>
        <w:top w:val="none" w:sz="0" w:space="0" w:color="auto"/>
        <w:left w:val="none" w:sz="0" w:space="0" w:color="auto"/>
        <w:bottom w:val="none" w:sz="0" w:space="0" w:color="auto"/>
        <w:right w:val="none" w:sz="0" w:space="0" w:color="auto"/>
      </w:divBdr>
    </w:div>
    <w:div w:id="1288269598">
      <w:bodyDiv w:val="1"/>
      <w:marLeft w:val="0"/>
      <w:marRight w:val="0"/>
      <w:marTop w:val="0"/>
      <w:marBottom w:val="0"/>
      <w:divBdr>
        <w:top w:val="none" w:sz="0" w:space="0" w:color="auto"/>
        <w:left w:val="none" w:sz="0" w:space="0" w:color="auto"/>
        <w:bottom w:val="none" w:sz="0" w:space="0" w:color="auto"/>
        <w:right w:val="none" w:sz="0" w:space="0" w:color="auto"/>
      </w:divBdr>
    </w:div>
    <w:div w:id="1297833552">
      <w:bodyDiv w:val="1"/>
      <w:marLeft w:val="0"/>
      <w:marRight w:val="0"/>
      <w:marTop w:val="0"/>
      <w:marBottom w:val="0"/>
      <w:divBdr>
        <w:top w:val="none" w:sz="0" w:space="0" w:color="auto"/>
        <w:left w:val="none" w:sz="0" w:space="0" w:color="auto"/>
        <w:bottom w:val="none" w:sz="0" w:space="0" w:color="auto"/>
        <w:right w:val="none" w:sz="0" w:space="0" w:color="auto"/>
      </w:divBdr>
    </w:div>
    <w:div w:id="1299333637">
      <w:bodyDiv w:val="1"/>
      <w:marLeft w:val="0"/>
      <w:marRight w:val="0"/>
      <w:marTop w:val="0"/>
      <w:marBottom w:val="0"/>
      <w:divBdr>
        <w:top w:val="none" w:sz="0" w:space="0" w:color="auto"/>
        <w:left w:val="none" w:sz="0" w:space="0" w:color="auto"/>
        <w:bottom w:val="none" w:sz="0" w:space="0" w:color="auto"/>
        <w:right w:val="none" w:sz="0" w:space="0" w:color="auto"/>
      </w:divBdr>
    </w:div>
    <w:div w:id="1308978040">
      <w:bodyDiv w:val="1"/>
      <w:marLeft w:val="0"/>
      <w:marRight w:val="0"/>
      <w:marTop w:val="0"/>
      <w:marBottom w:val="0"/>
      <w:divBdr>
        <w:top w:val="none" w:sz="0" w:space="0" w:color="auto"/>
        <w:left w:val="none" w:sz="0" w:space="0" w:color="auto"/>
        <w:bottom w:val="none" w:sz="0" w:space="0" w:color="auto"/>
        <w:right w:val="none" w:sz="0" w:space="0" w:color="auto"/>
      </w:divBdr>
    </w:div>
    <w:div w:id="1318724301">
      <w:bodyDiv w:val="1"/>
      <w:marLeft w:val="0"/>
      <w:marRight w:val="0"/>
      <w:marTop w:val="0"/>
      <w:marBottom w:val="0"/>
      <w:divBdr>
        <w:top w:val="none" w:sz="0" w:space="0" w:color="auto"/>
        <w:left w:val="none" w:sz="0" w:space="0" w:color="auto"/>
        <w:bottom w:val="none" w:sz="0" w:space="0" w:color="auto"/>
        <w:right w:val="none" w:sz="0" w:space="0" w:color="auto"/>
      </w:divBdr>
    </w:div>
    <w:div w:id="1320886394">
      <w:bodyDiv w:val="1"/>
      <w:marLeft w:val="0"/>
      <w:marRight w:val="0"/>
      <w:marTop w:val="0"/>
      <w:marBottom w:val="0"/>
      <w:divBdr>
        <w:top w:val="none" w:sz="0" w:space="0" w:color="auto"/>
        <w:left w:val="none" w:sz="0" w:space="0" w:color="auto"/>
        <w:bottom w:val="none" w:sz="0" w:space="0" w:color="auto"/>
        <w:right w:val="none" w:sz="0" w:space="0" w:color="auto"/>
      </w:divBdr>
    </w:div>
    <w:div w:id="1386568023">
      <w:bodyDiv w:val="1"/>
      <w:marLeft w:val="0"/>
      <w:marRight w:val="0"/>
      <w:marTop w:val="0"/>
      <w:marBottom w:val="0"/>
      <w:divBdr>
        <w:top w:val="none" w:sz="0" w:space="0" w:color="auto"/>
        <w:left w:val="none" w:sz="0" w:space="0" w:color="auto"/>
        <w:bottom w:val="none" w:sz="0" w:space="0" w:color="auto"/>
        <w:right w:val="none" w:sz="0" w:space="0" w:color="auto"/>
      </w:divBdr>
    </w:div>
    <w:div w:id="1402365005">
      <w:bodyDiv w:val="1"/>
      <w:marLeft w:val="0"/>
      <w:marRight w:val="0"/>
      <w:marTop w:val="0"/>
      <w:marBottom w:val="0"/>
      <w:divBdr>
        <w:top w:val="none" w:sz="0" w:space="0" w:color="auto"/>
        <w:left w:val="none" w:sz="0" w:space="0" w:color="auto"/>
        <w:bottom w:val="none" w:sz="0" w:space="0" w:color="auto"/>
        <w:right w:val="none" w:sz="0" w:space="0" w:color="auto"/>
      </w:divBdr>
    </w:div>
    <w:div w:id="1403717177">
      <w:bodyDiv w:val="1"/>
      <w:marLeft w:val="0"/>
      <w:marRight w:val="0"/>
      <w:marTop w:val="0"/>
      <w:marBottom w:val="0"/>
      <w:divBdr>
        <w:top w:val="none" w:sz="0" w:space="0" w:color="auto"/>
        <w:left w:val="none" w:sz="0" w:space="0" w:color="auto"/>
        <w:bottom w:val="none" w:sz="0" w:space="0" w:color="auto"/>
        <w:right w:val="none" w:sz="0" w:space="0" w:color="auto"/>
      </w:divBdr>
    </w:div>
    <w:div w:id="1405763381">
      <w:bodyDiv w:val="1"/>
      <w:marLeft w:val="0"/>
      <w:marRight w:val="0"/>
      <w:marTop w:val="0"/>
      <w:marBottom w:val="0"/>
      <w:divBdr>
        <w:top w:val="none" w:sz="0" w:space="0" w:color="auto"/>
        <w:left w:val="none" w:sz="0" w:space="0" w:color="auto"/>
        <w:bottom w:val="none" w:sz="0" w:space="0" w:color="auto"/>
        <w:right w:val="none" w:sz="0" w:space="0" w:color="auto"/>
      </w:divBdr>
    </w:div>
    <w:div w:id="1405881425">
      <w:bodyDiv w:val="1"/>
      <w:marLeft w:val="0"/>
      <w:marRight w:val="0"/>
      <w:marTop w:val="0"/>
      <w:marBottom w:val="0"/>
      <w:divBdr>
        <w:top w:val="none" w:sz="0" w:space="0" w:color="auto"/>
        <w:left w:val="none" w:sz="0" w:space="0" w:color="auto"/>
        <w:bottom w:val="none" w:sz="0" w:space="0" w:color="auto"/>
        <w:right w:val="none" w:sz="0" w:space="0" w:color="auto"/>
      </w:divBdr>
    </w:div>
    <w:div w:id="1414467567">
      <w:bodyDiv w:val="1"/>
      <w:marLeft w:val="0"/>
      <w:marRight w:val="0"/>
      <w:marTop w:val="0"/>
      <w:marBottom w:val="0"/>
      <w:divBdr>
        <w:top w:val="none" w:sz="0" w:space="0" w:color="auto"/>
        <w:left w:val="none" w:sz="0" w:space="0" w:color="auto"/>
        <w:bottom w:val="none" w:sz="0" w:space="0" w:color="auto"/>
        <w:right w:val="none" w:sz="0" w:space="0" w:color="auto"/>
      </w:divBdr>
    </w:div>
    <w:div w:id="1416707692">
      <w:bodyDiv w:val="1"/>
      <w:marLeft w:val="0"/>
      <w:marRight w:val="0"/>
      <w:marTop w:val="0"/>
      <w:marBottom w:val="0"/>
      <w:divBdr>
        <w:top w:val="none" w:sz="0" w:space="0" w:color="auto"/>
        <w:left w:val="none" w:sz="0" w:space="0" w:color="auto"/>
        <w:bottom w:val="none" w:sz="0" w:space="0" w:color="auto"/>
        <w:right w:val="none" w:sz="0" w:space="0" w:color="auto"/>
      </w:divBdr>
    </w:div>
    <w:div w:id="1427262085">
      <w:bodyDiv w:val="1"/>
      <w:marLeft w:val="0"/>
      <w:marRight w:val="0"/>
      <w:marTop w:val="0"/>
      <w:marBottom w:val="0"/>
      <w:divBdr>
        <w:top w:val="none" w:sz="0" w:space="0" w:color="auto"/>
        <w:left w:val="none" w:sz="0" w:space="0" w:color="auto"/>
        <w:bottom w:val="none" w:sz="0" w:space="0" w:color="auto"/>
        <w:right w:val="none" w:sz="0" w:space="0" w:color="auto"/>
      </w:divBdr>
    </w:div>
    <w:div w:id="1437941170">
      <w:bodyDiv w:val="1"/>
      <w:marLeft w:val="0"/>
      <w:marRight w:val="0"/>
      <w:marTop w:val="0"/>
      <w:marBottom w:val="0"/>
      <w:divBdr>
        <w:top w:val="none" w:sz="0" w:space="0" w:color="auto"/>
        <w:left w:val="none" w:sz="0" w:space="0" w:color="auto"/>
        <w:bottom w:val="none" w:sz="0" w:space="0" w:color="auto"/>
        <w:right w:val="none" w:sz="0" w:space="0" w:color="auto"/>
      </w:divBdr>
    </w:div>
    <w:div w:id="1444425209">
      <w:bodyDiv w:val="1"/>
      <w:marLeft w:val="0"/>
      <w:marRight w:val="0"/>
      <w:marTop w:val="0"/>
      <w:marBottom w:val="0"/>
      <w:divBdr>
        <w:top w:val="none" w:sz="0" w:space="0" w:color="auto"/>
        <w:left w:val="none" w:sz="0" w:space="0" w:color="auto"/>
        <w:bottom w:val="none" w:sz="0" w:space="0" w:color="auto"/>
        <w:right w:val="none" w:sz="0" w:space="0" w:color="auto"/>
      </w:divBdr>
    </w:div>
    <w:div w:id="1451781658">
      <w:bodyDiv w:val="1"/>
      <w:marLeft w:val="0"/>
      <w:marRight w:val="0"/>
      <w:marTop w:val="0"/>
      <w:marBottom w:val="0"/>
      <w:divBdr>
        <w:top w:val="none" w:sz="0" w:space="0" w:color="auto"/>
        <w:left w:val="none" w:sz="0" w:space="0" w:color="auto"/>
        <w:bottom w:val="none" w:sz="0" w:space="0" w:color="auto"/>
        <w:right w:val="none" w:sz="0" w:space="0" w:color="auto"/>
      </w:divBdr>
    </w:div>
    <w:div w:id="1460298965">
      <w:bodyDiv w:val="1"/>
      <w:marLeft w:val="0"/>
      <w:marRight w:val="0"/>
      <w:marTop w:val="0"/>
      <w:marBottom w:val="0"/>
      <w:divBdr>
        <w:top w:val="none" w:sz="0" w:space="0" w:color="auto"/>
        <w:left w:val="none" w:sz="0" w:space="0" w:color="auto"/>
        <w:bottom w:val="none" w:sz="0" w:space="0" w:color="auto"/>
        <w:right w:val="none" w:sz="0" w:space="0" w:color="auto"/>
      </w:divBdr>
    </w:div>
    <w:div w:id="1478913579">
      <w:bodyDiv w:val="1"/>
      <w:marLeft w:val="0"/>
      <w:marRight w:val="0"/>
      <w:marTop w:val="0"/>
      <w:marBottom w:val="0"/>
      <w:divBdr>
        <w:top w:val="none" w:sz="0" w:space="0" w:color="auto"/>
        <w:left w:val="none" w:sz="0" w:space="0" w:color="auto"/>
        <w:bottom w:val="none" w:sz="0" w:space="0" w:color="auto"/>
        <w:right w:val="none" w:sz="0" w:space="0" w:color="auto"/>
      </w:divBdr>
    </w:div>
    <w:div w:id="1479151834">
      <w:bodyDiv w:val="1"/>
      <w:marLeft w:val="0"/>
      <w:marRight w:val="0"/>
      <w:marTop w:val="0"/>
      <w:marBottom w:val="0"/>
      <w:divBdr>
        <w:top w:val="none" w:sz="0" w:space="0" w:color="auto"/>
        <w:left w:val="none" w:sz="0" w:space="0" w:color="auto"/>
        <w:bottom w:val="none" w:sz="0" w:space="0" w:color="auto"/>
        <w:right w:val="none" w:sz="0" w:space="0" w:color="auto"/>
      </w:divBdr>
    </w:div>
    <w:div w:id="1484160089">
      <w:bodyDiv w:val="1"/>
      <w:marLeft w:val="0"/>
      <w:marRight w:val="0"/>
      <w:marTop w:val="0"/>
      <w:marBottom w:val="0"/>
      <w:divBdr>
        <w:top w:val="none" w:sz="0" w:space="0" w:color="auto"/>
        <w:left w:val="none" w:sz="0" w:space="0" w:color="auto"/>
        <w:bottom w:val="none" w:sz="0" w:space="0" w:color="auto"/>
        <w:right w:val="none" w:sz="0" w:space="0" w:color="auto"/>
      </w:divBdr>
    </w:div>
    <w:div w:id="1496342265">
      <w:bodyDiv w:val="1"/>
      <w:marLeft w:val="0"/>
      <w:marRight w:val="0"/>
      <w:marTop w:val="0"/>
      <w:marBottom w:val="0"/>
      <w:divBdr>
        <w:top w:val="none" w:sz="0" w:space="0" w:color="auto"/>
        <w:left w:val="none" w:sz="0" w:space="0" w:color="auto"/>
        <w:bottom w:val="none" w:sz="0" w:space="0" w:color="auto"/>
        <w:right w:val="none" w:sz="0" w:space="0" w:color="auto"/>
      </w:divBdr>
    </w:div>
    <w:div w:id="1516453517">
      <w:bodyDiv w:val="1"/>
      <w:marLeft w:val="0"/>
      <w:marRight w:val="0"/>
      <w:marTop w:val="0"/>
      <w:marBottom w:val="0"/>
      <w:divBdr>
        <w:top w:val="none" w:sz="0" w:space="0" w:color="auto"/>
        <w:left w:val="none" w:sz="0" w:space="0" w:color="auto"/>
        <w:bottom w:val="none" w:sz="0" w:space="0" w:color="auto"/>
        <w:right w:val="none" w:sz="0" w:space="0" w:color="auto"/>
      </w:divBdr>
    </w:div>
    <w:div w:id="1520002243">
      <w:bodyDiv w:val="1"/>
      <w:marLeft w:val="0"/>
      <w:marRight w:val="0"/>
      <w:marTop w:val="0"/>
      <w:marBottom w:val="0"/>
      <w:divBdr>
        <w:top w:val="none" w:sz="0" w:space="0" w:color="auto"/>
        <w:left w:val="none" w:sz="0" w:space="0" w:color="auto"/>
        <w:bottom w:val="none" w:sz="0" w:space="0" w:color="auto"/>
        <w:right w:val="none" w:sz="0" w:space="0" w:color="auto"/>
      </w:divBdr>
    </w:div>
    <w:div w:id="1533957326">
      <w:bodyDiv w:val="1"/>
      <w:marLeft w:val="0"/>
      <w:marRight w:val="0"/>
      <w:marTop w:val="0"/>
      <w:marBottom w:val="0"/>
      <w:divBdr>
        <w:top w:val="none" w:sz="0" w:space="0" w:color="auto"/>
        <w:left w:val="none" w:sz="0" w:space="0" w:color="auto"/>
        <w:bottom w:val="none" w:sz="0" w:space="0" w:color="auto"/>
        <w:right w:val="none" w:sz="0" w:space="0" w:color="auto"/>
      </w:divBdr>
    </w:div>
    <w:div w:id="1541044770">
      <w:bodyDiv w:val="1"/>
      <w:marLeft w:val="0"/>
      <w:marRight w:val="0"/>
      <w:marTop w:val="0"/>
      <w:marBottom w:val="0"/>
      <w:divBdr>
        <w:top w:val="none" w:sz="0" w:space="0" w:color="auto"/>
        <w:left w:val="none" w:sz="0" w:space="0" w:color="auto"/>
        <w:bottom w:val="none" w:sz="0" w:space="0" w:color="auto"/>
        <w:right w:val="none" w:sz="0" w:space="0" w:color="auto"/>
      </w:divBdr>
    </w:div>
    <w:div w:id="1548179592">
      <w:bodyDiv w:val="1"/>
      <w:marLeft w:val="0"/>
      <w:marRight w:val="0"/>
      <w:marTop w:val="0"/>
      <w:marBottom w:val="0"/>
      <w:divBdr>
        <w:top w:val="none" w:sz="0" w:space="0" w:color="auto"/>
        <w:left w:val="none" w:sz="0" w:space="0" w:color="auto"/>
        <w:bottom w:val="none" w:sz="0" w:space="0" w:color="auto"/>
        <w:right w:val="none" w:sz="0" w:space="0" w:color="auto"/>
      </w:divBdr>
    </w:div>
    <w:div w:id="1548712940">
      <w:bodyDiv w:val="1"/>
      <w:marLeft w:val="0"/>
      <w:marRight w:val="0"/>
      <w:marTop w:val="0"/>
      <w:marBottom w:val="0"/>
      <w:divBdr>
        <w:top w:val="none" w:sz="0" w:space="0" w:color="auto"/>
        <w:left w:val="none" w:sz="0" w:space="0" w:color="auto"/>
        <w:bottom w:val="none" w:sz="0" w:space="0" w:color="auto"/>
        <w:right w:val="none" w:sz="0" w:space="0" w:color="auto"/>
      </w:divBdr>
    </w:div>
    <w:div w:id="1549952649">
      <w:bodyDiv w:val="1"/>
      <w:marLeft w:val="0"/>
      <w:marRight w:val="0"/>
      <w:marTop w:val="0"/>
      <w:marBottom w:val="0"/>
      <w:divBdr>
        <w:top w:val="none" w:sz="0" w:space="0" w:color="auto"/>
        <w:left w:val="none" w:sz="0" w:space="0" w:color="auto"/>
        <w:bottom w:val="none" w:sz="0" w:space="0" w:color="auto"/>
        <w:right w:val="none" w:sz="0" w:space="0" w:color="auto"/>
      </w:divBdr>
    </w:div>
    <w:div w:id="1560553741">
      <w:bodyDiv w:val="1"/>
      <w:marLeft w:val="0"/>
      <w:marRight w:val="0"/>
      <w:marTop w:val="0"/>
      <w:marBottom w:val="0"/>
      <w:divBdr>
        <w:top w:val="none" w:sz="0" w:space="0" w:color="auto"/>
        <w:left w:val="none" w:sz="0" w:space="0" w:color="auto"/>
        <w:bottom w:val="none" w:sz="0" w:space="0" w:color="auto"/>
        <w:right w:val="none" w:sz="0" w:space="0" w:color="auto"/>
      </w:divBdr>
    </w:div>
    <w:div w:id="1604457296">
      <w:bodyDiv w:val="1"/>
      <w:marLeft w:val="0"/>
      <w:marRight w:val="0"/>
      <w:marTop w:val="0"/>
      <w:marBottom w:val="0"/>
      <w:divBdr>
        <w:top w:val="none" w:sz="0" w:space="0" w:color="auto"/>
        <w:left w:val="none" w:sz="0" w:space="0" w:color="auto"/>
        <w:bottom w:val="none" w:sz="0" w:space="0" w:color="auto"/>
        <w:right w:val="none" w:sz="0" w:space="0" w:color="auto"/>
      </w:divBdr>
    </w:div>
    <w:div w:id="1617249467">
      <w:bodyDiv w:val="1"/>
      <w:marLeft w:val="0"/>
      <w:marRight w:val="0"/>
      <w:marTop w:val="0"/>
      <w:marBottom w:val="0"/>
      <w:divBdr>
        <w:top w:val="none" w:sz="0" w:space="0" w:color="auto"/>
        <w:left w:val="none" w:sz="0" w:space="0" w:color="auto"/>
        <w:bottom w:val="none" w:sz="0" w:space="0" w:color="auto"/>
        <w:right w:val="none" w:sz="0" w:space="0" w:color="auto"/>
      </w:divBdr>
    </w:div>
    <w:div w:id="1633755408">
      <w:bodyDiv w:val="1"/>
      <w:marLeft w:val="0"/>
      <w:marRight w:val="0"/>
      <w:marTop w:val="0"/>
      <w:marBottom w:val="0"/>
      <w:divBdr>
        <w:top w:val="none" w:sz="0" w:space="0" w:color="auto"/>
        <w:left w:val="none" w:sz="0" w:space="0" w:color="auto"/>
        <w:bottom w:val="none" w:sz="0" w:space="0" w:color="auto"/>
        <w:right w:val="none" w:sz="0" w:space="0" w:color="auto"/>
      </w:divBdr>
    </w:div>
    <w:div w:id="1644121575">
      <w:bodyDiv w:val="1"/>
      <w:marLeft w:val="0"/>
      <w:marRight w:val="0"/>
      <w:marTop w:val="0"/>
      <w:marBottom w:val="0"/>
      <w:divBdr>
        <w:top w:val="none" w:sz="0" w:space="0" w:color="auto"/>
        <w:left w:val="none" w:sz="0" w:space="0" w:color="auto"/>
        <w:bottom w:val="none" w:sz="0" w:space="0" w:color="auto"/>
        <w:right w:val="none" w:sz="0" w:space="0" w:color="auto"/>
      </w:divBdr>
    </w:div>
    <w:div w:id="1665937064">
      <w:bodyDiv w:val="1"/>
      <w:marLeft w:val="0"/>
      <w:marRight w:val="0"/>
      <w:marTop w:val="0"/>
      <w:marBottom w:val="0"/>
      <w:divBdr>
        <w:top w:val="none" w:sz="0" w:space="0" w:color="auto"/>
        <w:left w:val="none" w:sz="0" w:space="0" w:color="auto"/>
        <w:bottom w:val="none" w:sz="0" w:space="0" w:color="auto"/>
        <w:right w:val="none" w:sz="0" w:space="0" w:color="auto"/>
      </w:divBdr>
    </w:div>
    <w:div w:id="1674380405">
      <w:bodyDiv w:val="1"/>
      <w:marLeft w:val="0"/>
      <w:marRight w:val="0"/>
      <w:marTop w:val="0"/>
      <w:marBottom w:val="0"/>
      <w:divBdr>
        <w:top w:val="none" w:sz="0" w:space="0" w:color="auto"/>
        <w:left w:val="none" w:sz="0" w:space="0" w:color="auto"/>
        <w:bottom w:val="none" w:sz="0" w:space="0" w:color="auto"/>
        <w:right w:val="none" w:sz="0" w:space="0" w:color="auto"/>
      </w:divBdr>
    </w:div>
    <w:div w:id="1684166391">
      <w:bodyDiv w:val="1"/>
      <w:marLeft w:val="0"/>
      <w:marRight w:val="0"/>
      <w:marTop w:val="0"/>
      <w:marBottom w:val="0"/>
      <w:divBdr>
        <w:top w:val="none" w:sz="0" w:space="0" w:color="auto"/>
        <w:left w:val="none" w:sz="0" w:space="0" w:color="auto"/>
        <w:bottom w:val="none" w:sz="0" w:space="0" w:color="auto"/>
        <w:right w:val="none" w:sz="0" w:space="0" w:color="auto"/>
      </w:divBdr>
    </w:div>
    <w:div w:id="1690908158">
      <w:bodyDiv w:val="1"/>
      <w:marLeft w:val="0"/>
      <w:marRight w:val="0"/>
      <w:marTop w:val="0"/>
      <w:marBottom w:val="0"/>
      <w:divBdr>
        <w:top w:val="none" w:sz="0" w:space="0" w:color="auto"/>
        <w:left w:val="none" w:sz="0" w:space="0" w:color="auto"/>
        <w:bottom w:val="none" w:sz="0" w:space="0" w:color="auto"/>
        <w:right w:val="none" w:sz="0" w:space="0" w:color="auto"/>
      </w:divBdr>
    </w:div>
    <w:div w:id="1724715938">
      <w:bodyDiv w:val="1"/>
      <w:marLeft w:val="0"/>
      <w:marRight w:val="0"/>
      <w:marTop w:val="0"/>
      <w:marBottom w:val="0"/>
      <w:divBdr>
        <w:top w:val="none" w:sz="0" w:space="0" w:color="auto"/>
        <w:left w:val="none" w:sz="0" w:space="0" w:color="auto"/>
        <w:bottom w:val="none" w:sz="0" w:space="0" w:color="auto"/>
        <w:right w:val="none" w:sz="0" w:space="0" w:color="auto"/>
      </w:divBdr>
    </w:div>
    <w:div w:id="1725447009">
      <w:bodyDiv w:val="1"/>
      <w:marLeft w:val="0"/>
      <w:marRight w:val="0"/>
      <w:marTop w:val="0"/>
      <w:marBottom w:val="0"/>
      <w:divBdr>
        <w:top w:val="none" w:sz="0" w:space="0" w:color="auto"/>
        <w:left w:val="none" w:sz="0" w:space="0" w:color="auto"/>
        <w:bottom w:val="none" w:sz="0" w:space="0" w:color="auto"/>
        <w:right w:val="none" w:sz="0" w:space="0" w:color="auto"/>
      </w:divBdr>
    </w:div>
    <w:div w:id="1794712731">
      <w:bodyDiv w:val="1"/>
      <w:marLeft w:val="0"/>
      <w:marRight w:val="0"/>
      <w:marTop w:val="0"/>
      <w:marBottom w:val="0"/>
      <w:divBdr>
        <w:top w:val="none" w:sz="0" w:space="0" w:color="auto"/>
        <w:left w:val="none" w:sz="0" w:space="0" w:color="auto"/>
        <w:bottom w:val="none" w:sz="0" w:space="0" w:color="auto"/>
        <w:right w:val="none" w:sz="0" w:space="0" w:color="auto"/>
      </w:divBdr>
    </w:div>
    <w:div w:id="1795905641">
      <w:bodyDiv w:val="1"/>
      <w:marLeft w:val="0"/>
      <w:marRight w:val="0"/>
      <w:marTop w:val="0"/>
      <w:marBottom w:val="0"/>
      <w:divBdr>
        <w:top w:val="none" w:sz="0" w:space="0" w:color="auto"/>
        <w:left w:val="none" w:sz="0" w:space="0" w:color="auto"/>
        <w:bottom w:val="none" w:sz="0" w:space="0" w:color="auto"/>
        <w:right w:val="none" w:sz="0" w:space="0" w:color="auto"/>
      </w:divBdr>
    </w:div>
    <w:div w:id="1799954573">
      <w:bodyDiv w:val="1"/>
      <w:marLeft w:val="0"/>
      <w:marRight w:val="0"/>
      <w:marTop w:val="0"/>
      <w:marBottom w:val="0"/>
      <w:divBdr>
        <w:top w:val="none" w:sz="0" w:space="0" w:color="auto"/>
        <w:left w:val="none" w:sz="0" w:space="0" w:color="auto"/>
        <w:bottom w:val="none" w:sz="0" w:space="0" w:color="auto"/>
        <w:right w:val="none" w:sz="0" w:space="0" w:color="auto"/>
      </w:divBdr>
    </w:div>
    <w:div w:id="1806310194">
      <w:bodyDiv w:val="1"/>
      <w:marLeft w:val="0"/>
      <w:marRight w:val="0"/>
      <w:marTop w:val="0"/>
      <w:marBottom w:val="0"/>
      <w:divBdr>
        <w:top w:val="none" w:sz="0" w:space="0" w:color="auto"/>
        <w:left w:val="none" w:sz="0" w:space="0" w:color="auto"/>
        <w:bottom w:val="none" w:sz="0" w:space="0" w:color="auto"/>
        <w:right w:val="none" w:sz="0" w:space="0" w:color="auto"/>
      </w:divBdr>
    </w:div>
    <w:div w:id="1807772852">
      <w:bodyDiv w:val="1"/>
      <w:marLeft w:val="0"/>
      <w:marRight w:val="0"/>
      <w:marTop w:val="0"/>
      <w:marBottom w:val="0"/>
      <w:divBdr>
        <w:top w:val="none" w:sz="0" w:space="0" w:color="auto"/>
        <w:left w:val="none" w:sz="0" w:space="0" w:color="auto"/>
        <w:bottom w:val="none" w:sz="0" w:space="0" w:color="auto"/>
        <w:right w:val="none" w:sz="0" w:space="0" w:color="auto"/>
      </w:divBdr>
    </w:div>
    <w:div w:id="1815681792">
      <w:bodyDiv w:val="1"/>
      <w:marLeft w:val="0"/>
      <w:marRight w:val="0"/>
      <w:marTop w:val="0"/>
      <w:marBottom w:val="0"/>
      <w:divBdr>
        <w:top w:val="none" w:sz="0" w:space="0" w:color="auto"/>
        <w:left w:val="none" w:sz="0" w:space="0" w:color="auto"/>
        <w:bottom w:val="none" w:sz="0" w:space="0" w:color="auto"/>
        <w:right w:val="none" w:sz="0" w:space="0" w:color="auto"/>
      </w:divBdr>
    </w:div>
    <w:div w:id="1816481724">
      <w:bodyDiv w:val="1"/>
      <w:marLeft w:val="0"/>
      <w:marRight w:val="0"/>
      <w:marTop w:val="0"/>
      <w:marBottom w:val="0"/>
      <w:divBdr>
        <w:top w:val="none" w:sz="0" w:space="0" w:color="auto"/>
        <w:left w:val="none" w:sz="0" w:space="0" w:color="auto"/>
        <w:bottom w:val="none" w:sz="0" w:space="0" w:color="auto"/>
        <w:right w:val="none" w:sz="0" w:space="0" w:color="auto"/>
      </w:divBdr>
    </w:div>
    <w:div w:id="1817263367">
      <w:bodyDiv w:val="1"/>
      <w:marLeft w:val="0"/>
      <w:marRight w:val="0"/>
      <w:marTop w:val="0"/>
      <w:marBottom w:val="0"/>
      <w:divBdr>
        <w:top w:val="none" w:sz="0" w:space="0" w:color="auto"/>
        <w:left w:val="none" w:sz="0" w:space="0" w:color="auto"/>
        <w:bottom w:val="none" w:sz="0" w:space="0" w:color="auto"/>
        <w:right w:val="none" w:sz="0" w:space="0" w:color="auto"/>
      </w:divBdr>
    </w:div>
    <w:div w:id="1823809853">
      <w:bodyDiv w:val="1"/>
      <w:marLeft w:val="0"/>
      <w:marRight w:val="0"/>
      <w:marTop w:val="0"/>
      <w:marBottom w:val="0"/>
      <w:divBdr>
        <w:top w:val="none" w:sz="0" w:space="0" w:color="auto"/>
        <w:left w:val="none" w:sz="0" w:space="0" w:color="auto"/>
        <w:bottom w:val="none" w:sz="0" w:space="0" w:color="auto"/>
        <w:right w:val="none" w:sz="0" w:space="0" w:color="auto"/>
      </w:divBdr>
    </w:div>
    <w:div w:id="1848325459">
      <w:bodyDiv w:val="1"/>
      <w:marLeft w:val="0"/>
      <w:marRight w:val="0"/>
      <w:marTop w:val="0"/>
      <w:marBottom w:val="0"/>
      <w:divBdr>
        <w:top w:val="none" w:sz="0" w:space="0" w:color="auto"/>
        <w:left w:val="none" w:sz="0" w:space="0" w:color="auto"/>
        <w:bottom w:val="none" w:sz="0" w:space="0" w:color="auto"/>
        <w:right w:val="none" w:sz="0" w:space="0" w:color="auto"/>
      </w:divBdr>
    </w:div>
    <w:div w:id="1864201824">
      <w:bodyDiv w:val="1"/>
      <w:marLeft w:val="0"/>
      <w:marRight w:val="0"/>
      <w:marTop w:val="0"/>
      <w:marBottom w:val="0"/>
      <w:divBdr>
        <w:top w:val="none" w:sz="0" w:space="0" w:color="auto"/>
        <w:left w:val="none" w:sz="0" w:space="0" w:color="auto"/>
        <w:bottom w:val="none" w:sz="0" w:space="0" w:color="auto"/>
        <w:right w:val="none" w:sz="0" w:space="0" w:color="auto"/>
      </w:divBdr>
    </w:div>
    <w:div w:id="1865362518">
      <w:bodyDiv w:val="1"/>
      <w:marLeft w:val="0"/>
      <w:marRight w:val="0"/>
      <w:marTop w:val="0"/>
      <w:marBottom w:val="0"/>
      <w:divBdr>
        <w:top w:val="none" w:sz="0" w:space="0" w:color="auto"/>
        <w:left w:val="none" w:sz="0" w:space="0" w:color="auto"/>
        <w:bottom w:val="none" w:sz="0" w:space="0" w:color="auto"/>
        <w:right w:val="none" w:sz="0" w:space="0" w:color="auto"/>
      </w:divBdr>
    </w:div>
    <w:div w:id="1895237854">
      <w:bodyDiv w:val="1"/>
      <w:marLeft w:val="0"/>
      <w:marRight w:val="0"/>
      <w:marTop w:val="0"/>
      <w:marBottom w:val="0"/>
      <w:divBdr>
        <w:top w:val="none" w:sz="0" w:space="0" w:color="auto"/>
        <w:left w:val="none" w:sz="0" w:space="0" w:color="auto"/>
        <w:bottom w:val="none" w:sz="0" w:space="0" w:color="auto"/>
        <w:right w:val="none" w:sz="0" w:space="0" w:color="auto"/>
      </w:divBdr>
    </w:div>
    <w:div w:id="1898200273">
      <w:bodyDiv w:val="1"/>
      <w:marLeft w:val="0"/>
      <w:marRight w:val="0"/>
      <w:marTop w:val="0"/>
      <w:marBottom w:val="0"/>
      <w:divBdr>
        <w:top w:val="none" w:sz="0" w:space="0" w:color="auto"/>
        <w:left w:val="none" w:sz="0" w:space="0" w:color="auto"/>
        <w:bottom w:val="none" w:sz="0" w:space="0" w:color="auto"/>
        <w:right w:val="none" w:sz="0" w:space="0" w:color="auto"/>
      </w:divBdr>
    </w:div>
    <w:div w:id="1902713544">
      <w:bodyDiv w:val="1"/>
      <w:marLeft w:val="0"/>
      <w:marRight w:val="0"/>
      <w:marTop w:val="0"/>
      <w:marBottom w:val="0"/>
      <w:divBdr>
        <w:top w:val="none" w:sz="0" w:space="0" w:color="auto"/>
        <w:left w:val="none" w:sz="0" w:space="0" w:color="auto"/>
        <w:bottom w:val="none" w:sz="0" w:space="0" w:color="auto"/>
        <w:right w:val="none" w:sz="0" w:space="0" w:color="auto"/>
      </w:divBdr>
    </w:div>
    <w:div w:id="1908497198">
      <w:bodyDiv w:val="1"/>
      <w:marLeft w:val="0"/>
      <w:marRight w:val="0"/>
      <w:marTop w:val="0"/>
      <w:marBottom w:val="0"/>
      <w:divBdr>
        <w:top w:val="none" w:sz="0" w:space="0" w:color="auto"/>
        <w:left w:val="none" w:sz="0" w:space="0" w:color="auto"/>
        <w:bottom w:val="none" w:sz="0" w:space="0" w:color="auto"/>
        <w:right w:val="none" w:sz="0" w:space="0" w:color="auto"/>
      </w:divBdr>
    </w:div>
    <w:div w:id="1924221947">
      <w:bodyDiv w:val="1"/>
      <w:marLeft w:val="0"/>
      <w:marRight w:val="0"/>
      <w:marTop w:val="0"/>
      <w:marBottom w:val="0"/>
      <w:divBdr>
        <w:top w:val="none" w:sz="0" w:space="0" w:color="auto"/>
        <w:left w:val="none" w:sz="0" w:space="0" w:color="auto"/>
        <w:bottom w:val="none" w:sz="0" w:space="0" w:color="auto"/>
        <w:right w:val="none" w:sz="0" w:space="0" w:color="auto"/>
      </w:divBdr>
    </w:div>
    <w:div w:id="1925718381">
      <w:bodyDiv w:val="1"/>
      <w:marLeft w:val="0"/>
      <w:marRight w:val="0"/>
      <w:marTop w:val="0"/>
      <w:marBottom w:val="0"/>
      <w:divBdr>
        <w:top w:val="none" w:sz="0" w:space="0" w:color="auto"/>
        <w:left w:val="none" w:sz="0" w:space="0" w:color="auto"/>
        <w:bottom w:val="none" w:sz="0" w:space="0" w:color="auto"/>
        <w:right w:val="none" w:sz="0" w:space="0" w:color="auto"/>
      </w:divBdr>
    </w:div>
    <w:div w:id="1943220725">
      <w:bodyDiv w:val="1"/>
      <w:marLeft w:val="0"/>
      <w:marRight w:val="0"/>
      <w:marTop w:val="0"/>
      <w:marBottom w:val="0"/>
      <w:divBdr>
        <w:top w:val="none" w:sz="0" w:space="0" w:color="auto"/>
        <w:left w:val="none" w:sz="0" w:space="0" w:color="auto"/>
        <w:bottom w:val="none" w:sz="0" w:space="0" w:color="auto"/>
        <w:right w:val="none" w:sz="0" w:space="0" w:color="auto"/>
      </w:divBdr>
    </w:div>
    <w:div w:id="1944998467">
      <w:bodyDiv w:val="1"/>
      <w:marLeft w:val="0"/>
      <w:marRight w:val="0"/>
      <w:marTop w:val="0"/>
      <w:marBottom w:val="0"/>
      <w:divBdr>
        <w:top w:val="none" w:sz="0" w:space="0" w:color="auto"/>
        <w:left w:val="none" w:sz="0" w:space="0" w:color="auto"/>
        <w:bottom w:val="none" w:sz="0" w:space="0" w:color="auto"/>
        <w:right w:val="none" w:sz="0" w:space="0" w:color="auto"/>
      </w:divBdr>
    </w:div>
    <w:div w:id="1945385897">
      <w:bodyDiv w:val="1"/>
      <w:marLeft w:val="0"/>
      <w:marRight w:val="0"/>
      <w:marTop w:val="0"/>
      <w:marBottom w:val="0"/>
      <w:divBdr>
        <w:top w:val="none" w:sz="0" w:space="0" w:color="auto"/>
        <w:left w:val="none" w:sz="0" w:space="0" w:color="auto"/>
        <w:bottom w:val="none" w:sz="0" w:space="0" w:color="auto"/>
        <w:right w:val="none" w:sz="0" w:space="0" w:color="auto"/>
      </w:divBdr>
    </w:div>
    <w:div w:id="1946037889">
      <w:bodyDiv w:val="1"/>
      <w:marLeft w:val="0"/>
      <w:marRight w:val="0"/>
      <w:marTop w:val="0"/>
      <w:marBottom w:val="0"/>
      <w:divBdr>
        <w:top w:val="none" w:sz="0" w:space="0" w:color="auto"/>
        <w:left w:val="none" w:sz="0" w:space="0" w:color="auto"/>
        <w:bottom w:val="none" w:sz="0" w:space="0" w:color="auto"/>
        <w:right w:val="none" w:sz="0" w:space="0" w:color="auto"/>
      </w:divBdr>
    </w:div>
    <w:div w:id="1946886244">
      <w:bodyDiv w:val="1"/>
      <w:marLeft w:val="0"/>
      <w:marRight w:val="0"/>
      <w:marTop w:val="0"/>
      <w:marBottom w:val="0"/>
      <w:divBdr>
        <w:top w:val="none" w:sz="0" w:space="0" w:color="auto"/>
        <w:left w:val="none" w:sz="0" w:space="0" w:color="auto"/>
        <w:bottom w:val="none" w:sz="0" w:space="0" w:color="auto"/>
        <w:right w:val="none" w:sz="0" w:space="0" w:color="auto"/>
      </w:divBdr>
    </w:div>
    <w:div w:id="1953391424">
      <w:bodyDiv w:val="1"/>
      <w:marLeft w:val="0"/>
      <w:marRight w:val="0"/>
      <w:marTop w:val="0"/>
      <w:marBottom w:val="0"/>
      <w:divBdr>
        <w:top w:val="none" w:sz="0" w:space="0" w:color="auto"/>
        <w:left w:val="none" w:sz="0" w:space="0" w:color="auto"/>
        <w:bottom w:val="none" w:sz="0" w:space="0" w:color="auto"/>
        <w:right w:val="none" w:sz="0" w:space="0" w:color="auto"/>
      </w:divBdr>
    </w:div>
    <w:div w:id="1954050322">
      <w:bodyDiv w:val="1"/>
      <w:marLeft w:val="0"/>
      <w:marRight w:val="0"/>
      <w:marTop w:val="0"/>
      <w:marBottom w:val="0"/>
      <w:divBdr>
        <w:top w:val="none" w:sz="0" w:space="0" w:color="auto"/>
        <w:left w:val="none" w:sz="0" w:space="0" w:color="auto"/>
        <w:bottom w:val="none" w:sz="0" w:space="0" w:color="auto"/>
        <w:right w:val="none" w:sz="0" w:space="0" w:color="auto"/>
      </w:divBdr>
    </w:div>
    <w:div w:id="1960335188">
      <w:bodyDiv w:val="1"/>
      <w:marLeft w:val="0"/>
      <w:marRight w:val="0"/>
      <w:marTop w:val="0"/>
      <w:marBottom w:val="0"/>
      <w:divBdr>
        <w:top w:val="none" w:sz="0" w:space="0" w:color="auto"/>
        <w:left w:val="none" w:sz="0" w:space="0" w:color="auto"/>
        <w:bottom w:val="none" w:sz="0" w:space="0" w:color="auto"/>
        <w:right w:val="none" w:sz="0" w:space="0" w:color="auto"/>
      </w:divBdr>
    </w:div>
    <w:div w:id="1981840558">
      <w:bodyDiv w:val="1"/>
      <w:marLeft w:val="0"/>
      <w:marRight w:val="0"/>
      <w:marTop w:val="0"/>
      <w:marBottom w:val="0"/>
      <w:divBdr>
        <w:top w:val="none" w:sz="0" w:space="0" w:color="auto"/>
        <w:left w:val="none" w:sz="0" w:space="0" w:color="auto"/>
        <w:bottom w:val="none" w:sz="0" w:space="0" w:color="auto"/>
        <w:right w:val="none" w:sz="0" w:space="0" w:color="auto"/>
      </w:divBdr>
    </w:div>
    <w:div w:id="1986158468">
      <w:bodyDiv w:val="1"/>
      <w:marLeft w:val="0"/>
      <w:marRight w:val="0"/>
      <w:marTop w:val="0"/>
      <w:marBottom w:val="0"/>
      <w:divBdr>
        <w:top w:val="none" w:sz="0" w:space="0" w:color="auto"/>
        <w:left w:val="none" w:sz="0" w:space="0" w:color="auto"/>
        <w:bottom w:val="none" w:sz="0" w:space="0" w:color="auto"/>
        <w:right w:val="none" w:sz="0" w:space="0" w:color="auto"/>
      </w:divBdr>
    </w:div>
    <w:div w:id="1995060858">
      <w:bodyDiv w:val="1"/>
      <w:marLeft w:val="0"/>
      <w:marRight w:val="0"/>
      <w:marTop w:val="0"/>
      <w:marBottom w:val="0"/>
      <w:divBdr>
        <w:top w:val="none" w:sz="0" w:space="0" w:color="auto"/>
        <w:left w:val="none" w:sz="0" w:space="0" w:color="auto"/>
        <w:bottom w:val="none" w:sz="0" w:space="0" w:color="auto"/>
        <w:right w:val="none" w:sz="0" w:space="0" w:color="auto"/>
      </w:divBdr>
    </w:div>
    <w:div w:id="2001230730">
      <w:bodyDiv w:val="1"/>
      <w:marLeft w:val="0"/>
      <w:marRight w:val="0"/>
      <w:marTop w:val="0"/>
      <w:marBottom w:val="0"/>
      <w:divBdr>
        <w:top w:val="none" w:sz="0" w:space="0" w:color="auto"/>
        <w:left w:val="none" w:sz="0" w:space="0" w:color="auto"/>
        <w:bottom w:val="none" w:sz="0" w:space="0" w:color="auto"/>
        <w:right w:val="none" w:sz="0" w:space="0" w:color="auto"/>
      </w:divBdr>
    </w:div>
    <w:div w:id="2013142364">
      <w:bodyDiv w:val="1"/>
      <w:marLeft w:val="0"/>
      <w:marRight w:val="0"/>
      <w:marTop w:val="0"/>
      <w:marBottom w:val="0"/>
      <w:divBdr>
        <w:top w:val="none" w:sz="0" w:space="0" w:color="auto"/>
        <w:left w:val="none" w:sz="0" w:space="0" w:color="auto"/>
        <w:bottom w:val="none" w:sz="0" w:space="0" w:color="auto"/>
        <w:right w:val="none" w:sz="0" w:space="0" w:color="auto"/>
      </w:divBdr>
    </w:div>
    <w:div w:id="2029476809">
      <w:bodyDiv w:val="1"/>
      <w:marLeft w:val="0"/>
      <w:marRight w:val="0"/>
      <w:marTop w:val="0"/>
      <w:marBottom w:val="0"/>
      <w:divBdr>
        <w:top w:val="none" w:sz="0" w:space="0" w:color="auto"/>
        <w:left w:val="none" w:sz="0" w:space="0" w:color="auto"/>
        <w:bottom w:val="none" w:sz="0" w:space="0" w:color="auto"/>
        <w:right w:val="none" w:sz="0" w:space="0" w:color="auto"/>
      </w:divBdr>
    </w:div>
    <w:div w:id="2053647442">
      <w:bodyDiv w:val="1"/>
      <w:marLeft w:val="0"/>
      <w:marRight w:val="0"/>
      <w:marTop w:val="0"/>
      <w:marBottom w:val="0"/>
      <w:divBdr>
        <w:top w:val="none" w:sz="0" w:space="0" w:color="auto"/>
        <w:left w:val="none" w:sz="0" w:space="0" w:color="auto"/>
        <w:bottom w:val="none" w:sz="0" w:space="0" w:color="auto"/>
        <w:right w:val="none" w:sz="0" w:space="0" w:color="auto"/>
      </w:divBdr>
    </w:div>
    <w:div w:id="2054377691">
      <w:bodyDiv w:val="1"/>
      <w:marLeft w:val="0"/>
      <w:marRight w:val="0"/>
      <w:marTop w:val="0"/>
      <w:marBottom w:val="0"/>
      <w:divBdr>
        <w:top w:val="none" w:sz="0" w:space="0" w:color="auto"/>
        <w:left w:val="none" w:sz="0" w:space="0" w:color="auto"/>
        <w:bottom w:val="none" w:sz="0" w:space="0" w:color="auto"/>
        <w:right w:val="none" w:sz="0" w:space="0" w:color="auto"/>
      </w:divBdr>
    </w:div>
    <w:div w:id="2059206962">
      <w:bodyDiv w:val="1"/>
      <w:marLeft w:val="0"/>
      <w:marRight w:val="0"/>
      <w:marTop w:val="0"/>
      <w:marBottom w:val="0"/>
      <w:divBdr>
        <w:top w:val="none" w:sz="0" w:space="0" w:color="auto"/>
        <w:left w:val="none" w:sz="0" w:space="0" w:color="auto"/>
        <w:bottom w:val="none" w:sz="0" w:space="0" w:color="auto"/>
        <w:right w:val="none" w:sz="0" w:space="0" w:color="auto"/>
      </w:divBdr>
    </w:div>
    <w:div w:id="2061052496">
      <w:bodyDiv w:val="1"/>
      <w:marLeft w:val="0"/>
      <w:marRight w:val="0"/>
      <w:marTop w:val="0"/>
      <w:marBottom w:val="0"/>
      <w:divBdr>
        <w:top w:val="none" w:sz="0" w:space="0" w:color="auto"/>
        <w:left w:val="none" w:sz="0" w:space="0" w:color="auto"/>
        <w:bottom w:val="none" w:sz="0" w:space="0" w:color="auto"/>
        <w:right w:val="none" w:sz="0" w:space="0" w:color="auto"/>
      </w:divBdr>
    </w:div>
    <w:div w:id="2068801529">
      <w:bodyDiv w:val="1"/>
      <w:marLeft w:val="0"/>
      <w:marRight w:val="0"/>
      <w:marTop w:val="0"/>
      <w:marBottom w:val="0"/>
      <w:divBdr>
        <w:top w:val="none" w:sz="0" w:space="0" w:color="auto"/>
        <w:left w:val="none" w:sz="0" w:space="0" w:color="auto"/>
        <w:bottom w:val="none" w:sz="0" w:space="0" w:color="auto"/>
        <w:right w:val="none" w:sz="0" w:space="0" w:color="auto"/>
      </w:divBdr>
    </w:div>
    <w:div w:id="2076858289">
      <w:bodyDiv w:val="1"/>
      <w:marLeft w:val="0"/>
      <w:marRight w:val="0"/>
      <w:marTop w:val="0"/>
      <w:marBottom w:val="0"/>
      <w:divBdr>
        <w:top w:val="none" w:sz="0" w:space="0" w:color="auto"/>
        <w:left w:val="none" w:sz="0" w:space="0" w:color="auto"/>
        <w:bottom w:val="none" w:sz="0" w:space="0" w:color="auto"/>
        <w:right w:val="none" w:sz="0" w:space="0" w:color="auto"/>
      </w:divBdr>
    </w:div>
    <w:div w:id="2081898334">
      <w:bodyDiv w:val="1"/>
      <w:marLeft w:val="0"/>
      <w:marRight w:val="0"/>
      <w:marTop w:val="0"/>
      <w:marBottom w:val="0"/>
      <w:divBdr>
        <w:top w:val="none" w:sz="0" w:space="0" w:color="auto"/>
        <w:left w:val="none" w:sz="0" w:space="0" w:color="auto"/>
        <w:bottom w:val="none" w:sz="0" w:space="0" w:color="auto"/>
        <w:right w:val="none" w:sz="0" w:space="0" w:color="auto"/>
      </w:divBdr>
    </w:div>
    <w:div w:id="2088071305">
      <w:bodyDiv w:val="1"/>
      <w:marLeft w:val="0"/>
      <w:marRight w:val="0"/>
      <w:marTop w:val="0"/>
      <w:marBottom w:val="0"/>
      <w:divBdr>
        <w:top w:val="none" w:sz="0" w:space="0" w:color="auto"/>
        <w:left w:val="none" w:sz="0" w:space="0" w:color="auto"/>
        <w:bottom w:val="none" w:sz="0" w:space="0" w:color="auto"/>
        <w:right w:val="none" w:sz="0" w:space="0" w:color="auto"/>
      </w:divBdr>
    </w:div>
    <w:div w:id="2095009963">
      <w:bodyDiv w:val="1"/>
      <w:marLeft w:val="0"/>
      <w:marRight w:val="0"/>
      <w:marTop w:val="0"/>
      <w:marBottom w:val="0"/>
      <w:divBdr>
        <w:top w:val="none" w:sz="0" w:space="0" w:color="auto"/>
        <w:left w:val="none" w:sz="0" w:space="0" w:color="auto"/>
        <w:bottom w:val="none" w:sz="0" w:space="0" w:color="auto"/>
        <w:right w:val="none" w:sz="0" w:space="0" w:color="auto"/>
      </w:divBdr>
    </w:div>
    <w:div w:id="2098944463">
      <w:bodyDiv w:val="1"/>
      <w:marLeft w:val="0"/>
      <w:marRight w:val="0"/>
      <w:marTop w:val="0"/>
      <w:marBottom w:val="0"/>
      <w:divBdr>
        <w:top w:val="none" w:sz="0" w:space="0" w:color="auto"/>
        <w:left w:val="none" w:sz="0" w:space="0" w:color="auto"/>
        <w:bottom w:val="none" w:sz="0" w:space="0" w:color="auto"/>
        <w:right w:val="none" w:sz="0" w:space="0" w:color="auto"/>
      </w:divBdr>
    </w:div>
    <w:div w:id="2101177079">
      <w:bodyDiv w:val="1"/>
      <w:marLeft w:val="0"/>
      <w:marRight w:val="0"/>
      <w:marTop w:val="0"/>
      <w:marBottom w:val="0"/>
      <w:divBdr>
        <w:top w:val="none" w:sz="0" w:space="0" w:color="auto"/>
        <w:left w:val="none" w:sz="0" w:space="0" w:color="auto"/>
        <w:bottom w:val="none" w:sz="0" w:space="0" w:color="auto"/>
        <w:right w:val="none" w:sz="0" w:space="0" w:color="auto"/>
      </w:divBdr>
    </w:div>
    <w:div w:id="2110660611">
      <w:bodyDiv w:val="1"/>
      <w:marLeft w:val="0"/>
      <w:marRight w:val="0"/>
      <w:marTop w:val="0"/>
      <w:marBottom w:val="0"/>
      <w:divBdr>
        <w:top w:val="none" w:sz="0" w:space="0" w:color="auto"/>
        <w:left w:val="none" w:sz="0" w:space="0" w:color="auto"/>
        <w:bottom w:val="none" w:sz="0" w:space="0" w:color="auto"/>
        <w:right w:val="none" w:sz="0" w:space="0" w:color="auto"/>
      </w:divBdr>
    </w:div>
    <w:div w:id="2120566269">
      <w:bodyDiv w:val="1"/>
      <w:marLeft w:val="0"/>
      <w:marRight w:val="0"/>
      <w:marTop w:val="0"/>
      <w:marBottom w:val="0"/>
      <w:divBdr>
        <w:top w:val="none" w:sz="0" w:space="0" w:color="auto"/>
        <w:left w:val="none" w:sz="0" w:space="0" w:color="auto"/>
        <w:bottom w:val="none" w:sz="0" w:space="0" w:color="auto"/>
        <w:right w:val="none" w:sz="0" w:space="0" w:color="auto"/>
      </w:divBdr>
    </w:div>
    <w:div w:id="2121138971">
      <w:bodyDiv w:val="1"/>
      <w:marLeft w:val="0"/>
      <w:marRight w:val="0"/>
      <w:marTop w:val="0"/>
      <w:marBottom w:val="0"/>
      <w:divBdr>
        <w:top w:val="none" w:sz="0" w:space="0" w:color="auto"/>
        <w:left w:val="none" w:sz="0" w:space="0" w:color="auto"/>
        <w:bottom w:val="none" w:sz="0" w:space="0" w:color="auto"/>
        <w:right w:val="none" w:sz="0" w:space="0" w:color="auto"/>
      </w:divBdr>
    </w:div>
    <w:div w:id="2124184341">
      <w:bodyDiv w:val="1"/>
      <w:marLeft w:val="0"/>
      <w:marRight w:val="0"/>
      <w:marTop w:val="0"/>
      <w:marBottom w:val="0"/>
      <w:divBdr>
        <w:top w:val="none" w:sz="0" w:space="0" w:color="auto"/>
        <w:left w:val="none" w:sz="0" w:space="0" w:color="auto"/>
        <w:bottom w:val="none" w:sz="0" w:space="0" w:color="auto"/>
        <w:right w:val="none" w:sz="0" w:space="0" w:color="auto"/>
      </w:divBdr>
    </w:div>
    <w:div w:id="213879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6D2EE-4372-45B1-BE48-9BF593C0A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2045</Words>
  <Characters>11663</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michellep</dc:creator>
  <cp:keywords/>
  <dc:description/>
  <cp:lastModifiedBy>Cylee Pressley</cp:lastModifiedBy>
  <cp:revision>2</cp:revision>
  <cp:lastPrinted>2019-11-07T18:52:00Z</cp:lastPrinted>
  <dcterms:created xsi:type="dcterms:W3CDTF">2019-11-07T18:54:00Z</dcterms:created>
  <dcterms:modified xsi:type="dcterms:W3CDTF">2019-11-07T18:54:00Z</dcterms:modified>
</cp:coreProperties>
</file>