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E0190" w:rsidRDefault="00E1236D">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Meeting Minutes</w:t>
      </w:r>
    </w:p>
    <w:p w14:paraId="00000002" w14:textId="4BC10BCC" w:rsidR="005E0190" w:rsidRDefault="00E1236D">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 xml:space="preserve">Work Session </w:t>
      </w:r>
      <w:r w:rsidR="000856A2">
        <w:rPr>
          <w:rFonts w:ascii="Calibri" w:eastAsia="Calibri" w:hAnsi="Calibri" w:cs="Calibri"/>
          <w:sz w:val="22"/>
          <w:szCs w:val="22"/>
        </w:rPr>
        <w:t>10-1</w:t>
      </w:r>
      <w:r>
        <w:rPr>
          <w:rFonts w:ascii="Calibri" w:eastAsia="Calibri" w:hAnsi="Calibri" w:cs="Calibri"/>
          <w:color w:val="000000"/>
          <w:sz w:val="22"/>
          <w:szCs w:val="22"/>
        </w:rPr>
        <w:t>-19</w:t>
      </w:r>
    </w:p>
    <w:p w14:paraId="00000003" w14:textId="67A2E823" w:rsidR="005E0190" w:rsidRDefault="000856A2">
      <w:pPr>
        <w:widowControl/>
        <w:pBdr>
          <w:top w:val="nil"/>
          <w:left w:val="nil"/>
          <w:bottom w:val="nil"/>
          <w:right w:val="nil"/>
          <w:between w:val="nil"/>
        </w:pBdr>
        <w:jc w:val="center"/>
        <w:rPr>
          <w:rFonts w:ascii="Calibri" w:eastAsia="Calibri" w:hAnsi="Calibri" w:cs="Calibri"/>
          <w:color w:val="000000"/>
          <w:sz w:val="22"/>
          <w:szCs w:val="22"/>
        </w:rPr>
      </w:pPr>
      <w:bookmarkStart w:id="0" w:name="_gjdgxs" w:colFirst="0" w:colLast="0"/>
      <w:bookmarkEnd w:id="0"/>
      <w:r>
        <w:rPr>
          <w:rFonts w:ascii="Calibri" w:eastAsia="Calibri" w:hAnsi="Calibri" w:cs="Calibri"/>
          <w:sz w:val="22"/>
          <w:szCs w:val="22"/>
        </w:rPr>
        <w:t>9</w:t>
      </w:r>
      <w:r w:rsidR="00E1236D">
        <w:rPr>
          <w:rFonts w:ascii="Calibri" w:eastAsia="Calibri" w:hAnsi="Calibri" w:cs="Calibri"/>
          <w:sz w:val="22"/>
          <w:szCs w:val="22"/>
        </w:rPr>
        <w:t>:00</w:t>
      </w:r>
      <w:r w:rsidR="00E1236D">
        <w:rPr>
          <w:rFonts w:ascii="Calibri" w:eastAsia="Calibri" w:hAnsi="Calibri" w:cs="Calibri"/>
          <w:color w:val="000000"/>
          <w:sz w:val="22"/>
          <w:szCs w:val="22"/>
        </w:rPr>
        <w:t xml:space="preserve"> p.m.</w:t>
      </w:r>
    </w:p>
    <w:p w14:paraId="00000004" w14:textId="2761A88A" w:rsidR="005E0190" w:rsidRDefault="00E1236D">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Nephi City Council Chambers</w:t>
      </w:r>
    </w:p>
    <w:p w14:paraId="688B845B" w14:textId="5CE57FC2" w:rsidR="004B6663" w:rsidRDefault="004B6663">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21 E</w:t>
      </w:r>
      <w:r w:rsidR="003062CA">
        <w:rPr>
          <w:rFonts w:ascii="Calibri" w:eastAsia="Calibri" w:hAnsi="Calibri" w:cs="Calibri"/>
          <w:color w:val="000000"/>
          <w:sz w:val="22"/>
          <w:szCs w:val="22"/>
        </w:rPr>
        <w:t>. 100 N.</w:t>
      </w:r>
    </w:p>
    <w:p w14:paraId="6B631DB3" w14:textId="3A6EF042" w:rsidR="003062CA" w:rsidRDefault="003062CA">
      <w:pPr>
        <w:widowControl/>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Nephi, UT 84648</w:t>
      </w:r>
    </w:p>
    <w:p w14:paraId="00000005" w14:textId="47EE6B8C" w:rsidR="005E0190" w:rsidRDefault="005E0190">
      <w:pPr>
        <w:widowControl/>
        <w:pBdr>
          <w:top w:val="nil"/>
          <w:left w:val="nil"/>
          <w:bottom w:val="nil"/>
          <w:right w:val="nil"/>
          <w:between w:val="nil"/>
        </w:pBdr>
        <w:jc w:val="center"/>
        <w:rPr>
          <w:rFonts w:ascii="Calibri" w:eastAsia="Calibri" w:hAnsi="Calibri" w:cs="Calibri"/>
          <w:color w:val="000000"/>
          <w:sz w:val="22"/>
          <w:szCs w:val="22"/>
        </w:rPr>
      </w:pPr>
    </w:p>
    <w:p w14:paraId="20A0BCEB" w14:textId="517C3BCB" w:rsidR="000856A2" w:rsidRDefault="000856A2">
      <w:pPr>
        <w:widowControl/>
        <w:pBdr>
          <w:top w:val="nil"/>
          <w:left w:val="nil"/>
          <w:bottom w:val="nil"/>
          <w:right w:val="nil"/>
          <w:between w:val="nil"/>
        </w:pBdr>
        <w:jc w:val="center"/>
        <w:rPr>
          <w:rFonts w:ascii="Calibri" w:eastAsia="Calibri" w:hAnsi="Calibri" w:cs="Calibri"/>
          <w:color w:val="000000"/>
          <w:sz w:val="22"/>
          <w:szCs w:val="22"/>
        </w:rPr>
      </w:pPr>
    </w:p>
    <w:p w14:paraId="260EABF8" w14:textId="602A9379" w:rsidR="000856A2" w:rsidRDefault="000856A2" w:rsidP="000856A2">
      <w:pPr>
        <w:pStyle w:val="ListParagraph"/>
        <w:widowControl/>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Mr. Patrick Painter, developer of the Chapel View Estates Subdivision, proposed to the council the idea of naming the streets of the subdivision after his ancestors who had contributed much to the community.  The council discussed the issue and were mostly in agreement of not allowing the naming of streets.  The council agreed to work with Mr. Painter on another way to  memorialize his ancestors.  </w:t>
      </w:r>
    </w:p>
    <w:p w14:paraId="5C686EC8" w14:textId="533E86E1" w:rsidR="000856A2" w:rsidRDefault="000856A2" w:rsidP="000856A2">
      <w:pPr>
        <w:widowControl/>
        <w:pBdr>
          <w:top w:val="nil"/>
          <w:left w:val="nil"/>
          <w:bottom w:val="nil"/>
          <w:right w:val="nil"/>
          <w:between w:val="nil"/>
        </w:pBdr>
        <w:rPr>
          <w:rFonts w:ascii="Calibri" w:eastAsia="Calibri" w:hAnsi="Calibri" w:cs="Calibri"/>
          <w:color w:val="000000"/>
          <w:sz w:val="22"/>
          <w:szCs w:val="22"/>
        </w:rPr>
      </w:pPr>
    </w:p>
    <w:p w14:paraId="20C94FD7" w14:textId="691CBFE8" w:rsidR="000856A2" w:rsidRDefault="000856A2" w:rsidP="000856A2">
      <w:pPr>
        <w:pStyle w:val="ListParagraph"/>
        <w:widowControl/>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The council examined the idea of implementing parks, recreation and public safety impact fees.  The council directed staff to pursue the development of a parks and recreation masterplan and possibly hiring a consultant to prepare the plan.</w:t>
      </w:r>
    </w:p>
    <w:p w14:paraId="5337FC74" w14:textId="77777777" w:rsidR="000856A2" w:rsidRPr="000856A2" w:rsidRDefault="000856A2" w:rsidP="000856A2">
      <w:pPr>
        <w:pStyle w:val="ListParagraph"/>
        <w:rPr>
          <w:rFonts w:ascii="Calibri" w:eastAsia="Calibri" w:hAnsi="Calibri" w:cs="Calibri"/>
          <w:color w:val="000000"/>
          <w:sz w:val="22"/>
          <w:szCs w:val="22"/>
        </w:rPr>
      </w:pPr>
    </w:p>
    <w:p w14:paraId="0EFB2145" w14:textId="48846AB1" w:rsidR="000856A2" w:rsidRDefault="000856A2" w:rsidP="000856A2">
      <w:pPr>
        <w:pStyle w:val="ListParagraph"/>
        <w:widowControl/>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Adjourned at 10:15 p.m.</w:t>
      </w:r>
    </w:p>
    <w:p w14:paraId="0FE04943" w14:textId="77777777" w:rsidR="000856A2" w:rsidRPr="000856A2" w:rsidRDefault="000856A2" w:rsidP="000856A2">
      <w:pPr>
        <w:pStyle w:val="ListParagraph"/>
        <w:rPr>
          <w:rFonts w:ascii="Calibri" w:eastAsia="Calibri" w:hAnsi="Calibri" w:cs="Calibri"/>
          <w:color w:val="000000"/>
          <w:sz w:val="22"/>
          <w:szCs w:val="22"/>
        </w:rPr>
      </w:pPr>
    </w:p>
    <w:p w14:paraId="6DCA95C3" w14:textId="78FE66D6" w:rsidR="000856A2" w:rsidRPr="000856A2" w:rsidRDefault="000856A2" w:rsidP="000856A2">
      <w:pPr>
        <w:widowControl/>
        <w:pBdr>
          <w:top w:val="nil"/>
          <w:left w:val="nil"/>
          <w:bottom w:val="nil"/>
          <w:right w:val="nil"/>
          <w:between w:val="nil"/>
        </w:pBdr>
        <w:rPr>
          <w:rFonts w:ascii="Calibri" w:eastAsia="Calibri" w:hAnsi="Calibri" w:cs="Calibri"/>
          <w:color w:val="000000"/>
          <w:sz w:val="22"/>
          <w:szCs w:val="22"/>
        </w:rPr>
      </w:pPr>
    </w:p>
    <w:p w14:paraId="00000006" w14:textId="77777777" w:rsidR="005E0190" w:rsidRDefault="005E0190">
      <w:pPr>
        <w:widowControl/>
        <w:pBdr>
          <w:top w:val="nil"/>
          <w:left w:val="nil"/>
          <w:bottom w:val="nil"/>
          <w:right w:val="nil"/>
          <w:between w:val="nil"/>
        </w:pBdr>
        <w:ind w:left="720"/>
        <w:rPr>
          <w:rFonts w:ascii="Calibri" w:eastAsia="Calibri" w:hAnsi="Calibri" w:cs="Calibri"/>
          <w:sz w:val="22"/>
          <w:szCs w:val="22"/>
        </w:rPr>
      </w:pPr>
    </w:p>
    <w:p w14:paraId="00000008" w14:textId="77777777" w:rsidR="005E0190" w:rsidRDefault="005E0190">
      <w:pPr>
        <w:widowControl/>
        <w:pBdr>
          <w:top w:val="nil"/>
          <w:left w:val="nil"/>
          <w:bottom w:val="nil"/>
          <w:right w:val="nil"/>
          <w:between w:val="nil"/>
        </w:pBdr>
        <w:ind w:left="720"/>
        <w:rPr>
          <w:rFonts w:ascii="Calibri" w:eastAsia="Calibri" w:hAnsi="Calibri" w:cs="Calibri"/>
          <w:sz w:val="22"/>
          <w:szCs w:val="22"/>
        </w:rPr>
      </w:pPr>
    </w:p>
    <w:p w14:paraId="00000015" w14:textId="77777777" w:rsidR="005E0190" w:rsidRDefault="005E0190">
      <w:pPr>
        <w:widowControl/>
        <w:pBdr>
          <w:top w:val="nil"/>
          <w:left w:val="nil"/>
          <w:bottom w:val="nil"/>
          <w:right w:val="nil"/>
          <w:between w:val="nil"/>
        </w:pBdr>
        <w:ind w:left="720"/>
        <w:rPr>
          <w:rFonts w:ascii="Calibri" w:eastAsia="Calibri" w:hAnsi="Calibri" w:cs="Calibri"/>
          <w:color w:val="000000"/>
          <w:sz w:val="22"/>
          <w:szCs w:val="22"/>
        </w:rPr>
      </w:pPr>
    </w:p>
    <w:p w14:paraId="00000016" w14:textId="77777777" w:rsidR="005E0190" w:rsidRDefault="005E0190">
      <w:pPr>
        <w:rPr>
          <w:rFonts w:ascii="Calibri" w:eastAsia="Calibri" w:hAnsi="Calibri" w:cs="Calibri"/>
        </w:rPr>
      </w:pPr>
      <w:bookmarkStart w:id="1" w:name="_30j0zll" w:colFirst="0" w:colLast="0"/>
      <w:bookmarkEnd w:id="1"/>
    </w:p>
    <w:p w14:paraId="00000017" w14:textId="77777777" w:rsidR="005E0190" w:rsidRDefault="005E0190">
      <w:pPr>
        <w:pBdr>
          <w:top w:val="nil"/>
          <w:left w:val="nil"/>
          <w:bottom w:val="nil"/>
          <w:right w:val="nil"/>
          <w:between w:val="nil"/>
        </w:pBdr>
        <w:ind w:left="720" w:hanging="720"/>
        <w:rPr>
          <w:rFonts w:ascii="Calibri" w:eastAsia="Calibri" w:hAnsi="Calibri" w:cs="Calibri"/>
          <w:color w:val="000000"/>
        </w:rPr>
      </w:pPr>
    </w:p>
    <w:p w14:paraId="0000001C" w14:textId="4F802CD8" w:rsidR="005E0190" w:rsidRDefault="00E1236D" w:rsidP="00D40410">
      <w:pPr>
        <w:ind w:left="360"/>
        <w:rPr>
          <w:rFonts w:ascii="Calibri" w:eastAsia="Calibri" w:hAnsi="Calibri" w:cs="Calibri"/>
        </w:rPr>
      </w:pPr>
      <w:r>
        <w:rPr>
          <w:rFonts w:ascii="Calibri" w:eastAsia="Calibri" w:hAnsi="Calibri" w:cs="Calibri"/>
        </w:rPr>
        <w:t xml:space="preserve">Present:  </w:t>
      </w:r>
      <w:r w:rsidR="00232CA4">
        <w:rPr>
          <w:rFonts w:ascii="Calibri" w:eastAsia="Calibri" w:hAnsi="Calibri" w:cs="Calibri"/>
        </w:rPr>
        <w:t>Mayor Glade R. Nielson,</w:t>
      </w:r>
      <w:r>
        <w:rPr>
          <w:rFonts w:ascii="Calibri" w:eastAsia="Calibri" w:hAnsi="Calibri" w:cs="Calibri"/>
        </w:rPr>
        <w:t xml:space="preserve"> Justin Seely, Skip Worwood, Kent Jones, Larry Ostler, Nathan Memmott, Kasey Wright,  Seth Atkinson</w:t>
      </w:r>
      <w:r w:rsidR="00D40410">
        <w:rPr>
          <w:rFonts w:ascii="Calibri" w:eastAsia="Calibri" w:hAnsi="Calibri" w:cs="Calibri"/>
        </w:rPr>
        <w:t>,</w:t>
      </w:r>
      <w:r w:rsidR="00325C76">
        <w:rPr>
          <w:rFonts w:ascii="Calibri" w:eastAsia="Calibri" w:hAnsi="Calibri" w:cs="Calibri"/>
        </w:rPr>
        <w:t xml:space="preserve"> Lisa Brough, Myrna Trauntvein, Russell Jones, Diane Jones</w:t>
      </w:r>
      <w:bookmarkStart w:id="2" w:name="_GoBack"/>
      <w:bookmarkEnd w:id="2"/>
    </w:p>
    <w:p w14:paraId="0000001D" w14:textId="77777777" w:rsidR="005E0190" w:rsidRDefault="005E0190">
      <w:pPr>
        <w:rPr>
          <w:rFonts w:ascii="Calibri" w:eastAsia="Calibri" w:hAnsi="Calibri" w:cs="Calibri"/>
        </w:rPr>
      </w:pPr>
    </w:p>
    <w:p w14:paraId="0000001E" w14:textId="77777777" w:rsidR="005E0190" w:rsidRDefault="005E0190">
      <w:pPr>
        <w:rPr>
          <w:rFonts w:ascii="Calibri" w:eastAsia="Calibri" w:hAnsi="Calibri" w:cs="Calibri"/>
        </w:rPr>
      </w:pPr>
    </w:p>
    <w:sectPr w:rsidR="005E019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151F1" w14:textId="77777777" w:rsidR="001034C4" w:rsidRDefault="00E1236D">
      <w:r>
        <w:separator/>
      </w:r>
    </w:p>
  </w:endnote>
  <w:endnote w:type="continuationSeparator" w:id="0">
    <w:p w14:paraId="346FD8E9" w14:textId="77777777" w:rsidR="001034C4" w:rsidRDefault="00E12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4" w14:textId="77777777" w:rsidR="005E0190" w:rsidRDefault="005E019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0" w14:textId="77777777" w:rsidR="005E0190" w:rsidRDefault="005E019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5E0190" w:rsidRDefault="005E019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D9597" w14:textId="77777777" w:rsidR="001034C4" w:rsidRDefault="00E1236D">
      <w:r>
        <w:separator/>
      </w:r>
    </w:p>
  </w:footnote>
  <w:footnote w:type="continuationSeparator" w:id="0">
    <w:p w14:paraId="2A56347F" w14:textId="77777777" w:rsidR="001034C4" w:rsidRDefault="00E12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3" w14:textId="77777777" w:rsidR="005E0190" w:rsidRDefault="005E019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F" w14:textId="53209800" w:rsidR="005E0190" w:rsidRDefault="005E019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1" w14:textId="77777777" w:rsidR="005E0190" w:rsidRDefault="005E019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32FB"/>
    <w:multiLevelType w:val="hybridMultilevel"/>
    <w:tmpl w:val="EBC82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C0D70"/>
    <w:multiLevelType w:val="multilevel"/>
    <w:tmpl w:val="731A3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190"/>
    <w:rsid w:val="000856A2"/>
    <w:rsid w:val="001034C4"/>
    <w:rsid w:val="00232CA4"/>
    <w:rsid w:val="00254B38"/>
    <w:rsid w:val="00275DB3"/>
    <w:rsid w:val="002E5ACA"/>
    <w:rsid w:val="003062CA"/>
    <w:rsid w:val="00325C76"/>
    <w:rsid w:val="00401211"/>
    <w:rsid w:val="004B6663"/>
    <w:rsid w:val="005E0190"/>
    <w:rsid w:val="007A22B4"/>
    <w:rsid w:val="00D40410"/>
    <w:rsid w:val="00E12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73AD210"/>
  <w15:docId w15:val="{6209A286-6FF9-4C3F-A53D-D7A4A312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1"/>
        <w:szCs w:val="21"/>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32C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cp:lastPrinted>2019-09-16T20:15:00Z</cp:lastPrinted>
  <dcterms:created xsi:type="dcterms:W3CDTF">2019-10-10T19:43:00Z</dcterms:created>
  <dcterms:modified xsi:type="dcterms:W3CDTF">2019-10-10T19:43:00Z</dcterms:modified>
</cp:coreProperties>
</file>