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5E2" w:rsidRDefault="00A715E2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t>MEADOW TOWN CORP.</w:t>
      </w:r>
    </w:p>
    <w:p w:rsidR="00A715E2" w:rsidRPr="001A6B44" w:rsidRDefault="008668B3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pict>
          <v:rect id="_x0000_i1025" style="width:0;height:1.5pt" o:hralign="center" o:hrstd="t" o:hr="t" fillcolor="#a0a0a0" stroked="f"/>
        </w:pict>
      </w:r>
    </w:p>
    <w:p w:rsidR="00A715E2" w:rsidRDefault="00A715E2" w:rsidP="00A715E2">
      <w:pPr>
        <w:rPr>
          <w:rFonts w:ascii="Arial" w:eastAsia="Arial Unicode MS" w:hAnsi="Arial" w:cs="Arial"/>
          <w:b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Pursuant to the Utah Open and Public Meetings Act, public notice is hereby given that Meadow Town Council will hold</w:t>
      </w:r>
      <w:r w:rsidR="00D76CEC" w:rsidRPr="00974287">
        <w:rPr>
          <w:rFonts w:ascii="Arial" w:eastAsia="Arial Unicode MS" w:hAnsi="Arial" w:cs="Arial"/>
          <w:b/>
          <w:sz w:val="26"/>
          <w:szCs w:val="26"/>
        </w:rPr>
        <w:t xml:space="preserve"> i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ts monthly meeting on Tuesday, </w:t>
      </w:r>
      <w:r w:rsidR="00C60761">
        <w:rPr>
          <w:rFonts w:ascii="Arial" w:eastAsia="Arial Unicode MS" w:hAnsi="Arial" w:cs="Arial"/>
          <w:b/>
          <w:sz w:val="26"/>
          <w:szCs w:val="26"/>
        </w:rPr>
        <w:t>Octo</w:t>
      </w:r>
      <w:r w:rsidR="004D4F74">
        <w:rPr>
          <w:rFonts w:ascii="Arial" w:eastAsia="Arial Unicode MS" w:hAnsi="Arial" w:cs="Arial"/>
          <w:b/>
          <w:sz w:val="26"/>
          <w:szCs w:val="26"/>
        </w:rPr>
        <w:t>ber</w:t>
      </w:r>
      <w:r w:rsidR="00CC6BDE">
        <w:rPr>
          <w:rFonts w:ascii="Arial" w:eastAsia="Arial Unicode MS" w:hAnsi="Arial" w:cs="Arial"/>
          <w:b/>
          <w:sz w:val="26"/>
          <w:szCs w:val="26"/>
        </w:rPr>
        <w:t xml:space="preserve"> </w:t>
      </w:r>
      <w:r w:rsidR="000A73E5">
        <w:rPr>
          <w:rFonts w:ascii="Arial" w:eastAsia="Arial Unicode MS" w:hAnsi="Arial" w:cs="Arial"/>
          <w:b/>
          <w:sz w:val="26"/>
          <w:szCs w:val="26"/>
        </w:rPr>
        <w:t>15</w:t>
      </w:r>
      <w:r w:rsidRPr="00974287">
        <w:rPr>
          <w:rFonts w:ascii="Arial" w:eastAsia="Arial Unicode MS" w:hAnsi="Arial" w:cs="Arial"/>
          <w:b/>
          <w:sz w:val="26"/>
          <w:szCs w:val="26"/>
        </w:rPr>
        <w:t>, 201</w:t>
      </w:r>
      <w:r w:rsidR="00AC770C">
        <w:rPr>
          <w:rFonts w:ascii="Arial" w:eastAsia="Arial Unicode MS" w:hAnsi="Arial" w:cs="Arial"/>
          <w:b/>
          <w:sz w:val="26"/>
          <w:szCs w:val="26"/>
        </w:rPr>
        <w:t>9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 at 7:</w:t>
      </w:r>
      <w:r w:rsidR="001037E2">
        <w:rPr>
          <w:rFonts w:ascii="Arial" w:eastAsia="Arial Unicode MS" w:hAnsi="Arial" w:cs="Arial"/>
          <w:b/>
          <w:sz w:val="26"/>
          <w:szCs w:val="26"/>
        </w:rPr>
        <w:t>00</w:t>
      </w:r>
      <w:r w:rsidRPr="00974287">
        <w:rPr>
          <w:rFonts w:ascii="Arial" w:eastAsia="Arial Unicode MS" w:hAnsi="Arial" w:cs="Arial"/>
          <w:b/>
          <w:sz w:val="26"/>
          <w:szCs w:val="26"/>
        </w:rPr>
        <w:t xml:space="preserve"> pm at the Meadow Fire Station.  The agenda shall be as follows:</w:t>
      </w:r>
    </w:p>
    <w:p w:rsidR="001B2895" w:rsidRDefault="00A715E2" w:rsidP="003A258B">
      <w:pPr>
        <w:ind w:left="720"/>
        <w:rPr>
          <w:rFonts w:ascii="Arial" w:eastAsia="Arial Unicode MS" w:hAnsi="Arial" w:cs="Arial"/>
          <w:sz w:val="26"/>
          <w:szCs w:val="26"/>
        </w:rPr>
      </w:pPr>
      <w:r w:rsidRPr="003A258B">
        <w:rPr>
          <w:rFonts w:ascii="Arial" w:eastAsia="Arial Unicode MS" w:hAnsi="Arial" w:cs="Arial"/>
          <w:sz w:val="26"/>
          <w:szCs w:val="26"/>
        </w:rPr>
        <w:t xml:space="preserve">  </w:t>
      </w:r>
      <w:r w:rsidR="003A258B" w:rsidRPr="003A258B">
        <w:rPr>
          <w:rFonts w:ascii="Arial" w:eastAsia="Arial Unicode MS" w:hAnsi="Arial" w:cs="Arial"/>
          <w:sz w:val="26"/>
          <w:szCs w:val="26"/>
        </w:rPr>
        <w:tab/>
      </w:r>
    </w:p>
    <w:p w:rsidR="003A258B" w:rsidRDefault="001B2895" w:rsidP="001B2895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Pr="001B2895">
        <w:rPr>
          <w:rFonts w:ascii="Arial" w:eastAsia="Arial Unicode MS" w:hAnsi="Arial" w:cs="Arial"/>
          <w:sz w:val="26"/>
          <w:szCs w:val="26"/>
        </w:rPr>
        <w:t>Re</w:t>
      </w:r>
      <w:r w:rsidR="00EF033B">
        <w:rPr>
          <w:rFonts w:ascii="Arial" w:eastAsia="Arial Unicode MS" w:hAnsi="Arial" w:cs="Arial"/>
          <w:sz w:val="26"/>
          <w:szCs w:val="26"/>
        </w:rPr>
        <w:t>view</w:t>
      </w:r>
      <w:r w:rsidRPr="001B2895">
        <w:rPr>
          <w:rFonts w:ascii="Arial" w:eastAsia="Arial Unicode MS" w:hAnsi="Arial" w:cs="Arial"/>
          <w:sz w:val="26"/>
          <w:szCs w:val="26"/>
        </w:rPr>
        <w:t xml:space="preserve"> of Minutes</w:t>
      </w:r>
    </w:p>
    <w:p w:rsidR="00390786" w:rsidRPr="003D45FB" w:rsidRDefault="00972BC3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3A258B">
        <w:rPr>
          <w:rFonts w:ascii="Arial" w:eastAsia="Arial Unicode MS" w:hAnsi="Arial" w:cs="Arial"/>
          <w:sz w:val="26"/>
          <w:szCs w:val="26"/>
        </w:rPr>
        <w:t>Accounting Reports</w:t>
      </w:r>
      <w:r w:rsidR="00AE765A">
        <w:rPr>
          <w:rFonts w:ascii="Arial" w:eastAsia="Arial Unicode MS" w:hAnsi="Arial" w:cs="Arial"/>
          <w:sz w:val="26"/>
          <w:szCs w:val="26"/>
        </w:rPr>
        <w:t xml:space="preserve"> </w:t>
      </w:r>
    </w:p>
    <w:p w:rsidR="0066079A" w:rsidRDefault="00AE765A" w:rsidP="00AE765A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66079A" w:rsidRPr="00AE765A">
        <w:rPr>
          <w:rFonts w:ascii="Arial" w:eastAsia="Arial Unicode MS" w:hAnsi="Arial" w:cs="Arial"/>
          <w:sz w:val="26"/>
          <w:szCs w:val="26"/>
        </w:rPr>
        <w:t>Administrative</w:t>
      </w:r>
    </w:p>
    <w:p w:rsidR="000A73E5" w:rsidRDefault="000A73E5" w:rsidP="000A73E5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proofErr w:type="spellStart"/>
      <w:r>
        <w:rPr>
          <w:rFonts w:ascii="Arial" w:eastAsia="Arial Unicode MS" w:hAnsi="Arial" w:cs="Arial"/>
          <w:sz w:val="26"/>
          <w:szCs w:val="26"/>
        </w:rPr>
        <w:t>Pelorus</w:t>
      </w:r>
      <w:proofErr w:type="spellEnd"/>
      <w:r>
        <w:rPr>
          <w:rFonts w:ascii="Arial" w:eastAsia="Arial Unicode MS" w:hAnsi="Arial" w:cs="Arial"/>
          <w:sz w:val="26"/>
          <w:szCs w:val="26"/>
        </w:rPr>
        <w:t xml:space="preserve"> Connection</w:t>
      </w:r>
    </w:p>
    <w:p w:rsidR="009B2F3B" w:rsidRDefault="009B2F3B" w:rsidP="00AE765A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Water Department</w:t>
      </w:r>
    </w:p>
    <w:p w:rsidR="003D45FB" w:rsidRDefault="003D45FB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</w:t>
      </w:r>
      <w:r>
        <w:rPr>
          <w:rFonts w:ascii="Arial" w:eastAsia="Arial Unicode MS" w:hAnsi="Arial" w:cs="Arial"/>
          <w:sz w:val="26"/>
          <w:szCs w:val="26"/>
        </w:rPr>
        <w:tab/>
        <w:t>Electric Department</w:t>
      </w:r>
    </w:p>
    <w:p w:rsidR="003D45FB" w:rsidRDefault="003D45FB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</w:t>
      </w:r>
      <w:r>
        <w:rPr>
          <w:rFonts w:ascii="Arial" w:eastAsia="Arial Unicode MS" w:hAnsi="Arial" w:cs="Arial"/>
          <w:sz w:val="26"/>
          <w:szCs w:val="26"/>
        </w:rPr>
        <w:tab/>
        <w:t>Road Department</w:t>
      </w:r>
    </w:p>
    <w:p w:rsidR="000B178B" w:rsidRDefault="00972BC3" w:rsidP="000B178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A715E2" w:rsidRPr="00974287">
        <w:rPr>
          <w:rFonts w:ascii="Arial" w:eastAsia="Arial Unicode MS" w:hAnsi="Arial" w:cs="Arial"/>
          <w:sz w:val="26"/>
          <w:szCs w:val="26"/>
        </w:rPr>
        <w:t>Park and Cemetery Departments</w:t>
      </w:r>
    </w:p>
    <w:p w:rsidR="00192442" w:rsidRDefault="00972BC3" w:rsidP="00192442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192442" w:rsidRPr="00974287">
        <w:rPr>
          <w:rFonts w:ascii="Arial" w:eastAsia="Arial Unicode MS" w:hAnsi="Arial" w:cs="Arial"/>
          <w:sz w:val="26"/>
          <w:szCs w:val="26"/>
        </w:rPr>
        <w:t>Fire Department</w:t>
      </w:r>
    </w:p>
    <w:p w:rsidR="00C60761" w:rsidRDefault="00C60761" w:rsidP="00C60761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FEMA Preparations</w:t>
      </w:r>
    </w:p>
    <w:p w:rsidR="008668B3" w:rsidRDefault="008668B3" w:rsidP="00C60761">
      <w:pPr>
        <w:pStyle w:val="ListParagraph"/>
        <w:numPr>
          <w:ilvl w:val="1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Discussion on Possible Pump Purchase</w:t>
      </w:r>
      <w:bookmarkStart w:id="0" w:name="_GoBack"/>
      <w:bookmarkEnd w:id="0"/>
    </w:p>
    <w:p w:rsidR="003A258B" w:rsidRDefault="008F1387" w:rsidP="008F1387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3A258B" w:rsidRPr="003A258B">
        <w:rPr>
          <w:rFonts w:ascii="Arial" w:eastAsia="Arial Unicode MS" w:hAnsi="Arial" w:cs="Arial"/>
          <w:sz w:val="26"/>
          <w:szCs w:val="26"/>
        </w:rPr>
        <w:t>Planning and Zoning</w:t>
      </w:r>
    </w:p>
    <w:p w:rsidR="00972BC3" w:rsidRDefault="008F1387" w:rsidP="00192442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972BC3" w:rsidRPr="00972BC3">
        <w:rPr>
          <w:rFonts w:ascii="Arial" w:eastAsia="Arial Unicode MS" w:hAnsi="Arial" w:cs="Arial"/>
          <w:sz w:val="26"/>
          <w:szCs w:val="26"/>
        </w:rPr>
        <w:t>Building Permits</w:t>
      </w:r>
    </w:p>
    <w:p w:rsidR="00D9561E" w:rsidRDefault="008F1387" w:rsidP="00AC1C8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  </w:t>
      </w:r>
      <w:r w:rsidR="00B66745">
        <w:rPr>
          <w:rFonts w:ascii="Arial" w:eastAsia="Arial Unicode MS" w:hAnsi="Arial" w:cs="Arial"/>
          <w:sz w:val="26"/>
          <w:szCs w:val="26"/>
        </w:rPr>
        <w:t>Other Business</w:t>
      </w:r>
    </w:p>
    <w:p w:rsidR="00972BC3" w:rsidRPr="00972BC3" w:rsidRDefault="003D45FB" w:rsidP="003D45FB">
      <w:pPr>
        <w:pStyle w:val="ListParagraph"/>
        <w:numPr>
          <w:ilvl w:val="0"/>
          <w:numId w:val="1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ab/>
      </w:r>
      <w:r w:rsidR="00972BC3" w:rsidRPr="00972BC3">
        <w:rPr>
          <w:rFonts w:ascii="Arial" w:eastAsia="Arial Unicode MS" w:hAnsi="Arial" w:cs="Arial"/>
          <w:sz w:val="26"/>
          <w:szCs w:val="26"/>
        </w:rPr>
        <w:t>Closed portion pursuant to Utah Code annotated 54-4-4 &amp; 5</w:t>
      </w:r>
    </w:p>
    <w:p w:rsidR="00972BC3" w:rsidRPr="00972BC3" w:rsidRDefault="00972BC3" w:rsidP="00972BC3">
      <w:pPr>
        <w:rPr>
          <w:rFonts w:ascii="Arial" w:eastAsia="Arial Unicode MS" w:hAnsi="Arial" w:cs="Arial"/>
          <w:sz w:val="26"/>
          <w:szCs w:val="26"/>
        </w:rPr>
      </w:pPr>
    </w:p>
    <w:p w:rsidR="00A715E2" w:rsidRPr="00974287" w:rsidRDefault="00A715E2" w:rsidP="00B66745">
      <w:pPr>
        <w:rPr>
          <w:rFonts w:ascii="Arial" w:eastAsia="Arial Unicode MS" w:hAnsi="Arial" w:cs="Arial"/>
          <w:sz w:val="26"/>
          <w:szCs w:val="26"/>
        </w:rPr>
      </w:pP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    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>Lynette Bond</w:t>
      </w:r>
    </w:p>
    <w:p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Clerk  </w:t>
      </w:r>
      <w:r w:rsidR="004C4376" w:rsidRPr="00974287">
        <w:rPr>
          <w:rFonts w:ascii="Arial" w:eastAsia="Arial Unicode MS" w:hAnsi="Arial" w:cs="Arial"/>
          <w:sz w:val="26"/>
          <w:szCs w:val="26"/>
        </w:rPr>
        <w:t xml:space="preserve">   </w:t>
      </w:r>
    </w:p>
    <w:p w:rsidR="00607596" w:rsidRPr="00974287" w:rsidRDefault="00607596">
      <w:pPr>
        <w:rPr>
          <w:sz w:val="26"/>
          <w:szCs w:val="26"/>
        </w:rPr>
      </w:pPr>
    </w:p>
    <w:sectPr w:rsidR="00607596" w:rsidRPr="00974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Ruehl">
    <w:altName w:val="Times New Roman"/>
    <w:panose1 w:val="020E0503060101010101"/>
    <w:charset w:val="00"/>
    <w:family w:val="swiss"/>
    <w:pitch w:val="variable"/>
    <w:sig w:usb0="00000000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D48C4"/>
    <w:multiLevelType w:val="hybridMultilevel"/>
    <w:tmpl w:val="936C1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E0BA1"/>
    <w:multiLevelType w:val="hybridMultilevel"/>
    <w:tmpl w:val="FB5448A8"/>
    <w:lvl w:ilvl="0" w:tplc="D91EF0D6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B2D32B5"/>
    <w:multiLevelType w:val="hybridMultilevel"/>
    <w:tmpl w:val="1954FF7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EAE3BBA"/>
    <w:multiLevelType w:val="hybridMultilevel"/>
    <w:tmpl w:val="41604DDA"/>
    <w:lvl w:ilvl="0" w:tplc="715065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2FC512C"/>
    <w:multiLevelType w:val="hybridMultilevel"/>
    <w:tmpl w:val="B174508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241B5BF3"/>
    <w:multiLevelType w:val="hybridMultilevel"/>
    <w:tmpl w:val="F0022A0A"/>
    <w:lvl w:ilvl="0" w:tplc="25F20C22">
      <w:start w:val="1"/>
      <w:numFmt w:val="lowerLetter"/>
      <w:lvlText w:val="%1)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6" w15:restartNumberingAfterBreak="0">
    <w:nsid w:val="2AF23812"/>
    <w:multiLevelType w:val="hybridMultilevel"/>
    <w:tmpl w:val="8C6C983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2D414F35"/>
    <w:multiLevelType w:val="hybridMultilevel"/>
    <w:tmpl w:val="7A80F4F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3002786A"/>
    <w:multiLevelType w:val="hybridMultilevel"/>
    <w:tmpl w:val="A00435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344E5448"/>
    <w:multiLevelType w:val="hybridMultilevel"/>
    <w:tmpl w:val="0B7630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324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E771360"/>
    <w:multiLevelType w:val="hybridMultilevel"/>
    <w:tmpl w:val="CFE4EB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438201D7"/>
    <w:multiLevelType w:val="hybridMultilevel"/>
    <w:tmpl w:val="1FF66BF4"/>
    <w:lvl w:ilvl="0" w:tplc="0409000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2" w:hanging="360"/>
      </w:pPr>
      <w:rPr>
        <w:rFonts w:ascii="Wingdings" w:hAnsi="Wingdings" w:hint="default"/>
      </w:rPr>
    </w:lvl>
  </w:abstractNum>
  <w:abstractNum w:abstractNumId="12" w15:restartNumberingAfterBreak="0">
    <w:nsid w:val="4A9E6631"/>
    <w:multiLevelType w:val="hybridMultilevel"/>
    <w:tmpl w:val="77AEF46C"/>
    <w:lvl w:ilvl="0" w:tplc="0409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</w:abstractNum>
  <w:abstractNum w:abstractNumId="13" w15:restartNumberingAfterBreak="0">
    <w:nsid w:val="4B94390F"/>
    <w:multiLevelType w:val="hybridMultilevel"/>
    <w:tmpl w:val="730AE268"/>
    <w:lvl w:ilvl="0" w:tplc="040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14" w15:restartNumberingAfterBreak="0">
    <w:nsid w:val="4D2972AA"/>
    <w:multiLevelType w:val="hybridMultilevel"/>
    <w:tmpl w:val="8E0E0FE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 w15:restartNumberingAfterBreak="0">
    <w:nsid w:val="59100A8E"/>
    <w:multiLevelType w:val="hybridMultilevel"/>
    <w:tmpl w:val="02EA04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69A23E5A"/>
    <w:multiLevelType w:val="hybridMultilevel"/>
    <w:tmpl w:val="6EB46E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79A44EA1"/>
    <w:multiLevelType w:val="hybridMultilevel"/>
    <w:tmpl w:val="8ED868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0"/>
  </w:num>
  <w:num w:numId="4">
    <w:abstractNumId w:val="1"/>
  </w:num>
  <w:num w:numId="5">
    <w:abstractNumId w:val="5"/>
  </w:num>
  <w:num w:numId="6">
    <w:abstractNumId w:val="4"/>
  </w:num>
  <w:num w:numId="7">
    <w:abstractNumId w:val="15"/>
  </w:num>
  <w:num w:numId="8">
    <w:abstractNumId w:val="7"/>
  </w:num>
  <w:num w:numId="9">
    <w:abstractNumId w:val="0"/>
  </w:num>
  <w:num w:numId="10">
    <w:abstractNumId w:val="14"/>
  </w:num>
  <w:num w:numId="11">
    <w:abstractNumId w:val="12"/>
  </w:num>
  <w:num w:numId="12">
    <w:abstractNumId w:val="11"/>
  </w:num>
  <w:num w:numId="13">
    <w:abstractNumId w:val="2"/>
  </w:num>
  <w:num w:numId="14">
    <w:abstractNumId w:val="17"/>
  </w:num>
  <w:num w:numId="15">
    <w:abstractNumId w:val="8"/>
  </w:num>
  <w:num w:numId="16">
    <w:abstractNumId w:val="13"/>
  </w:num>
  <w:num w:numId="17">
    <w:abstractNumId w:val="6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5E2"/>
    <w:rsid w:val="00037E79"/>
    <w:rsid w:val="00055D4F"/>
    <w:rsid w:val="000930C0"/>
    <w:rsid w:val="000A73E5"/>
    <w:rsid w:val="000B178B"/>
    <w:rsid w:val="000C58CD"/>
    <w:rsid w:val="000D2698"/>
    <w:rsid w:val="001037E2"/>
    <w:rsid w:val="00126CF6"/>
    <w:rsid w:val="00187ECC"/>
    <w:rsid w:val="00192442"/>
    <w:rsid w:val="00196B02"/>
    <w:rsid w:val="001A2C2F"/>
    <w:rsid w:val="001B2895"/>
    <w:rsid w:val="001D113E"/>
    <w:rsid w:val="00200FF9"/>
    <w:rsid w:val="00234FF5"/>
    <w:rsid w:val="00244F75"/>
    <w:rsid w:val="00283607"/>
    <w:rsid w:val="002D597B"/>
    <w:rsid w:val="002F4D98"/>
    <w:rsid w:val="00304D0F"/>
    <w:rsid w:val="00315CE5"/>
    <w:rsid w:val="003438D9"/>
    <w:rsid w:val="00390786"/>
    <w:rsid w:val="00394DA4"/>
    <w:rsid w:val="00395E4C"/>
    <w:rsid w:val="003A258B"/>
    <w:rsid w:val="003D45FB"/>
    <w:rsid w:val="003D4CCC"/>
    <w:rsid w:val="00411186"/>
    <w:rsid w:val="00424380"/>
    <w:rsid w:val="00433040"/>
    <w:rsid w:val="004579E8"/>
    <w:rsid w:val="004815BE"/>
    <w:rsid w:val="004927EA"/>
    <w:rsid w:val="004C0A27"/>
    <w:rsid w:val="004C4376"/>
    <w:rsid w:val="004D4F74"/>
    <w:rsid w:val="004D6906"/>
    <w:rsid w:val="00532B63"/>
    <w:rsid w:val="005351AE"/>
    <w:rsid w:val="00562C60"/>
    <w:rsid w:val="005E14D1"/>
    <w:rsid w:val="00607596"/>
    <w:rsid w:val="00621AF8"/>
    <w:rsid w:val="0066079A"/>
    <w:rsid w:val="0068426A"/>
    <w:rsid w:val="006A19E4"/>
    <w:rsid w:val="006C288E"/>
    <w:rsid w:val="006D58E7"/>
    <w:rsid w:val="0073253C"/>
    <w:rsid w:val="00763A8B"/>
    <w:rsid w:val="00780DC7"/>
    <w:rsid w:val="00792BB5"/>
    <w:rsid w:val="007A64FF"/>
    <w:rsid w:val="007A7174"/>
    <w:rsid w:val="007A7660"/>
    <w:rsid w:val="007B30CA"/>
    <w:rsid w:val="007F2654"/>
    <w:rsid w:val="007F5D49"/>
    <w:rsid w:val="00814704"/>
    <w:rsid w:val="0083283C"/>
    <w:rsid w:val="008356B5"/>
    <w:rsid w:val="008668B3"/>
    <w:rsid w:val="00873CB9"/>
    <w:rsid w:val="008A4EB7"/>
    <w:rsid w:val="008C0151"/>
    <w:rsid w:val="008C1E80"/>
    <w:rsid w:val="008E6732"/>
    <w:rsid w:val="008F1387"/>
    <w:rsid w:val="00906B39"/>
    <w:rsid w:val="0092424E"/>
    <w:rsid w:val="00951088"/>
    <w:rsid w:val="009518D0"/>
    <w:rsid w:val="00972BC3"/>
    <w:rsid w:val="00974287"/>
    <w:rsid w:val="009A1540"/>
    <w:rsid w:val="009B2F3B"/>
    <w:rsid w:val="009C35BC"/>
    <w:rsid w:val="009D129F"/>
    <w:rsid w:val="00A07F58"/>
    <w:rsid w:val="00A302A4"/>
    <w:rsid w:val="00A715E2"/>
    <w:rsid w:val="00A74722"/>
    <w:rsid w:val="00AB3750"/>
    <w:rsid w:val="00AC1C8B"/>
    <w:rsid w:val="00AC61C1"/>
    <w:rsid w:val="00AC770C"/>
    <w:rsid w:val="00AE4244"/>
    <w:rsid w:val="00AE765A"/>
    <w:rsid w:val="00B022DB"/>
    <w:rsid w:val="00B141D6"/>
    <w:rsid w:val="00B269E3"/>
    <w:rsid w:val="00B316AA"/>
    <w:rsid w:val="00B32EF8"/>
    <w:rsid w:val="00B33E2E"/>
    <w:rsid w:val="00B63599"/>
    <w:rsid w:val="00B66745"/>
    <w:rsid w:val="00B77A87"/>
    <w:rsid w:val="00BA504A"/>
    <w:rsid w:val="00BA6EFA"/>
    <w:rsid w:val="00BC6E63"/>
    <w:rsid w:val="00C60761"/>
    <w:rsid w:val="00C63A67"/>
    <w:rsid w:val="00CA17A5"/>
    <w:rsid w:val="00CB2BD0"/>
    <w:rsid w:val="00CB5EFA"/>
    <w:rsid w:val="00CC550F"/>
    <w:rsid w:val="00CC6BDE"/>
    <w:rsid w:val="00D63344"/>
    <w:rsid w:val="00D76CEC"/>
    <w:rsid w:val="00D91B9F"/>
    <w:rsid w:val="00D9561E"/>
    <w:rsid w:val="00E03764"/>
    <w:rsid w:val="00E12A05"/>
    <w:rsid w:val="00E24D52"/>
    <w:rsid w:val="00E45444"/>
    <w:rsid w:val="00E62477"/>
    <w:rsid w:val="00EA72F3"/>
    <w:rsid w:val="00ED232C"/>
    <w:rsid w:val="00ED76CC"/>
    <w:rsid w:val="00EF033B"/>
    <w:rsid w:val="00F1695C"/>
    <w:rsid w:val="00F2798E"/>
    <w:rsid w:val="00F3286B"/>
    <w:rsid w:val="00F410CE"/>
    <w:rsid w:val="00F551F2"/>
    <w:rsid w:val="00F6012C"/>
    <w:rsid w:val="00F91A1C"/>
    <w:rsid w:val="00F940E6"/>
    <w:rsid w:val="00FB7B9D"/>
    <w:rsid w:val="00FE00A6"/>
    <w:rsid w:val="00FF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981704-A0E2-4AAE-95ED-A1C2C0C05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5E2"/>
    <w:pPr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15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2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26A"/>
    <w:rPr>
      <w:rFonts w:ascii="Segoe UI" w:eastAsiaTheme="minorEastAsia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Stewart</dc:creator>
  <cp:keywords/>
  <dc:description/>
  <cp:lastModifiedBy>Meadow Town Corporation</cp:lastModifiedBy>
  <cp:revision>5</cp:revision>
  <cp:lastPrinted>2019-03-13T01:33:00Z</cp:lastPrinted>
  <dcterms:created xsi:type="dcterms:W3CDTF">2019-10-02T02:24:00Z</dcterms:created>
  <dcterms:modified xsi:type="dcterms:W3CDTF">2019-10-09T02:52:00Z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-754563307</vt:i4>
  </property>
</Properties>
</file>