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F33E0" w14:textId="63BA065C" w:rsidR="007F473C" w:rsidRPr="00107A34" w:rsidRDefault="00107A34">
      <w:pPr>
        <w:pBdr>
          <w:bottom w:val="double" w:sz="6" w:space="1" w:color="auto"/>
        </w:pBdr>
        <w:rPr>
          <w:rFonts w:ascii="Times New Roman" w:hAnsi="Times New Roman" w:cs="Times New Roman"/>
          <w:b/>
          <w:bCs/>
        </w:rPr>
      </w:pPr>
      <w:r w:rsidRPr="00107A34">
        <w:rPr>
          <w:rFonts w:ascii="Times New Roman" w:hAnsi="Times New Roman" w:cs="Times New Roman"/>
          <w:b/>
          <w:bCs/>
        </w:rPr>
        <w:t xml:space="preserve">Minutes from Fairview </w:t>
      </w:r>
      <w:r w:rsidR="007F473C" w:rsidRPr="00107A34">
        <w:rPr>
          <w:rFonts w:ascii="Times New Roman" w:hAnsi="Times New Roman" w:cs="Times New Roman"/>
          <w:b/>
          <w:bCs/>
        </w:rPr>
        <w:t xml:space="preserve">City Planning Commission </w:t>
      </w:r>
      <w:r w:rsidRPr="00107A34">
        <w:rPr>
          <w:rFonts w:ascii="Times New Roman" w:hAnsi="Times New Roman" w:cs="Times New Roman"/>
          <w:b/>
          <w:bCs/>
        </w:rPr>
        <w:t>Meeting, September 5, 2019</w:t>
      </w:r>
    </w:p>
    <w:p w14:paraId="3AE08329" w14:textId="1E81A956" w:rsidR="00D05BC4" w:rsidRDefault="00107A34">
      <w:pPr>
        <w:rPr>
          <w:rFonts w:ascii="Times New Roman" w:hAnsi="Times New Roman" w:cs="Times New Roman"/>
        </w:rPr>
      </w:pPr>
      <w:r>
        <w:rPr>
          <w:rFonts w:ascii="Times New Roman" w:hAnsi="Times New Roman" w:cs="Times New Roman"/>
        </w:rPr>
        <w:tab/>
        <w:t xml:space="preserve">Minutes of Fairview City Planning Commission Meeting held on Thursday, September </w:t>
      </w:r>
      <w:r w:rsidR="00677127">
        <w:rPr>
          <w:rFonts w:ascii="Times New Roman" w:hAnsi="Times New Roman" w:cs="Times New Roman"/>
        </w:rPr>
        <w:t xml:space="preserve">5, </w:t>
      </w:r>
      <w:r>
        <w:rPr>
          <w:rFonts w:ascii="Times New Roman" w:hAnsi="Times New Roman" w:cs="Times New Roman"/>
        </w:rPr>
        <w:t>2019, at 7:30 p.m. at 85 South State Street</w:t>
      </w:r>
      <w:r w:rsidR="00D05BC4">
        <w:rPr>
          <w:rFonts w:ascii="Times New Roman" w:hAnsi="Times New Roman" w:cs="Times New Roman"/>
        </w:rPr>
        <w:t xml:space="preserve">, City of Fairview, County of Sanpete, State of Utah. Chair Alyson Lee called the meeting to order at 7:36 p.m. Commission Members present were Jason Mardell, Shauna Rawlinson, and Heidi Williams. Mayor Dave Taylor and Councilmember Bob St. Jacques was also present. Citizens present were Jeremy Wright, Mike MacKay, Joshua Dietrich, and Jennifer Hansen. </w:t>
      </w:r>
    </w:p>
    <w:p w14:paraId="187B32BF" w14:textId="4F316ECE" w:rsidR="007F473C" w:rsidRDefault="00D05BC4">
      <w:pPr>
        <w:rPr>
          <w:rFonts w:ascii="Times New Roman" w:hAnsi="Times New Roman" w:cs="Times New Roman"/>
        </w:rPr>
      </w:pPr>
      <w:r>
        <w:rPr>
          <w:rFonts w:ascii="Times New Roman" w:hAnsi="Times New Roman" w:cs="Times New Roman"/>
        </w:rPr>
        <w:tab/>
        <w:t>The invocation was offered by Shauna Rawlinson.</w:t>
      </w:r>
    </w:p>
    <w:p w14:paraId="349AA866" w14:textId="2C3B17CA" w:rsidR="007F473C" w:rsidRPr="00107A34" w:rsidRDefault="007F473C">
      <w:pPr>
        <w:rPr>
          <w:rFonts w:ascii="Times New Roman" w:hAnsi="Times New Roman" w:cs="Times New Roman"/>
        </w:rPr>
      </w:pPr>
    </w:p>
    <w:p w14:paraId="1D8D8CB9" w14:textId="77777777" w:rsidR="0062479F" w:rsidRDefault="007F473C">
      <w:pPr>
        <w:rPr>
          <w:rFonts w:ascii="Times New Roman" w:hAnsi="Times New Roman" w:cs="Times New Roman"/>
        </w:rPr>
      </w:pPr>
      <w:r w:rsidRPr="00D05BC4">
        <w:rPr>
          <w:rFonts w:ascii="Times New Roman" w:hAnsi="Times New Roman" w:cs="Times New Roman"/>
          <w:u w:val="single"/>
        </w:rPr>
        <w:t>Approval of Minutes</w:t>
      </w:r>
      <w:r w:rsidR="00D05BC4">
        <w:rPr>
          <w:rFonts w:ascii="Times New Roman" w:hAnsi="Times New Roman" w:cs="Times New Roman"/>
          <w:u w:val="single"/>
        </w:rPr>
        <w:t>.</w:t>
      </w:r>
      <w:r w:rsidR="00D05BC4">
        <w:rPr>
          <w:rFonts w:ascii="Times New Roman" w:hAnsi="Times New Roman" w:cs="Times New Roman"/>
        </w:rPr>
        <w:t xml:space="preserve">  </w:t>
      </w:r>
    </w:p>
    <w:p w14:paraId="720C65D7" w14:textId="3DFB0515" w:rsidR="007F473C" w:rsidRDefault="0062479F">
      <w:pPr>
        <w:rPr>
          <w:rFonts w:ascii="Times New Roman" w:hAnsi="Times New Roman" w:cs="Times New Roman"/>
        </w:rPr>
      </w:pPr>
      <w:r>
        <w:rPr>
          <w:rFonts w:ascii="Times New Roman" w:hAnsi="Times New Roman" w:cs="Times New Roman"/>
        </w:rPr>
        <w:tab/>
      </w:r>
      <w:r w:rsidR="00D05BC4">
        <w:rPr>
          <w:rFonts w:ascii="Times New Roman" w:hAnsi="Times New Roman" w:cs="Times New Roman"/>
        </w:rPr>
        <w:t xml:space="preserve">Member Jason Mardell </w:t>
      </w:r>
      <w:r w:rsidR="00D05BC4" w:rsidRPr="0062479F">
        <w:rPr>
          <w:rFonts w:ascii="Times New Roman" w:hAnsi="Times New Roman" w:cs="Times New Roman"/>
          <w:b/>
          <w:bCs/>
        </w:rPr>
        <w:t>moved to approve the minutes from June 6, 2019</w:t>
      </w:r>
      <w:r w:rsidR="00D05BC4">
        <w:rPr>
          <w:rFonts w:ascii="Times New Roman" w:hAnsi="Times New Roman" w:cs="Times New Roman"/>
        </w:rPr>
        <w:t xml:space="preserve">, Member Shauna Rawlinson seconded the motion. </w:t>
      </w:r>
      <w:r w:rsidR="00677127">
        <w:rPr>
          <w:rFonts w:ascii="Times New Roman" w:hAnsi="Times New Roman" w:cs="Times New Roman"/>
        </w:rPr>
        <w:t>The v</w:t>
      </w:r>
      <w:r w:rsidR="00D05BC4">
        <w:rPr>
          <w:rFonts w:ascii="Times New Roman" w:hAnsi="Times New Roman" w:cs="Times New Roman"/>
        </w:rPr>
        <w:t>oting was unanimous in favor of.</w:t>
      </w:r>
    </w:p>
    <w:p w14:paraId="22DCDCAF" w14:textId="33EDFA8C" w:rsidR="0084221F" w:rsidRPr="00107A34" w:rsidRDefault="0084221F">
      <w:pPr>
        <w:rPr>
          <w:rFonts w:ascii="Times New Roman" w:hAnsi="Times New Roman" w:cs="Times New Roman"/>
        </w:rPr>
      </w:pPr>
    </w:p>
    <w:p w14:paraId="00FE9AE6" w14:textId="7B78FB1D" w:rsidR="007F473C" w:rsidRPr="00AA04BD" w:rsidRDefault="007F473C">
      <w:pPr>
        <w:rPr>
          <w:rFonts w:ascii="Times New Roman" w:hAnsi="Times New Roman" w:cs="Times New Roman"/>
          <w:u w:val="single"/>
        </w:rPr>
      </w:pPr>
      <w:r w:rsidRPr="00AA04BD">
        <w:rPr>
          <w:rFonts w:ascii="Times New Roman" w:hAnsi="Times New Roman" w:cs="Times New Roman"/>
          <w:u w:val="single"/>
        </w:rPr>
        <w:t>Appearances</w:t>
      </w:r>
    </w:p>
    <w:p w14:paraId="123B2234" w14:textId="6A9338AD" w:rsidR="007F473C" w:rsidRPr="00107A34" w:rsidRDefault="0062479F">
      <w:pPr>
        <w:rPr>
          <w:rFonts w:ascii="Times New Roman" w:hAnsi="Times New Roman" w:cs="Times New Roman"/>
        </w:rPr>
      </w:pPr>
      <w:r>
        <w:rPr>
          <w:rFonts w:ascii="Times New Roman" w:hAnsi="Times New Roman" w:cs="Times New Roman"/>
        </w:rPr>
        <w:tab/>
      </w:r>
      <w:r w:rsidR="007F473C" w:rsidRPr="0062479F">
        <w:rPr>
          <w:rFonts w:ascii="Times New Roman" w:hAnsi="Times New Roman" w:cs="Times New Roman"/>
          <w:u w:val="single"/>
        </w:rPr>
        <w:t xml:space="preserve">T’s Tapes, </w:t>
      </w:r>
      <w:proofErr w:type="spellStart"/>
      <w:r w:rsidR="007F473C" w:rsidRPr="0062479F">
        <w:rPr>
          <w:rFonts w:ascii="Times New Roman" w:hAnsi="Times New Roman" w:cs="Times New Roman"/>
          <w:u w:val="single"/>
        </w:rPr>
        <w:t>Taletta</w:t>
      </w:r>
      <w:proofErr w:type="spellEnd"/>
      <w:r w:rsidR="007F473C" w:rsidRPr="0062479F">
        <w:rPr>
          <w:rFonts w:ascii="Times New Roman" w:hAnsi="Times New Roman" w:cs="Times New Roman"/>
          <w:u w:val="single"/>
        </w:rPr>
        <w:t xml:space="preserve"> </w:t>
      </w:r>
      <w:proofErr w:type="spellStart"/>
      <w:r w:rsidR="007F473C" w:rsidRPr="0062479F">
        <w:rPr>
          <w:rFonts w:ascii="Times New Roman" w:hAnsi="Times New Roman" w:cs="Times New Roman"/>
          <w:u w:val="single"/>
        </w:rPr>
        <w:t>Robinett</w:t>
      </w:r>
      <w:proofErr w:type="spellEnd"/>
      <w:r w:rsidRPr="0062479F">
        <w:rPr>
          <w:rFonts w:ascii="Times New Roman" w:hAnsi="Times New Roman" w:cs="Times New Roman"/>
          <w:u w:val="single"/>
        </w:rPr>
        <w:t>, 325 South 200 East</w:t>
      </w:r>
      <w:r>
        <w:rPr>
          <w:rFonts w:ascii="Times New Roman" w:hAnsi="Times New Roman" w:cs="Times New Roman"/>
        </w:rPr>
        <w:t>.  N</w:t>
      </w:r>
      <w:r w:rsidR="0084221F" w:rsidRPr="00107A34">
        <w:rPr>
          <w:rFonts w:ascii="Times New Roman" w:hAnsi="Times New Roman" w:cs="Times New Roman"/>
        </w:rPr>
        <w:t>ot present</w:t>
      </w:r>
    </w:p>
    <w:p w14:paraId="798ED7EB" w14:textId="61FEBC16" w:rsidR="007F473C" w:rsidRDefault="0062479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7F473C" w:rsidRPr="0062479F">
        <w:rPr>
          <w:rFonts w:ascii="Times New Roman" w:hAnsi="Times New Roman" w:cs="Times New Roman"/>
          <w:u w:val="single"/>
        </w:rPr>
        <w:t>Jeremy Wright, Lot Split</w:t>
      </w:r>
      <w:r w:rsidRPr="0062479F">
        <w:rPr>
          <w:rFonts w:ascii="Times New Roman" w:hAnsi="Times New Roman" w:cs="Times New Roman"/>
          <w:u w:val="single"/>
        </w:rPr>
        <w:t>, 385 East 100 North</w:t>
      </w:r>
      <w:r>
        <w:rPr>
          <w:rFonts w:ascii="Times New Roman" w:hAnsi="Times New Roman" w:cs="Times New Roman"/>
        </w:rPr>
        <w:t>. He is working with Mary Hansen with this lot split. The west lot</w:t>
      </w:r>
      <w:r w:rsidR="00851467">
        <w:rPr>
          <w:rFonts w:ascii="Times New Roman" w:hAnsi="Times New Roman" w:cs="Times New Roman"/>
        </w:rPr>
        <w:t xml:space="preserve"> has a total of 37</w:t>
      </w:r>
      <w:r w:rsidR="00677127">
        <w:rPr>
          <w:rFonts w:ascii="Times New Roman" w:hAnsi="Times New Roman" w:cs="Times New Roman"/>
        </w:rPr>
        <w:t>,</w:t>
      </w:r>
      <w:r w:rsidR="00851467">
        <w:rPr>
          <w:rFonts w:ascii="Times New Roman" w:hAnsi="Times New Roman" w:cs="Times New Roman"/>
        </w:rPr>
        <w:t>879.20 square feet. The frontage is over a hundred feet.</w:t>
      </w:r>
      <w:r>
        <w:rPr>
          <w:rFonts w:ascii="Times New Roman" w:hAnsi="Times New Roman" w:cs="Times New Roman"/>
        </w:rPr>
        <w:t xml:space="preserve"> It meets all requirements. Member Shauna Rawlinson moved </w:t>
      </w:r>
      <w:r w:rsidRPr="0062479F">
        <w:rPr>
          <w:rFonts w:ascii="Times New Roman" w:hAnsi="Times New Roman" w:cs="Times New Roman"/>
          <w:b/>
          <w:bCs/>
        </w:rPr>
        <w:t>to forward on to City Council for their approval</w:t>
      </w:r>
      <w:r>
        <w:rPr>
          <w:rFonts w:ascii="Times New Roman" w:hAnsi="Times New Roman" w:cs="Times New Roman"/>
        </w:rPr>
        <w:t>. Member Jason Mardell seconded the motion, and the voting was unanimous in favor.</w:t>
      </w:r>
    </w:p>
    <w:p w14:paraId="5C2BE0DC" w14:textId="1A5E4013" w:rsidR="007F473C" w:rsidRPr="00107A34" w:rsidRDefault="007F473C">
      <w:pPr>
        <w:rPr>
          <w:rFonts w:ascii="Times New Roman" w:hAnsi="Times New Roman" w:cs="Times New Roman"/>
        </w:rPr>
      </w:pPr>
    </w:p>
    <w:p w14:paraId="2CCCDED0" w14:textId="44575828" w:rsidR="007F473C" w:rsidRPr="00851467" w:rsidRDefault="007F473C">
      <w:pPr>
        <w:rPr>
          <w:rFonts w:ascii="Times New Roman" w:hAnsi="Times New Roman" w:cs="Times New Roman"/>
          <w:u w:val="single"/>
        </w:rPr>
      </w:pPr>
      <w:r w:rsidRPr="00851467">
        <w:rPr>
          <w:rFonts w:ascii="Times New Roman" w:hAnsi="Times New Roman" w:cs="Times New Roman"/>
          <w:u w:val="single"/>
        </w:rPr>
        <w:t>Planning Commission Reports</w:t>
      </w:r>
      <w:r w:rsidR="00851467">
        <w:rPr>
          <w:rFonts w:ascii="Times New Roman" w:hAnsi="Times New Roman" w:cs="Times New Roman"/>
          <w:u w:val="single"/>
        </w:rPr>
        <w:t>.</w:t>
      </w:r>
    </w:p>
    <w:p w14:paraId="2E6560B7" w14:textId="480A17A0" w:rsidR="00851467" w:rsidRDefault="00851467">
      <w:pPr>
        <w:rPr>
          <w:rFonts w:ascii="Times New Roman" w:hAnsi="Times New Roman" w:cs="Times New Roman"/>
        </w:rPr>
      </w:pPr>
      <w:r>
        <w:rPr>
          <w:rFonts w:ascii="Times New Roman" w:hAnsi="Times New Roman" w:cs="Times New Roman"/>
        </w:rPr>
        <w:tab/>
      </w:r>
      <w:r w:rsidR="007F473C" w:rsidRPr="00851467">
        <w:rPr>
          <w:rFonts w:ascii="Times New Roman" w:hAnsi="Times New Roman" w:cs="Times New Roman"/>
          <w:u w:val="single"/>
        </w:rPr>
        <w:t>Alyson Lee</w:t>
      </w:r>
      <w:r>
        <w:rPr>
          <w:rFonts w:ascii="Times New Roman" w:hAnsi="Times New Roman" w:cs="Times New Roman"/>
        </w:rPr>
        <w:t xml:space="preserve"> mentioned that it is very important to have a full Planning Commission. Talked with Nathan Miner, fire department chief, suggests that outbuilding setbacks should be no less than three feet</w:t>
      </w:r>
      <w:r w:rsidR="00110377">
        <w:rPr>
          <w:rFonts w:ascii="Times New Roman" w:hAnsi="Times New Roman" w:cs="Times New Roman"/>
        </w:rPr>
        <w:t>. T</w:t>
      </w:r>
      <w:r>
        <w:rPr>
          <w:rFonts w:ascii="Times New Roman" w:hAnsi="Times New Roman" w:cs="Times New Roman"/>
        </w:rPr>
        <w:t>here</w:t>
      </w:r>
      <w:r w:rsidR="00110377">
        <w:rPr>
          <w:rFonts w:ascii="Times New Roman" w:hAnsi="Times New Roman" w:cs="Times New Roman"/>
        </w:rPr>
        <w:t xml:space="preserve"> are</w:t>
      </w:r>
      <w:r>
        <w:rPr>
          <w:rFonts w:ascii="Times New Roman" w:hAnsi="Times New Roman" w:cs="Times New Roman"/>
        </w:rPr>
        <w:t xml:space="preserve"> no fire regulations </w:t>
      </w:r>
      <w:r w:rsidR="00110377">
        <w:rPr>
          <w:rFonts w:ascii="Times New Roman" w:hAnsi="Times New Roman" w:cs="Times New Roman"/>
        </w:rPr>
        <w:t xml:space="preserve">that </w:t>
      </w:r>
      <w:r>
        <w:rPr>
          <w:rFonts w:ascii="Times New Roman" w:hAnsi="Times New Roman" w:cs="Times New Roman"/>
        </w:rPr>
        <w:t xml:space="preserve">exist that prevent </w:t>
      </w:r>
      <w:r w:rsidR="00577443">
        <w:rPr>
          <w:rFonts w:ascii="Times New Roman" w:hAnsi="Times New Roman" w:cs="Times New Roman"/>
        </w:rPr>
        <w:t>the</w:t>
      </w:r>
      <w:r>
        <w:rPr>
          <w:rFonts w:ascii="Times New Roman" w:hAnsi="Times New Roman" w:cs="Times New Roman"/>
        </w:rPr>
        <w:t xml:space="preserve"> City from having setbacks closer than the three feet. Member Dave McFarland will be getting replaced. Welcomed Heidi Williams to the Commission.</w:t>
      </w:r>
    </w:p>
    <w:p w14:paraId="04276125" w14:textId="4F225947" w:rsidR="00D46A10" w:rsidRDefault="00851467">
      <w:pPr>
        <w:rPr>
          <w:rFonts w:ascii="Times New Roman" w:hAnsi="Times New Roman" w:cs="Times New Roman"/>
        </w:rPr>
      </w:pPr>
      <w:r>
        <w:rPr>
          <w:rFonts w:ascii="Times New Roman" w:hAnsi="Times New Roman" w:cs="Times New Roman"/>
        </w:rPr>
        <w:tab/>
      </w:r>
      <w:r w:rsidR="007F473C" w:rsidRPr="00851467">
        <w:rPr>
          <w:rFonts w:ascii="Times New Roman" w:hAnsi="Times New Roman" w:cs="Times New Roman"/>
          <w:u w:val="single"/>
        </w:rPr>
        <w:t>Bob St. Jacques</w:t>
      </w:r>
      <w:r w:rsidR="00D46A10">
        <w:rPr>
          <w:rFonts w:ascii="Times New Roman" w:hAnsi="Times New Roman" w:cs="Times New Roman"/>
        </w:rPr>
        <w:t xml:space="preserve"> mentioned that he is g</w:t>
      </w:r>
      <w:r w:rsidR="00E61451" w:rsidRPr="00107A34">
        <w:rPr>
          <w:rFonts w:ascii="Times New Roman" w:hAnsi="Times New Roman" w:cs="Times New Roman"/>
        </w:rPr>
        <w:t xml:space="preserve">lad to see </w:t>
      </w:r>
      <w:r w:rsidR="00D46A10">
        <w:rPr>
          <w:rFonts w:ascii="Times New Roman" w:hAnsi="Times New Roman" w:cs="Times New Roman"/>
        </w:rPr>
        <w:t>four members here at meeting. He approached the City Council with the idea that when there are not enough members present at Planning Commission, that either himself or the Mayor have voting power. Two City Council members were against this. They said that they could not vote twice meaning Planning Commission and City Counci</w:t>
      </w:r>
      <w:r w:rsidR="00110377">
        <w:rPr>
          <w:rFonts w:ascii="Times New Roman" w:hAnsi="Times New Roman" w:cs="Times New Roman"/>
        </w:rPr>
        <w:t>l— a conflict of interest.</w:t>
      </w:r>
      <w:r w:rsidR="00D46A10">
        <w:rPr>
          <w:rFonts w:ascii="Times New Roman" w:hAnsi="Times New Roman" w:cs="Times New Roman"/>
        </w:rPr>
        <w:t xml:space="preserve"> The City Recorder is looking into amending the business license ordinance so that some business license/home-occupation permits could be approved in the city office rather than having all go through the Planning Commission and City Council which could take up to </w:t>
      </w:r>
      <w:r w:rsidR="00110377">
        <w:rPr>
          <w:rFonts w:ascii="Times New Roman" w:hAnsi="Times New Roman" w:cs="Times New Roman"/>
        </w:rPr>
        <w:t xml:space="preserve">a </w:t>
      </w:r>
      <w:bookmarkStart w:id="0" w:name="_GoBack"/>
      <w:bookmarkEnd w:id="0"/>
      <w:r w:rsidR="00D46A10">
        <w:rPr>
          <w:rFonts w:ascii="Times New Roman" w:hAnsi="Times New Roman" w:cs="Times New Roman"/>
        </w:rPr>
        <w:t xml:space="preserve">month or more to approve. </w:t>
      </w:r>
    </w:p>
    <w:p w14:paraId="07A574D0" w14:textId="09A2E11C" w:rsidR="00E61451" w:rsidRPr="00107A34" w:rsidRDefault="00D46A10">
      <w:pPr>
        <w:rPr>
          <w:rFonts w:ascii="Times New Roman" w:hAnsi="Times New Roman" w:cs="Times New Roman"/>
        </w:rPr>
      </w:pPr>
      <w:r>
        <w:rPr>
          <w:rFonts w:ascii="Times New Roman" w:hAnsi="Times New Roman" w:cs="Times New Roman"/>
        </w:rPr>
        <w:tab/>
      </w:r>
      <w:r w:rsidR="00E61451" w:rsidRPr="00107A34">
        <w:rPr>
          <w:rFonts w:ascii="Times New Roman" w:hAnsi="Times New Roman" w:cs="Times New Roman"/>
        </w:rPr>
        <w:t>Mayor David Taylor</w:t>
      </w:r>
      <w:r>
        <w:rPr>
          <w:rFonts w:ascii="Times New Roman" w:hAnsi="Times New Roman" w:cs="Times New Roman"/>
        </w:rPr>
        <w:t xml:space="preserve"> would like the Planning Commission to think about unifying setbacks on corner lots to 25 feet</w:t>
      </w:r>
      <w:r w:rsidR="002B5B2B">
        <w:rPr>
          <w:rFonts w:ascii="Times New Roman" w:hAnsi="Times New Roman" w:cs="Times New Roman"/>
        </w:rPr>
        <w:t xml:space="preserve"> on both sides of lot before the fence goes up to six feet. </w:t>
      </w:r>
    </w:p>
    <w:p w14:paraId="128633BD" w14:textId="204CA2BD" w:rsidR="007F473C" w:rsidRDefault="007F473C">
      <w:pPr>
        <w:rPr>
          <w:rFonts w:ascii="Times New Roman" w:hAnsi="Times New Roman" w:cs="Times New Roman"/>
        </w:rPr>
      </w:pPr>
    </w:p>
    <w:p w14:paraId="370C0274" w14:textId="544AB20B" w:rsidR="002B5B2B" w:rsidRPr="002B5B2B" w:rsidRDefault="002B5B2B">
      <w:pPr>
        <w:rPr>
          <w:rFonts w:ascii="Times New Roman" w:hAnsi="Times New Roman" w:cs="Times New Roman"/>
          <w:u w:val="single"/>
        </w:rPr>
      </w:pPr>
      <w:r w:rsidRPr="002B5B2B">
        <w:rPr>
          <w:rFonts w:ascii="Times New Roman" w:hAnsi="Times New Roman" w:cs="Times New Roman"/>
          <w:u w:val="single"/>
        </w:rPr>
        <w:t>Adjourn</w:t>
      </w:r>
      <w:r>
        <w:rPr>
          <w:rFonts w:ascii="Times New Roman" w:hAnsi="Times New Roman" w:cs="Times New Roman"/>
          <w:u w:val="single"/>
        </w:rPr>
        <w:t>.</w:t>
      </w:r>
    </w:p>
    <w:p w14:paraId="3CC55F2C" w14:textId="0774BC9F" w:rsidR="007F473C" w:rsidRDefault="002B5B2B">
      <w:pPr>
        <w:rPr>
          <w:rFonts w:ascii="Times New Roman" w:hAnsi="Times New Roman" w:cs="Times New Roman"/>
        </w:rPr>
      </w:pPr>
      <w:r>
        <w:rPr>
          <w:rFonts w:ascii="Times New Roman" w:hAnsi="Times New Roman" w:cs="Times New Roman"/>
        </w:rPr>
        <w:tab/>
        <w:t xml:space="preserve">Member Jason Mardell moved </w:t>
      </w:r>
      <w:r w:rsidRPr="002B5B2B">
        <w:rPr>
          <w:rFonts w:ascii="Times New Roman" w:hAnsi="Times New Roman" w:cs="Times New Roman"/>
          <w:b/>
          <w:bCs/>
        </w:rPr>
        <w:t>to a</w:t>
      </w:r>
      <w:r w:rsidR="007F473C" w:rsidRPr="002B5B2B">
        <w:rPr>
          <w:rFonts w:ascii="Times New Roman" w:hAnsi="Times New Roman" w:cs="Times New Roman"/>
          <w:b/>
          <w:bCs/>
        </w:rPr>
        <w:t>djourn</w:t>
      </w:r>
      <w:r w:rsidR="00E61451" w:rsidRPr="002B5B2B">
        <w:rPr>
          <w:rFonts w:ascii="Times New Roman" w:hAnsi="Times New Roman" w:cs="Times New Roman"/>
          <w:b/>
          <w:bCs/>
        </w:rPr>
        <w:t xml:space="preserve"> 8:05</w:t>
      </w:r>
      <w:r w:rsidRPr="002B5B2B">
        <w:rPr>
          <w:rFonts w:ascii="Times New Roman" w:hAnsi="Times New Roman" w:cs="Times New Roman"/>
          <w:b/>
          <w:bCs/>
        </w:rPr>
        <w:t xml:space="preserve"> </w:t>
      </w:r>
      <w:r w:rsidR="00E61451" w:rsidRPr="002B5B2B">
        <w:rPr>
          <w:rFonts w:ascii="Times New Roman" w:hAnsi="Times New Roman" w:cs="Times New Roman"/>
          <w:b/>
          <w:bCs/>
        </w:rPr>
        <w:t>p</w:t>
      </w:r>
      <w:r w:rsidRPr="002B5B2B">
        <w:rPr>
          <w:rFonts w:ascii="Times New Roman" w:hAnsi="Times New Roman" w:cs="Times New Roman"/>
          <w:b/>
          <w:bCs/>
        </w:rPr>
        <w:t>.</w:t>
      </w:r>
      <w:r w:rsidR="00E61451" w:rsidRPr="002B5B2B">
        <w:rPr>
          <w:rFonts w:ascii="Times New Roman" w:hAnsi="Times New Roman" w:cs="Times New Roman"/>
          <w:b/>
          <w:bCs/>
        </w:rPr>
        <w:t>m</w:t>
      </w:r>
      <w:r>
        <w:rPr>
          <w:rFonts w:ascii="Times New Roman" w:hAnsi="Times New Roman" w:cs="Times New Roman"/>
        </w:rPr>
        <w:t>. Member Shauna Rawlinson seconded the motion. Motion carried in favor of.</w:t>
      </w:r>
    </w:p>
    <w:p w14:paraId="2474CA53" w14:textId="2F828C39" w:rsidR="002B5B2B" w:rsidRDefault="002B5B2B">
      <w:pPr>
        <w:rPr>
          <w:rFonts w:ascii="Times New Roman" w:hAnsi="Times New Roman" w:cs="Times New Roman"/>
        </w:rPr>
      </w:pPr>
    </w:p>
    <w:p w14:paraId="3E4A37C8" w14:textId="404ABBAA" w:rsidR="002B5B2B" w:rsidRDefault="002B5B2B">
      <w:pPr>
        <w:rPr>
          <w:rFonts w:ascii="Times New Roman" w:hAnsi="Times New Roman" w:cs="Times New Roman"/>
        </w:rPr>
      </w:pPr>
    </w:p>
    <w:p w14:paraId="0E0E3197" w14:textId="03839E00" w:rsidR="002B5B2B" w:rsidRDefault="002B5B2B">
      <w:pPr>
        <w:rPr>
          <w:rFonts w:ascii="Times New Roman" w:hAnsi="Times New Roman" w:cs="Times New Roman"/>
        </w:rPr>
      </w:pPr>
      <w:r>
        <w:rPr>
          <w:rFonts w:ascii="Times New Roman" w:hAnsi="Times New Roman" w:cs="Times New Roman"/>
        </w:rPr>
        <w:t xml:space="preserve">_______________________________  </w:t>
      </w:r>
    </w:p>
    <w:p w14:paraId="6B5120F7" w14:textId="2E08A91F" w:rsidR="002B5B2B" w:rsidRPr="00107A34" w:rsidRDefault="002B5B2B">
      <w:pPr>
        <w:rPr>
          <w:rFonts w:ascii="Times New Roman" w:hAnsi="Times New Roman" w:cs="Times New Roman"/>
        </w:rPr>
      </w:pPr>
      <w:r>
        <w:rPr>
          <w:rFonts w:ascii="Times New Roman" w:hAnsi="Times New Roman" w:cs="Times New Roman"/>
        </w:rPr>
        <w:t>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4D74B887" w14:textId="1D4CD784" w:rsidR="00E61451" w:rsidRPr="00107A34" w:rsidRDefault="00E61451">
      <w:pPr>
        <w:rPr>
          <w:rFonts w:ascii="Times New Roman" w:hAnsi="Times New Roman" w:cs="Times New Roman"/>
        </w:rPr>
      </w:pPr>
    </w:p>
    <w:sectPr w:rsidR="00E61451" w:rsidRPr="00107A34" w:rsidSect="00605F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7D80BE" w14:textId="77777777" w:rsidR="0020278D" w:rsidRDefault="0020278D" w:rsidP="00110377">
      <w:r>
        <w:separator/>
      </w:r>
    </w:p>
  </w:endnote>
  <w:endnote w:type="continuationSeparator" w:id="0">
    <w:p w14:paraId="4391AF0A" w14:textId="77777777" w:rsidR="0020278D" w:rsidRDefault="0020278D" w:rsidP="00110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42D08" w14:textId="77777777" w:rsidR="00110377" w:rsidRDefault="00110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D888B" w14:textId="77777777" w:rsidR="00110377" w:rsidRDefault="001103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FFAD2" w14:textId="77777777" w:rsidR="00110377" w:rsidRDefault="00110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612B6" w14:textId="77777777" w:rsidR="0020278D" w:rsidRDefault="0020278D" w:rsidP="00110377">
      <w:r>
        <w:separator/>
      </w:r>
    </w:p>
  </w:footnote>
  <w:footnote w:type="continuationSeparator" w:id="0">
    <w:p w14:paraId="7AF18F4C" w14:textId="77777777" w:rsidR="0020278D" w:rsidRDefault="0020278D" w:rsidP="00110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27462" w14:textId="77777777" w:rsidR="00110377" w:rsidRDefault="00110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100346"/>
      <w:docPartObj>
        <w:docPartGallery w:val="Watermarks"/>
        <w:docPartUnique/>
      </w:docPartObj>
    </w:sdtPr>
    <w:sdtContent>
      <w:p w14:paraId="55B95D8B" w14:textId="05589A06" w:rsidR="00110377" w:rsidRDefault="00110377">
        <w:pPr>
          <w:pStyle w:val="Header"/>
        </w:pPr>
        <w:r>
          <w:rPr>
            <w:noProof/>
          </w:rPr>
          <w:pict w14:anchorId="26F61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2B1D3" w14:textId="77777777" w:rsidR="00110377" w:rsidRDefault="001103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73C"/>
    <w:rsid w:val="00057E1E"/>
    <w:rsid w:val="00063582"/>
    <w:rsid w:val="00107A34"/>
    <w:rsid w:val="00110377"/>
    <w:rsid w:val="0020278D"/>
    <w:rsid w:val="002B5B2B"/>
    <w:rsid w:val="0051162E"/>
    <w:rsid w:val="00577443"/>
    <w:rsid w:val="00605F7B"/>
    <w:rsid w:val="0062479F"/>
    <w:rsid w:val="00677127"/>
    <w:rsid w:val="007F473C"/>
    <w:rsid w:val="0084221F"/>
    <w:rsid w:val="00851467"/>
    <w:rsid w:val="00921599"/>
    <w:rsid w:val="00AA04BD"/>
    <w:rsid w:val="00AD6B0F"/>
    <w:rsid w:val="00C35CB1"/>
    <w:rsid w:val="00D05BC4"/>
    <w:rsid w:val="00D46A10"/>
    <w:rsid w:val="00DD0FA1"/>
    <w:rsid w:val="00E61451"/>
    <w:rsid w:val="00EE3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25C05E"/>
  <w15:chartTrackingRefBased/>
  <w15:docId w15:val="{2D452438-CD87-B94A-A00E-F316D441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377"/>
    <w:pPr>
      <w:tabs>
        <w:tab w:val="center" w:pos="4680"/>
        <w:tab w:val="right" w:pos="9360"/>
      </w:tabs>
    </w:pPr>
  </w:style>
  <w:style w:type="character" w:customStyle="1" w:styleId="HeaderChar">
    <w:name w:val="Header Char"/>
    <w:basedOn w:val="DefaultParagraphFont"/>
    <w:link w:val="Header"/>
    <w:uiPriority w:val="99"/>
    <w:rsid w:val="00110377"/>
  </w:style>
  <w:style w:type="paragraph" w:styleId="Footer">
    <w:name w:val="footer"/>
    <w:basedOn w:val="Normal"/>
    <w:link w:val="FooterChar"/>
    <w:uiPriority w:val="99"/>
    <w:unhideWhenUsed/>
    <w:rsid w:val="00110377"/>
    <w:pPr>
      <w:tabs>
        <w:tab w:val="center" w:pos="4680"/>
        <w:tab w:val="right" w:pos="9360"/>
      </w:tabs>
    </w:pPr>
  </w:style>
  <w:style w:type="character" w:customStyle="1" w:styleId="FooterChar">
    <w:name w:val="Footer Char"/>
    <w:basedOn w:val="DefaultParagraphFont"/>
    <w:link w:val="Footer"/>
    <w:uiPriority w:val="99"/>
    <w:rsid w:val="00110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1375</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Wasatch Faculty</dc:creator>
  <cp:keywords/>
  <dc:description/>
  <cp:lastModifiedBy>Jan Anderson</cp:lastModifiedBy>
  <cp:revision>8</cp:revision>
  <cp:lastPrinted>2019-10-03T16:11:00Z</cp:lastPrinted>
  <dcterms:created xsi:type="dcterms:W3CDTF">2019-10-01T18:05:00Z</dcterms:created>
  <dcterms:modified xsi:type="dcterms:W3CDTF">2019-10-03T16:11:00Z</dcterms:modified>
</cp:coreProperties>
</file>