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AC1" w:rsidRPr="00F02CCD" w:rsidRDefault="00403AC1" w:rsidP="00CD6726">
      <w:pPr>
        <w:tabs>
          <w:tab w:val="left" w:pos="360"/>
        </w:tabs>
        <w:spacing w:line="230" w:lineRule="exact"/>
        <w:ind w:firstLine="360"/>
        <w:contextualSpacing/>
        <w:jc w:val="center"/>
        <w:outlineLvl w:val="0"/>
      </w:pPr>
      <w:r w:rsidRPr="00F02CCD">
        <w:rPr>
          <w:lang w:val="en-CA"/>
        </w:rPr>
        <w:fldChar w:fldCharType="begin"/>
      </w:r>
      <w:r w:rsidRPr="00F02CCD">
        <w:rPr>
          <w:lang w:val="en-CA"/>
        </w:rPr>
        <w:instrText xml:space="preserve"> SEQ CHAPTER \h \r 1</w:instrText>
      </w:r>
      <w:r w:rsidRPr="00F02CCD">
        <w:rPr>
          <w:lang w:val="en-CA"/>
        </w:rPr>
        <w:fldChar w:fldCharType="end"/>
      </w:r>
      <w:r w:rsidRPr="00F02CCD">
        <w:rPr>
          <w:b/>
          <w:bCs/>
        </w:rPr>
        <w:t>MINUTES</w:t>
      </w:r>
    </w:p>
    <w:p w:rsidR="00403AC1" w:rsidRPr="00F02CCD" w:rsidRDefault="00403AC1" w:rsidP="00CD6726">
      <w:pPr>
        <w:tabs>
          <w:tab w:val="right" w:pos="9360"/>
        </w:tabs>
        <w:spacing w:line="230" w:lineRule="exact"/>
        <w:ind w:firstLine="360"/>
        <w:contextualSpacing/>
        <w:jc w:val="center"/>
        <w:outlineLvl w:val="0"/>
      </w:pPr>
      <w:r w:rsidRPr="00F02CCD">
        <w:rPr>
          <w:b/>
          <w:bCs/>
        </w:rPr>
        <w:t>WEBER COUNTY COMMISSION</w:t>
      </w:r>
    </w:p>
    <w:p w:rsidR="00403AC1" w:rsidRPr="00F02CCD" w:rsidRDefault="00403AC1" w:rsidP="00CD6726">
      <w:pPr>
        <w:spacing w:line="230" w:lineRule="exact"/>
        <w:ind w:firstLine="360"/>
        <w:contextualSpacing/>
        <w:jc w:val="center"/>
        <w:outlineLvl w:val="0"/>
      </w:pPr>
      <w:r w:rsidRPr="00F02CCD">
        <w:t>Tuesday, September 1</w:t>
      </w:r>
      <w:r w:rsidR="009D4616">
        <w:t>7</w:t>
      </w:r>
      <w:r w:rsidRPr="00F02CCD">
        <w:t>, 2019 - 10:0</w:t>
      </w:r>
      <w:r w:rsidR="00EB3008" w:rsidRPr="00F02CCD">
        <w:t>0</w:t>
      </w:r>
      <w:r w:rsidRPr="00F02CCD">
        <w:t xml:space="preserve"> a.m.</w:t>
      </w:r>
    </w:p>
    <w:p w:rsidR="00403AC1" w:rsidRPr="00F02CCD" w:rsidRDefault="00403AC1" w:rsidP="00CD6726">
      <w:pPr>
        <w:spacing w:line="230" w:lineRule="exact"/>
        <w:jc w:val="center"/>
      </w:pPr>
      <w:r w:rsidRPr="00F02CCD">
        <w:rPr>
          <w:noProof/>
          <w:highlight w:val="lightGray"/>
        </w:rPr>
        <mc:AlternateContent>
          <mc:Choice Requires="wps">
            <w:drawing>
              <wp:anchor distT="0" distB="0" distL="114300" distR="114300" simplePos="0" relativeHeight="251659264" behindDoc="0" locked="0" layoutInCell="1" allowOverlap="1" wp14:anchorId="07719FEF" wp14:editId="2D115803">
                <wp:simplePos x="0" y="0"/>
                <wp:positionH relativeFrom="margin">
                  <wp:posOffset>-128270</wp:posOffset>
                </wp:positionH>
                <wp:positionV relativeFrom="paragraph">
                  <wp:posOffset>161925</wp:posOffset>
                </wp:positionV>
                <wp:extent cx="6795770" cy="354965"/>
                <wp:effectExtent l="0" t="0" r="508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965"/>
                        </a:xfrm>
                        <a:prstGeom prst="rect">
                          <a:avLst/>
                        </a:prstGeom>
                        <a:solidFill>
                          <a:srgbClr val="FFFFFF"/>
                        </a:solidFill>
                        <a:ln w="9525">
                          <a:solidFill>
                            <a:srgbClr val="000000"/>
                          </a:solidFill>
                          <a:miter lim="800000"/>
                          <a:headEnd/>
                          <a:tailEnd/>
                        </a:ln>
                      </wps:spPr>
                      <wps:txbx>
                        <w:txbxContent>
                          <w:p w:rsidR="00403AC1" w:rsidRPr="00F63E4E" w:rsidRDefault="00403AC1"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403AC1" w:rsidRPr="00FA0E8E" w:rsidRDefault="00403AC1" w:rsidP="00403AC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19FEF"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EzsdQYrAgAAUAQAAA4AAAAAAAAAAAAAAAAALgIAAGRy&#10;cy9lMm9Eb2MueG1sUEsBAi0AFAAGAAgAAAAhAOM3L5TgAAAACgEAAA8AAAAAAAAAAAAAAAAAhQQA&#10;AGRycy9kb3ducmV2LnhtbFBLBQYAAAAABAAEAPMAAACSBQAAAAA=&#10;">
                <v:textbox>
                  <w:txbxContent>
                    <w:p w:rsidR="00403AC1" w:rsidRPr="00F63E4E" w:rsidRDefault="00403AC1"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403AC1" w:rsidRPr="00FA0E8E" w:rsidRDefault="00403AC1" w:rsidP="00403AC1">
                      <w:pPr>
                        <w:rPr>
                          <w:sz w:val="16"/>
                          <w:szCs w:val="16"/>
                        </w:rPr>
                      </w:pPr>
                    </w:p>
                  </w:txbxContent>
                </v:textbox>
                <w10:wrap anchorx="margin"/>
              </v:shape>
            </w:pict>
          </mc:Fallback>
        </mc:AlternateContent>
      </w:r>
      <w:r w:rsidR="00D173B6">
        <w:t xml:space="preserve">      </w:t>
      </w:r>
      <w:r w:rsidRPr="00F02CCD">
        <w:t>2380 Washington Blvd., Ogden, Utah</w:t>
      </w:r>
    </w:p>
    <w:p w:rsidR="00403AC1" w:rsidRPr="00F02CCD" w:rsidRDefault="00403AC1" w:rsidP="00F90CC8">
      <w:pPr>
        <w:spacing w:line="240" w:lineRule="exact"/>
        <w:ind w:firstLine="360"/>
        <w:contextualSpacing/>
        <w:jc w:val="both"/>
      </w:pPr>
    </w:p>
    <w:p w:rsidR="00403AC1" w:rsidRPr="00F02CCD" w:rsidRDefault="00403AC1" w:rsidP="00F90CC8">
      <w:pPr>
        <w:spacing w:line="240" w:lineRule="exact"/>
        <w:ind w:firstLine="360"/>
        <w:contextualSpacing/>
        <w:jc w:val="both"/>
      </w:pPr>
    </w:p>
    <w:p w:rsidR="00403AC1" w:rsidRPr="00F02CCD" w:rsidRDefault="00403AC1" w:rsidP="00F90CC8">
      <w:pPr>
        <w:spacing w:line="240" w:lineRule="exact"/>
        <w:ind w:firstLine="360"/>
        <w:contextualSpacing/>
        <w:jc w:val="both"/>
      </w:pPr>
    </w:p>
    <w:p w:rsidR="00403AC1" w:rsidRPr="00F02CCD" w:rsidRDefault="00403AC1" w:rsidP="00F90CC8">
      <w:pPr>
        <w:spacing w:line="240" w:lineRule="exact"/>
        <w:contextualSpacing/>
        <w:jc w:val="both"/>
        <w:outlineLvl w:val="0"/>
        <w:rPr>
          <w:bCs/>
        </w:rPr>
      </w:pPr>
      <w:r w:rsidRPr="00F02CCD">
        <w:rPr>
          <w:b/>
          <w:bCs/>
          <w:smallCaps/>
        </w:rPr>
        <w:t>Weber County Commissioners</w:t>
      </w:r>
      <w:r w:rsidRPr="00F02CCD">
        <w:rPr>
          <w:b/>
          <w:bCs/>
        </w:rPr>
        <w:t xml:space="preserve">:  </w:t>
      </w:r>
      <w:r w:rsidRPr="00F02CCD">
        <w:t>Scott K</w:t>
      </w:r>
      <w:r w:rsidRPr="00F02CCD">
        <w:rPr>
          <w:bCs/>
        </w:rPr>
        <w:t>. Jenkins</w:t>
      </w:r>
      <w:r w:rsidR="006A753D">
        <w:rPr>
          <w:bCs/>
        </w:rPr>
        <w:t xml:space="preserve"> </w:t>
      </w:r>
      <w:r w:rsidR="006A753D" w:rsidRPr="00F02CCD">
        <w:rPr>
          <w:bCs/>
        </w:rPr>
        <w:t>an</w:t>
      </w:r>
      <w:r w:rsidR="006A753D" w:rsidRPr="00F02CCD">
        <w:t>d</w:t>
      </w:r>
      <w:r w:rsidRPr="00F02CCD">
        <w:t xml:space="preserve"> James “Jim” H. Harvey</w:t>
      </w:r>
      <w:r w:rsidR="006A753D">
        <w:t>.  G</w:t>
      </w:r>
      <w:r w:rsidRPr="00F02CCD">
        <w:t>age Froerer</w:t>
      </w:r>
      <w:r w:rsidR="006A753D">
        <w:t xml:space="preserve"> was excused</w:t>
      </w:r>
      <w:r w:rsidRPr="00F02CCD">
        <w:t>.</w:t>
      </w:r>
    </w:p>
    <w:p w:rsidR="00403AC1" w:rsidRPr="00F02CCD" w:rsidRDefault="00403AC1" w:rsidP="00CD6726">
      <w:pPr>
        <w:tabs>
          <w:tab w:val="left" w:pos="633"/>
        </w:tabs>
        <w:spacing w:line="100" w:lineRule="exact"/>
        <w:ind w:left="-187" w:firstLine="360"/>
        <w:contextualSpacing/>
        <w:jc w:val="both"/>
        <w:outlineLvl w:val="0"/>
        <w:rPr>
          <w:b/>
          <w:bCs/>
          <w:smallCaps/>
        </w:rPr>
      </w:pPr>
      <w:r w:rsidRPr="00F02CCD">
        <w:rPr>
          <w:b/>
          <w:bCs/>
          <w:smallCaps/>
        </w:rPr>
        <w:tab/>
      </w:r>
    </w:p>
    <w:p w:rsidR="00403AC1" w:rsidRPr="00F02CCD" w:rsidRDefault="00403AC1" w:rsidP="00380B7D">
      <w:pPr>
        <w:spacing w:line="230" w:lineRule="exact"/>
        <w:contextualSpacing/>
        <w:jc w:val="both"/>
        <w:outlineLvl w:val="0"/>
      </w:pPr>
      <w:r w:rsidRPr="00F02CCD">
        <w:rPr>
          <w:b/>
          <w:bCs/>
          <w:smallCaps/>
        </w:rPr>
        <w:t xml:space="preserve">Other Staff Present:  </w:t>
      </w:r>
      <w:r w:rsidR="006A753D">
        <w:rPr>
          <w:bCs/>
        </w:rPr>
        <w:t xml:space="preserve">Lynn Taylor, of the </w:t>
      </w:r>
      <w:r w:rsidRPr="00F02CCD">
        <w:rPr>
          <w:bCs/>
        </w:rPr>
        <w:t>County Clerk/Auditor</w:t>
      </w:r>
      <w:r w:rsidR="006A753D">
        <w:rPr>
          <w:bCs/>
        </w:rPr>
        <w:t>’s Office</w:t>
      </w:r>
      <w:r w:rsidRPr="00F02CCD">
        <w:rPr>
          <w:bCs/>
        </w:rPr>
        <w:t>; Christopher Crocket, Deputy County Attorney; and F</w:t>
      </w:r>
      <w:r w:rsidRPr="00F02CCD">
        <w:t>átima Fernelius, of the Clerk/Auditor’s Office, who took minutes.</w:t>
      </w:r>
    </w:p>
    <w:p w:rsidR="00403AC1" w:rsidRPr="00F02CCD" w:rsidRDefault="00403AC1" w:rsidP="00E92581">
      <w:pPr>
        <w:spacing w:line="120" w:lineRule="exact"/>
        <w:contextualSpacing/>
        <w:jc w:val="both"/>
        <w:outlineLvl w:val="0"/>
        <w:rPr>
          <w:b/>
        </w:rPr>
      </w:pPr>
    </w:p>
    <w:p w:rsidR="00810796" w:rsidRPr="00A81B71" w:rsidRDefault="00810796" w:rsidP="004D1F0E">
      <w:pPr>
        <w:pStyle w:val="ListParagraph"/>
        <w:numPr>
          <w:ilvl w:val="0"/>
          <w:numId w:val="14"/>
        </w:numPr>
        <w:tabs>
          <w:tab w:val="left" w:pos="360"/>
        </w:tabs>
        <w:autoSpaceDE/>
        <w:autoSpaceDN/>
        <w:adjustRightInd/>
        <w:spacing w:line="220" w:lineRule="exact"/>
        <w:ind w:left="720" w:hanging="720"/>
      </w:pPr>
      <w:r w:rsidRPr="00A81B71">
        <w:rPr>
          <w:b/>
          <w:smallCaps/>
        </w:rPr>
        <w:t>Welcome</w:t>
      </w:r>
      <w:r>
        <w:rPr>
          <w:b/>
          <w:smallCaps/>
        </w:rPr>
        <w:t xml:space="preserve"> </w:t>
      </w:r>
      <w:r>
        <w:t>– Chair Jenkins</w:t>
      </w:r>
    </w:p>
    <w:p w:rsidR="00810796" w:rsidRPr="00A81B71" w:rsidRDefault="00810796" w:rsidP="004D1F0E">
      <w:pPr>
        <w:pStyle w:val="ListParagraph"/>
        <w:numPr>
          <w:ilvl w:val="0"/>
          <w:numId w:val="14"/>
        </w:numPr>
        <w:tabs>
          <w:tab w:val="left" w:pos="360"/>
        </w:tabs>
        <w:autoSpaceDE/>
        <w:autoSpaceDN/>
        <w:adjustRightInd/>
        <w:spacing w:line="220" w:lineRule="exact"/>
        <w:ind w:left="720" w:hanging="720"/>
        <w:rPr>
          <w:b/>
        </w:rPr>
      </w:pPr>
      <w:r w:rsidRPr="00A81B71">
        <w:rPr>
          <w:b/>
          <w:smallCaps/>
        </w:rPr>
        <w:t>Invocation</w:t>
      </w:r>
      <w:r>
        <w:rPr>
          <w:b/>
          <w:smallCaps/>
        </w:rPr>
        <w:t xml:space="preserve"> </w:t>
      </w:r>
      <w:r>
        <w:t xml:space="preserve">– </w:t>
      </w:r>
      <w:r w:rsidRPr="00A81B71">
        <w:t>Caleb Rivera</w:t>
      </w:r>
    </w:p>
    <w:p w:rsidR="00810796" w:rsidRPr="00A81B71" w:rsidRDefault="00810796" w:rsidP="004D1F0E">
      <w:pPr>
        <w:pStyle w:val="ListParagraph"/>
        <w:numPr>
          <w:ilvl w:val="0"/>
          <w:numId w:val="14"/>
        </w:numPr>
        <w:tabs>
          <w:tab w:val="left" w:pos="360"/>
        </w:tabs>
        <w:autoSpaceDE/>
        <w:autoSpaceDN/>
        <w:adjustRightInd/>
        <w:spacing w:line="220" w:lineRule="exact"/>
        <w:ind w:left="720" w:hanging="720"/>
        <w:rPr>
          <w:b/>
        </w:rPr>
      </w:pPr>
      <w:r w:rsidRPr="00A81B71">
        <w:rPr>
          <w:b/>
          <w:smallCaps/>
        </w:rPr>
        <w:t>Pledge of Allegiance</w:t>
      </w:r>
      <w:r>
        <w:rPr>
          <w:b/>
          <w:smallCaps/>
        </w:rPr>
        <w:t xml:space="preserve"> </w:t>
      </w:r>
      <w:r>
        <w:t xml:space="preserve">– </w:t>
      </w:r>
      <w:r w:rsidRPr="00A81B71">
        <w:t>Shelly Halacy</w:t>
      </w:r>
    </w:p>
    <w:p w:rsidR="00810796" w:rsidRPr="00A81B71" w:rsidRDefault="00810796" w:rsidP="004D1F0E">
      <w:pPr>
        <w:pStyle w:val="ListParagraph"/>
        <w:numPr>
          <w:ilvl w:val="0"/>
          <w:numId w:val="14"/>
        </w:numPr>
        <w:tabs>
          <w:tab w:val="left" w:pos="360"/>
        </w:tabs>
        <w:autoSpaceDE/>
        <w:autoSpaceDN/>
        <w:adjustRightInd/>
        <w:spacing w:line="220" w:lineRule="exact"/>
        <w:ind w:left="720" w:hanging="720"/>
        <w:rPr>
          <w:b/>
        </w:rPr>
      </w:pPr>
      <w:r w:rsidRPr="00A81B71">
        <w:rPr>
          <w:b/>
          <w:smallCaps/>
        </w:rPr>
        <w:t>Thought of the Day</w:t>
      </w:r>
      <w:r>
        <w:rPr>
          <w:b/>
          <w:smallCaps/>
        </w:rPr>
        <w:t xml:space="preserve"> </w:t>
      </w:r>
      <w:r>
        <w:t xml:space="preserve">– </w:t>
      </w:r>
      <w:r w:rsidRPr="00A81B71">
        <w:t>Commissioner Jenkins</w:t>
      </w:r>
    </w:p>
    <w:p w:rsidR="00810796" w:rsidRPr="00A81B71" w:rsidRDefault="00810796" w:rsidP="00CD6726">
      <w:pPr>
        <w:pStyle w:val="ListParagraph"/>
        <w:tabs>
          <w:tab w:val="left" w:pos="360"/>
        </w:tabs>
        <w:spacing w:line="100" w:lineRule="exact"/>
        <w:jc w:val="both"/>
        <w:rPr>
          <w:b/>
        </w:rPr>
      </w:pPr>
    </w:p>
    <w:p w:rsidR="00810796" w:rsidRDefault="00810796" w:rsidP="00FA4117">
      <w:pPr>
        <w:pStyle w:val="ListParagraph"/>
        <w:numPr>
          <w:ilvl w:val="0"/>
          <w:numId w:val="14"/>
        </w:numPr>
        <w:tabs>
          <w:tab w:val="left" w:pos="360"/>
        </w:tabs>
        <w:autoSpaceDE/>
        <w:autoSpaceDN/>
        <w:adjustRightInd/>
        <w:spacing w:line="220" w:lineRule="exact"/>
        <w:ind w:left="720" w:hanging="720"/>
        <w:jc w:val="both"/>
        <w:rPr>
          <w:b/>
          <w:i/>
        </w:rPr>
      </w:pPr>
      <w:r w:rsidRPr="00A81B71">
        <w:rPr>
          <w:b/>
          <w:smallCaps/>
        </w:rPr>
        <w:t>Public Comments</w:t>
      </w:r>
      <w:r>
        <w:rPr>
          <w:b/>
          <w:smallCaps/>
        </w:rPr>
        <w:t xml:space="preserve">:  </w:t>
      </w:r>
      <w:r>
        <w:t>None.</w:t>
      </w:r>
    </w:p>
    <w:p w:rsidR="00810796" w:rsidRPr="00F90CC8" w:rsidRDefault="00810796" w:rsidP="00CD6726">
      <w:pPr>
        <w:pStyle w:val="ListParagraph"/>
        <w:spacing w:line="100" w:lineRule="exact"/>
        <w:jc w:val="both"/>
        <w:rPr>
          <w:b/>
        </w:rPr>
      </w:pPr>
    </w:p>
    <w:p w:rsidR="00810796" w:rsidRPr="00A81B71" w:rsidRDefault="00810796" w:rsidP="004D1F0E">
      <w:pPr>
        <w:pStyle w:val="ListParagraph"/>
        <w:numPr>
          <w:ilvl w:val="0"/>
          <w:numId w:val="14"/>
        </w:numPr>
        <w:tabs>
          <w:tab w:val="left" w:pos="360"/>
        </w:tabs>
        <w:autoSpaceDE/>
        <w:autoSpaceDN/>
        <w:adjustRightInd/>
        <w:spacing w:line="220" w:lineRule="exact"/>
        <w:ind w:left="720" w:hanging="720"/>
        <w:jc w:val="both"/>
        <w:rPr>
          <w:b/>
          <w:i/>
        </w:rPr>
      </w:pPr>
      <w:r w:rsidRPr="00970B02">
        <w:rPr>
          <w:b/>
          <w:smallCaps/>
        </w:rPr>
        <w:t>Consent Items</w:t>
      </w:r>
      <w:r w:rsidR="00C41679">
        <w:rPr>
          <w:b/>
          <w:smallCaps/>
        </w:rPr>
        <w:t>:</w:t>
      </w:r>
    </w:p>
    <w:p w:rsidR="00810796" w:rsidRPr="00A81B71" w:rsidRDefault="00810796" w:rsidP="004D1F0E">
      <w:pPr>
        <w:pStyle w:val="ListParagraph"/>
        <w:numPr>
          <w:ilvl w:val="0"/>
          <w:numId w:val="15"/>
        </w:numPr>
        <w:tabs>
          <w:tab w:val="left" w:pos="360"/>
        </w:tabs>
        <w:autoSpaceDE/>
        <w:autoSpaceDN/>
        <w:adjustRightInd/>
        <w:spacing w:line="220" w:lineRule="exact"/>
        <w:ind w:left="360" w:firstLine="0"/>
        <w:jc w:val="both"/>
      </w:pPr>
      <w:r>
        <w:t>W</w:t>
      </w:r>
      <w:r w:rsidRPr="00A81B71">
        <w:t>arrants #2012-2035 and #442853-442993 in the amount of $1,011,140.13.</w:t>
      </w:r>
      <w:hyperlink r:id="rId8" w:history="1"/>
    </w:p>
    <w:p w:rsidR="00810796" w:rsidRPr="00A81B71" w:rsidRDefault="00810796" w:rsidP="004D1F0E">
      <w:pPr>
        <w:pStyle w:val="ListParagraph"/>
        <w:numPr>
          <w:ilvl w:val="0"/>
          <w:numId w:val="15"/>
        </w:numPr>
        <w:tabs>
          <w:tab w:val="left" w:pos="360"/>
        </w:tabs>
        <w:autoSpaceDE/>
        <w:autoSpaceDN/>
        <w:adjustRightInd/>
        <w:spacing w:line="220" w:lineRule="exact"/>
        <w:jc w:val="both"/>
      </w:pPr>
      <w:r>
        <w:t>P</w:t>
      </w:r>
      <w:r w:rsidRPr="00A81B71">
        <w:t>urchase orders in the amount of $40,207.79.</w:t>
      </w:r>
    </w:p>
    <w:p w:rsidR="00810796" w:rsidRPr="00A81B71" w:rsidRDefault="00810796" w:rsidP="004D1F0E">
      <w:pPr>
        <w:pStyle w:val="ListParagraph"/>
        <w:numPr>
          <w:ilvl w:val="0"/>
          <w:numId w:val="15"/>
        </w:numPr>
        <w:tabs>
          <w:tab w:val="left" w:pos="360"/>
        </w:tabs>
        <w:autoSpaceDE/>
        <w:autoSpaceDN/>
        <w:adjustRightInd/>
        <w:spacing w:line="220" w:lineRule="exact"/>
        <w:jc w:val="both"/>
      </w:pPr>
      <w:r>
        <w:t>M</w:t>
      </w:r>
      <w:r w:rsidRPr="00A81B71">
        <w:t>inutes for the meeting held on September 10, 2019.</w:t>
      </w:r>
    </w:p>
    <w:p w:rsidR="00810796" w:rsidRPr="00A81B71" w:rsidRDefault="00810796" w:rsidP="004D1F0E">
      <w:pPr>
        <w:pStyle w:val="ListParagraph"/>
        <w:numPr>
          <w:ilvl w:val="0"/>
          <w:numId w:val="15"/>
        </w:numPr>
        <w:tabs>
          <w:tab w:val="left" w:pos="360"/>
        </w:tabs>
        <w:autoSpaceDE/>
        <w:autoSpaceDN/>
        <w:adjustRightInd/>
        <w:spacing w:line="220" w:lineRule="exact"/>
        <w:jc w:val="both"/>
      </w:pPr>
      <w:r>
        <w:t>N</w:t>
      </w:r>
      <w:r w:rsidRPr="00A81B71">
        <w:t xml:space="preserve">ew business licenses. </w:t>
      </w:r>
    </w:p>
    <w:p w:rsidR="00810796" w:rsidRPr="00A81B71" w:rsidRDefault="00810796" w:rsidP="004D1F0E">
      <w:pPr>
        <w:pStyle w:val="ListParagraph"/>
        <w:numPr>
          <w:ilvl w:val="0"/>
          <w:numId w:val="15"/>
        </w:numPr>
        <w:tabs>
          <w:tab w:val="left" w:pos="360"/>
        </w:tabs>
        <w:autoSpaceDE/>
        <w:autoSpaceDN/>
        <w:adjustRightInd/>
        <w:spacing w:line="220" w:lineRule="exact"/>
        <w:jc w:val="both"/>
      </w:pPr>
      <w:r>
        <w:t>S</w:t>
      </w:r>
      <w:r w:rsidRPr="00A81B71">
        <w:t xml:space="preserve">urplus four vehicles from the Weber County Fleet Department. </w:t>
      </w:r>
    </w:p>
    <w:p w:rsidR="00810796" w:rsidRPr="00A81B71" w:rsidRDefault="00810796" w:rsidP="004D1F0E">
      <w:pPr>
        <w:pStyle w:val="ListParagraph"/>
        <w:numPr>
          <w:ilvl w:val="0"/>
          <w:numId w:val="15"/>
        </w:numPr>
        <w:tabs>
          <w:tab w:val="left" w:pos="360"/>
        </w:tabs>
        <w:autoSpaceDE/>
        <w:autoSpaceDN/>
        <w:adjustRightInd/>
        <w:spacing w:line="220" w:lineRule="exact"/>
        <w:jc w:val="both"/>
      </w:pPr>
      <w:r w:rsidRPr="00A81B71">
        <w:t>Severance Agreement</w:t>
      </w:r>
      <w:r>
        <w:t>/Release of All Claims</w:t>
      </w:r>
      <w:r w:rsidRPr="00A81B71">
        <w:t xml:space="preserve"> </w:t>
      </w:r>
      <w:r>
        <w:t xml:space="preserve">with </w:t>
      </w:r>
      <w:r w:rsidRPr="00A81B71">
        <w:t>Zackary Myers.</w:t>
      </w:r>
    </w:p>
    <w:p w:rsidR="00810796" w:rsidRPr="00E566A8" w:rsidRDefault="00810796" w:rsidP="00380B7D">
      <w:pPr>
        <w:pStyle w:val="ListParagraph"/>
        <w:shd w:val="clear" w:color="auto" w:fill="D9D9D9" w:themeFill="background1" w:themeFillShade="D9"/>
        <w:spacing w:line="230" w:lineRule="exact"/>
        <w:ind w:left="900" w:hanging="180"/>
        <w:jc w:val="both"/>
      </w:pPr>
      <w:r w:rsidRPr="00E566A8">
        <w:t xml:space="preserve">Commissioner </w:t>
      </w:r>
      <w:r w:rsidR="006A753D" w:rsidRPr="00E566A8">
        <w:t xml:space="preserve">Harvey </w:t>
      </w:r>
      <w:r w:rsidRPr="00E566A8">
        <w:t xml:space="preserve">moved to approve the consent items; </w:t>
      </w:r>
      <w:r w:rsidR="006A753D" w:rsidRPr="00E566A8">
        <w:t xml:space="preserve">Chair Jenkins </w:t>
      </w:r>
      <w:r w:rsidRPr="00E566A8">
        <w:t>seconded.</w:t>
      </w:r>
    </w:p>
    <w:p w:rsidR="00810796" w:rsidRPr="00E566A8" w:rsidRDefault="00810796" w:rsidP="00380B7D">
      <w:pPr>
        <w:pStyle w:val="ListParagraph"/>
        <w:shd w:val="clear" w:color="auto" w:fill="D9D9D9" w:themeFill="background1" w:themeFillShade="D9"/>
        <w:spacing w:line="230" w:lineRule="exact"/>
        <w:jc w:val="both"/>
      </w:pPr>
      <w:r w:rsidRPr="00E566A8">
        <w:t>Commissioner Harvey – aye; Chair Jenkins – aye</w:t>
      </w:r>
    </w:p>
    <w:p w:rsidR="00810796" w:rsidRPr="00970B02" w:rsidRDefault="00810796" w:rsidP="00DF10AE">
      <w:pPr>
        <w:pStyle w:val="ListParagraph"/>
        <w:tabs>
          <w:tab w:val="left" w:pos="360"/>
        </w:tabs>
        <w:spacing w:line="140" w:lineRule="exact"/>
        <w:ind w:left="3600"/>
        <w:jc w:val="both"/>
        <w:rPr>
          <w:smallCaps/>
        </w:rPr>
      </w:pPr>
    </w:p>
    <w:p w:rsidR="00810796" w:rsidRPr="00970B02" w:rsidRDefault="00810796" w:rsidP="00F90CC8">
      <w:pPr>
        <w:pStyle w:val="ListParagraph"/>
        <w:numPr>
          <w:ilvl w:val="0"/>
          <w:numId w:val="14"/>
        </w:numPr>
        <w:tabs>
          <w:tab w:val="left" w:pos="360"/>
        </w:tabs>
        <w:autoSpaceDE/>
        <w:autoSpaceDN/>
        <w:adjustRightInd/>
        <w:spacing w:line="240" w:lineRule="exact"/>
        <w:ind w:left="720" w:hanging="720"/>
        <w:jc w:val="both"/>
      </w:pPr>
      <w:r w:rsidRPr="00970B02">
        <w:rPr>
          <w:b/>
          <w:smallCaps/>
        </w:rPr>
        <w:t>Action Items</w:t>
      </w:r>
      <w:r>
        <w:rPr>
          <w:b/>
          <w:smallCaps/>
        </w:rPr>
        <w:t>:</w:t>
      </w:r>
    </w:p>
    <w:p w:rsidR="00810796" w:rsidRPr="00A81B71" w:rsidRDefault="00810796" w:rsidP="00E92581">
      <w:pPr>
        <w:pStyle w:val="ListParagraph"/>
        <w:tabs>
          <w:tab w:val="left" w:pos="360"/>
        </w:tabs>
        <w:spacing w:line="120" w:lineRule="exact"/>
        <w:jc w:val="both"/>
      </w:pPr>
    </w:p>
    <w:p w:rsidR="00810796" w:rsidRPr="00C9755E" w:rsidRDefault="00810796" w:rsidP="00FA4117">
      <w:pPr>
        <w:tabs>
          <w:tab w:val="left" w:pos="720"/>
        </w:tabs>
        <w:spacing w:line="220" w:lineRule="exact"/>
        <w:ind w:left="720" w:hanging="360"/>
        <w:jc w:val="both"/>
        <w:rPr>
          <w:b/>
          <w:smallCaps/>
        </w:rPr>
      </w:pPr>
      <w:r w:rsidRPr="00A81B71">
        <w:t>1.</w:t>
      </w:r>
      <w:r w:rsidRPr="00A81B71">
        <w:tab/>
      </w:r>
      <w:r w:rsidRPr="00C9755E">
        <w:rPr>
          <w:b/>
          <w:smallCaps/>
        </w:rPr>
        <w:t xml:space="preserve">Final reading of an ordinance amending the Weber County Fee Ordinance as it relates to record request fees for the County Attorney’s Office and user fees for the Weber County Sports Shooting Complex – </w:t>
      </w:r>
      <w:r>
        <w:rPr>
          <w:b/>
          <w:smallCaps/>
        </w:rPr>
        <w:t>Ordinance 2019-20</w:t>
      </w:r>
    </w:p>
    <w:p w:rsidR="00810796" w:rsidRDefault="00810796" w:rsidP="00DF10AE">
      <w:pPr>
        <w:tabs>
          <w:tab w:val="left" w:pos="720"/>
        </w:tabs>
        <w:spacing w:line="120" w:lineRule="exact"/>
        <w:ind w:firstLine="360"/>
        <w:jc w:val="both"/>
      </w:pPr>
      <w:r w:rsidRPr="00A81B71">
        <w:t xml:space="preserve">  </w:t>
      </w:r>
    </w:p>
    <w:p w:rsidR="00810796" w:rsidRPr="00A81B71" w:rsidRDefault="00810796" w:rsidP="00FA4117">
      <w:pPr>
        <w:tabs>
          <w:tab w:val="left" w:pos="720"/>
        </w:tabs>
        <w:spacing w:line="230" w:lineRule="exact"/>
        <w:ind w:left="720"/>
        <w:jc w:val="both"/>
      </w:pPr>
      <w:r>
        <w:t>Christopher Crockett, Deputy County Attorney, noted that the first reading occurred</w:t>
      </w:r>
      <w:r w:rsidR="006A753D">
        <w:t xml:space="preserve"> </w:t>
      </w:r>
      <w:r w:rsidR="008851AB">
        <w:t>on August 27</w:t>
      </w:r>
      <w:r w:rsidR="00E67660">
        <w:t>.  Th</w:t>
      </w:r>
      <w:r w:rsidR="008851AB">
        <w:t xml:space="preserve">is </w:t>
      </w:r>
      <w:r w:rsidR="00E67660">
        <w:t xml:space="preserve">is </w:t>
      </w:r>
      <w:r w:rsidR="008851AB">
        <w:t>for</w:t>
      </w:r>
      <w:r w:rsidR="00563D14">
        <w:t xml:space="preserve"> </w:t>
      </w:r>
      <w:r w:rsidR="006A753D">
        <w:t xml:space="preserve">minor </w:t>
      </w:r>
      <w:r w:rsidR="008851AB">
        <w:t>amendments for the Attorney’s Office to include digital copy costs</w:t>
      </w:r>
      <w:r w:rsidR="00E67660">
        <w:t xml:space="preserve">.  It is also </w:t>
      </w:r>
      <w:r w:rsidR="00716932">
        <w:t xml:space="preserve">to </w:t>
      </w:r>
      <w:r w:rsidR="006A753D">
        <w:t>c</w:t>
      </w:r>
      <w:r w:rsidR="008851AB">
        <w:t>odify rental fees charged to</w:t>
      </w:r>
      <w:r w:rsidR="006A753D">
        <w:t xml:space="preserve"> </w:t>
      </w:r>
      <w:r w:rsidR="008851AB">
        <w:t xml:space="preserve">the general public and </w:t>
      </w:r>
      <w:r w:rsidR="00716932">
        <w:t xml:space="preserve">to </w:t>
      </w:r>
      <w:r w:rsidR="008851AB">
        <w:t>establish fees for law enforcement</w:t>
      </w:r>
      <w:r w:rsidR="00716932">
        <w:t xml:space="preserve"> entities </w:t>
      </w:r>
      <w:r w:rsidR="001B06A1">
        <w:t xml:space="preserve">in </w:t>
      </w:r>
      <w:r w:rsidR="00716932">
        <w:t>the county for training</w:t>
      </w:r>
      <w:r w:rsidR="001B06A1">
        <w:t xml:space="preserve"> purposes</w:t>
      </w:r>
      <w:r w:rsidR="00E67660">
        <w:t xml:space="preserve"> at the Sports Shooting Complex</w:t>
      </w:r>
      <w:r w:rsidR="00716932">
        <w:t>.</w:t>
      </w:r>
    </w:p>
    <w:p w:rsidR="00810796" w:rsidRPr="00E566A8" w:rsidRDefault="00810796" w:rsidP="00FA4117">
      <w:pPr>
        <w:pStyle w:val="ListParagraph"/>
        <w:shd w:val="clear" w:color="auto" w:fill="D9D9D9" w:themeFill="background1" w:themeFillShade="D9"/>
        <w:spacing w:line="230" w:lineRule="exact"/>
        <w:jc w:val="both"/>
      </w:pPr>
      <w:r w:rsidRPr="00E566A8">
        <w:t xml:space="preserve">Commissioner </w:t>
      </w:r>
      <w:r w:rsidR="006A753D" w:rsidRPr="00E566A8">
        <w:t xml:space="preserve">Harvey </w:t>
      </w:r>
      <w:r w:rsidRPr="00E566A8">
        <w:t>moved to a</w:t>
      </w:r>
      <w:r>
        <w:t>d</w:t>
      </w:r>
      <w:r w:rsidRPr="00E566A8">
        <w:t>o</w:t>
      </w:r>
      <w:r>
        <w:t>pt</w:t>
      </w:r>
      <w:r w:rsidRPr="00E566A8">
        <w:t xml:space="preserve"> </w:t>
      </w:r>
      <w:r>
        <w:t>Ordinance 2019-20</w:t>
      </w:r>
      <w:r w:rsidRPr="005C5A23">
        <w:t xml:space="preserve"> </w:t>
      </w:r>
      <w:r w:rsidRPr="00A81B71">
        <w:t>amending the W</w:t>
      </w:r>
      <w:r>
        <w:t>eber County Fee Ordinance as it re</w:t>
      </w:r>
      <w:r w:rsidRPr="00A81B71">
        <w:t>lates to record request fees for the County Attorney’s Office and user fees for the Weber County Sports Shooting Complex</w:t>
      </w:r>
      <w:r w:rsidRPr="00E566A8">
        <w:t xml:space="preserve">; </w:t>
      </w:r>
      <w:r w:rsidR="006A753D" w:rsidRPr="00E566A8">
        <w:t xml:space="preserve">Chair Jenkins </w:t>
      </w:r>
      <w:r w:rsidRPr="00E566A8">
        <w:t>seconded.</w:t>
      </w:r>
    </w:p>
    <w:p w:rsidR="00810796" w:rsidRPr="00E566A8" w:rsidRDefault="00810796" w:rsidP="00FA4117">
      <w:pPr>
        <w:pStyle w:val="ListParagraph"/>
        <w:shd w:val="clear" w:color="auto" w:fill="D9D9D9" w:themeFill="background1" w:themeFillShade="D9"/>
        <w:spacing w:line="230" w:lineRule="exact"/>
        <w:jc w:val="both"/>
      </w:pPr>
      <w:r w:rsidRPr="00E566A8">
        <w:t>Commissioner Harvey – aye; Chair Jenkins – aye</w:t>
      </w:r>
    </w:p>
    <w:p w:rsidR="007D11F9" w:rsidRDefault="007D11F9" w:rsidP="00DF10AE">
      <w:pPr>
        <w:tabs>
          <w:tab w:val="left" w:pos="720"/>
        </w:tabs>
        <w:spacing w:line="140" w:lineRule="exact"/>
        <w:ind w:left="720" w:hanging="360"/>
        <w:jc w:val="both"/>
      </w:pPr>
    </w:p>
    <w:p w:rsidR="00810796" w:rsidRPr="00A81B71" w:rsidRDefault="00810796" w:rsidP="00FA4117">
      <w:pPr>
        <w:tabs>
          <w:tab w:val="left" w:pos="720"/>
        </w:tabs>
        <w:spacing w:line="220" w:lineRule="exact"/>
        <w:ind w:left="720" w:hanging="360"/>
        <w:jc w:val="both"/>
      </w:pPr>
      <w:r w:rsidRPr="00A81B71">
        <w:t>2.</w:t>
      </w:r>
      <w:r w:rsidRPr="00A81B71">
        <w:tab/>
      </w:r>
      <w:r w:rsidRPr="00C9755E">
        <w:rPr>
          <w:b/>
          <w:smallCaps/>
        </w:rPr>
        <w:t xml:space="preserve">Resolution authorizing the filing of cross-appeals for 2019 centrally assessed properties – Resolution </w:t>
      </w:r>
      <w:r w:rsidR="006A753D">
        <w:rPr>
          <w:b/>
          <w:smallCaps/>
        </w:rPr>
        <w:t>53</w:t>
      </w:r>
      <w:r w:rsidRPr="00C9755E">
        <w:rPr>
          <w:b/>
          <w:smallCaps/>
        </w:rPr>
        <w:t>-2019.</w:t>
      </w:r>
      <w:r w:rsidRPr="00A81B71">
        <w:t xml:space="preserve">  </w:t>
      </w:r>
    </w:p>
    <w:p w:rsidR="00810796" w:rsidRDefault="00810796" w:rsidP="00DF10AE">
      <w:pPr>
        <w:tabs>
          <w:tab w:val="left" w:pos="720"/>
        </w:tabs>
        <w:spacing w:line="120" w:lineRule="exact"/>
        <w:ind w:left="360"/>
        <w:jc w:val="both"/>
      </w:pPr>
      <w:r w:rsidRPr="00A81B71">
        <w:t xml:space="preserve">   </w:t>
      </w:r>
      <w:r>
        <w:tab/>
      </w:r>
    </w:p>
    <w:p w:rsidR="00810796" w:rsidRDefault="00810796" w:rsidP="00FA4117">
      <w:pPr>
        <w:tabs>
          <w:tab w:val="left" w:pos="720"/>
        </w:tabs>
        <w:spacing w:line="230" w:lineRule="exact"/>
        <w:ind w:left="720"/>
        <w:jc w:val="both"/>
      </w:pPr>
      <w:r>
        <w:t xml:space="preserve">Courtlan Erickson, Deputy County Attorney, </w:t>
      </w:r>
      <w:r w:rsidR="00716932">
        <w:t>no</w:t>
      </w:r>
      <w:r>
        <w:t xml:space="preserve">ted that </w:t>
      </w:r>
      <w:r w:rsidR="00716932">
        <w:t xml:space="preserve">there are </w:t>
      </w:r>
      <w:r w:rsidR="00B9670A">
        <w:t xml:space="preserve">certain types of properties in the State that are centrally assessed by </w:t>
      </w:r>
      <w:r w:rsidR="006A753D">
        <w:t xml:space="preserve">the </w:t>
      </w:r>
      <w:r w:rsidR="00B9670A">
        <w:t>State Tax Commission Property Tax Division</w:t>
      </w:r>
      <w:r w:rsidR="005B1BB4">
        <w:t xml:space="preserve"> </w:t>
      </w:r>
      <w:r w:rsidR="00E67660">
        <w:t>but</w:t>
      </w:r>
      <w:r w:rsidR="005B1BB4">
        <w:t xml:space="preserve"> t</w:t>
      </w:r>
      <w:r w:rsidR="00B9670A">
        <w:t xml:space="preserve">he </w:t>
      </w:r>
      <w:r w:rsidR="006A753D">
        <w:t xml:space="preserve">county </w:t>
      </w:r>
      <w:r w:rsidR="00B9670A">
        <w:t xml:space="preserve">receives the property tax revenue.  </w:t>
      </w:r>
      <w:r w:rsidR="00CB44EE">
        <w:t>W</w:t>
      </w:r>
      <w:r w:rsidR="006A753D">
        <w:t>he</w:t>
      </w:r>
      <w:r w:rsidR="00CB44EE">
        <w:t>n the</w:t>
      </w:r>
      <w:r w:rsidR="006F41C9">
        <w:t>se</w:t>
      </w:r>
      <w:r w:rsidR="006A753D">
        <w:t xml:space="preserve"> proper</w:t>
      </w:r>
      <w:r w:rsidR="00B9670A">
        <w:t>ty</w:t>
      </w:r>
      <w:r w:rsidR="006A753D">
        <w:t xml:space="preserve"> owner</w:t>
      </w:r>
      <w:r w:rsidR="006F41C9">
        <w:t>s</w:t>
      </w:r>
      <w:r w:rsidR="006A753D">
        <w:t xml:space="preserve"> appeal </w:t>
      </w:r>
      <w:r w:rsidR="00B9670A">
        <w:t xml:space="preserve">property </w:t>
      </w:r>
      <w:r w:rsidR="006A753D">
        <w:t>value</w:t>
      </w:r>
      <w:r w:rsidR="00B9670A">
        <w:t>s</w:t>
      </w:r>
      <w:r w:rsidR="006F41C9">
        <w:t xml:space="preserve"> through the State Tax Commission</w:t>
      </w:r>
      <w:r w:rsidR="00CB44EE">
        <w:t>,</w:t>
      </w:r>
      <w:r w:rsidR="006F41C9">
        <w:t xml:space="preserve"> </w:t>
      </w:r>
      <w:r w:rsidR="006A753D">
        <w:t xml:space="preserve">counties </w:t>
      </w:r>
      <w:r w:rsidR="006F41C9">
        <w:t xml:space="preserve">have the opportunity </w:t>
      </w:r>
      <w:r w:rsidR="006A753D">
        <w:t>by statu</w:t>
      </w:r>
      <w:r w:rsidR="006F41C9">
        <w:t>te</w:t>
      </w:r>
      <w:r w:rsidR="006A753D">
        <w:t xml:space="preserve"> </w:t>
      </w:r>
      <w:r w:rsidR="006F41C9">
        <w:t xml:space="preserve">to </w:t>
      </w:r>
      <w:r w:rsidR="006A753D">
        <w:t>file a cross</w:t>
      </w:r>
      <w:r w:rsidR="00CB44EE">
        <w:t>-</w:t>
      </w:r>
      <w:r w:rsidR="006F41C9">
        <w:t xml:space="preserve">appeal </w:t>
      </w:r>
      <w:r w:rsidR="006A753D">
        <w:t xml:space="preserve">or </w:t>
      </w:r>
      <w:r w:rsidR="006F41C9">
        <w:t xml:space="preserve">request to be </w:t>
      </w:r>
      <w:r w:rsidR="006A753D">
        <w:t>join</w:t>
      </w:r>
      <w:r w:rsidR="006F41C9">
        <w:t>ed</w:t>
      </w:r>
      <w:r w:rsidR="006A753D">
        <w:t xml:space="preserve"> as a party</w:t>
      </w:r>
      <w:r w:rsidR="006F41C9">
        <w:t xml:space="preserve"> in those appeals.  T</w:t>
      </w:r>
      <w:r w:rsidR="006A753D">
        <w:t xml:space="preserve">his </w:t>
      </w:r>
      <w:r w:rsidR="006F41C9">
        <w:t xml:space="preserve">resolution </w:t>
      </w:r>
      <w:r w:rsidR="006A753D">
        <w:t xml:space="preserve">addresses six of </w:t>
      </w:r>
      <w:r w:rsidR="006F41C9">
        <w:t>those appeals</w:t>
      </w:r>
      <w:r w:rsidR="00321A66">
        <w:t>.  T</w:t>
      </w:r>
      <w:r w:rsidR="006F41C9">
        <w:t xml:space="preserve">he County Attorney’s Office received </w:t>
      </w:r>
      <w:r w:rsidR="00A806BE">
        <w:t xml:space="preserve">prior </w:t>
      </w:r>
      <w:r w:rsidR="006F41C9">
        <w:t xml:space="preserve">Commission approval </w:t>
      </w:r>
      <w:r w:rsidR="006A753D">
        <w:t xml:space="preserve">to </w:t>
      </w:r>
      <w:r w:rsidR="00321A66">
        <w:t xml:space="preserve">file the appeals for </w:t>
      </w:r>
      <w:r w:rsidR="006A753D">
        <w:t xml:space="preserve">CenturyLink </w:t>
      </w:r>
      <w:r w:rsidR="006F41C9">
        <w:t xml:space="preserve">and PacifiCorp </w:t>
      </w:r>
      <w:r w:rsidR="00321A66">
        <w:t>a</w:t>
      </w:r>
      <w:r w:rsidR="006A753D">
        <w:t xml:space="preserve">nd </w:t>
      </w:r>
      <w:r w:rsidR="00321A66">
        <w:t xml:space="preserve">these </w:t>
      </w:r>
      <w:r w:rsidR="006A753D">
        <w:t xml:space="preserve">are </w:t>
      </w:r>
      <w:r w:rsidR="00321A66">
        <w:t>on th</w:t>
      </w:r>
      <w:r w:rsidR="00CB44EE">
        <w:t>is</w:t>
      </w:r>
      <w:r w:rsidR="00321A66">
        <w:t xml:space="preserve"> resolution </w:t>
      </w:r>
      <w:r w:rsidR="006A753D">
        <w:t>for ratif</w:t>
      </w:r>
      <w:r w:rsidR="00321A66">
        <w:t xml:space="preserve">ication.  </w:t>
      </w:r>
      <w:r w:rsidR="00A806BE">
        <w:t xml:space="preserve">He asked for approval </w:t>
      </w:r>
      <w:r w:rsidR="00CB44EE">
        <w:t xml:space="preserve">for the county </w:t>
      </w:r>
      <w:r w:rsidR="00F332B2">
        <w:t xml:space="preserve">to join as </w:t>
      </w:r>
      <w:r w:rsidR="00243F43">
        <w:t xml:space="preserve">a </w:t>
      </w:r>
      <w:r w:rsidR="00F332B2">
        <w:t>part</w:t>
      </w:r>
      <w:r w:rsidR="00243F43">
        <w:t>y</w:t>
      </w:r>
      <w:r w:rsidR="00F332B2">
        <w:t xml:space="preserve"> </w:t>
      </w:r>
      <w:r w:rsidR="00243F43">
        <w:t xml:space="preserve">in the litigation </w:t>
      </w:r>
      <w:r w:rsidR="00A806BE">
        <w:t xml:space="preserve">for the </w:t>
      </w:r>
      <w:r w:rsidR="00321A66">
        <w:t>r</w:t>
      </w:r>
      <w:r w:rsidR="006A753D">
        <w:t>e</w:t>
      </w:r>
      <w:r w:rsidR="00321A66">
        <w:t>maining four</w:t>
      </w:r>
      <w:r w:rsidR="004D1F0E">
        <w:t>—T</w:t>
      </w:r>
      <w:r w:rsidR="00321A66">
        <w:t>-Mobile, Union Pacific</w:t>
      </w:r>
      <w:r w:rsidR="00CB44EE">
        <w:t xml:space="preserve"> Railroad Company, Utah Central Railway, and Utah Railway </w:t>
      </w:r>
      <w:r w:rsidR="00243F43">
        <w:t>C</w:t>
      </w:r>
      <w:r w:rsidR="00CB44EE">
        <w:t>ompany</w:t>
      </w:r>
      <w:r w:rsidR="00243F43">
        <w:t>.</w:t>
      </w:r>
      <w:r w:rsidR="00380B7D">
        <w:t xml:space="preserve">  Commissioner Harvey thanked Mr. Erickson for his work on Weber County’s participation with other counties on these centrally assessed tax</w:t>
      </w:r>
      <w:r w:rsidR="00E67660">
        <w:t xml:space="preserve"> issu</w:t>
      </w:r>
      <w:r w:rsidR="00380B7D">
        <w:t>es.</w:t>
      </w:r>
    </w:p>
    <w:p w:rsidR="00810796" w:rsidRPr="00E566A8" w:rsidRDefault="00810796" w:rsidP="00FA4117">
      <w:pPr>
        <w:pStyle w:val="ListParagraph"/>
        <w:shd w:val="clear" w:color="auto" w:fill="D9D9D9" w:themeFill="background1" w:themeFillShade="D9"/>
        <w:spacing w:line="230" w:lineRule="exact"/>
        <w:jc w:val="both"/>
      </w:pPr>
      <w:r w:rsidRPr="00E566A8">
        <w:t xml:space="preserve">Commissioner </w:t>
      </w:r>
      <w:r w:rsidR="006A753D" w:rsidRPr="00E566A8">
        <w:t xml:space="preserve">Harvey </w:t>
      </w:r>
      <w:r w:rsidRPr="00E566A8">
        <w:t>moved to a</w:t>
      </w:r>
      <w:r>
        <w:t>d</w:t>
      </w:r>
      <w:r w:rsidRPr="00E566A8">
        <w:t>o</w:t>
      </w:r>
      <w:r>
        <w:t>pt</w:t>
      </w:r>
      <w:r w:rsidRPr="00E566A8">
        <w:t xml:space="preserve"> </w:t>
      </w:r>
      <w:r>
        <w:t xml:space="preserve">Resolution </w:t>
      </w:r>
      <w:r w:rsidR="006A753D">
        <w:t>53</w:t>
      </w:r>
      <w:r>
        <w:t>-2019</w:t>
      </w:r>
      <w:r w:rsidRPr="005C5A23">
        <w:t xml:space="preserve"> </w:t>
      </w:r>
      <w:r w:rsidRPr="00A81B71">
        <w:t>authorizing the filing of cross-appeals for 2019 centrally assessed properties</w:t>
      </w:r>
      <w:r w:rsidRPr="00E566A8">
        <w:t xml:space="preserve">; </w:t>
      </w:r>
      <w:r w:rsidR="006A753D" w:rsidRPr="00E566A8">
        <w:t xml:space="preserve">Chair Jenkins </w:t>
      </w:r>
      <w:r w:rsidRPr="00E566A8">
        <w:t>seconded.</w:t>
      </w:r>
    </w:p>
    <w:p w:rsidR="00810796" w:rsidRPr="00E566A8" w:rsidRDefault="00810796" w:rsidP="00FA4117">
      <w:pPr>
        <w:pStyle w:val="ListParagraph"/>
        <w:shd w:val="clear" w:color="auto" w:fill="D9D9D9" w:themeFill="background1" w:themeFillShade="D9"/>
        <w:spacing w:line="230" w:lineRule="exact"/>
        <w:jc w:val="both"/>
      </w:pPr>
      <w:r w:rsidRPr="00E566A8">
        <w:t>Commissioner Harvey – aye; Chair Jenkins – aye</w:t>
      </w:r>
    </w:p>
    <w:p w:rsidR="00DF10AE" w:rsidRDefault="00DF10AE" w:rsidP="00DF10AE">
      <w:pPr>
        <w:tabs>
          <w:tab w:val="left" w:pos="720"/>
        </w:tabs>
        <w:spacing w:line="140" w:lineRule="exact"/>
        <w:ind w:left="720" w:hanging="360"/>
        <w:jc w:val="both"/>
      </w:pPr>
    </w:p>
    <w:p w:rsidR="00810796" w:rsidRPr="00A81B71" w:rsidRDefault="00810796" w:rsidP="00FA4117">
      <w:pPr>
        <w:tabs>
          <w:tab w:val="left" w:pos="720"/>
        </w:tabs>
        <w:spacing w:line="220" w:lineRule="exact"/>
        <w:ind w:left="720" w:hanging="360"/>
        <w:jc w:val="both"/>
      </w:pPr>
      <w:r w:rsidRPr="00A81B71">
        <w:t xml:space="preserve">3.  </w:t>
      </w:r>
      <w:r>
        <w:tab/>
      </w:r>
      <w:r w:rsidRPr="00D65E10">
        <w:rPr>
          <w:b/>
          <w:smallCaps/>
        </w:rPr>
        <w:t xml:space="preserve">Resolution making appointments to the RAMP Tax Advisory Board, the Arts and Museums Committee and the Recreation and Parks Committee – Resolution </w:t>
      </w:r>
      <w:r w:rsidR="00B33ABF">
        <w:rPr>
          <w:b/>
          <w:smallCaps/>
        </w:rPr>
        <w:t>54</w:t>
      </w:r>
      <w:r w:rsidRPr="00D65E10">
        <w:rPr>
          <w:b/>
          <w:smallCaps/>
        </w:rPr>
        <w:t>-2019.</w:t>
      </w:r>
    </w:p>
    <w:p w:rsidR="00810796" w:rsidRDefault="00810796" w:rsidP="00DF10AE">
      <w:pPr>
        <w:tabs>
          <w:tab w:val="left" w:pos="720"/>
          <w:tab w:val="left" w:pos="810"/>
        </w:tabs>
        <w:spacing w:line="120" w:lineRule="exact"/>
        <w:ind w:left="360"/>
        <w:jc w:val="both"/>
      </w:pPr>
    </w:p>
    <w:p w:rsidR="00FA4117" w:rsidRDefault="00810796" w:rsidP="00FA4117">
      <w:pPr>
        <w:pStyle w:val="ListParagraph"/>
        <w:widowControl w:val="0"/>
        <w:autoSpaceDE/>
        <w:autoSpaceDN/>
        <w:adjustRightInd/>
        <w:spacing w:line="230" w:lineRule="exact"/>
        <w:contextualSpacing w:val="0"/>
        <w:jc w:val="both"/>
      </w:pPr>
      <w:r>
        <w:t xml:space="preserve">Shelly Halacy, of the County Commission Office, </w:t>
      </w:r>
      <w:r w:rsidR="00B33ABF">
        <w:t>noted that two appointment</w:t>
      </w:r>
      <w:r w:rsidR="00383FCD">
        <w:t xml:space="preserve"> term</w:t>
      </w:r>
      <w:r w:rsidR="00B33ABF">
        <w:t>s expired</w:t>
      </w:r>
      <w:r w:rsidR="00AF779E">
        <w:t xml:space="preserve"> and </w:t>
      </w:r>
      <w:r w:rsidR="006F46C5">
        <w:t xml:space="preserve">outlined the </w:t>
      </w:r>
      <w:r w:rsidR="00AF779E">
        <w:t>cha</w:t>
      </w:r>
      <w:r w:rsidR="006F46C5">
        <w:t>n</w:t>
      </w:r>
      <w:r w:rsidR="00AF779E">
        <w:t>g</w:t>
      </w:r>
      <w:r w:rsidR="00B33ABF">
        <w:t>e</w:t>
      </w:r>
      <w:r w:rsidR="00AF779E">
        <w:t>s</w:t>
      </w:r>
      <w:r w:rsidR="00383FCD">
        <w:t>:  Maresha Bosgieter as Advisory Board Chair</w:t>
      </w:r>
      <w:r w:rsidR="00BD7426">
        <w:t>;</w:t>
      </w:r>
      <w:r w:rsidR="00383FCD">
        <w:t xml:space="preserve"> Steve Crane </w:t>
      </w:r>
      <w:r w:rsidR="00BD7426">
        <w:t>a</w:t>
      </w:r>
      <w:r w:rsidR="00383FCD">
        <w:t xml:space="preserve">s </w:t>
      </w:r>
      <w:r w:rsidR="00BD7426">
        <w:t xml:space="preserve">Arts and Museums Committee </w:t>
      </w:r>
      <w:r w:rsidR="00383FCD">
        <w:t>Chair</w:t>
      </w:r>
      <w:r w:rsidR="00BD7426">
        <w:t>;</w:t>
      </w:r>
      <w:r w:rsidR="00383FCD">
        <w:t xml:space="preserve"> </w:t>
      </w:r>
      <w:r w:rsidR="00CB4D41">
        <w:t xml:space="preserve">and </w:t>
      </w:r>
      <w:r w:rsidR="00383FCD">
        <w:t xml:space="preserve">Jeremy Dunn </w:t>
      </w:r>
      <w:r w:rsidR="00BD7426">
        <w:t xml:space="preserve">as Recreation and Parks Committee </w:t>
      </w:r>
      <w:r w:rsidR="00383FCD">
        <w:t>Chair</w:t>
      </w:r>
      <w:r w:rsidR="00CB4D41">
        <w:t>.  These appointments are for 1-year each beginning October 1, 2019</w:t>
      </w:r>
      <w:r w:rsidR="00AF779E">
        <w:t xml:space="preserve">.  </w:t>
      </w:r>
      <w:r w:rsidR="00040AD9">
        <w:t xml:space="preserve">David Owen </w:t>
      </w:r>
      <w:r w:rsidR="00AF779E">
        <w:t xml:space="preserve">is appointed as an </w:t>
      </w:r>
      <w:r w:rsidR="00040AD9">
        <w:t>Advisory Board member and reappointed to the Arts and Museums Committee</w:t>
      </w:r>
      <w:r w:rsidR="00AF779E">
        <w:t>,</w:t>
      </w:r>
      <w:r w:rsidR="00040AD9">
        <w:t xml:space="preserve"> </w:t>
      </w:r>
      <w:r w:rsidR="00647155">
        <w:t xml:space="preserve">and </w:t>
      </w:r>
      <w:r w:rsidR="00BD7426">
        <w:t>Karla Woodward as a</w:t>
      </w:r>
      <w:r w:rsidR="00EB44F9">
        <w:t xml:space="preserve">n </w:t>
      </w:r>
      <w:r w:rsidR="00BD7426">
        <w:t xml:space="preserve">Advisory Board </w:t>
      </w:r>
      <w:r w:rsidR="00EB44F9">
        <w:t xml:space="preserve">member </w:t>
      </w:r>
      <w:r w:rsidR="00BD7426">
        <w:t>and reappointed to the Recreation and Parks Committee</w:t>
      </w:r>
      <w:r w:rsidR="00040AD9">
        <w:t xml:space="preserve">.  These appointments are for </w:t>
      </w:r>
      <w:r w:rsidR="00647155">
        <w:t>3-</w:t>
      </w:r>
      <w:r w:rsidR="00040AD9">
        <w:t>year</w:t>
      </w:r>
      <w:r w:rsidR="00647155">
        <w:t>s</w:t>
      </w:r>
      <w:r w:rsidR="00040AD9">
        <w:t xml:space="preserve"> each beginning October 1, 2019.</w:t>
      </w:r>
      <w:r w:rsidR="00647155">
        <w:t xml:space="preserve">  </w:t>
      </w:r>
    </w:p>
    <w:p w:rsidR="00383FCD" w:rsidRDefault="00EB44F9" w:rsidP="00FA4117">
      <w:pPr>
        <w:pStyle w:val="ListParagraph"/>
        <w:widowControl w:val="0"/>
        <w:autoSpaceDE/>
        <w:autoSpaceDN/>
        <w:adjustRightInd/>
        <w:spacing w:line="230" w:lineRule="exact"/>
        <w:contextualSpacing w:val="0"/>
        <w:jc w:val="both"/>
      </w:pPr>
      <w:r>
        <w:lastRenderedPageBreak/>
        <w:t xml:space="preserve">Jolene </w:t>
      </w:r>
      <w:proofErr w:type="spellStart"/>
      <w:r>
        <w:t>Zito</w:t>
      </w:r>
      <w:proofErr w:type="spellEnd"/>
      <w:r>
        <w:t xml:space="preserve"> </w:t>
      </w:r>
      <w:r w:rsidR="006F46C5">
        <w:t>i</w:t>
      </w:r>
      <w:r>
        <w:t>s reappointed to the Arts and Museums Committee</w:t>
      </w:r>
      <w:r w:rsidR="006F46C5">
        <w:t>;</w:t>
      </w:r>
      <w:r>
        <w:t xml:space="preserve"> </w:t>
      </w:r>
      <w:r w:rsidR="006F46C5">
        <w:t xml:space="preserve">Tim Utter, Colby </w:t>
      </w:r>
      <w:proofErr w:type="spellStart"/>
      <w:r w:rsidR="006F46C5">
        <w:t>Bockwoldt</w:t>
      </w:r>
      <w:proofErr w:type="spellEnd"/>
      <w:r w:rsidR="006F46C5">
        <w:t xml:space="preserve"> and Steven </w:t>
      </w:r>
      <w:proofErr w:type="spellStart"/>
      <w:r w:rsidR="006F46C5">
        <w:t>Schoof</w:t>
      </w:r>
      <w:proofErr w:type="spellEnd"/>
      <w:r w:rsidR="006F46C5">
        <w:t xml:space="preserve"> are reappointed </w:t>
      </w:r>
      <w:r w:rsidR="00647155">
        <w:t xml:space="preserve">to the </w:t>
      </w:r>
      <w:r w:rsidR="006F46C5">
        <w:t>Recreation and Parks Committee</w:t>
      </w:r>
      <w:r w:rsidR="00647155">
        <w:t xml:space="preserve">.  </w:t>
      </w:r>
      <w:r w:rsidR="00D1125A">
        <w:t>Newly appointed members</w:t>
      </w:r>
      <w:r w:rsidR="00AF779E">
        <w:t xml:space="preserve">:  </w:t>
      </w:r>
      <w:r w:rsidR="006F46C5">
        <w:t xml:space="preserve">Brent </w:t>
      </w:r>
      <w:proofErr w:type="spellStart"/>
      <w:r w:rsidR="006F46C5">
        <w:t>Parkin</w:t>
      </w:r>
      <w:proofErr w:type="spellEnd"/>
      <w:r w:rsidR="006F46C5">
        <w:t xml:space="preserve"> to the Arts and Museums Committee</w:t>
      </w:r>
      <w:r w:rsidR="00D1125A">
        <w:t xml:space="preserve"> </w:t>
      </w:r>
      <w:r w:rsidR="00CB4D41">
        <w:t xml:space="preserve">and </w:t>
      </w:r>
      <w:r w:rsidR="006F46C5">
        <w:t>Kenna Brown to the Recreation and Parks Committee</w:t>
      </w:r>
      <w:r w:rsidR="00CB4D41">
        <w:t xml:space="preserve">.  </w:t>
      </w:r>
      <w:r w:rsidR="00D1125A">
        <w:t>These appointments are for 3-years each beginning October 1, 2019</w:t>
      </w:r>
      <w:r w:rsidR="00383FCD">
        <w:t>.</w:t>
      </w:r>
      <w:r w:rsidR="00077096">
        <w:t xml:space="preserve">  The commissioners expressed appreciation to these individuals</w:t>
      </w:r>
      <w:r w:rsidR="00157BE0">
        <w:t xml:space="preserve"> for their service</w:t>
      </w:r>
      <w:r w:rsidR="00077096">
        <w:t>.</w:t>
      </w:r>
    </w:p>
    <w:p w:rsidR="00810796" w:rsidRPr="00E566A8" w:rsidRDefault="00810796" w:rsidP="00FA4117">
      <w:pPr>
        <w:shd w:val="clear" w:color="auto" w:fill="D9D9D9" w:themeFill="background1" w:themeFillShade="D9"/>
        <w:tabs>
          <w:tab w:val="left" w:pos="720"/>
          <w:tab w:val="left" w:pos="810"/>
        </w:tabs>
        <w:spacing w:line="230" w:lineRule="exact"/>
        <w:ind w:left="720"/>
        <w:jc w:val="both"/>
      </w:pPr>
      <w:r w:rsidRPr="00E566A8">
        <w:t xml:space="preserve">Commissioner </w:t>
      </w:r>
      <w:r w:rsidR="006A753D" w:rsidRPr="00E566A8">
        <w:t xml:space="preserve">Harvey </w:t>
      </w:r>
      <w:r w:rsidRPr="00E566A8">
        <w:t>moved to a</w:t>
      </w:r>
      <w:r>
        <w:t>d</w:t>
      </w:r>
      <w:r w:rsidRPr="00E566A8">
        <w:t>o</w:t>
      </w:r>
      <w:r>
        <w:t>pt</w:t>
      </w:r>
      <w:r w:rsidRPr="00E566A8">
        <w:t xml:space="preserve"> </w:t>
      </w:r>
      <w:r>
        <w:t xml:space="preserve">Resolution </w:t>
      </w:r>
      <w:r w:rsidR="00B33ABF">
        <w:t>54</w:t>
      </w:r>
      <w:r>
        <w:t>-2019</w:t>
      </w:r>
      <w:r w:rsidRPr="005C5A23">
        <w:t xml:space="preserve"> </w:t>
      </w:r>
      <w:r w:rsidRPr="00A81B71">
        <w:t>appoint</w:t>
      </w:r>
      <w:r>
        <w:t>i</w:t>
      </w:r>
      <w:r w:rsidRPr="00A81B71">
        <w:t>n</w:t>
      </w:r>
      <w:r>
        <w:t>g</w:t>
      </w:r>
      <w:r w:rsidRPr="00A81B71">
        <w:t xml:space="preserve"> </w:t>
      </w:r>
      <w:r w:rsidR="00077096">
        <w:t xml:space="preserve">the above members </w:t>
      </w:r>
      <w:r w:rsidRPr="00A81B71">
        <w:t>to the RAMP Tax Advisory Board, the Arts and Museums Committee</w:t>
      </w:r>
      <w:r w:rsidR="00077096">
        <w:t>,</w:t>
      </w:r>
      <w:r w:rsidRPr="00A81B71">
        <w:t xml:space="preserve"> and the Recreation and Parks Committee</w:t>
      </w:r>
      <w:r w:rsidRPr="00E566A8">
        <w:t xml:space="preserve">; </w:t>
      </w:r>
      <w:r w:rsidR="006A753D" w:rsidRPr="00E566A8">
        <w:t xml:space="preserve">Chair Jenkins </w:t>
      </w:r>
      <w:r w:rsidRPr="00E566A8">
        <w:t>seconded.</w:t>
      </w:r>
    </w:p>
    <w:p w:rsidR="00810796" w:rsidRPr="00E566A8" w:rsidRDefault="00810796" w:rsidP="00FA4117">
      <w:pPr>
        <w:pStyle w:val="ListParagraph"/>
        <w:shd w:val="clear" w:color="auto" w:fill="D9D9D9" w:themeFill="background1" w:themeFillShade="D9"/>
        <w:spacing w:line="230" w:lineRule="exact"/>
        <w:jc w:val="both"/>
      </w:pPr>
      <w:r w:rsidRPr="00E566A8">
        <w:t>Commissioner Harvey – aye; Chair Jenkins – aye</w:t>
      </w:r>
    </w:p>
    <w:p w:rsidR="00810796" w:rsidRPr="00A81B71" w:rsidRDefault="00810796" w:rsidP="00DF10AE">
      <w:pPr>
        <w:tabs>
          <w:tab w:val="left" w:pos="720"/>
          <w:tab w:val="left" w:pos="810"/>
        </w:tabs>
        <w:spacing w:line="140" w:lineRule="exact"/>
        <w:ind w:left="360"/>
        <w:jc w:val="both"/>
      </w:pPr>
    </w:p>
    <w:p w:rsidR="00810796" w:rsidRPr="00A81B71" w:rsidRDefault="00810796" w:rsidP="00FA4117">
      <w:pPr>
        <w:tabs>
          <w:tab w:val="left" w:pos="720"/>
        </w:tabs>
        <w:spacing w:line="220" w:lineRule="exact"/>
        <w:ind w:left="360"/>
        <w:jc w:val="both"/>
      </w:pPr>
      <w:r w:rsidRPr="00A81B71">
        <w:t>4</w:t>
      </w:r>
      <w:r>
        <w:t>.</w:t>
      </w:r>
      <w:r w:rsidRPr="00A81B71">
        <w:tab/>
      </w:r>
      <w:r w:rsidRPr="00D65E10">
        <w:rPr>
          <w:b/>
          <w:smallCaps/>
        </w:rPr>
        <w:t xml:space="preserve">Resolution appointing members to the Weber Housing Authority – Resolution </w:t>
      </w:r>
      <w:r w:rsidR="00B33ABF">
        <w:rPr>
          <w:b/>
          <w:smallCaps/>
        </w:rPr>
        <w:t>55</w:t>
      </w:r>
      <w:r w:rsidRPr="00D65E10">
        <w:rPr>
          <w:b/>
          <w:smallCaps/>
        </w:rPr>
        <w:t xml:space="preserve">-2019. </w:t>
      </w:r>
    </w:p>
    <w:p w:rsidR="00810796" w:rsidRDefault="00810796" w:rsidP="00DF10AE">
      <w:pPr>
        <w:tabs>
          <w:tab w:val="left" w:pos="720"/>
        </w:tabs>
        <w:spacing w:line="120" w:lineRule="exact"/>
        <w:ind w:left="360"/>
        <w:jc w:val="both"/>
      </w:pPr>
      <w:r w:rsidRPr="00A81B71">
        <w:t xml:space="preserve"> </w:t>
      </w:r>
    </w:p>
    <w:p w:rsidR="00810796" w:rsidRPr="00A81B71" w:rsidRDefault="00810796" w:rsidP="00FA4117">
      <w:pPr>
        <w:tabs>
          <w:tab w:val="left" w:pos="720"/>
        </w:tabs>
        <w:spacing w:line="230" w:lineRule="exact"/>
        <w:ind w:left="720"/>
        <w:jc w:val="both"/>
      </w:pPr>
      <w:r>
        <w:t>Andi Beadles, Weber Housing Authority Director,</w:t>
      </w:r>
      <w:r w:rsidR="00077096">
        <w:t xml:space="preserve"> stated that their board increased from 5 to 7 members.</w:t>
      </w:r>
      <w:r w:rsidR="00A97A61">
        <w:t xml:space="preserve">  The two new members are Kevin Burns, who will serve through 12/31/2022, and Robert </w:t>
      </w:r>
      <w:proofErr w:type="spellStart"/>
      <w:r w:rsidR="00A97A61">
        <w:t>Bolar</w:t>
      </w:r>
      <w:proofErr w:type="spellEnd"/>
      <w:r w:rsidR="00A97A61">
        <w:t xml:space="preserve"> </w:t>
      </w:r>
      <w:r w:rsidR="00DF10AE">
        <w:t xml:space="preserve">who </w:t>
      </w:r>
      <w:r w:rsidR="00A97A61">
        <w:t xml:space="preserve">will serve through 12/31/2021.  Chair Jenkins </w:t>
      </w:r>
      <w:r w:rsidR="00157BE0">
        <w:t xml:space="preserve">said </w:t>
      </w:r>
      <w:r w:rsidR="00A97A61">
        <w:t xml:space="preserve">that he </w:t>
      </w:r>
      <w:r w:rsidR="00157BE0">
        <w:t xml:space="preserve">and Commissioner Harvey </w:t>
      </w:r>
      <w:r w:rsidR="00A97A61">
        <w:t xml:space="preserve">asked Commissioner Froerer to </w:t>
      </w:r>
      <w:r w:rsidR="00F94697">
        <w:t>s</w:t>
      </w:r>
      <w:r w:rsidR="00A97A61">
        <w:t>e</w:t>
      </w:r>
      <w:r w:rsidR="00F94697">
        <w:t>rve</w:t>
      </w:r>
      <w:r w:rsidR="00A97A61">
        <w:t xml:space="preserve"> on this Board because it is in his portfolio</w:t>
      </w:r>
      <w:r w:rsidR="00140064">
        <w:t xml:space="preserve"> and he does a great job</w:t>
      </w:r>
      <w:r w:rsidR="00F94697">
        <w:t>,</w:t>
      </w:r>
      <w:r w:rsidR="00A97A61">
        <w:t xml:space="preserve"> and </w:t>
      </w:r>
      <w:r w:rsidR="00157BE0">
        <w:t xml:space="preserve">that </w:t>
      </w:r>
      <w:r w:rsidR="00A97A61">
        <w:t>there is no conflict of interest th</w:t>
      </w:r>
      <w:r w:rsidR="00F94697">
        <w:t>at</w:t>
      </w:r>
      <w:r w:rsidR="00A97A61">
        <w:t xml:space="preserve"> </w:t>
      </w:r>
      <w:r w:rsidR="00F94697">
        <w:t>his wife serves on it.</w:t>
      </w:r>
      <w:r w:rsidR="00F26E60">
        <w:t xml:space="preserve">  Commissioner Harvey concurred</w:t>
      </w:r>
      <w:r w:rsidR="00E92581">
        <w:t xml:space="preserve"> with Chair Jenkins’ comments</w:t>
      </w:r>
      <w:r w:rsidR="00F26E60">
        <w:t>.</w:t>
      </w:r>
    </w:p>
    <w:p w:rsidR="00810796" w:rsidRPr="00E566A8" w:rsidRDefault="00810796" w:rsidP="00FA4117">
      <w:pPr>
        <w:pStyle w:val="ListParagraph"/>
        <w:shd w:val="clear" w:color="auto" w:fill="D9D9D9" w:themeFill="background1" w:themeFillShade="D9"/>
        <w:spacing w:line="230" w:lineRule="exact"/>
        <w:jc w:val="both"/>
      </w:pPr>
      <w:r w:rsidRPr="00E566A8">
        <w:t xml:space="preserve">Commissioner </w:t>
      </w:r>
      <w:r w:rsidR="006A753D" w:rsidRPr="00E566A8">
        <w:t xml:space="preserve">Harvey </w:t>
      </w:r>
      <w:r w:rsidRPr="00E566A8">
        <w:t>moved to a</w:t>
      </w:r>
      <w:r>
        <w:t>d</w:t>
      </w:r>
      <w:r w:rsidRPr="00E566A8">
        <w:t>o</w:t>
      </w:r>
      <w:r>
        <w:t>pt</w:t>
      </w:r>
      <w:r w:rsidRPr="00E566A8">
        <w:t xml:space="preserve"> </w:t>
      </w:r>
      <w:r>
        <w:t xml:space="preserve">Resolution </w:t>
      </w:r>
      <w:r w:rsidR="00B33ABF">
        <w:t>55</w:t>
      </w:r>
      <w:r>
        <w:t>-2019</w:t>
      </w:r>
      <w:r w:rsidRPr="005C5A23">
        <w:t xml:space="preserve"> </w:t>
      </w:r>
      <w:r w:rsidRPr="00A81B71">
        <w:t>appoint</w:t>
      </w:r>
      <w:r>
        <w:t>i</w:t>
      </w:r>
      <w:r w:rsidRPr="00A81B71">
        <w:t>n</w:t>
      </w:r>
      <w:r>
        <w:t>g</w:t>
      </w:r>
      <w:r w:rsidRPr="00A81B71">
        <w:t xml:space="preserve"> </w:t>
      </w:r>
      <w:r w:rsidR="004127CD">
        <w:t xml:space="preserve">Kevin Burns, to serve through 12/31/2022, and Robert </w:t>
      </w:r>
      <w:proofErr w:type="spellStart"/>
      <w:r w:rsidR="004127CD">
        <w:t>Bolar</w:t>
      </w:r>
      <w:proofErr w:type="spellEnd"/>
      <w:r w:rsidR="004127CD">
        <w:t xml:space="preserve"> to serve through 12/31/2021 </w:t>
      </w:r>
      <w:r w:rsidRPr="00A81B71">
        <w:t>to the Weber Housing Authority</w:t>
      </w:r>
      <w:r w:rsidRPr="00E566A8">
        <w:t xml:space="preserve">; </w:t>
      </w:r>
      <w:r w:rsidR="006A753D" w:rsidRPr="00E566A8">
        <w:t xml:space="preserve">Chair Jenkins </w:t>
      </w:r>
      <w:r w:rsidRPr="00E566A8">
        <w:t>seconded.</w:t>
      </w:r>
    </w:p>
    <w:p w:rsidR="00810796" w:rsidRPr="00E566A8" w:rsidRDefault="00810796" w:rsidP="00FA4117">
      <w:pPr>
        <w:pStyle w:val="ListParagraph"/>
        <w:shd w:val="clear" w:color="auto" w:fill="D9D9D9" w:themeFill="background1" w:themeFillShade="D9"/>
        <w:spacing w:line="230" w:lineRule="exact"/>
        <w:jc w:val="both"/>
      </w:pPr>
      <w:r w:rsidRPr="00E566A8">
        <w:t>Commissioner Harvey – aye; Chair Jenkins – aye</w:t>
      </w:r>
    </w:p>
    <w:p w:rsidR="00810796" w:rsidRPr="00A81B71" w:rsidRDefault="00810796" w:rsidP="009A54E0">
      <w:pPr>
        <w:tabs>
          <w:tab w:val="left" w:pos="720"/>
        </w:tabs>
        <w:spacing w:line="140" w:lineRule="exact"/>
        <w:ind w:left="360"/>
        <w:jc w:val="both"/>
      </w:pPr>
    </w:p>
    <w:p w:rsidR="00810796" w:rsidRPr="00A81B71" w:rsidRDefault="00810796" w:rsidP="00FA4117">
      <w:pPr>
        <w:tabs>
          <w:tab w:val="left" w:pos="720"/>
        </w:tabs>
        <w:spacing w:line="220" w:lineRule="exact"/>
        <w:ind w:left="720" w:hanging="360"/>
        <w:jc w:val="both"/>
      </w:pPr>
      <w:r w:rsidRPr="00A81B71">
        <w:t>5.</w:t>
      </w:r>
      <w:r>
        <w:tab/>
      </w:r>
      <w:r w:rsidRPr="00D65E10">
        <w:rPr>
          <w:b/>
          <w:smallCaps/>
        </w:rPr>
        <w:t>Contract with the State of Utah, Division of Arts and Museums, for a general operations funding grant from Utah Division of Arts and Museums for WCCA, $2,000 grant award.</w:t>
      </w:r>
    </w:p>
    <w:p w:rsidR="00810796" w:rsidRDefault="00810796" w:rsidP="00DF10AE">
      <w:pPr>
        <w:tabs>
          <w:tab w:val="left" w:pos="720"/>
        </w:tabs>
        <w:spacing w:line="120" w:lineRule="exact"/>
        <w:ind w:left="806" w:firstLine="360"/>
        <w:jc w:val="both"/>
      </w:pPr>
    </w:p>
    <w:p w:rsidR="00810796" w:rsidRDefault="00810796" w:rsidP="00FA4117">
      <w:pPr>
        <w:tabs>
          <w:tab w:val="left" w:pos="720"/>
        </w:tabs>
        <w:spacing w:line="230" w:lineRule="exact"/>
        <w:ind w:left="720"/>
        <w:jc w:val="both"/>
      </w:pPr>
      <w:r>
        <w:t xml:space="preserve">Jennifer Graham, of County Culture, Parks &amp; Recreation, stated that </w:t>
      </w:r>
      <w:r w:rsidR="00DF10AE">
        <w:t xml:space="preserve">the county submitted an application on behalf of the Weber County Creative Alliance to go towards </w:t>
      </w:r>
      <w:r w:rsidR="000C6AE0">
        <w:t>marketing for their support projec</w:t>
      </w:r>
      <w:r w:rsidR="00DF10AE">
        <w:t>t</w:t>
      </w:r>
      <w:r w:rsidR="000C6AE0">
        <w:t>s</w:t>
      </w:r>
      <w:r w:rsidR="00DF10AE">
        <w:t>.</w:t>
      </w:r>
      <w:r w:rsidR="009A54E0">
        <w:t xml:space="preserve">  </w:t>
      </w:r>
      <w:r w:rsidR="00D708F6">
        <w:t xml:space="preserve">Commissioner Harvey thanked Ms. Graham for her years of service </w:t>
      </w:r>
      <w:r w:rsidR="00EE1DAB">
        <w:t>in</w:t>
      </w:r>
      <w:r w:rsidR="00D708F6">
        <w:t xml:space="preserve"> the WCCA.</w:t>
      </w:r>
    </w:p>
    <w:p w:rsidR="00810796" w:rsidRPr="00E566A8" w:rsidRDefault="00810796" w:rsidP="00FA4117">
      <w:pPr>
        <w:pStyle w:val="ListParagraph"/>
        <w:shd w:val="clear" w:color="auto" w:fill="D9D9D9" w:themeFill="background1" w:themeFillShade="D9"/>
        <w:spacing w:line="230" w:lineRule="exact"/>
        <w:jc w:val="both"/>
      </w:pPr>
      <w:r w:rsidRPr="00E566A8">
        <w:t xml:space="preserve">Commissioner </w:t>
      </w:r>
      <w:r w:rsidR="006A753D" w:rsidRPr="00E566A8">
        <w:t xml:space="preserve">Harvey </w:t>
      </w:r>
      <w:r w:rsidRPr="00E566A8">
        <w:t xml:space="preserve">moved to approve the </w:t>
      </w:r>
      <w:r w:rsidRPr="00A81B71">
        <w:t xml:space="preserve">contract </w:t>
      </w:r>
      <w:r>
        <w:t xml:space="preserve">with </w:t>
      </w:r>
      <w:r w:rsidRPr="00A81B71">
        <w:t xml:space="preserve">the State of Utah for a general operations </w:t>
      </w:r>
      <w:r w:rsidR="00FA4117" w:rsidRPr="00A81B71">
        <w:t>$2,000</w:t>
      </w:r>
      <w:r w:rsidR="00FA4117">
        <w:t xml:space="preserve"> </w:t>
      </w:r>
      <w:r w:rsidR="00FA4117" w:rsidRPr="00A81B71">
        <w:t>grant award</w:t>
      </w:r>
      <w:r w:rsidR="00FA4117" w:rsidRPr="00A81B71">
        <w:t xml:space="preserve"> </w:t>
      </w:r>
      <w:r w:rsidRPr="00A81B71">
        <w:t>from</w:t>
      </w:r>
      <w:r w:rsidR="006923EB">
        <w:t xml:space="preserve"> </w:t>
      </w:r>
      <w:r w:rsidRPr="00A81B71">
        <w:t>th</w:t>
      </w:r>
      <w:r w:rsidR="006923EB">
        <w:t>e</w:t>
      </w:r>
      <w:r w:rsidRPr="00A81B71">
        <w:t xml:space="preserve"> Division of Arts and Museums for </w:t>
      </w:r>
      <w:r w:rsidR="006923EB">
        <w:t xml:space="preserve">the </w:t>
      </w:r>
      <w:r w:rsidRPr="00A81B71">
        <w:t>WCCA</w:t>
      </w:r>
      <w:r w:rsidRPr="00E566A8">
        <w:t xml:space="preserve">; </w:t>
      </w:r>
      <w:r w:rsidR="006A753D" w:rsidRPr="00E566A8">
        <w:t xml:space="preserve">Chair Jenkins </w:t>
      </w:r>
      <w:r w:rsidRPr="00E566A8">
        <w:t>seconded.</w:t>
      </w:r>
    </w:p>
    <w:p w:rsidR="00810796" w:rsidRPr="00E566A8" w:rsidRDefault="00810796" w:rsidP="00FA4117">
      <w:pPr>
        <w:pStyle w:val="ListParagraph"/>
        <w:shd w:val="clear" w:color="auto" w:fill="D9D9D9" w:themeFill="background1" w:themeFillShade="D9"/>
        <w:spacing w:line="230" w:lineRule="exact"/>
        <w:jc w:val="both"/>
      </w:pPr>
      <w:r w:rsidRPr="00E566A8">
        <w:t>Commissioner Harvey – aye; Chair Jenkins – aye</w:t>
      </w:r>
    </w:p>
    <w:p w:rsidR="00810796" w:rsidRDefault="00810796" w:rsidP="009A54E0">
      <w:pPr>
        <w:tabs>
          <w:tab w:val="left" w:pos="720"/>
        </w:tabs>
        <w:spacing w:line="140" w:lineRule="exact"/>
        <w:ind w:left="720" w:hanging="360"/>
        <w:jc w:val="both"/>
      </w:pPr>
    </w:p>
    <w:p w:rsidR="00810796" w:rsidRPr="00D65E10" w:rsidRDefault="00810796" w:rsidP="00FA4117">
      <w:pPr>
        <w:pStyle w:val="ListParagraph"/>
        <w:numPr>
          <w:ilvl w:val="0"/>
          <w:numId w:val="23"/>
        </w:numPr>
        <w:tabs>
          <w:tab w:val="left" w:pos="720"/>
        </w:tabs>
        <w:autoSpaceDE/>
        <w:autoSpaceDN/>
        <w:adjustRightInd/>
        <w:spacing w:line="220" w:lineRule="exact"/>
        <w:ind w:left="720"/>
        <w:jc w:val="both"/>
        <w:rPr>
          <w:b/>
          <w:smallCaps/>
        </w:rPr>
      </w:pPr>
      <w:r w:rsidRPr="00D65E10">
        <w:rPr>
          <w:b/>
          <w:smallCaps/>
        </w:rPr>
        <w:t>Contract with Hooper City to establish terms related to the Hooper City 5500 South project amende</w:t>
      </w:r>
      <w:r w:rsidR="00386598">
        <w:rPr>
          <w:b/>
          <w:smallCaps/>
        </w:rPr>
        <w:t>d</w:t>
      </w:r>
      <w:r w:rsidRPr="00D65E10">
        <w:rPr>
          <w:b/>
          <w:smallCaps/>
        </w:rPr>
        <w:t xml:space="preserve"> request</w:t>
      </w:r>
      <w:r>
        <w:rPr>
          <w:b/>
          <w:smallCaps/>
        </w:rPr>
        <w:t>.</w:t>
      </w:r>
    </w:p>
    <w:p w:rsidR="007D11F9" w:rsidRDefault="007D11F9" w:rsidP="009A54E0">
      <w:pPr>
        <w:tabs>
          <w:tab w:val="left" w:pos="720"/>
        </w:tabs>
        <w:spacing w:line="120" w:lineRule="exact"/>
        <w:ind w:left="720"/>
        <w:jc w:val="both"/>
      </w:pPr>
    </w:p>
    <w:p w:rsidR="00810796" w:rsidRDefault="00810796" w:rsidP="00FA4117">
      <w:pPr>
        <w:spacing w:line="230" w:lineRule="exact"/>
        <w:ind w:left="720"/>
        <w:jc w:val="both"/>
      </w:pPr>
      <w:r>
        <w:t xml:space="preserve">Brooke Stewart, </w:t>
      </w:r>
      <w:r w:rsidRPr="00D65E10">
        <w:t>of County Commu</w:t>
      </w:r>
      <w:r w:rsidR="009A54E0">
        <w:t>nity Development, stated that the City ran into unexpected ut</w:t>
      </w:r>
      <w:r w:rsidRPr="00D65E10">
        <w:t>i</w:t>
      </w:r>
      <w:r w:rsidR="009A54E0">
        <w:t>lity relocation expen</w:t>
      </w:r>
      <w:r w:rsidRPr="00D65E10">
        <w:t>s</w:t>
      </w:r>
      <w:r w:rsidR="009A54E0">
        <w:t>es on this</w:t>
      </w:r>
      <w:r w:rsidRPr="00D65E10">
        <w:t xml:space="preserve"> </w:t>
      </w:r>
      <w:r w:rsidR="000D082C">
        <w:t>project</w:t>
      </w:r>
      <w:r w:rsidR="009A54E0">
        <w:t xml:space="preserve">.  </w:t>
      </w:r>
      <w:r w:rsidR="006923EB">
        <w:t>Th</w:t>
      </w:r>
      <w:r w:rsidR="000D082C">
        <w:t>e City has franchise agreements in place with al</w:t>
      </w:r>
      <w:r w:rsidR="00DF15B8">
        <w:t>l of the utility comp</w:t>
      </w:r>
      <w:r w:rsidR="006923EB">
        <w:t>anies to move their utilities at th</w:t>
      </w:r>
      <w:r w:rsidR="000D082C">
        <w:t>e</w:t>
      </w:r>
      <w:r w:rsidR="006923EB">
        <w:t xml:space="preserve">ir expense for any road widening/construction projects.  However, </w:t>
      </w:r>
      <w:r w:rsidR="000D082C">
        <w:t>th</w:t>
      </w:r>
      <w:r w:rsidR="006923EB">
        <w:t xml:space="preserve">e </w:t>
      </w:r>
      <w:r w:rsidR="006923EB">
        <w:t>City</w:t>
      </w:r>
      <w:r w:rsidR="006923EB">
        <w:t xml:space="preserve"> did not realize</w:t>
      </w:r>
      <w:r w:rsidR="000D082C">
        <w:t xml:space="preserve"> that th</w:t>
      </w:r>
      <w:r w:rsidR="006923EB">
        <w:t>ose</w:t>
      </w:r>
      <w:r w:rsidR="000D082C">
        <w:t xml:space="preserve"> franchise agreements do not apply to work done on </w:t>
      </w:r>
      <w:r w:rsidR="007311EF">
        <w:t>S</w:t>
      </w:r>
      <w:r w:rsidR="000D082C">
        <w:t>tate highways</w:t>
      </w:r>
      <w:r w:rsidR="007311EF">
        <w:t>.  Because 5500 S. is along a S</w:t>
      </w:r>
      <w:r w:rsidR="000D082C">
        <w:t>t</w:t>
      </w:r>
      <w:r w:rsidR="007311EF">
        <w:t>a</w:t>
      </w:r>
      <w:r w:rsidR="000D082C">
        <w:t xml:space="preserve">te </w:t>
      </w:r>
      <w:r w:rsidR="007311EF">
        <w:t xml:space="preserve">highway, the </w:t>
      </w:r>
      <w:r w:rsidR="000D082C">
        <w:t xml:space="preserve">City </w:t>
      </w:r>
      <w:r w:rsidR="007311EF">
        <w:t xml:space="preserve">incurred unexpected </w:t>
      </w:r>
      <w:r w:rsidR="000D082C">
        <w:t xml:space="preserve">costs associated with relocating those utilities. </w:t>
      </w:r>
      <w:r w:rsidR="009A54E0">
        <w:t xml:space="preserve"> </w:t>
      </w:r>
      <w:r w:rsidR="007311EF">
        <w:t xml:space="preserve">UDOT has committed to cover 50% of those expenses and </w:t>
      </w:r>
      <w:r w:rsidR="00EE5702">
        <w:t xml:space="preserve">WACOG recommended awarding </w:t>
      </w:r>
      <w:r w:rsidR="007311EF">
        <w:t xml:space="preserve">the </w:t>
      </w:r>
      <w:r w:rsidR="000D082C">
        <w:t xml:space="preserve">City </w:t>
      </w:r>
      <w:r w:rsidR="00EE5702">
        <w:t xml:space="preserve">$94,846 </w:t>
      </w:r>
      <w:r w:rsidR="00EE5702">
        <w:t xml:space="preserve">from </w:t>
      </w:r>
      <w:r w:rsidR="00EE5702">
        <w:t xml:space="preserve">Sales Tax funds at </w:t>
      </w:r>
      <w:r w:rsidR="00EE5702">
        <w:t>i</w:t>
      </w:r>
      <w:r w:rsidR="00EE5702">
        <w:t>t</w:t>
      </w:r>
      <w:r w:rsidR="00EE5702">
        <w:t>s</w:t>
      </w:r>
      <w:r w:rsidR="00EE5702">
        <w:t xml:space="preserve"> August meeting</w:t>
      </w:r>
      <w:r w:rsidR="00EE5702">
        <w:t>.</w:t>
      </w:r>
      <w:r w:rsidR="00263006">
        <w:t xml:space="preserve">  Chair Jenkins serves on the Transportation Committee and said that this </w:t>
      </w:r>
      <w:r w:rsidR="00386598">
        <w:t>h</w:t>
      </w:r>
      <w:r w:rsidR="00263006">
        <w:t>a</w:t>
      </w:r>
      <w:r w:rsidR="00386598">
        <w:t>d been</w:t>
      </w:r>
      <w:r w:rsidR="00263006">
        <w:t xml:space="preserve"> approved.</w:t>
      </w:r>
    </w:p>
    <w:p w:rsidR="00810796" w:rsidRPr="00E566A8" w:rsidRDefault="00810796" w:rsidP="00FA4117">
      <w:pPr>
        <w:pStyle w:val="ListParagraph"/>
        <w:shd w:val="clear" w:color="auto" w:fill="D9D9D9" w:themeFill="background1" w:themeFillShade="D9"/>
        <w:spacing w:line="230" w:lineRule="exact"/>
        <w:jc w:val="both"/>
      </w:pPr>
      <w:r w:rsidRPr="00E566A8">
        <w:t xml:space="preserve">Commissioner </w:t>
      </w:r>
      <w:r w:rsidR="006A753D" w:rsidRPr="00E566A8">
        <w:t xml:space="preserve">Harvey </w:t>
      </w:r>
      <w:r w:rsidRPr="00E566A8">
        <w:t xml:space="preserve">moved to approve the </w:t>
      </w:r>
      <w:r w:rsidRPr="00A81B71">
        <w:t xml:space="preserve">contract </w:t>
      </w:r>
      <w:r>
        <w:t xml:space="preserve">with </w:t>
      </w:r>
      <w:r w:rsidRPr="00E566A8">
        <w:t>Hooper City to establish terms related to the Hooper City 5500 South project amende</w:t>
      </w:r>
      <w:r w:rsidR="00386598">
        <w:t>d</w:t>
      </w:r>
      <w:r w:rsidRPr="00E566A8">
        <w:t xml:space="preserve"> request; </w:t>
      </w:r>
      <w:r w:rsidR="006A753D" w:rsidRPr="00E566A8">
        <w:t xml:space="preserve">Chair Jenkins </w:t>
      </w:r>
      <w:r w:rsidRPr="00E566A8">
        <w:t>seconded.</w:t>
      </w:r>
    </w:p>
    <w:p w:rsidR="00810796" w:rsidRPr="00E566A8" w:rsidRDefault="00810796" w:rsidP="00FA4117">
      <w:pPr>
        <w:pStyle w:val="ListParagraph"/>
        <w:shd w:val="clear" w:color="auto" w:fill="D9D9D9" w:themeFill="background1" w:themeFillShade="D9"/>
        <w:spacing w:line="230" w:lineRule="exact"/>
        <w:jc w:val="both"/>
      </w:pPr>
      <w:r w:rsidRPr="00E566A8">
        <w:t>Commissioner Harvey – aye; Chair Jenkins – aye</w:t>
      </w:r>
    </w:p>
    <w:p w:rsidR="00810796" w:rsidRPr="00D65E10" w:rsidRDefault="00810796" w:rsidP="00646714">
      <w:pPr>
        <w:tabs>
          <w:tab w:val="left" w:pos="720"/>
        </w:tabs>
        <w:spacing w:line="160" w:lineRule="exact"/>
        <w:ind w:left="720"/>
        <w:jc w:val="both"/>
      </w:pPr>
    </w:p>
    <w:p w:rsidR="00810796" w:rsidRPr="007D11F9" w:rsidRDefault="00810796" w:rsidP="00157BE0">
      <w:pPr>
        <w:pStyle w:val="ListParagraph"/>
        <w:numPr>
          <w:ilvl w:val="0"/>
          <w:numId w:val="14"/>
        </w:numPr>
        <w:autoSpaceDE/>
        <w:autoSpaceDN/>
        <w:adjustRightInd/>
        <w:spacing w:line="230" w:lineRule="exact"/>
        <w:jc w:val="both"/>
        <w:rPr>
          <w:b/>
        </w:rPr>
      </w:pPr>
      <w:r w:rsidRPr="002E1371">
        <w:rPr>
          <w:b/>
          <w:smallCaps/>
        </w:rPr>
        <w:t>Commissioner Comments</w:t>
      </w:r>
      <w:r>
        <w:rPr>
          <w:b/>
          <w:smallCaps/>
        </w:rPr>
        <w:t>:</w:t>
      </w:r>
      <w:r w:rsidR="007D11F9">
        <w:rPr>
          <w:b/>
          <w:smallCaps/>
        </w:rPr>
        <w:t xml:space="preserve">  </w:t>
      </w:r>
      <w:r w:rsidR="00AC6F3C">
        <w:t xml:space="preserve">Commissioner Harvey </w:t>
      </w:r>
      <w:bookmarkStart w:id="0" w:name="_GoBack"/>
      <w:bookmarkEnd w:id="0"/>
      <w:r w:rsidR="00AC6F3C">
        <w:t>is very pleased with the work going on for the regional economic development</w:t>
      </w:r>
      <w:r w:rsidR="007D11F9">
        <w:t>.</w:t>
      </w:r>
      <w:r w:rsidR="00AC6F3C">
        <w:t xml:space="preserve">  </w:t>
      </w:r>
      <w:r w:rsidR="00580B52">
        <w:t>The fact that Commissioner Froerer is representing Weber County out of town and was invited to areas that the county had not previously been invited or involved with in decades is exciting.  Great things are happening for northern Utah that will pay dividends as the counties go to the legislature for State funds.  Chair Jenkins fully concurred.</w:t>
      </w:r>
    </w:p>
    <w:p w:rsidR="007D11F9" w:rsidRPr="00A81B71" w:rsidRDefault="007D11F9" w:rsidP="009A54E0">
      <w:pPr>
        <w:pStyle w:val="ListParagraph"/>
        <w:autoSpaceDE/>
        <w:autoSpaceDN/>
        <w:adjustRightInd/>
        <w:spacing w:line="120" w:lineRule="exact"/>
        <w:ind w:left="360"/>
        <w:jc w:val="both"/>
        <w:rPr>
          <w:b/>
        </w:rPr>
      </w:pPr>
    </w:p>
    <w:p w:rsidR="00810796" w:rsidRPr="00A81B71" w:rsidRDefault="00810796" w:rsidP="00F90CC8">
      <w:pPr>
        <w:tabs>
          <w:tab w:val="left" w:pos="360"/>
        </w:tabs>
        <w:spacing w:line="240" w:lineRule="exact"/>
        <w:jc w:val="both"/>
        <w:rPr>
          <w:color w:val="4F81BD" w:themeColor="accent1"/>
        </w:rPr>
      </w:pPr>
      <w:r w:rsidRPr="00A81B71">
        <w:rPr>
          <w:b/>
        </w:rPr>
        <w:t>I.</w:t>
      </w:r>
      <w:r w:rsidRPr="00A81B71">
        <w:rPr>
          <w:b/>
        </w:rPr>
        <w:tab/>
      </w:r>
      <w:r w:rsidRPr="002E1371">
        <w:rPr>
          <w:b/>
          <w:smallCaps/>
        </w:rPr>
        <w:t>Adjourn</w:t>
      </w:r>
      <w:r w:rsidRPr="00A81B71">
        <w:rPr>
          <w:b/>
          <w:color w:val="000000" w:themeColor="text1"/>
        </w:rPr>
        <w:t xml:space="preserve"> </w:t>
      </w:r>
    </w:p>
    <w:p w:rsidR="00403AC1" w:rsidRPr="00F02CCD" w:rsidRDefault="00557849" w:rsidP="00F90CC8">
      <w:pPr>
        <w:pStyle w:val="ListParagraph"/>
        <w:shd w:val="clear" w:color="auto" w:fill="D9D9D9" w:themeFill="background1" w:themeFillShade="D9"/>
        <w:spacing w:line="240" w:lineRule="exact"/>
        <w:jc w:val="both"/>
      </w:pPr>
      <w:r w:rsidRPr="00F02CCD">
        <w:t xml:space="preserve">Chair Jenkins </w:t>
      </w:r>
      <w:r w:rsidR="00403AC1" w:rsidRPr="00F02CCD">
        <w:t>moved to adjourn at 10:</w:t>
      </w:r>
      <w:r w:rsidR="00211286" w:rsidRPr="00F02CCD">
        <w:t>2</w:t>
      </w:r>
      <w:r w:rsidR="00C6398F">
        <w:t>5</w:t>
      </w:r>
      <w:r w:rsidR="00403AC1" w:rsidRPr="00F02CCD">
        <w:t xml:space="preserve"> a.m.; </w:t>
      </w:r>
      <w:r w:rsidR="00580B52">
        <w:t xml:space="preserve">Commissioner </w:t>
      </w:r>
      <w:r w:rsidR="00580B52" w:rsidRPr="00F02CCD">
        <w:t xml:space="preserve">Harvey </w:t>
      </w:r>
      <w:r w:rsidR="00403AC1" w:rsidRPr="00F02CCD">
        <w:t>seconded.</w:t>
      </w:r>
    </w:p>
    <w:p w:rsidR="00403AC1" w:rsidRPr="00F02CCD" w:rsidRDefault="00403AC1" w:rsidP="00F90CC8">
      <w:pPr>
        <w:pStyle w:val="ListParagraph"/>
        <w:shd w:val="clear" w:color="auto" w:fill="D9D9D9" w:themeFill="background1" w:themeFillShade="D9"/>
        <w:spacing w:line="240" w:lineRule="exact"/>
        <w:jc w:val="both"/>
      </w:pPr>
      <w:r w:rsidRPr="00F02CCD">
        <w:t xml:space="preserve">Commissioner Harvey – aye; Chair Jenkins – aye </w:t>
      </w:r>
    </w:p>
    <w:p w:rsidR="00AB4CF9" w:rsidRDefault="00403AC1" w:rsidP="00DF10AE">
      <w:pPr>
        <w:pStyle w:val="ListParagraph"/>
        <w:tabs>
          <w:tab w:val="left" w:pos="6151"/>
          <w:tab w:val="left" w:pos="6444"/>
        </w:tabs>
        <w:spacing w:line="80" w:lineRule="exact"/>
        <w:ind w:left="1080"/>
        <w:jc w:val="both"/>
      </w:pPr>
      <w:r w:rsidRPr="00F02CCD">
        <w:tab/>
      </w:r>
    </w:p>
    <w:p w:rsidR="001830FB" w:rsidRDefault="00403AC1" w:rsidP="00F90CC8">
      <w:pPr>
        <w:pStyle w:val="ListParagraph"/>
        <w:tabs>
          <w:tab w:val="left" w:pos="6151"/>
          <w:tab w:val="left" w:pos="6444"/>
        </w:tabs>
        <w:spacing w:line="240" w:lineRule="exact"/>
        <w:ind w:left="1080"/>
        <w:jc w:val="both"/>
      </w:pPr>
      <w:r w:rsidRPr="00F02CCD">
        <w:tab/>
      </w:r>
      <w:r w:rsidR="003E70A7">
        <w:tab/>
      </w:r>
      <w:r w:rsidRPr="00F02CCD">
        <w:t>Attest:</w:t>
      </w:r>
    </w:p>
    <w:p w:rsidR="001830FB" w:rsidRDefault="001830FB" w:rsidP="001830FB">
      <w:pPr>
        <w:pStyle w:val="ListParagraph"/>
        <w:tabs>
          <w:tab w:val="left" w:pos="6151"/>
          <w:tab w:val="left" w:pos="6444"/>
        </w:tabs>
        <w:spacing w:line="170" w:lineRule="exact"/>
        <w:ind w:left="1080"/>
        <w:jc w:val="both"/>
        <w:rPr>
          <w:sz w:val="23"/>
          <w:szCs w:val="23"/>
        </w:rPr>
      </w:pPr>
    </w:p>
    <w:p w:rsidR="00AB4CF9" w:rsidRDefault="00AB4CF9" w:rsidP="001830FB">
      <w:pPr>
        <w:pStyle w:val="ListParagraph"/>
        <w:tabs>
          <w:tab w:val="left" w:pos="6151"/>
          <w:tab w:val="left" w:pos="6444"/>
        </w:tabs>
        <w:spacing w:line="170" w:lineRule="exact"/>
        <w:ind w:left="1080"/>
        <w:jc w:val="both"/>
        <w:rPr>
          <w:sz w:val="23"/>
          <w:szCs w:val="23"/>
        </w:rPr>
      </w:pPr>
    </w:p>
    <w:p w:rsidR="007D11F9" w:rsidRDefault="007D11F9" w:rsidP="001830FB">
      <w:pPr>
        <w:pStyle w:val="ListParagraph"/>
        <w:tabs>
          <w:tab w:val="left" w:pos="6151"/>
          <w:tab w:val="left" w:pos="6444"/>
        </w:tabs>
        <w:spacing w:line="170" w:lineRule="exact"/>
        <w:ind w:left="1080"/>
        <w:jc w:val="both"/>
        <w:rPr>
          <w:sz w:val="23"/>
          <w:szCs w:val="23"/>
        </w:rPr>
      </w:pPr>
    </w:p>
    <w:p w:rsidR="00263006" w:rsidRDefault="00263006" w:rsidP="001830FB">
      <w:pPr>
        <w:pStyle w:val="ListParagraph"/>
        <w:tabs>
          <w:tab w:val="left" w:pos="6151"/>
          <w:tab w:val="left" w:pos="6444"/>
        </w:tabs>
        <w:spacing w:line="170" w:lineRule="exact"/>
        <w:ind w:left="1080"/>
        <w:jc w:val="both"/>
        <w:rPr>
          <w:sz w:val="23"/>
          <w:szCs w:val="23"/>
        </w:rPr>
      </w:pPr>
    </w:p>
    <w:p w:rsidR="00403AC1" w:rsidRPr="00EC4FE8" w:rsidRDefault="00403AC1" w:rsidP="00EC4FE8">
      <w:pPr>
        <w:pStyle w:val="ListParagraph"/>
        <w:tabs>
          <w:tab w:val="left" w:pos="1440"/>
          <w:tab w:val="left" w:pos="6480"/>
          <w:tab w:val="left" w:pos="6840"/>
        </w:tabs>
        <w:spacing w:line="220" w:lineRule="exact"/>
        <w:ind w:left="547" w:right="-144"/>
        <w:jc w:val="both"/>
      </w:pPr>
      <w:r w:rsidRPr="003948BB">
        <w:rPr>
          <w:u w:val="single"/>
        </w:rPr>
        <w:t xml:space="preserve">                                                                 </w:t>
      </w:r>
      <w:r w:rsidRPr="003948BB">
        <w:tab/>
      </w:r>
      <w:r w:rsidRPr="003948BB">
        <w:rPr>
          <w:u w:val="single"/>
        </w:rPr>
        <w:t xml:space="preserve">                                                                 </w:t>
      </w:r>
      <w:r w:rsidRPr="003948BB">
        <w:tab/>
      </w:r>
      <w:r w:rsidRPr="003948BB">
        <w:rPr>
          <w:u w:val="single"/>
        </w:rPr>
        <w:t xml:space="preserve">                                                                </w:t>
      </w:r>
      <w:r w:rsidRPr="00EC4FE8">
        <w:t>Scott K. Jenkins, Chair</w:t>
      </w:r>
      <w:r w:rsidRPr="00EC4FE8">
        <w:tab/>
        <w:t>Ricky D. Hatch, CPA</w:t>
      </w:r>
    </w:p>
    <w:p w:rsidR="00244A79" w:rsidRPr="00EC4FE8" w:rsidRDefault="00403AC1" w:rsidP="00EC4FE8">
      <w:pPr>
        <w:pStyle w:val="ListParagraph"/>
        <w:tabs>
          <w:tab w:val="left" w:pos="6444"/>
        </w:tabs>
        <w:spacing w:line="220" w:lineRule="exact"/>
        <w:ind w:left="1080" w:hanging="540"/>
        <w:jc w:val="both"/>
      </w:pPr>
      <w:r w:rsidRPr="00EC4FE8">
        <w:t>Weber County Commission</w:t>
      </w:r>
      <w:r w:rsidRPr="00EC4FE8">
        <w:tab/>
      </w:r>
      <w:r w:rsidRPr="00EC4FE8">
        <w:tab/>
        <w:t>Weber County Clerk/Auditor</w:t>
      </w:r>
    </w:p>
    <w:sectPr w:rsidR="00244A79" w:rsidRPr="00EC4FE8" w:rsidSect="00CD6726">
      <w:footerReference w:type="default" r:id="rId9"/>
      <w:headerReference w:type="first" r:id="rId10"/>
      <w:type w:val="continuous"/>
      <w:pgSz w:w="12240" w:h="15840" w:code="1"/>
      <w:pgMar w:top="792" w:right="720" w:bottom="504" w:left="108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1C9" w:rsidRDefault="00C731C9" w:rsidP="005B5FEE">
      <w:r>
        <w:separator/>
      </w:r>
    </w:p>
  </w:endnote>
  <w:endnote w:type="continuationSeparator" w:id="0">
    <w:p w:rsidR="00C731C9" w:rsidRDefault="00C731C9"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97" w:rsidRDefault="004F1C97" w:rsidP="00AB4CF9">
    <w:pPr>
      <w:pStyle w:val="Footer"/>
      <w:tabs>
        <w:tab w:val="clear" w:pos="9360"/>
        <w:tab w:val="right" w:pos="10080"/>
      </w:tabs>
      <w:spacing w:line="14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386598">
      <w:rPr>
        <w:noProof/>
        <w:sz w:val="16"/>
        <w:szCs w:val="16"/>
      </w:rPr>
      <w:t>2</w:t>
    </w:r>
    <w:r w:rsidRPr="00D751F9">
      <w:rPr>
        <w:noProof/>
        <w:sz w:val="16"/>
        <w:szCs w:val="16"/>
      </w:rPr>
      <w:fldChar w:fldCharType="end"/>
    </w:r>
    <w:r>
      <w:rPr>
        <w:sz w:val="16"/>
        <w:szCs w:val="16"/>
      </w:rPr>
      <w:ptab w:relativeTo="margin" w:alignment="right" w:leader="none"/>
    </w:r>
  </w:p>
  <w:p w:rsidR="004F1C97" w:rsidRDefault="004F1C97" w:rsidP="00AB4CF9">
    <w:pPr>
      <w:pStyle w:val="Footer"/>
      <w:tabs>
        <w:tab w:val="clear" w:pos="9360"/>
        <w:tab w:val="right" w:pos="10080"/>
      </w:tabs>
      <w:spacing w:line="140" w:lineRule="exact"/>
      <w:rPr>
        <w:sz w:val="16"/>
        <w:szCs w:val="16"/>
      </w:rPr>
    </w:pPr>
    <w:r>
      <w:rPr>
        <w:sz w:val="16"/>
        <w:szCs w:val="16"/>
      </w:rPr>
      <w:t>Weber County Commission</w:t>
    </w:r>
  </w:p>
  <w:p w:rsidR="004F1C97" w:rsidRPr="001E16FB" w:rsidRDefault="00F05D81" w:rsidP="00AB4CF9">
    <w:pPr>
      <w:pStyle w:val="Footer"/>
      <w:tabs>
        <w:tab w:val="clear" w:pos="9360"/>
        <w:tab w:val="right" w:pos="10080"/>
      </w:tabs>
      <w:spacing w:line="140" w:lineRule="exact"/>
      <w:rPr>
        <w:sz w:val="16"/>
        <w:szCs w:val="16"/>
      </w:rPr>
    </w:pPr>
    <w:r>
      <w:rPr>
        <w:sz w:val="16"/>
        <w:szCs w:val="16"/>
      </w:rPr>
      <w:t xml:space="preserve">September </w:t>
    </w:r>
    <w:r w:rsidR="00213A8B">
      <w:rPr>
        <w:sz w:val="16"/>
        <w:szCs w:val="16"/>
      </w:rPr>
      <w:t>1</w:t>
    </w:r>
    <w:r w:rsidR="00810796">
      <w:rPr>
        <w:sz w:val="16"/>
        <w:szCs w:val="16"/>
      </w:rPr>
      <w:t>7</w:t>
    </w:r>
    <w:r w:rsidR="004F1C97">
      <w:rPr>
        <w:sz w:val="16"/>
        <w:szCs w:val="16"/>
      </w:rPr>
      <w:t>, 2019</w:t>
    </w:r>
  </w:p>
  <w:p w:rsidR="00917CA8" w:rsidRDefault="00917C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1C9" w:rsidRDefault="00C731C9" w:rsidP="005B5FEE">
      <w:r>
        <w:separator/>
      </w:r>
    </w:p>
  </w:footnote>
  <w:footnote w:type="continuationSeparator" w:id="0">
    <w:p w:rsidR="00C731C9" w:rsidRDefault="00C731C9"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97" w:rsidRDefault="004F1C97"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1321F9D"/>
    <w:multiLevelType w:val="hybridMultilevel"/>
    <w:tmpl w:val="FC0CDAB2"/>
    <w:lvl w:ilvl="0" w:tplc="6702276C">
      <w:start w:val="1"/>
      <w:numFmt w:val="upperLetter"/>
      <w:lvlText w:val="%1."/>
      <w:lvlJc w:val="left"/>
      <w:pPr>
        <w:ind w:left="360" w:hanging="360"/>
      </w:pPr>
      <w:rPr>
        <w:rFonts w:hint="default"/>
        <w:b/>
        <w:i w:val="0"/>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AA2121"/>
    <w:multiLevelType w:val="hybridMultilevel"/>
    <w:tmpl w:val="1AE2C4EC"/>
    <w:lvl w:ilvl="0" w:tplc="1B981DE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9"/>
  </w:num>
  <w:num w:numId="4">
    <w:abstractNumId w:val="13"/>
  </w:num>
  <w:num w:numId="5">
    <w:abstractNumId w:val="2"/>
  </w:num>
  <w:num w:numId="6">
    <w:abstractNumId w:val="10"/>
  </w:num>
  <w:num w:numId="7">
    <w:abstractNumId w:val="3"/>
  </w:num>
  <w:num w:numId="8">
    <w:abstractNumId w:val="0"/>
  </w:num>
  <w:num w:numId="9">
    <w:abstractNumId w:val="5"/>
  </w:num>
  <w:num w:numId="10">
    <w:abstractNumId w:val="4"/>
  </w:num>
  <w:num w:numId="11">
    <w:abstractNumId w:val="21"/>
  </w:num>
  <w:num w:numId="12">
    <w:abstractNumId w:val="17"/>
  </w:num>
  <w:num w:numId="13">
    <w:abstractNumId w:val="12"/>
  </w:num>
  <w:num w:numId="14">
    <w:abstractNumId w:val="18"/>
  </w:num>
  <w:num w:numId="15">
    <w:abstractNumId w:val="23"/>
  </w:num>
  <w:num w:numId="16">
    <w:abstractNumId w:val="14"/>
  </w:num>
  <w:num w:numId="17">
    <w:abstractNumId w:val="6"/>
  </w:num>
  <w:num w:numId="18">
    <w:abstractNumId w:val="15"/>
  </w:num>
  <w:num w:numId="19">
    <w:abstractNumId w:val="1"/>
  </w:num>
  <w:num w:numId="20">
    <w:abstractNumId w:val="20"/>
  </w:num>
  <w:num w:numId="21">
    <w:abstractNumId w:val="11"/>
  </w:num>
  <w:num w:numId="22">
    <w:abstractNumId w:val="22"/>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90E"/>
    <w:rsid w:val="00002A09"/>
    <w:rsid w:val="00002C5C"/>
    <w:rsid w:val="00002CDE"/>
    <w:rsid w:val="00002D39"/>
    <w:rsid w:val="00002DBA"/>
    <w:rsid w:val="000031DD"/>
    <w:rsid w:val="000031E4"/>
    <w:rsid w:val="00003500"/>
    <w:rsid w:val="0000368B"/>
    <w:rsid w:val="000036EB"/>
    <w:rsid w:val="000037BB"/>
    <w:rsid w:val="0000389F"/>
    <w:rsid w:val="00003A49"/>
    <w:rsid w:val="00003A6D"/>
    <w:rsid w:val="00003A96"/>
    <w:rsid w:val="00003B65"/>
    <w:rsid w:val="00003D3A"/>
    <w:rsid w:val="00003F66"/>
    <w:rsid w:val="00003F9C"/>
    <w:rsid w:val="000043DB"/>
    <w:rsid w:val="00004431"/>
    <w:rsid w:val="00004F3C"/>
    <w:rsid w:val="00005031"/>
    <w:rsid w:val="00005555"/>
    <w:rsid w:val="0000567B"/>
    <w:rsid w:val="00005732"/>
    <w:rsid w:val="0000586A"/>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A3D"/>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1DB"/>
    <w:rsid w:val="00015201"/>
    <w:rsid w:val="0001558C"/>
    <w:rsid w:val="000156AE"/>
    <w:rsid w:val="00015726"/>
    <w:rsid w:val="00015A29"/>
    <w:rsid w:val="00015B2B"/>
    <w:rsid w:val="00015EC9"/>
    <w:rsid w:val="00015F82"/>
    <w:rsid w:val="00016017"/>
    <w:rsid w:val="0001635F"/>
    <w:rsid w:val="000165B8"/>
    <w:rsid w:val="000167ED"/>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AF"/>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E9C"/>
    <w:rsid w:val="000321C8"/>
    <w:rsid w:val="000322E6"/>
    <w:rsid w:val="00032380"/>
    <w:rsid w:val="000327C4"/>
    <w:rsid w:val="00032A7A"/>
    <w:rsid w:val="00032B6E"/>
    <w:rsid w:val="00032DA8"/>
    <w:rsid w:val="00032E87"/>
    <w:rsid w:val="00032FB6"/>
    <w:rsid w:val="0003313D"/>
    <w:rsid w:val="000332BE"/>
    <w:rsid w:val="0003375D"/>
    <w:rsid w:val="000338AE"/>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D9"/>
    <w:rsid w:val="00040B55"/>
    <w:rsid w:val="00040FF0"/>
    <w:rsid w:val="0004113C"/>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AF5"/>
    <w:rsid w:val="00044C41"/>
    <w:rsid w:val="00044CEB"/>
    <w:rsid w:val="00044FA7"/>
    <w:rsid w:val="0004520E"/>
    <w:rsid w:val="000454E5"/>
    <w:rsid w:val="00045858"/>
    <w:rsid w:val="00045900"/>
    <w:rsid w:val="00045A85"/>
    <w:rsid w:val="00045C24"/>
    <w:rsid w:val="00045FEA"/>
    <w:rsid w:val="00046032"/>
    <w:rsid w:val="000461E6"/>
    <w:rsid w:val="00046314"/>
    <w:rsid w:val="00046670"/>
    <w:rsid w:val="0004667A"/>
    <w:rsid w:val="00046A3D"/>
    <w:rsid w:val="00046E73"/>
    <w:rsid w:val="00047048"/>
    <w:rsid w:val="000470FD"/>
    <w:rsid w:val="0004734D"/>
    <w:rsid w:val="000473C6"/>
    <w:rsid w:val="000477C6"/>
    <w:rsid w:val="000479F3"/>
    <w:rsid w:val="00047A22"/>
    <w:rsid w:val="00047B70"/>
    <w:rsid w:val="00047E7F"/>
    <w:rsid w:val="0005079D"/>
    <w:rsid w:val="00050858"/>
    <w:rsid w:val="000508C5"/>
    <w:rsid w:val="00050AC1"/>
    <w:rsid w:val="00050BEE"/>
    <w:rsid w:val="00050C93"/>
    <w:rsid w:val="00050ECC"/>
    <w:rsid w:val="00050ED7"/>
    <w:rsid w:val="00050EFF"/>
    <w:rsid w:val="0005122D"/>
    <w:rsid w:val="0005142C"/>
    <w:rsid w:val="0005143F"/>
    <w:rsid w:val="0005152C"/>
    <w:rsid w:val="000516A6"/>
    <w:rsid w:val="000519DA"/>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AAC"/>
    <w:rsid w:val="00054C2F"/>
    <w:rsid w:val="00054CF6"/>
    <w:rsid w:val="00054D60"/>
    <w:rsid w:val="00055041"/>
    <w:rsid w:val="000551A2"/>
    <w:rsid w:val="00055275"/>
    <w:rsid w:val="000553E8"/>
    <w:rsid w:val="000556DA"/>
    <w:rsid w:val="00055CBA"/>
    <w:rsid w:val="00055DA4"/>
    <w:rsid w:val="00055DE5"/>
    <w:rsid w:val="00056326"/>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4FB2"/>
    <w:rsid w:val="0006500D"/>
    <w:rsid w:val="0006533A"/>
    <w:rsid w:val="000653FD"/>
    <w:rsid w:val="000658A6"/>
    <w:rsid w:val="000659BF"/>
    <w:rsid w:val="00065A3D"/>
    <w:rsid w:val="00065D67"/>
    <w:rsid w:val="00065E5D"/>
    <w:rsid w:val="00066137"/>
    <w:rsid w:val="00066202"/>
    <w:rsid w:val="000663FD"/>
    <w:rsid w:val="00066659"/>
    <w:rsid w:val="0006670E"/>
    <w:rsid w:val="00066869"/>
    <w:rsid w:val="000669DA"/>
    <w:rsid w:val="00066A2D"/>
    <w:rsid w:val="00066A69"/>
    <w:rsid w:val="00066BB8"/>
    <w:rsid w:val="00066ED2"/>
    <w:rsid w:val="00066F1E"/>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F3"/>
    <w:rsid w:val="00074243"/>
    <w:rsid w:val="0007425C"/>
    <w:rsid w:val="000744BC"/>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CC6"/>
    <w:rsid w:val="00076D33"/>
    <w:rsid w:val="00076DAE"/>
    <w:rsid w:val="00077069"/>
    <w:rsid w:val="00077096"/>
    <w:rsid w:val="000772F0"/>
    <w:rsid w:val="00077496"/>
    <w:rsid w:val="000774CE"/>
    <w:rsid w:val="0007756E"/>
    <w:rsid w:val="00077738"/>
    <w:rsid w:val="00077D9C"/>
    <w:rsid w:val="000802F7"/>
    <w:rsid w:val="00080546"/>
    <w:rsid w:val="00080633"/>
    <w:rsid w:val="000809A1"/>
    <w:rsid w:val="000809A4"/>
    <w:rsid w:val="00080B02"/>
    <w:rsid w:val="0008102A"/>
    <w:rsid w:val="000812CF"/>
    <w:rsid w:val="000812F7"/>
    <w:rsid w:val="00081827"/>
    <w:rsid w:val="0008184D"/>
    <w:rsid w:val="00081E69"/>
    <w:rsid w:val="000822BB"/>
    <w:rsid w:val="000822D9"/>
    <w:rsid w:val="000823C6"/>
    <w:rsid w:val="000825C5"/>
    <w:rsid w:val="000827EF"/>
    <w:rsid w:val="00082890"/>
    <w:rsid w:val="00082BB9"/>
    <w:rsid w:val="00082D14"/>
    <w:rsid w:val="00082DF4"/>
    <w:rsid w:val="00082ED5"/>
    <w:rsid w:val="00083260"/>
    <w:rsid w:val="0008359C"/>
    <w:rsid w:val="0008384A"/>
    <w:rsid w:val="00083951"/>
    <w:rsid w:val="00083A0C"/>
    <w:rsid w:val="000840D2"/>
    <w:rsid w:val="000841A3"/>
    <w:rsid w:val="000842F3"/>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1E9"/>
    <w:rsid w:val="0008720F"/>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DB2"/>
    <w:rsid w:val="00095E26"/>
    <w:rsid w:val="000960D3"/>
    <w:rsid w:val="0009616B"/>
    <w:rsid w:val="000961B2"/>
    <w:rsid w:val="0009672B"/>
    <w:rsid w:val="00096AF2"/>
    <w:rsid w:val="00096AFB"/>
    <w:rsid w:val="00096BD7"/>
    <w:rsid w:val="00096C6A"/>
    <w:rsid w:val="00096C95"/>
    <w:rsid w:val="00096CBC"/>
    <w:rsid w:val="000971A1"/>
    <w:rsid w:val="00097319"/>
    <w:rsid w:val="0009743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B4D"/>
    <w:rsid w:val="000A2BD3"/>
    <w:rsid w:val="000A2C80"/>
    <w:rsid w:val="000A2DD9"/>
    <w:rsid w:val="000A2E54"/>
    <w:rsid w:val="000A2F12"/>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F5"/>
    <w:rsid w:val="000B28DC"/>
    <w:rsid w:val="000B2D15"/>
    <w:rsid w:val="000B2D33"/>
    <w:rsid w:val="000B2EA3"/>
    <w:rsid w:val="000B3086"/>
    <w:rsid w:val="000B309D"/>
    <w:rsid w:val="000B32AF"/>
    <w:rsid w:val="000B34DB"/>
    <w:rsid w:val="000B371A"/>
    <w:rsid w:val="000B37C5"/>
    <w:rsid w:val="000B3A3B"/>
    <w:rsid w:val="000B3A64"/>
    <w:rsid w:val="000B40F7"/>
    <w:rsid w:val="000B4103"/>
    <w:rsid w:val="000B474B"/>
    <w:rsid w:val="000B4AED"/>
    <w:rsid w:val="000B4CA1"/>
    <w:rsid w:val="000B4E1F"/>
    <w:rsid w:val="000B522F"/>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5C5"/>
    <w:rsid w:val="000C265E"/>
    <w:rsid w:val="000C291C"/>
    <w:rsid w:val="000C2AE3"/>
    <w:rsid w:val="000C2AFF"/>
    <w:rsid w:val="000C2B28"/>
    <w:rsid w:val="000C3202"/>
    <w:rsid w:val="000C327A"/>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DFF"/>
    <w:rsid w:val="000C5E19"/>
    <w:rsid w:val="000C5F1B"/>
    <w:rsid w:val="000C5F59"/>
    <w:rsid w:val="000C6AE0"/>
    <w:rsid w:val="000C6C20"/>
    <w:rsid w:val="000C6E19"/>
    <w:rsid w:val="000C6EA5"/>
    <w:rsid w:val="000C7218"/>
    <w:rsid w:val="000C76C7"/>
    <w:rsid w:val="000C76F4"/>
    <w:rsid w:val="000C7719"/>
    <w:rsid w:val="000C77D1"/>
    <w:rsid w:val="000C7CE0"/>
    <w:rsid w:val="000C7DB0"/>
    <w:rsid w:val="000C7FEF"/>
    <w:rsid w:val="000D00EE"/>
    <w:rsid w:val="000D0298"/>
    <w:rsid w:val="000D0628"/>
    <w:rsid w:val="000D0724"/>
    <w:rsid w:val="000D082C"/>
    <w:rsid w:val="000D08FD"/>
    <w:rsid w:val="000D0A6E"/>
    <w:rsid w:val="000D0CF4"/>
    <w:rsid w:val="000D0FF3"/>
    <w:rsid w:val="000D109E"/>
    <w:rsid w:val="000D10F5"/>
    <w:rsid w:val="000D1137"/>
    <w:rsid w:val="000D1397"/>
    <w:rsid w:val="000D13E2"/>
    <w:rsid w:val="000D16F2"/>
    <w:rsid w:val="000D1BED"/>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963"/>
    <w:rsid w:val="000D6ADC"/>
    <w:rsid w:val="000D6E70"/>
    <w:rsid w:val="000D6EAB"/>
    <w:rsid w:val="000D723E"/>
    <w:rsid w:val="000D7348"/>
    <w:rsid w:val="000D74FA"/>
    <w:rsid w:val="000D75B8"/>
    <w:rsid w:val="000D765A"/>
    <w:rsid w:val="000D7B99"/>
    <w:rsid w:val="000D7C49"/>
    <w:rsid w:val="000E00B2"/>
    <w:rsid w:val="000E0109"/>
    <w:rsid w:val="000E0126"/>
    <w:rsid w:val="000E0161"/>
    <w:rsid w:val="000E03F1"/>
    <w:rsid w:val="000E044A"/>
    <w:rsid w:val="000E0A5F"/>
    <w:rsid w:val="000E0AD4"/>
    <w:rsid w:val="000E0AFA"/>
    <w:rsid w:val="000E0D24"/>
    <w:rsid w:val="000E0E12"/>
    <w:rsid w:val="000E1700"/>
    <w:rsid w:val="000E174D"/>
    <w:rsid w:val="000E17DB"/>
    <w:rsid w:val="000E19BD"/>
    <w:rsid w:val="000E1CC4"/>
    <w:rsid w:val="000E1D7D"/>
    <w:rsid w:val="000E1F54"/>
    <w:rsid w:val="000E214C"/>
    <w:rsid w:val="000E2196"/>
    <w:rsid w:val="000E27CF"/>
    <w:rsid w:val="000E2E05"/>
    <w:rsid w:val="000E2F78"/>
    <w:rsid w:val="000E2F9D"/>
    <w:rsid w:val="000E320F"/>
    <w:rsid w:val="000E3269"/>
    <w:rsid w:val="000E357D"/>
    <w:rsid w:val="000E388F"/>
    <w:rsid w:val="000E3A88"/>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68"/>
    <w:rsid w:val="000F4B4A"/>
    <w:rsid w:val="000F4E07"/>
    <w:rsid w:val="000F51C6"/>
    <w:rsid w:val="000F52F7"/>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5C8"/>
    <w:rsid w:val="0012766F"/>
    <w:rsid w:val="001279BD"/>
    <w:rsid w:val="00127AAC"/>
    <w:rsid w:val="00127E21"/>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D59"/>
    <w:rsid w:val="00133DB2"/>
    <w:rsid w:val="00134101"/>
    <w:rsid w:val="00134127"/>
    <w:rsid w:val="001343EE"/>
    <w:rsid w:val="0013463C"/>
    <w:rsid w:val="001346C9"/>
    <w:rsid w:val="0013494E"/>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510"/>
    <w:rsid w:val="00137C94"/>
    <w:rsid w:val="00137FC9"/>
    <w:rsid w:val="00140064"/>
    <w:rsid w:val="00140158"/>
    <w:rsid w:val="0014017E"/>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19C"/>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64"/>
    <w:rsid w:val="001600BD"/>
    <w:rsid w:val="00160153"/>
    <w:rsid w:val="001602CB"/>
    <w:rsid w:val="001602CE"/>
    <w:rsid w:val="00160751"/>
    <w:rsid w:val="00160971"/>
    <w:rsid w:val="00160BFA"/>
    <w:rsid w:val="00160DEB"/>
    <w:rsid w:val="001611B2"/>
    <w:rsid w:val="0016130B"/>
    <w:rsid w:val="0016139A"/>
    <w:rsid w:val="001617FA"/>
    <w:rsid w:val="001618DA"/>
    <w:rsid w:val="001619AE"/>
    <w:rsid w:val="00161A6C"/>
    <w:rsid w:val="00161F0E"/>
    <w:rsid w:val="00161FE7"/>
    <w:rsid w:val="00162134"/>
    <w:rsid w:val="00162544"/>
    <w:rsid w:val="0016281E"/>
    <w:rsid w:val="0016288C"/>
    <w:rsid w:val="0016299B"/>
    <w:rsid w:val="00162BD4"/>
    <w:rsid w:val="00162C7D"/>
    <w:rsid w:val="00162F6F"/>
    <w:rsid w:val="00162F84"/>
    <w:rsid w:val="00162FA2"/>
    <w:rsid w:val="00163069"/>
    <w:rsid w:val="0016307D"/>
    <w:rsid w:val="001631D5"/>
    <w:rsid w:val="00163267"/>
    <w:rsid w:val="00163442"/>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3DC"/>
    <w:rsid w:val="001664A0"/>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73"/>
    <w:rsid w:val="00170DAE"/>
    <w:rsid w:val="00170FE8"/>
    <w:rsid w:val="0017109E"/>
    <w:rsid w:val="00171240"/>
    <w:rsid w:val="0017126E"/>
    <w:rsid w:val="0017138A"/>
    <w:rsid w:val="00171572"/>
    <w:rsid w:val="0017175E"/>
    <w:rsid w:val="0017177A"/>
    <w:rsid w:val="0017192A"/>
    <w:rsid w:val="00171B74"/>
    <w:rsid w:val="00171EBA"/>
    <w:rsid w:val="00172146"/>
    <w:rsid w:val="0017226A"/>
    <w:rsid w:val="001722F1"/>
    <w:rsid w:val="00172374"/>
    <w:rsid w:val="001723F2"/>
    <w:rsid w:val="00172586"/>
    <w:rsid w:val="001727E2"/>
    <w:rsid w:val="00172A0B"/>
    <w:rsid w:val="00172A14"/>
    <w:rsid w:val="00172C62"/>
    <w:rsid w:val="00172EBC"/>
    <w:rsid w:val="0017313A"/>
    <w:rsid w:val="001731A3"/>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39"/>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60"/>
    <w:rsid w:val="00182A80"/>
    <w:rsid w:val="00182BCD"/>
    <w:rsid w:val="00183035"/>
    <w:rsid w:val="001830FB"/>
    <w:rsid w:val="00183197"/>
    <w:rsid w:val="001832DD"/>
    <w:rsid w:val="00183452"/>
    <w:rsid w:val="00183979"/>
    <w:rsid w:val="00183AB4"/>
    <w:rsid w:val="00183B9C"/>
    <w:rsid w:val="00183CA4"/>
    <w:rsid w:val="00183D39"/>
    <w:rsid w:val="0018404C"/>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DE8"/>
    <w:rsid w:val="001860F0"/>
    <w:rsid w:val="00186465"/>
    <w:rsid w:val="001864CC"/>
    <w:rsid w:val="0018661F"/>
    <w:rsid w:val="00186715"/>
    <w:rsid w:val="00186935"/>
    <w:rsid w:val="0018695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127"/>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150"/>
    <w:rsid w:val="00197293"/>
    <w:rsid w:val="001977D3"/>
    <w:rsid w:val="00197B6B"/>
    <w:rsid w:val="00197E3C"/>
    <w:rsid w:val="00197F2F"/>
    <w:rsid w:val="00197F4D"/>
    <w:rsid w:val="00197F56"/>
    <w:rsid w:val="00197F69"/>
    <w:rsid w:val="001A0151"/>
    <w:rsid w:val="001A023E"/>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953"/>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E7"/>
    <w:rsid w:val="001A3BF0"/>
    <w:rsid w:val="001A3E5D"/>
    <w:rsid w:val="001A3EB5"/>
    <w:rsid w:val="001A3F27"/>
    <w:rsid w:val="001A3F30"/>
    <w:rsid w:val="001A3FB1"/>
    <w:rsid w:val="001A4132"/>
    <w:rsid w:val="001A4291"/>
    <w:rsid w:val="001A4554"/>
    <w:rsid w:val="001A4653"/>
    <w:rsid w:val="001A4BBB"/>
    <w:rsid w:val="001A4CFE"/>
    <w:rsid w:val="001A4D46"/>
    <w:rsid w:val="001A533E"/>
    <w:rsid w:val="001A5538"/>
    <w:rsid w:val="001A55AE"/>
    <w:rsid w:val="001A574F"/>
    <w:rsid w:val="001A5924"/>
    <w:rsid w:val="001A5A33"/>
    <w:rsid w:val="001A6429"/>
    <w:rsid w:val="001A66B9"/>
    <w:rsid w:val="001A73E7"/>
    <w:rsid w:val="001A770D"/>
    <w:rsid w:val="001A77BD"/>
    <w:rsid w:val="001A7935"/>
    <w:rsid w:val="001A795E"/>
    <w:rsid w:val="001A7A0A"/>
    <w:rsid w:val="001A7B21"/>
    <w:rsid w:val="001A7C58"/>
    <w:rsid w:val="001A7E4F"/>
    <w:rsid w:val="001B0244"/>
    <w:rsid w:val="001B0245"/>
    <w:rsid w:val="001B0305"/>
    <w:rsid w:val="001B047D"/>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999"/>
    <w:rsid w:val="001B2C3D"/>
    <w:rsid w:val="001B2DE1"/>
    <w:rsid w:val="001B2EA9"/>
    <w:rsid w:val="001B2EE1"/>
    <w:rsid w:val="001B2FD1"/>
    <w:rsid w:val="001B3166"/>
    <w:rsid w:val="001B318C"/>
    <w:rsid w:val="001B33C8"/>
    <w:rsid w:val="001B36B9"/>
    <w:rsid w:val="001B36F2"/>
    <w:rsid w:val="001B378F"/>
    <w:rsid w:val="001B37C6"/>
    <w:rsid w:val="001B37CF"/>
    <w:rsid w:val="001B3A1A"/>
    <w:rsid w:val="001B3D96"/>
    <w:rsid w:val="001B4022"/>
    <w:rsid w:val="001B413A"/>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776"/>
    <w:rsid w:val="001C0868"/>
    <w:rsid w:val="001C0D3A"/>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3F"/>
    <w:rsid w:val="001C3793"/>
    <w:rsid w:val="001C38BC"/>
    <w:rsid w:val="001C3CA8"/>
    <w:rsid w:val="001C3EFF"/>
    <w:rsid w:val="001C3FF4"/>
    <w:rsid w:val="001C413A"/>
    <w:rsid w:val="001C41F3"/>
    <w:rsid w:val="001C469E"/>
    <w:rsid w:val="001C4935"/>
    <w:rsid w:val="001C4B7B"/>
    <w:rsid w:val="001C4CB0"/>
    <w:rsid w:val="001C4CF7"/>
    <w:rsid w:val="001C4E73"/>
    <w:rsid w:val="001C4F3B"/>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5DD"/>
    <w:rsid w:val="001D59AA"/>
    <w:rsid w:val="001D5BDD"/>
    <w:rsid w:val="001D5C2F"/>
    <w:rsid w:val="001D5C44"/>
    <w:rsid w:val="001D5E6D"/>
    <w:rsid w:val="001D6371"/>
    <w:rsid w:val="001D6379"/>
    <w:rsid w:val="001D64C1"/>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26E"/>
    <w:rsid w:val="001E12E8"/>
    <w:rsid w:val="001E1372"/>
    <w:rsid w:val="001E145D"/>
    <w:rsid w:val="001E1487"/>
    <w:rsid w:val="001E150C"/>
    <w:rsid w:val="001E1606"/>
    <w:rsid w:val="001E16FB"/>
    <w:rsid w:val="001E185E"/>
    <w:rsid w:val="001E1897"/>
    <w:rsid w:val="001E19FB"/>
    <w:rsid w:val="001E1B4D"/>
    <w:rsid w:val="001E1E8B"/>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5189"/>
    <w:rsid w:val="001E5752"/>
    <w:rsid w:val="001E5966"/>
    <w:rsid w:val="001E59E6"/>
    <w:rsid w:val="001E5E93"/>
    <w:rsid w:val="001E5F35"/>
    <w:rsid w:val="001E6088"/>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601"/>
    <w:rsid w:val="001F0812"/>
    <w:rsid w:val="001F08AB"/>
    <w:rsid w:val="001F08E5"/>
    <w:rsid w:val="001F0A1B"/>
    <w:rsid w:val="001F0C45"/>
    <w:rsid w:val="001F0E0F"/>
    <w:rsid w:val="001F10D7"/>
    <w:rsid w:val="001F134C"/>
    <w:rsid w:val="001F14DF"/>
    <w:rsid w:val="001F162F"/>
    <w:rsid w:val="001F1663"/>
    <w:rsid w:val="001F182E"/>
    <w:rsid w:val="001F18CD"/>
    <w:rsid w:val="001F1C17"/>
    <w:rsid w:val="001F1E85"/>
    <w:rsid w:val="001F1ED2"/>
    <w:rsid w:val="001F1F93"/>
    <w:rsid w:val="001F1FBD"/>
    <w:rsid w:val="001F2091"/>
    <w:rsid w:val="001F2268"/>
    <w:rsid w:val="001F23B9"/>
    <w:rsid w:val="001F2495"/>
    <w:rsid w:val="001F2545"/>
    <w:rsid w:val="001F269D"/>
    <w:rsid w:val="001F275C"/>
    <w:rsid w:val="001F2A35"/>
    <w:rsid w:val="001F2C7B"/>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BA2"/>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351"/>
    <w:rsid w:val="0020642C"/>
    <w:rsid w:val="00206480"/>
    <w:rsid w:val="00206790"/>
    <w:rsid w:val="00206FF1"/>
    <w:rsid w:val="00207164"/>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86"/>
    <w:rsid w:val="002112A3"/>
    <w:rsid w:val="00211549"/>
    <w:rsid w:val="002115F0"/>
    <w:rsid w:val="00211661"/>
    <w:rsid w:val="0021176C"/>
    <w:rsid w:val="00211878"/>
    <w:rsid w:val="00211CEE"/>
    <w:rsid w:val="00211D3E"/>
    <w:rsid w:val="00211D77"/>
    <w:rsid w:val="00212022"/>
    <w:rsid w:val="0021209D"/>
    <w:rsid w:val="00212130"/>
    <w:rsid w:val="00212718"/>
    <w:rsid w:val="0021278B"/>
    <w:rsid w:val="002128E6"/>
    <w:rsid w:val="00212ED3"/>
    <w:rsid w:val="00213558"/>
    <w:rsid w:val="00213746"/>
    <w:rsid w:val="00213853"/>
    <w:rsid w:val="00213987"/>
    <w:rsid w:val="00213991"/>
    <w:rsid w:val="00213A8B"/>
    <w:rsid w:val="00213CD2"/>
    <w:rsid w:val="002141AB"/>
    <w:rsid w:val="0021434A"/>
    <w:rsid w:val="00214581"/>
    <w:rsid w:val="0021461B"/>
    <w:rsid w:val="0021472F"/>
    <w:rsid w:val="0021495B"/>
    <w:rsid w:val="00214ABC"/>
    <w:rsid w:val="002153A0"/>
    <w:rsid w:val="0021553B"/>
    <w:rsid w:val="002155F1"/>
    <w:rsid w:val="00215613"/>
    <w:rsid w:val="00215B27"/>
    <w:rsid w:val="00215B58"/>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22C"/>
    <w:rsid w:val="00224302"/>
    <w:rsid w:val="002245E2"/>
    <w:rsid w:val="002246EA"/>
    <w:rsid w:val="00224902"/>
    <w:rsid w:val="00224B91"/>
    <w:rsid w:val="00224E20"/>
    <w:rsid w:val="00224F16"/>
    <w:rsid w:val="002252D3"/>
    <w:rsid w:val="00225444"/>
    <w:rsid w:val="00225673"/>
    <w:rsid w:val="00225674"/>
    <w:rsid w:val="002256F9"/>
    <w:rsid w:val="00225A2B"/>
    <w:rsid w:val="00225AB7"/>
    <w:rsid w:val="00226201"/>
    <w:rsid w:val="0022666E"/>
    <w:rsid w:val="00226692"/>
    <w:rsid w:val="002266AE"/>
    <w:rsid w:val="0022695C"/>
    <w:rsid w:val="0022699B"/>
    <w:rsid w:val="00226A1C"/>
    <w:rsid w:val="00226D3B"/>
    <w:rsid w:val="00226D90"/>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008"/>
    <w:rsid w:val="00231126"/>
    <w:rsid w:val="002313FF"/>
    <w:rsid w:val="00231400"/>
    <w:rsid w:val="00231805"/>
    <w:rsid w:val="00231AEB"/>
    <w:rsid w:val="00231B14"/>
    <w:rsid w:val="00231F7D"/>
    <w:rsid w:val="00231F9C"/>
    <w:rsid w:val="0023257B"/>
    <w:rsid w:val="0023258D"/>
    <w:rsid w:val="0023263B"/>
    <w:rsid w:val="002326CF"/>
    <w:rsid w:val="0023288E"/>
    <w:rsid w:val="00232BC0"/>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4BE7"/>
    <w:rsid w:val="00235105"/>
    <w:rsid w:val="00235294"/>
    <w:rsid w:val="002352B2"/>
    <w:rsid w:val="0023550C"/>
    <w:rsid w:val="00235518"/>
    <w:rsid w:val="00235532"/>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FF4"/>
    <w:rsid w:val="00237FF9"/>
    <w:rsid w:val="0024017A"/>
    <w:rsid w:val="00240246"/>
    <w:rsid w:val="00240433"/>
    <w:rsid w:val="002404EA"/>
    <w:rsid w:val="002407AB"/>
    <w:rsid w:val="0024083D"/>
    <w:rsid w:val="00240D77"/>
    <w:rsid w:val="002411C9"/>
    <w:rsid w:val="00241505"/>
    <w:rsid w:val="00241918"/>
    <w:rsid w:val="00241A1D"/>
    <w:rsid w:val="00241B84"/>
    <w:rsid w:val="00241B91"/>
    <w:rsid w:val="00241D17"/>
    <w:rsid w:val="00241D44"/>
    <w:rsid w:val="00241D66"/>
    <w:rsid w:val="00241E0B"/>
    <w:rsid w:val="00241F95"/>
    <w:rsid w:val="0024203C"/>
    <w:rsid w:val="00242051"/>
    <w:rsid w:val="00242951"/>
    <w:rsid w:val="002429DF"/>
    <w:rsid w:val="00242D0D"/>
    <w:rsid w:val="00242E4A"/>
    <w:rsid w:val="00242EB2"/>
    <w:rsid w:val="00243120"/>
    <w:rsid w:val="00243380"/>
    <w:rsid w:val="002433A4"/>
    <w:rsid w:val="002438F6"/>
    <w:rsid w:val="00243D73"/>
    <w:rsid w:val="00243EBA"/>
    <w:rsid w:val="00243EFD"/>
    <w:rsid w:val="00243F43"/>
    <w:rsid w:val="002441EF"/>
    <w:rsid w:val="0024445C"/>
    <w:rsid w:val="0024458B"/>
    <w:rsid w:val="00244902"/>
    <w:rsid w:val="00244A71"/>
    <w:rsid w:val="00244A79"/>
    <w:rsid w:val="00244B02"/>
    <w:rsid w:val="00244EA7"/>
    <w:rsid w:val="00244ECD"/>
    <w:rsid w:val="00244F7B"/>
    <w:rsid w:val="00245366"/>
    <w:rsid w:val="002454BB"/>
    <w:rsid w:val="0024583B"/>
    <w:rsid w:val="00245C8E"/>
    <w:rsid w:val="00245DAF"/>
    <w:rsid w:val="00245E3C"/>
    <w:rsid w:val="00246139"/>
    <w:rsid w:val="002461E3"/>
    <w:rsid w:val="0024623E"/>
    <w:rsid w:val="00246431"/>
    <w:rsid w:val="002464F5"/>
    <w:rsid w:val="002467C1"/>
    <w:rsid w:val="00246A17"/>
    <w:rsid w:val="00246C7C"/>
    <w:rsid w:val="00246C9A"/>
    <w:rsid w:val="00246F26"/>
    <w:rsid w:val="002474BE"/>
    <w:rsid w:val="00247740"/>
    <w:rsid w:val="002477BF"/>
    <w:rsid w:val="00247A17"/>
    <w:rsid w:val="00247DED"/>
    <w:rsid w:val="00247E8C"/>
    <w:rsid w:val="002500EA"/>
    <w:rsid w:val="00250350"/>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C2F"/>
    <w:rsid w:val="00257D3D"/>
    <w:rsid w:val="00257D86"/>
    <w:rsid w:val="00257F87"/>
    <w:rsid w:val="0026049B"/>
    <w:rsid w:val="0026055D"/>
    <w:rsid w:val="00260691"/>
    <w:rsid w:val="002609A9"/>
    <w:rsid w:val="00260DCD"/>
    <w:rsid w:val="00260E4A"/>
    <w:rsid w:val="00261094"/>
    <w:rsid w:val="0026119A"/>
    <w:rsid w:val="002611A9"/>
    <w:rsid w:val="0026120C"/>
    <w:rsid w:val="00261306"/>
    <w:rsid w:val="00261362"/>
    <w:rsid w:val="002615A7"/>
    <w:rsid w:val="002615D2"/>
    <w:rsid w:val="00261871"/>
    <w:rsid w:val="0026187A"/>
    <w:rsid w:val="00261901"/>
    <w:rsid w:val="00261A3B"/>
    <w:rsid w:val="00261C6E"/>
    <w:rsid w:val="002624C3"/>
    <w:rsid w:val="00262595"/>
    <w:rsid w:val="002628DD"/>
    <w:rsid w:val="00262D18"/>
    <w:rsid w:val="00263006"/>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7012"/>
    <w:rsid w:val="002670A3"/>
    <w:rsid w:val="00267116"/>
    <w:rsid w:val="0026716E"/>
    <w:rsid w:val="00267230"/>
    <w:rsid w:val="00267560"/>
    <w:rsid w:val="00267B04"/>
    <w:rsid w:val="00267B0F"/>
    <w:rsid w:val="00267F24"/>
    <w:rsid w:val="00267F26"/>
    <w:rsid w:val="00267F3C"/>
    <w:rsid w:val="00267F98"/>
    <w:rsid w:val="00270789"/>
    <w:rsid w:val="0027082A"/>
    <w:rsid w:val="00270C43"/>
    <w:rsid w:val="00270E7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009"/>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68E"/>
    <w:rsid w:val="002827B3"/>
    <w:rsid w:val="002828DA"/>
    <w:rsid w:val="00282B8A"/>
    <w:rsid w:val="00282E6C"/>
    <w:rsid w:val="00283347"/>
    <w:rsid w:val="002834C2"/>
    <w:rsid w:val="002834CF"/>
    <w:rsid w:val="00283543"/>
    <w:rsid w:val="00283564"/>
    <w:rsid w:val="00283590"/>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99D"/>
    <w:rsid w:val="002926AA"/>
    <w:rsid w:val="00292798"/>
    <w:rsid w:val="0029284A"/>
    <w:rsid w:val="00292A00"/>
    <w:rsid w:val="00292C10"/>
    <w:rsid w:val="002931A7"/>
    <w:rsid w:val="00293860"/>
    <w:rsid w:val="0029391D"/>
    <w:rsid w:val="002939EE"/>
    <w:rsid w:val="00293F15"/>
    <w:rsid w:val="00294547"/>
    <w:rsid w:val="00294D90"/>
    <w:rsid w:val="00294FB1"/>
    <w:rsid w:val="002952DE"/>
    <w:rsid w:val="00295343"/>
    <w:rsid w:val="002954AA"/>
    <w:rsid w:val="0029565F"/>
    <w:rsid w:val="00295735"/>
    <w:rsid w:val="0029578A"/>
    <w:rsid w:val="0029591C"/>
    <w:rsid w:val="00295ED3"/>
    <w:rsid w:val="0029607F"/>
    <w:rsid w:val="00296197"/>
    <w:rsid w:val="00296572"/>
    <w:rsid w:val="002967AA"/>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CB"/>
    <w:rsid w:val="002A40DB"/>
    <w:rsid w:val="002A4344"/>
    <w:rsid w:val="002A434E"/>
    <w:rsid w:val="002A4536"/>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71D"/>
    <w:rsid w:val="002B1738"/>
    <w:rsid w:val="002B1910"/>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D1"/>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609"/>
    <w:rsid w:val="002C587F"/>
    <w:rsid w:val="002C5898"/>
    <w:rsid w:val="002C59E3"/>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3CE"/>
    <w:rsid w:val="002D3663"/>
    <w:rsid w:val="002D3A3D"/>
    <w:rsid w:val="002D3E7B"/>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2B1"/>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C83"/>
    <w:rsid w:val="002E4E26"/>
    <w:rsid w:val="002E4E77"/>
    <w:rsid w:val="002E52C2"/>
    <w:rsid w:val="002E53C2"/>
    <w:rsid w:val="002E53C5"/>
    <w:rsid w:val="002E5C83"/>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EE2"/>
    <w:rsid w:val="002F40EC"/>
    <w:rsid w:val="002F429B"/>
    <w:rsid w:val="002F42B0"/>
    <w:rsid w:val="002F45A4"/>
    <w:rsid w:val="002F4706"/>
    <w:rsid w:val="002F4AF2"/>
    <w:rsid w:val="002F4C33"/>
    <w:rsid w:val="002F4D81"/>
    <w:rsid w:val="002F4FD3"/>
    <w:rsid w:val="002F54AA"/>
    <w:rsid w:val="002F5693"/>
    <w:rsid w:val="002F5972"/>
    <w:rsid w:val="002F5BCF"/>
    <w:rsid w:val="002F5BE1"/>
    <w:rsid w:val="002F5C82"/>
    <w:rsid w:val="002F5D87"/>
    <w:rsid w:val="002F5F1B"/>
    <w:rsid w:val="002F6077"/>
    <w:rsid w:val="002F62A5"/>
    <w:rsid w:val="002F6307"/>
    <w:rsid w:val="002F6430"/>
    <w:rsid w:val="002F659A"/>
    <w:rsid w:val="002F6AE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FFB"/>
    <w:rsid w:val="00304238"/>
    <w:rsid w:val="003048EA"/>
    <w:rsid w:val="00304935"/>
    <w:rsid w:val="00304A61"/>
    <w:rsid w:val="00304BBF"/>
    <w:rsid w:val="00304D1B"/>
    <w:rsid w:val="00305183"/>
    <w:rsid w:val="00305243"/>
    <w:rsid w:val="00305270"/>
    <w:rsid w:val="00305274"/>
    <w:rsid w:val="00305496"/>
    <w:rsid w:val="0030568F"/>
    <w:rsid w:val="0030583B"/>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BF"/>
    <w:rsid w:val="00311FFD"/>
    <w:rsid w:val="003120F6"/>
    <w:rsid w:val="0031220E"/>
    <w:rsid w:val="00312279"/>
    <w:rsid w:val="00312309"/>
    <w:rsid w:val="003123F3"/>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676"/>
    <w:rsid w:val="00315776"/>
    <w:rsid w:val="003157AF"/>
    <w:rsid w:val="00315B4B"/>
    <w:rsid w:val="00315DD6"/>
    <w:rsid w:val="00315E3B"/>
    <w:rsid w:val="00315E5A"/>
    <w:rsid w:val="0031641B"/>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A66"/>
    <w:rsid w:val="00321EF1"/>
    <w:rsid w:val="00321EF3"/>
    <w:rsid w:val="00322753"/>
    <w:rsid w:val="00322773"/>
    <w:rsid w:val="00322984"/>
    <w:rsid w:val="00322BBB"/>
    <w:rsid w:val="003231A4"/>
    <w:rsid w:val="0032352C"/>
    <w:rsid w:val="003238C3"/>
    <w:rsid w:val="003238E0"/>
    <w:rsid w:val="00323A36"/>
    <w:rsid w:val="00323A82"/>
    <w:rsid w:val="00323D02"/>
    <w:rsid w:val="00323E80"/>
    <w:rsid w:val="003241A5"/>
    <w:rsid w:val="003241C2"/>
    <w:rsid w:val="003245AA"/>
    <w:rsid w:val="003245C1"/>
    <w:rsid w:val="0032475A"/>
    <w:rsid w:val="003247A3"/>
    <w:rsid w:val="00324B79"/>
    <w:rsid w:val="0032503F"/>
    <w:rsid w:val="00325331"/>
    <w:rsid w:val="00325470"/>
    <w:rsid w:val="00325712"/>
    <w:rsid w:val="003257A4"/>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0C"/>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F92"/>
    <w:rsid w:val="0033215B"/>
    <w:rsid w:val="003321F5"/>
    <w:rsid w:val="003322E6"/>
    <w:rsid w:val="0033269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2CD"/>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607"/>
    <w:rsid w:val="00341619"/>
    <w:rsid w:val="00341728"/>
    <w:rsid w:val="003418E4"/>
    <w:rsid w:val="00341ACA"/>
    <w:rsid w:val="00341B46"/>
    <w:rsid w:val="00341DDB"/>
    <w:rsid w:val="00341E09"/>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F52"/>
    <w:rsid w:val="003452B1"/>
    <w:rsid w:val="0034539B"/>
    <w:rsid w:val="00345D54"/>
    <w:rsid w:val="00346006"/>
    <w:rsid w:val="003463BA"/>
    <w:rsid w:val="003464FA"/>
    <w:rsid w:val="00346926"/>
    <w:rsid w:val="0034692C"/>
    <w:rsid w:val="0034695F"/>
    <w:rsid w:val="00346A33"/>
    <w:rsid w:val="00347247"/>
    <w:rsid w:val="00347378"/>
    <w:rsid w:val="00347444"/>
    <w:rsid w:val="003475C1"/>
    <w:rsid w:val="0034775A"/>
    <w:rsid w:val="00347847"/>
    <w:rsid w:val="00347C5C"/>
    <w:rsid w:val="00347C84"/>
    <w:rsid w:val="00347D70"/>
    <w:rsid w:val="00347D96"/>
    <w:rsid w:val="00347DFA"/>
    <w:rsid w:val="00350021"/>
    <w:rsid w:val="0035008F"/>
    <w:rsid w:val="0035022D"/>
    <w:rsid w:val="003503D1"/>
    <w:rsid w:val="003505BB"/>
    <w:rsid w:val="00350A5B"/>
    <w:rsid w:val="00350B41"/>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4E7"/>
    <w:rsid w:val="003556A3"/>
    <w:rsid w:val="003556D9"/>
    <w:rsid w:val="0035572C"/>
    <w:rsid w:val="0035595F"/>
    <w:rsid w:val="00355B4E"/>
    <w:rsid w:val="00355B57"/>
    <w:rsid w:val="003561AD"/>
    <w:rsid w:val="003561B9"/>
    <w:rsid w:val="00356270"/>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7C8"/>
    <w:rsid w:val="003608D9"/>
    <w:rsid w:val="00360B84"/>
    <w:rsid w:val="00360C30"/>
    <w:rsid w:val="00360E3E"/>
    <w:rsid w:val="00361068"/>
    <w:rsid w:val="0036150A"/>
    <w:rsid w:val="00361560"/>
    <w:rsid w:val="0036171B"/>
    <w:rsid w:val="00361A64"/>
    <w:rsid w:val="00361B5F"/>
    <w:rsid w:val="003620BE"/>
    <w:rsid w:val="003620C6"/>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A69"/>
    <w:rsid w:val="00364A6F"/>
    <w:rsid w:val="00364BD6"/>
    <w:rsid w:val="00364C28"/>
    <w:rsid w:val="00364C84"/>
    <w:rsid w:val="00365035"/>
    <w:rsid w:val="003650D0"/>
    <w:rsid w:val="00365157"/>
    <w:rsid w:val="00365740"/>
    <w:rsid w:val="003658E6"/>
    <w:rsid w:val="003659D4"/>
    <w:rsid w:val="003660AB"/>
    <w:rsid w:val="00366223"/>
    <w:rsid w:val="0036630D"/>
    <w:rsid w:val="00366311"/>
    <w:rsid w:val="00366327"/>
    <w:rsid w:val="00366655"/>
    <w:rsid w:val="0036683F"/>
    <w:rsid w:val="00366A49"/>
    <w:rsid w:val="00367408"/>
    <w:rsid w:val="0036758A"/>
    <w:rsid w:val="0036767B"/>
    <w:rsid w:val="00367779"/>
    <w:rsid w:val="00367862"/>
    <w:rsid w:val="00367E47"/>
    <w:rsid w:val="00370242"/>
    <w:rsid w:val="003702AE"/>
    <w:rsid w:val="003706F8"/>
    <w:rsid w:val="003709F2"/>
    <w:rsid w:val="003709FB"/>
    <w:rsid w:val="00370F16"/>
    <w:rsid w:val="0037101B"/>
    <w:rsid w:val="00371217"/>
    <w:rsid w:val="0037145B"/>
    <w:rsid w:val="00371462"/>
    <w:rsid w:val="003714E9"/>
    <w:rsid w:val="00371698"/>
    <w:rsid w:val="003717BD"/>
    <w:rsid w:val="00371890"/>
    <w:rsid w:val="003718A2"/>
    <w:rsid w:val="00371C55"/>
    <w:rsid w:val="00371E1E"/>
    <w:rsid w:val="00371F4A"/>
    <w:rsid w:val="00371F9C"/>
    <w:rsid w:val="00371FD8"/>
    <w:rsid w:val="00372AA1"/>
    <w:rsid w:val="00372BD6"/>
    <w:rsid w:val="00372E3A"/>
    <w:rsid w:val="00373011"/>
    <w:rsid w:val="003730E6"/>
    <w:rsid w:val="003731C8"/>
    <w:rsid w:val="0037339B"/>
    <w:rsid w:val="00373430"/>
    <w:rsid w:val="0037364F"/>
    <w:rsid w:val="003738C7"/>
    <w:rsid w:val="00373929"/>
    <w:rsid w:val="00373B66"/>
    <w:rsid w:val="0037416D"/>
    <w:rsid w:val="003743D1"/>
    <w:rsid w:val="003743D9"/>
    <w:rsid w:val="0037446D"/>
    <w:rsid w:val="00374860"/>
    <w:rsid w:val="003748F1"/>
    <w:rsid w:val="00374A46"/>
    <w:rsid w:val="00374B5D"/>
    <w:rsid w:val="00374CC4"/>
    <w:rsid w:val="00374EED"/>
    <w:rsid w:val="003753BD"/>
    <w:rsid w:val="003756FB"/>
    <w:rsid w:val="00375E7C"/>
    <w:rsid w:val="00376088"/>
    <w:rsid w:val="003760C2"/>
    <w:rsid w:val="0037636B"/>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0B7D"/>
    <w:rsid w:val="00381104"/>
    <w:rsid w:val="003811A5"/>
    <w:rsid w:val="003811B6"/>
    <w:rsid w:val="00381341"/>
    <w:rsid w:val="0038143B"/>
    <w:rsid w:val="0038160D"/>
    <w:rsid w:val="00381713"/>
    <w:rsid w:val="0038194F"/>
    <w:rsid w:val="003820C9"/>
    <w:rsid w:val="003821D9"/>
    <w:rsid w:val="0038238D"/>
    <w:rsid w:val="003823BD"/>
    <w:rsid w:val="003824C8"/>
    <w:rsid w:val="00382530"/>
    <w:rsid w:val="00382603"/>
    <w:rsid w:val="00382ACF"/>
    <w:rsid w:val="00382AF5"/>
    <w:rsid w:val="00382B09"/>
    <w:rsid w:val="00382FE3"/>
    <w:rsid w:val="003831EE"/>
    <w:rsid w:val="003832B0"/>
    <w:rsid w:val="003837DE"/>
    <w:rsid w:val="003838B7"/>
    <w:rsid w:val="00383A66"/>
    <w:rsid w:val="00383FCD"/>
    <w:rsid w:val="00384165"/>
    <w:rsid w:val="00384324"/>
    <w:rsid w:val="003846C3"/>
    <w:rsid w:val="00384800"/>
    <w:rsid w:val="00384C27"/>
    <w:rsid w:val="00384CF5"/>
    <w:rsid w:val="00384FAB"/>
    <w:rsid w:val="00385776"/>
    <w:rsid w:val="0038588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B35"/>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B60"/>
    <w:rsid w:val="00391D27"/>
    <w:rsid w:val="00391F65"/>
    <w:rsid w:val="003920D1"/>
    <w:rsid w:val="00392102"/>
    <w:rsid w:val="00392155"/>
    <w:rsid w:val="003923CF"/>
    <w:rsid w:val="003923D8"/>
    <w:rsid w:val="0039280C"/>
    <w:rsid w:val="003929DB"/>
    <w:rsid w:val="00392BC2"/>
    <w:rsid w:val="00392E27"/>
    <w:rsid w:val="00392F44"/>
    <w:rsid w:val="00393183"/>
    <w:rsid w:val="003931B3"/>
    <w:rsid w:val="00393548"/>
    <w:rsid w:val="00393678"/>
    <w:rsid w:val="003938C5"/>
    <w:rsid w:val="00393914"/>
    <w:rsid w:val="00393DC1"/>
    <w:rsid w:val="003944D2"/>
    <w:rsid w:val="003948BB"/>
    <w:rsid w:val="00394ADC"/>
    <w:rsid w:val="00394D32"/>
    <w:rsid w:val="00394E66"/>
    <w:rsid w:val="00394EA2"/>
    <w:rsid w:val="00394ED7"/>
    <w:rsid w:val="00394F3D"/>
    <w:rsid w:val="00394F5B"/>
    <w:rsid w:val="003951FC"/>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E33"/>
    <w:rsid w:val="003A3F1E"/>
    <w:rsid w:val="003A3F5F"/>
    <w:rsid w:val="003A4162"/>
    <w:rsid w:val="003A4A23"/>
    <w:rsid w:val="003A4B4B"/>
    <w:rsid w:val="003A4BAB"/>
    <w:rsid w:val="003A4C1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602"/>
    <w:rsid w:val="003B49AE"/>
    <w:rsid w:val="003B4B50"/>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F2"/>
    <w:rsid w:val="003C2D6C"/>
    <w:rsid w:val="003C2E33"/>
    <w:rsid w:val="003C2F26"/>
    <w:rsid w:val="003C32C0"/>
    <w:rsid w:val="003C36F1"/>
    <w:rsid w:val="003C3C3B"/>
    <w:rsid w:val="003C3FEE"/>
    <w:rsid w:val="003C416B"/>
    <w:rsid w:val="003C43C9"/>
    <w:rsid w:val="003C44B6"/>
    <w:rsid w:val="003C4613"/>
    <w:rsid w:val="003C4882"/>
    <w:rsid w:val="003C4BFB"/>
    <w:rsid w:val="003C4EAB"/>
    <w:rsid w:val="003C4EB7"/>
    <w:rsid w:val="003C5005"/>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C67"/>
    <w:rsid w:val="003C7E82"/>
    <w:rsid w:val="003D0408"/>
    <w:rsid w:val="003D0416"/>
    <w:rsid w:val="003D06D2"/>
    <w:rsid w:val="003D0779"/>
    <w:rsid w:val="003D0FC6"/>
    <w:rsid w:val="003D0FDC"/>
    <w:rsid w:val="003D0FED"/>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412"/>
    <w:rsid w:val="003E14B1"/>
    <w:rsid w:val="003E15AB"/>
    <w:rsid w:val="003E163F"/>
    <w:rsid w:val="003E182C"/>
    <w:rsid w:val="003E1C4D"/>
    <w:rsid w:val="003E1DFE"/>
    <w:rsid w:val="003E1F58"/>
    <w:rsid w:val="003E2030"/>
    <w:rsid w:val="003E2131"/>
    <w:rsid w:val="003E245E"/>
    <w:rsid w:val="003E26A0"/>
    <w:rsid w:val="003E2969"/>
    <w:rsid w:val="003E29EA"/>
    <w:rsid w:val="003E2B49"/>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48"/>
    <w:rsid w:val="003F0FC9"/>
    <w:rsid w:val="003F117F"/>
    <w:rsid w:val="003F12B9"/>
    <w:rsid w:val="003F1320"/>
    <w:rsid w:val="003F1585"/>
    <w:rsid w:val="003F179B"/>
    <w:rsid w:val="003F17D7"/>
    <w:rsid w:val="003F1A61"/>
    <w:rsid w:val="003F1C0C"/>
    <w:rsid w:val="003F2320"/>
    <w:rsid w:val="003F2516"/>
    <w:rsid w:val="003F2A0C"/>
    <w:rsid w:val="003F2A6E"/>
    <w:rsid w:val="003F2F31"/>
    <w:rsid w:val="003F30BF"/>
    <w:rsid w:val="003F35F0"/>
    <w:rsid w:val="003F3856"/>
    <w:rsid w:val="003F390F"/>
    <w:rsid w:val="003F3921"/>
    <w:rsid w:val="003F395B"/>
    <w:rsid w:val="003F4111"/>
    <w:rsid w:val="003F416C"/>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68"/>
    <w:rsid w:val="00400414"/>
    <w:rsid w:val="004004A7"/>
    <w:rsid w:val="004005B6"/>
    <w:rsid w:val="0040064F"/>
    <w:rsid w:val="0040074E"/>
    <w:rsid w:val="00400960"/>
    <w:rsid w:val="00400965"/>
    <w:rsid w:val="00400B69"/>
    <w:rsid w:val="00400B72"/>
    <w:rsid w:val="0040152D"/>
    <w:rsid w:val="0040181A"/>
    <w:rsid w:val="004019AB"/>
    <w:rsid w:val="00402228"/>
    <w:rsid w:val="004025F8"/>
    <w:rsid w:val="004027B4"/>
    <w:rsid w:val="00402861"/>
    <w:rsid w:val="004028B3"/>
    <w:rsid w:val="00402DE9"/>
    <w:rsid w:val="00402EA6"/>
    <w:rsid w:val="00403557"/>
    <w:rsid w:val="00403691"/>
    <w:rsid w:val="0040374A"/>
    <w:rsid w:val="00403AC1"/>
    <w:rsid w:val="00403B9D"/>
    <w:rsid w:val="00403FB6"/>
    <w:rsid w:val="00404176"/>
    <w:rsid w:val="00404472"/>
    <w:rsid w:val="004044AD"/>
    <w:rsid w:val="00404844"/>
    <w:rsid w:val="004048DE"/>
    <w:rsid w:val="00404DAC"/>
    <w:rsid w:val="00404E92"/>
    <w:rsid w:val="00404F36"/>
    <w:rsid w:val="004050F8"/>
    <w:rsid w:val="00405259"/>
    <w:rsid w:val="004054A3"/>
    <w:rsid w:val="00405A47"/>
    <w:rsid w:val="00405C2F"/>
    <w:rsid w:val="00405CDF"/>
    <w:rsid w:val="00405D67"/>
    <w:rsid w:val="00405FDD"/>
    <w:rsid w:val="0040616E"/>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3EF"/>
    <w:rsid w:val="004104D7"/>
    <w:rsid w:val="0041076A"/>
    <w:rsid w:val="00410AFC"/>
    <w:rsid w:val="00410C4F"/>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B4E"/>
    <w:rsid w:val="00412C87"/>
    <w:rsid w:val="00412CDF"/>
    <w:rsid w:val="00412D57"/>
    <w:rsid w:val="00412F1B"/>
    <w:rsid w:val="00413000"/>
    <w:rsid w:val="00413019"/>
    <w:rsid w:val="0041323C"/>
    <w:rsid w:val="00413814"/>
    <w:rsid w:val="00413840"/>
    <w:rsid w:val="00413964"/>
    <w:rsid w:val="00413F4C"/>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AD"/>
    <w:rsid w:val="00431CF2"/>
    <w:rsid w:val="00431E91"/>
    <w:rsid w:val="004321A7"/>
    <w:rsid w:val="004321FD"/>
    <w:rsid w:val="004323DE"/>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65A9"/>
    <w:rsid w:val="00436609"/>
    <w:rsid w:val="0043669A"/>
    <w:rsid w:val="00436735"/>
    <w:rsid w:val="0043698C"/>
    <w:rsid w:val="00436BD2"/>
    <w:rsid w:val="00436C39"/>
    <w:rsid w:val="00436F65"/>
    <w:rsid w:val="00437070"/>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F4"/>
    <w:rsid w:val="00441625"/>
    <w:rsid w:val="00442194"/>
    <w:rsid w:val="004423B5"/>
    <w:rsid w:val="0044258D"/>
    <w:rsid w:val="00442705"/>
    <w:rsid w:val="00442814"/>
    <w:rsid w:val="00442830"/>
    <w:rsid w:val="004428D3"/>
    <w:rsid w:val="00442A21"/>
    <w:rsid w:val="00442BC3"/>
    <w:rsid w:val="00442C1F"/>
    <w:rsid w:val="00442F0D"/>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1DC"/>
    <w:rsid w:val="004512AF"/>
    <w:rsid w:val="00451323"/>
    <w:rsid w:val="0045149B"/>
    <w:rsid w:val="0045172D"/>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C64"/>
    <w:rsid w:val="00454CBA"/>
    <w:rsid w:val="00454F22"/>
    <w:rsid w:val="00455093"/>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12C"/>
    <w:rsid w:val="0045720C"/>
    <w:rsid w:val="00457406"/>
    <w:rsid w:val="00457447"/>
    <w:rsid w:val="004574C4"/>
    <w:rsid w:val="00457681"/>
    <w:rsid w:val="00457689"/>
    <w:rsid w:val="00457742"/>
    <w:rsid w:val="004578E8"/>
    <w:rsid w:val="00457ED2"/>
    <w:rsid w:val="00457F58"/>
    <w:rsid w:val="00457FE2"/>
    <w:rsid w:val="00460296"/>
    <w:rsid w:val="004604E8"/>
    <w:rsid w:val="0046079C"/>
    <w:rsid w:val="004609D4"/>
    <w:rsid w:val="00460A34"/>
    <w:rsid w:val="00460F80"/>
    <w:rsid w:val="0046113F"/>
    <w:rsid w:val="00461524"/>
    <w:rsid w:val="00461549"/>
    <w:rsid w:val="0046161C"/>
    <w:rsid w:val="00461720"/>
    <w:rsid w:val="00461796"/>
    <w:rsid w:val="0046185A"/>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EAA"/>
    <w:rsid w:val="00463EC8"/>
    <w:rsid w:val="00464144"/>
    <w:rsid w:val="004642E0"/>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BE9"/>
    <w:rsid w:val="00472E9F"/>
    <w:rsid w:val="00473058"/>
    <w:rsid w:val="00473061"/>
    <w:rsid w:val="0047317A"/>
    <w:rsid w:val="004731DD"/>
    <w:rsid w:val="00473544"/>
    <w:rsid w:val="00473871"/>
    <w:rsid w:val="00473DC0"/>
    <w:rsid w:val="00474008"/>
    <w:rsid w:val="004740F3"/>
    <w:rsid w:val="0047418F"/>
    <w:rsid w:val="004742EF"/>
    <w:rsid w:val="004742F9"/>
    <w:rsid w:val="0047436C"/>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31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AA6"/>
    <w:rsid w:val="00483BC0"/>
    <w:rsid w:val="00483C24"/>
    <w:rsid w:val="00483C37"/>
    <w:rsid w:val="00483EF2"/>
    <w:rsid w:val="00483F46"/>
    <w:rsid w:val="00483F4B"/>
    <w:rsid w:val="004841B4"/>
    <w:rsid w:val="00484419"/>
    <w:rsid w:val="00484632"/>
    <w:rsid w:val="00484781"/>
    <w:rsid w:val="004849B5"/>
    <w:rsid w:val="00484D04"/>
    <w:rsid w:val="00484D88"/>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D7D"/>
    <w:rsid w:val="00486F35"/>
    <w:rsid w:val="0048702C"/>
    <w:rsid w:val="00487309"/>
    <w:rsid w:val="00487436"/>
    <w:rsid w:val="00487530"/>
    <w:rsid w:val="004876E4"/>
    <w:rsid w:val="00487738"/>
    <w:rsid w:val="004879BD"/>
    <w:rsid w:val="00487BB0"/>
    <w:rsid w:val="00487BCB"/>
    <w:rsid w:val="00487D00"/>
    <w:rsid w:val="00487E0F"/>
    <w:rsid w:val="00487E30"/>
    <w:rsid w:val="00487FE9"/>
    <w:rsid w:val="00490612"/>
    <w:rsid w:val="004906F2"/>
    <w:rsid w:val="00490926"/>
    <w:rsid w:val="004909FF"/>
    <w:rsid w:val="0049108D"/>
    <w:rsid w:val="0049118D"/>
    <w:rsid w:val="004911E8"/>
    <w:rsid w:val="00491919"/>
    <w:rsid w:val="00491A04"/>
    <w:rsid w:val="00491A59"/>
    <w:rsid w:val="00491C2D"/>
    <w:rsid w:val="00491DDE"/>
    <w:rsid w:val="00492186"/>
    <w:rsid w:val="004923A1"/>
    <w:rsid w:val="004926BB"/>
    <w:rsid w:val="004927AA"/>
    <w:rsid w:val="004929AC"/>
    <w:rsid w:val="00492C0B"/>
    <w:rsid w:val="00492E50"/>
    <w:rsid w:val="00492F5F"/>
    <w:rsid w:val="0049347C"/>
    <w:rsid w:val="004935F7"/>
    <w:rsid w:val="004938D8"/>
    <w:rsid w:val="00493A84"/>
    <w:rsid w:val="00493B31"/>
    <w:rsid w:val="00493FBA"/>
    <w:rsid w:val="00494223"/>
    <w:rsid w:val="004942B9"/>
    <w:rsid w:val="00494307"/>
    <w:rsid w:val="00494383"/>
    <w:rsid w:val="004943D1"/>
    <w:rsid w:val="00494833"/>
    <w:rsid w:val="00494AFE"/>
    <w:rsid w:val="00494E86"/>
    <w:rsid w:val="0049542C"/>
    <w:rsid w:val="0049593E"/>
    <w:rsid w:val="00495E22"/>
    <w:rsid w:val="00495E70"/>
    <w:rsid w:val="0049609B"/>
    <w:rsid w:val="0049627D"/>
    <w:rsid w:val="00496289"/>
    <w:rsid w:val="004964E2"/>
    <w:rsid w:val="004969F4"/>
    <w:rsid w:val="00496FBA"/>
    <w:rsid w:val="00497102"/>
    <w:rsid w:val="00497477"/>
    <w:rsid w:val="004975C7"/>
    <w:rsid w:val="00497606"/>
    <w:rsid w:val="00497735"/>
    <w:rsid w:val="00497781"/>
    <w:rsid w:val="004977EC"/>
    <w:rsid w:val="00497B3F"/>
    <w:rsid w:val="00497F4D"/>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4B"/>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45"/>
    <w:rsid w:val="004A4852"/>
    <w:rsid w:val="004A48E4"/>
    <w:rsid w:val="004A4B9A"/>
    <w:rsid w:val="004A4BF1"/>
    <w:rsid w:val="004A5367"/>
    <w:rsid w:val="004A566C"/>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0E"/>
    <w:rsid w:val="004A771F"/>
    <w:rsid w:val="004A776D"/>
    <w:rsid w:val="004A7A68"/>
    <w:rsid w:val="004A7EB1"/>
    <w:rsid w:val="004A7F36"/>
    <w:rsid w:val="004B00AB"/>
    <w:rsid w:val="004B0319"/>
    <w:rsid w:val="004B03D3"/>
    <w:rsid w:val="004B0776"/>
    <w:rsid w:val="004B0DEB"/>
    <w:rsid w:val="004B1237"/>
    <w:rsid w:val="004B14DD"/>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3FDF"/>
    <w:rsid w:val="004C4069"/>
    <w:rsid w:val="004C40FE"/>
    <w:rsid w:val="004C4217"/>
    <w:rsid w:val="004C463A"/>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0A"/>
    <w:rsid w:val="004D0C34"/>
    <w:rsid w:val="004D1046"/>
    <w:rsid w:val="004D1488"/>
    <w:rsid w:val="004D1ABD"/>
    <w:rsid w:val="004D1F0E"/>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61"/>
    <w:rsid w:val="004D35AE"/>
    <w:rsid w:val="004D3675"/>
    <w:rsid w:val="004D3933"/>
    <w:rsid w:val="004D3A93"/>
    <w:rsid w:val="004D3AC6"/>
    <w:rsid w:val="004D3B4F"/>
    <w:rsid w:val="004D3C55"/>
    <w:rsid w:val="004D3F06"/>
    <w:rsid w:val="004D3FD0"/>
    <w:rsid w:val="004D4066"/>
    <w:rsid w:val="004D4130"/>
    <w:rsid w:val="004D4181"/>
    <w:rsid w:val="004D41F5"/>
    <w:rsid w:val="004D4302"/>
    <w:rsid w:val="004D438D"/>
    <w:rsid w:val="004D46C7"/>
    <w:rsid w:val="004D46E6"/>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633"/>
    <w:rsid w:val="004D5BB9"/>
    <w:rsid w:val="004D5BEF"/>
    <w:rsid w:val="004D5C3B"/>
    <w:rsid w:val="004D5DB2"/>
    <w:rsid w:val="004D5E0C"/>
    <w:rsid w:val="004D5F78"/>
    <w:rsid w:val="004D6090"/>
    <w:rsid w:val="004D633E"/>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B63"/>
    <w:rsid w:val="004E2033"/>
    <w:rsid w:val="004E223E"/>
    <w:rsid w:val="004E248E"/>
    <w:rsid w:val="004E291E"/>
    <w:rsid w:val="004E295C"/>
    <w:rsid w:val="004E2B37"/>
    <w:rsid w:val="004E2B8F"/>
    <w:rsid w:val="004E2D5F"/>
    <w:rsid w:val="004E32F0"/>
    <w:rsid w:val="004E336B"/>
    <w:rsid w:val="004E3581"/>
    <w:rsid w:val="004E35B2"/>
    <w:rsid w:val="004E3C11"/>
    <w:rsid w:val="004E3C6E"/>
    <w:rsid w:val="004E3CBC"/>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F1"/>
    <w:rsid w:val="004F11D6"/>
    <w:rsid w:val="004F1357"/>
    <w:rsid w:val="004F1407"/>
    <w:rsid w:val="004F15BE"/>
    <w:rsid w:val="004F162B"/>
    <w:rsid w:val="004F1912"/>
    <w:rsid w:val="004F1C71"/>
    <w:rsid w:val="004F1C97"/>
    <w:rsid w:val="004F1EB7"/>
    <w:rsid w:val="004F1ED6"/>
    <w:rsid w:val="004F210F"/>
    <w:rsid w:val="004F219D"/>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426E"/>
    <w:rsid w:val="004F448F"/>
    <w:rsid w:val="004F4775"/>
    <w:rsid w:val="004F4B3C"/>
    <w:rsid w:val="004F4BF6"/>
    <w:rsid w:val="004F4CA8"/>
    <w:rsid w:val="004F4CC2"/>
    <w:rsid w:val="004F4E08"/>
    <w:rsid w:val="004F51B3"/>
    <w:rsid w:val="004F5290"/>
    <w:rsid w:val="004F533D"/>
    <w:rsid w:val="004F5535"/>
    <w:rsid w:val="004F577C"/>
    <w:rsid w:val="004F57EC"/>
    <w:rsid w:val="004F58FA"/>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803"/>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B8D"/>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581"/>
    <w:rsid w:val="00503642"/>
    <w:rsid w:val="00503659"/>
    <w:rsid w:val="00503772"/>
    <w:rsid w:val="005037CE"/>
    <w:rsid w:val="00503B90"/>
    <w:rsid w:val="00503BC0"/>
    <w:rsid w:val="00503CA9"/>
    <w:rsid w:val="00503CEB"/>
    <w:rsid w:val="00503CF8"/>
    <w:rsid w:val="00503DF8"/>
    <w:rsid w:val="0050402B"/>
    <w:rsid w:val="0050471C"/>
    <w:rsid w:val="00504BD0"/>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BCA"/>
    <w:rsid w:val="00510C31"/>
    <w:rsid w:val="00510DA2"/>
    <w:rsid w:val="00510EF8"/>
    <w:rsid w:val="0051104A"/>
    <w:rsid w:val="0051110D"/>
    <w:rsid w:val="0051126B"/>
    <w:rsid w:val="00511290"/>
    <w:rsid w:val="00511357"/>
    <w:rsid w:val="005116ED"/>
    <w:rsid w:val="005117F4"/>
    <w:rsid w:val="00511818"/>
    <w:rsid w:val="0051197A"/>
    <w:rsid w:val="00511AAA"/>
    <w:rsid w:val="00511C0C"/>
    <w:rsid w:val="00511D46"/>
    <w:rsid w:val="00511DE9"/>
    <w:rsid w:val="00511E13"/>
    <w:rsid w:val="00512168"/>
    <w:rsid w:val="00512272"/>
    <w:rsid w:val="005125C7"/>
    <w:rsid w:val="00512996"/>
    <w:rsid w:val="00512AE3"/>
    <w:rsid w:val="00512D81"/>
    <w:rsid w:val="0051324C"/>
    <w:rsid w:val="00513539"/>
    <w:rsid w:val="00513649"/>
    <w:rsid w:val="00513A0A"/>
    <w:rsid w:val="00513C24"/>
    <w:rsid w:val="00513D63"/>
    <w:rsid w:val="00513E0B"/>
    <w:rsid w:val="00513E24"/>
    <w:rsid w:val="00514398"/>
    <w:rsid w:val="005145D7"/>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BC3"/>
    <w:rsid w:val="0052454B"/>
    <w:rsid w:val="0052483B"/>
    <w:rsid w:val="00524BAB"/>
    <w:rsid w:val="00524C91"/>
    <w:rsid w:val="00524D8F"/>
    <w:rsid w:val="00524E01"/>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831"/>
    <w:rsid w:val="00526962"/>
    <w:rsid w:val="00526A5C"/>
    <w:rsid w:val="00526AE0"/>
    <w:rsid w:val="00526B0D"/>
    <w:rsid w:val="00526C84"/>
    <w:rsid w:val="00527069"/>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E0"/>
    <w:rsid w:val="005417EF"/>
    <w:rsid w:val="00541980"/>
    <w:rsid w:val="00541A1E"/>
    <w:rsid w:val="00541AC0"/>
    <w:rsid w:val="00541B9F"/>
    <w:rsid w:val="00541C2E"/>
    <w:rsid w:val="00541EE3"/>
    <w:rsid w:val="005420B4"/>
    <w:rsid w:val="00542102"/>
    <w:rsid w:val="00542242"/>
    <w:rsid w:val="00542243"/>
    <w:rsid w:val="005422B6"/>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762"/>
    <w:rsid w:val="0054484E"/>
    <w:rsid w:val="00544C49"/>
    <w:rsid w:val="00544EA9"/>
    <w:rsid w:val="00545042"/>
    <w:rsid w:val="00545234"/>
    <w:rsid w:val="005457C5"/>
    <w:rsid w:val="00545CC8"/>
    <w:rsid w:val="00545F32"/>
    <w:rsid w:val="00545F6E"/>
    <w:rsid w:val="00545F82"/>
    <w:rsid w:val="00546026"/>
    <w:rsid w:val="0054644D"/>
    <w:rsid w:val="00546499"/>
    <w:rsid w:val="00546575"/>
    <w:rsid w:val="00546C58"/>
    <w:rsid w:val="00546F61"/>
    <w:rsid w:val="005470FD"/>
    <w:rsid w:val="00547313"/>
    <w:rsid w:val="0054765D"/>
    <w:rsid w:val="00547689"/>
    <w:rsid w:val="005477F4"/>
    <w:rsid w:val="00547C07"/>
    <w:rsid w:val="00547C0D"/>
    <w:rsid w:val="00547EA5"/>
    <w:rsid w:val="00550247"/>
    <w:rsid w:val="005503EE"/>
    <w:rsid w:val="00550512"/>
    <w:rsid w:val="00550654"/>
    <w:rsid w:val="00550994"/>
    <w:rsid w:val="00550C04"/>
    <w:rsid w:val="005512EC"/>
    <w:rsid w:val="005513C8"/>
    <w:rsid w:val="005514C8"/>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1F0"/>
    <w:rsid w:val="00554362"/>
    <w:rsid w:val="005545A8"/>
    <w:rsid w:val="00554721"/>
    <w:rsid w:val="00554B12"/>
    <w:rsid w:val="00554B73"/>
    <w:rsid w:val="0055502B"/>
    <w:rsid w:val="0055524C"/>
    <w:rsid w:val="0055530A"/>
    <w:rsid w:val="00555325"/>
    <w:rsid w:val="005554B2"/>
    <w:rsid w:val="0055557F"/>
    <w:rsid w:val="00555684"/>
    <w:rsid w:val="00555732"/>
    <w:rsid w:val="005558A9"/>
    <w:rsid w:val="00555B25"/>
    <w:rsid w:val="00555D05"/>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849"/>
    <w:rsid w:val="00557D54"/>
    <w:rsid w:val="00560032"/>
    <w:rsid w:val="005601A5"/>
    <w:rsid w:val="00560268"/>
    <w:rsid w:val="005605A9"/>
    <w:rsid w:val="0056064F"/>
    <w:rsid w:val="005608B5"/>
    <w:rsid w:val="005609FC"/>
    <w:rsid w:val="00560A9A"/>
    <w:rsid w:val="00560AB5"/>
    <w:rsid w:val="00560C64"/>
    <w:rsid w:val="00560FE4"/>
    <w:rsid w:val="0056100C"/>
    <w:rsid w:val="00561125"/>
    <w:rsid w:val="00561273"/>
    <w:rsid w:val="00561345"/>
    <w:rsid w:val="00561800"/>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2B"/>
    <w:rsid w:val="00566394"/>
    <w:rsid w:val="0056687F"/>
    <w:rsid w:val="005669FF"/>
    <w:rsid w:val="00566DF3"/>
    <w:rsid w:val="00566ECC"/>
    <w:rsid w:val="00567025"/>
    <w:rsid w:val="00567275"/>
    <w:rsid w:val="005673BB"/>
    <w:rsid w:val="005675C9"/>
    <w:rsid w:val="00567667"/>
    <w:rsid w:val="00567867"/>
    <w:rsid w:val="0056786F"/>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8EE"/>
    <w:rsid w:val="005719BD"/>
    <w:rsid w:val="00571C78"/>
    <w:rsid w:val="00571D62"/>
    <w:rsid w:val="00572162"/>
    <w:rsid w:val="005721E1"/>
    <w:rsid w:val="005724EE"/>
    <w:rsid w:val="00572634"/>
    <w:rsid w:val="00572806"/>
    <w:rsid w:val="00572B42"/>
    <w:rsid w:val="00572CD3"/>
    <w:rsid w:val="00572DCE"/>
    <w:rsid w:val="00572F6D"/>
    <w:rsid w:val="005731F8"/>
    <w:rsid w:val="00573358"/>
    <w:rsid w:val="0057362D"/>
    <w:rsid w:val="00573703"/>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BAA"/>
    <w:rsid w:val="00577D4A"/>
    <w:rsid w:val="00577FF8"/>
    <w:rsid w:val="00580102"/>
    <w:rsid w:val="00580301"/>
    <w:rsid w:val="005804A4"/>
    <w:rsid w:val="0058060F"/>
    <w:rsid w:val="00580995"/>
    <w:rsid w:val="005809CD"/>
    <w:rsid w:val="00580AE2"/>
    <w:rsid w:val="00580B5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44AF"/>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0C6"/>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90B"/>
    <w:rsid w:val="00591D38"/>
    <w:rsid w:val="00591DC7"/>
    <w:rsid w:val="00591F5F"/>
    <w:rsid w:val="005920AD"/>
    <w:rsid w:val="00592642"/>
    <w:rsid w:val="005926CB"/>
    <w:rsid w:val="00592700"/>
    <w:rsid w:val="0059272D"/>
    <w:rsid w:val="005927D1"/>
    <w:rsid w:val="00592895"/>
    <w:rsid w:val="00592C6F"/>
    <w:rsid w:val="00592D55"/>
    <w:rsid w:val="00592DBC"/>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F5D"/>
    <w:rsid w:val="005954E0"/>
    <w:rsid w:val="00595564"/>
    <w:rsid w:val="0059567C"/>
    <w:rsid w:val="00595876"/>
    <w:rsid w:val="005958C4"/>
    <w:rsid w:val="00595962"/>
    <w:rsid w:val="00595FCC"/>
    <w:rsid w:val="00596083"/>
    <w:rsid w:val="005965A7"/>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449"/>
    <w:rsid w:val="005A6658"/>
    <w:rsid w:val="005A6ABB"/>
    <w:rsid w:val="005A6B5D"/>
    <w:rsid w:val="005A6D7E"/>
    <w:rsid w:val="005A6EE9"/>
    <w:rsid w:val="005A7045"/>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760"/>
    <w:rsid w:val="005B1842"/>
    <w:rsid w:val="005B1B8A"/>
    <w:rsid w:val="005B1BB4"/>
    <w:rsid w:val="005B1FA5"/>
    <w:rsid w:val="005B2196"/>
    <w:rsid w:val="005B21E9"/>
    <w:rsid w:val="005B26C2"/>
    <w:rsid w:val="005B29A7"/>
    <w:rsid w:val="005B2B7A"/>
    <w:rsid w:val="005B2C0D"/>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0EC"/>
    <w:rsid w:val="005B517E"/>
    <w:rsid w:val="005B590C"/>
    <w:rsid w:val="005B5941"/>
    <w:rsid w:val="005B5A01"/>
    <w:rsid w:val="005B5AB2"/>
    <w:rsid w:val="005B5E44"/>
    <w:rsid w:val="005B5FEE"/>
    <w:rsid w:val="005B6277"/>
    <w:rsid w:val="005B6536"/>
    <w:rsid w:val="005B6646"/>
    <w:rsid w:val="005B679C"/>
    <w:rsid w:val="005B6B76"/>
    <w:rsid w:val="005B6E98"/>
    <w:rsid w:val="005B6FB0"/>
    <w:rsid w:val="005B77BE"/>
    <w:rsid w:val="005B7B8C"/>
    <w:rsid w:val="005C0080"/>
    <w:rsid w:val="005C019B"/>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ED"/>
    <w:rsid w:val="005C44FD"/>
    <w:rsid w:val="005C49BE"/>
    <w:rsid w:val="005C4DB1"/>
    <w:rsid w:val="005C4DF1"/>
    <w:rsid w:val="005C5292"/>
    <w:rsid w:val="005C556E"/>
    <w:rsid w:val="005C58FA"/>
    <w:rsid w:val="005C59B0"/>
    <w:rsid w:val="005C5E02"/>
    <w:rsid w:val="005C5E3D"/>
    <w:rsid w:val="005C5E55"/>
    <w:rsid w:val="005C5EFE"/>
    <w:rsid w:val="005C5F26"/>
    <w:rsid w:val="005C6299"/>
    <w:rsid w:val="005C6589"/>
    <w:rsid w:val="005C6816"/>
    <w:rsid w:val="005C68C8"/>
    <w:rsid w:val="005C6B73"/>
    <w:rsid w:val="005C6CC0"/>
    <w:rsid w:val="005C6CEF"/>
    <w:rsid w:val="005C7219"/>
    <w:rsid w:val="005C779D"/>
    <w:rsid w:val="005C7A5C"/>
    <w:rsid w:val="005C7DD9"/>
    <w:rsid w:val="005C7F39"/>
    <w:rsid w:val="005C7FCE"/>
    <w:rsid w:val="005D001A"/>
    <w:rsid w:val="005D01BB"/>
    <w:rsid w:val="005D03BE"/>
    <w:rsid w:val="005D04F1"/>
    <w:rsid w:val="005D074B"/>
    <w:rsid w:val="005D0E78"/>
    <w:rsid w:val="005D0F55"/>
    <w:rsid w:val="005D127C"/>
    <w:rsid w:val="005D149C"/>
    <w:rsid w:val="005D1B60"/>
    <w:rsid w:val="005D2010"/>
    <w:rsid w:val="005D223D"/>
    <w:rsid w:val="005D22FD"/>
    <w:rsid w:val="005D268D"/>
    <w:rsid w:val="005D2994"/>
    <w:rsid w:val="005D2A4F"/>
    <w:rsid w:val="005D2DD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5D9"/>
    <w:rsid w:val="005D779B"/>
    <w:rsid w:val="005D7851"/>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4B5"/>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251"/>
    <w:rsid w:val="005E54D3"/>
    <w:rsid w:val="005E55F9"/>
    <w:rsid w:val="005E5679"/>
    <w:rsid w:val="005E58AD"/>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7D3"/>
    <w:rsid w:val="005F1C2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6CC"/>
    <w:rsid w:val="00606736"/>
    <w:rsid w:val="00606A91"/>
    <w:rsid w:val="00606BEE"/>
    <w:rsid w:val="00606C5F"/>
    <w:rsid w:val="00606C63"/>
    <w:rsid w:val="00606CB3"/>
    <w:rsid w:val="00606D1B"/>
    <w:rsid w:val="00606D5F"/>
    <w:rsid w:val="00606DBF"/>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27"/>
    <w:rsid w:val="00610AF1"/>
    <w:rsid w:val="00610C32"/>
    <w:rsid w:val="006111B2"/>
    <w:rsid w:val="00611273"/>
    <w:rsid w:val="0061147A"/>
    <w:rsid w:val="006114F3"/>
    <w:rsid w:val="006117DB"/>
    <w:rsid w:val="006118AE"/>
    <w:rsid w:val="00611923"/>
    <w:rsid w:val="00611EF5"/>
    <w:rsid w:val="00611FAF"/>
    <w:rsid w:val="006121AB"/>
    <w:rsid w:val="0061225B"/>
    <w:rsid w:val="0061255B"/>
    <w:rsid w:val="006126B0"/>
    <w:rsid w:val="006129F1"/>
    <w:rsid w:val="00612B14"/>
    <w:rsid w:val="00612BF7"/>
    <w:rsid w:val="00612C2B"/>
    <w:rsid w:val="00612C70"/>
    <w:rsid w:val="00612CE4"/>
    <w:rsid w:val="00612D64"/>
    <w:rsid w:val="00612E01"/>
    <w:rsid w:val="00613385"/>
    <w:rsid w:val="00613455"/>
    <w:rsid w:val="0061352E"/>
    <w:rsid w:val="006135D7"/>
    <w:rsid w:val="0061375B"/>
    <w:rsid w:val="006138FF"/>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17F76"/>
    <w:rsid w:val="006200D3"/>
    <w:rsid w:val="006200F7"/>
    <w:rsid w:val="00620395"/>
    <w:rsid w:val="00620427"/>
    <w:rsid w:val="0062042F"/>
    <w:rsid w:val="00620648"/>
    <w:rsid w:val="00620937"/>
    <w:rsid w:val="00620AAC"/>
    <w:rsid w:val="00620B3F"/>
    <w:rsid w:val="00620BBE"/>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A1F"/>
    <w:rsid w:val="00623B65"/>
    <w:rsid w:val="00623DA2"/>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29"/>
    <w:rsid w:val="00626AEE"/>
    <w:rsid w:val="00626C9D"/>
    <w:rsid w:val="00626CC1"/>
    <w:rsid w:val="00626F5C"/>
    <w:rsid w:val="0062734D"/>
    <w:rsid w:val="0062736D"/>
    <w:rsid w:val="006273A7"/>
    <w:rsid w:val="0062755F"/>
    <w:rsid w:val="0062766F"/>
    <w:rsid w:val="00630309"/>
    <w:rsid w:val="00630499"/>
    <w:rsid w:val="006305B0"/>
    <w:rsid w:val="0063088B"/>
    <w:rsid w:val="00630CC2"/>
    <w:rsid w:val="00631355"/>
    <w:rsid w:val="006315C1"/>
    <w:rsid w:val="006315C5"/>
    <w:rsid w:val="0063179F"/>
    <w:rsid w:val="006319FB"/>
    <w:rsid w:val="00631BCD"/>
    <w:rsid w:val="006320E0"/>
    <w:rsid w:val="006322C5"/>
    <w:rsid w:val="006323EF"/>
    <w:rsid w:val="0063271C"/>
    <w:rsid w:val="0063277F"/>
    <w:rsid w:val="0063278A"/>
    <w:rsid w:val="00632A68"/>
    <w:rsid w:val="00632F81"/>
    <w:rsid w:val="00632FD6"/>
    <w:rsid w:val="006333F7"/>
    <w:rsid w:val="00633B99"/>
    <w:rsid w:val="00633F71"/>
    <w:rsid w:val="00634101"/>
    <w:rsid w:val="006343CD"/>
    <w:rsid w:val="00634425"/>
    <w:rsid w:val="00634494"/>
    <w:rsid w:val="006347E0"/>
    <w:rsid w:val="00634862"/>
    <w:rsid w:val="0063486D"/>
    <w:rsid w:val="006348F9"/>
    <w:rsid w:val="00634B8B"/>
    <w:rsid w:val="00634BCC"/>
    <w:rsid w:val="00634E04"/>
    <w:rsid w:val="00635035"/>
    <w:rsid w:val="00635145"/>
    <w:rsid w:val="006353D0"/>
    <w:rsid w:val="00635539"/>
    <w:rsid w:val="006358DC"/>
    <w:rsid w:val="00635BF5"/>
    <w:rsid w:val="00635E23"/>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E82"/>
    <w:rsid w:val="006400B7"/>
    <w:rsid w:val="006401CE"/>
    <w:rsid w:val="00640303"/>
    <w:rsid w:val="0064036E"/>
    <w:rsid w:val="006403F5"/>
    <w:rsid w:val="00640487"/>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F8C"/>
    <w:rsid w:val="00645023"/>
    <w:rsid w:val="006450B0"/>
    <w:rsid w:val="006451F3"/>
    <w:rsid w:val="00645972"/>
    <w:rsid w:val="00645F3A"/>
    <w:rsid w:val="00646116"/>
    <w:rsid w:val="00646136"/>
    <w:rsid w:val="00646490"/>
    <w:rsid w:val="006464AF"/>
    <w:rsid w:val="00646714"/>
    <w:rsid w:val="00646901"/>
    <w:rsid w:val="00646D05"/>
    <w:rsid w:val="00646D26"/>
    <w:rsid w:val="00646D9F"/>
    <w:rsid w:val="00646EA5"/>
    <w:rsid w:val="00646F9B"/>
    <w:rsid w:val="00646F9E"/>
    <w:rsid w:val="00647155"/>
    <w:rsid w:val="006471C0"/>
    <w:rsid w:val="006472D2"/>
    <w:rsid w:val="00647557"/>
    <w:rsid w:val="006475D5"/>
    <w:rsid w:val="0064763E"/>
    <w:rsid w:val="0064776F"/>
    <w:rsid w:val="00647808"/>
    <w:rsid w:val="00647F43"/>
    <w:rsid w:val="00650039"/>
    <w:rsid w:val="006505E4"/>
    <w:rsid w:val="0065068C"/>
    <w:rsid w:val="00650735"/>
    <w:rsid w:val="006507F4"/>
    <w:rsid w:val="0065084E"/>
    <w:rsid w:val="00650896"/>
    <w:rsid w:val="00650C68"/>
    <w:rsid w:val="00650E29"/>
    <w:rsid w:val="006511F6"/>
    <w:rsid w:val="00651846"/>
    <w:rsid w:val="00651886"/>
    <w:rsid w:val="006519B8"/>
    <w:rsid w:val="00651B2A"/>
    <w:rsid w:val="006520FD"/>
    <w:rsid w:val="0065217E"/>
    <w:rsid w:val="00652546"/>
    <w:rsid w:val="00652549"/>
    <w:rsid w:val="006527C6"/>
    <w:rsid w:val="00652840"/>
    <w:rsid w:val="00652A2D"/>
    <w:rsid w:val="00652D6D"/>
    <w:rsid w:val="00652EFE"/>
    <w:rsid w:val="0065307A"/>
    <w:rsid w:val="00653477"/>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437"/>
    <w:rsid w:val="00660853"/>
    <w:rsid w:val="00660AA4"/>
    <w:rsid w:val="00660BA1"/>
    <w:rsid w:val="00660DCB"/>
    <w:rsid w:val="00660E15"/>
    <w:rsid w:val="00660E84"/>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6F1"/>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B48"/>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2BB"/>
    <w:rsid w:val="006834B4"/>
    <w:rsid w:val="006834D2"/>
    <w:rsid w:val="006835D8"/>
    <w:rsid w:val="006840BD"/>
    <w:rsid w:val="0068415C"/>
    <w:rsid w:val="006846F6"/>
    <w:rsid w:val="0068486D"/>
    <w:rsid w:val="00684B64"/>
    <w:rsid w:val="00684BC3"/>
    <w:rsid w:val="00684BE1"/>
    <w:rsid w:val="00684C52"/>
    <w:rsid w:val="00684D3D"/>
    <w:rsid w:val="00684E31"/>
    <w:rsid w:val="00685072"/>
    <w:rsid w:val="006851E1"/>
    <w:rsid w:val="006852E5"/>
    <w:rsid w:val="00685775"/>
    <w:rsid w:val="00685A1F"/>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CDE"/>
    <w:rsid w:val="00690F24"/>
    <w:rsid w:val="00691084"/>
    <w:rsid w:val="00691254"/>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6818"/>
    <w:rsid w:val="00696FDE"/>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5F7"/>
    <w:rsid w:val="006A06F0"/>
    <w:rsid w:val="006A0C30"/>
    <w:rsid w:val="006A0F98"/>
    <w:rsid w:val="006A12BC"/>
    <w:rsid w:val="006A15CA"/>
    <w:rsid w:val="006A178B"/>
    <w:rsid w:val="006A17B8"/>
    <w:rsid w:val="006A194E"/>
    <w:rsid w:val="006A1CD1"/>
    <w:rsid w:val="006A231E"/>
    <w:rsid w:val="006A2950"/>
    <w:rsid w:val="006A2D65"/>
    <w:rsid w:val="006A2EC3"/>
    <w:rsid w:val="006A2F7C"/>
    <w:rsid w:val="006A3290"/>
    <w:rsid w:val="006A32B4"/>
    <w:rsid w:val="006A3585"/>
    <w:rsid w:val="006A3A02"/>
    <w:rsid w:val="006A3AD7"/>
    <w:rsid w:val="006A3CC5"/>
    <w:rsid w:val="006A3D11"/>
    <w:rsid w:val="006A3EAF"/>
    <w:rsid w:val="006A3EFE"/>
    <w:rsid w:val="006A440D"/>
    <w:rsid w:val="006A467B"/>
    <w:rsid w:val="006A4719"/>
    <w:rsid w:val="006A4AE8"/>
    <w:rsid w:val="006A4C3E"/>
    <w:rsid w:val="006A4F16"/>
    <w:rsid w:val="006A4F29"/>
    <w:rsid w:val="006A532F"/>
    <w:rsid w:val="006A57D6"/>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DB8"/>
    <w:rsid w:val="006A7E0E"/>
    <w:rsid w:val="006A7E86"/>
    <w:rsid w:val="006A7E95"/>
    <w:rsid w:val="006B007D"/>
    <w:rsid w:val="006B0116"/>
    <w:rsid w:val="006B015B"/>
    <w:rsid w:val="006B01AA"/>
    <w:rsid w:val="006B056D"/>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49F"/>
    <w:rsid w:val="006B3537"/>
    <w:rsid w:val="006B391E"/>
    <w:rsid w:val="006B3A03"/>
    <w:rsid w:val="006B3B63"/>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E2E"/>
    <w:rsid w:val="006D4912"/>
    <w:rsid w:val="006D49F9"/>
    <w:rsid w:val="006D4AA3"/>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E18"/>
    <w:rsid w:val="006E1FCB"/>
    <w:rsid w:val="006E2122"/>
    <w:rsid w:val="006E2345"/>
    <w:rsid w:val="006E23BF"/>
    <w:rsid w:val="006E240B"/>
    <w:rsid w:val="006E2503"/>
    <w:rsid w:val="006E29DA"/>
    <w:rsid w:val="006E2BF3"/>
    <w:rsid w:val="006E2DAE"/>
    <w:rsid w:val="006E2EB9"/>
    <w:rsid w:val="006E2F40"/>
    <w:rsid w:val="006E31C3"/>
    <w:rsid w:val="006E31E6"/>
    <w:rsid w:val="006E3251"/>
    <w:rsid w:val="006E3643"/>
    <w:rsid w:val="006E36F8"/>
    <w:rsid w:val="006E3723"/>
    <w:rsid w:val="006E389F"/>
    <w:rsid w:val="006E3A9D"/>
    <w:rsid w:val="006E3BE6"/>
    <w:rsid w:val="006E3CBE"/>
    <w:rsid w:val="006E3CC9"/>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4F7"/>
    <w:rsid w:val="006E758F"/>
    <w:rsid w:val="006E75A9"/>
    <w:rsid w:val="006E76D2"/>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F48"/>
    <w:rsid w:val="006F1615"/>
    <w:rsid w:val="006F163C"/>
    <w:rsid w:val="006F1970"/>
    <w:rsid w:val="006F1B76"/>
    <w:rsid w:val="006F1E4B"/>
    <w:rsid w:val="006F1F6F"/>
    <w:rsid w:val="006F25E9"/>
    <w:rsid w:val="006F2614"/>
    <w:rsid w:val="006F2721"/>
    <w:rsid w:val="006F2744"/>
    <w:rsid w:val="006F2E6D"/>
    <w:rsid w:val="006F3091"/>
    <w:rsid w:val="006F33A8"/>
    <w:rsid w:val="006F3436"/>
    <w:rsid w:val="006F394D"/>
    <w:rsid w:val="006F3A2D"/>
    <w:rsid w:val="006F3AD6"/>
    <w:rsid w:val="006F3D39"/>
    <w:rsid w:val="006F3DA3"/>
    <w:rsid w:val="006F41C9"/>
    <w:rsid w:val="006F42FD"/>
    <w:rsid w:val="006F4514"/>
    <w:rsid w:val="006F46C5"/>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E8"/>
    <w:rsid w:val="006F6C8E"/>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3256"/>
    <w:rsid w:val="00703375"/>
    <w:rsid w:val="007035DD"/>
    <w:rsid w:val="007035EA"/>
    <w:rsid w:val="00703A60"/>
    <w:rsid w:val="00703B7A"/>
    <w:rsid w:val="00703C0C"/>
    <w:rsid w:val="00703C8B"/>
    <w:rsid w:val="00703C93"/>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711E"/>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1F"/>
    <w:rsid w:val="00726872"/>
    <w:rsid w:val="00726DA0"/>
    <w:rsid w:val="00726DC4"/>
    <w:rsid w:val="00726E1D"/>
    <w:rsid w:val="00726F25"/>
    <w:rsid w:val="00726FC7"/>
    <w:rsid w:val="00727058"/>
    <w:rsid w:val="007271A1"/>
    <w:rsid w:val="0072733F"/>
    <w:rsid w:val="007275AF"/>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1EF"/>
    <w:rsid w:val="00731363"/>
    <w:rsid w:val="0073137C"/>
    <w:rsid w:val="00731550"/>
    <w:rsid w:val="00731613"/>
    <w:rsid w:val="00731639"/>
    <w:rsid w:val="00731888"/>
    <w:rsid w:val="00731BF5"/>
    <w:rsid w:val="00731C28"/>
    <w:rsid w:val="00731C52"/>
    <w:rsid w:val="00731E8E"/>
    <w:rsid w:val="00731EEC"/>
    <w:rsid w:val="007320D5"/>
    <w:rsid w:val="00732631"/>
    <w:rsid w:val="007327CE"/>
    <w:rsid w:val="0073298E"/>
    <w:rsid w:val="00732B3D"/>
    <w:rsid w:val="00732BE1"/>
    <w:rsid w:val="00732D5B"/>
    <w:rsid w:val="00732ED3"/>
    <w:rsid w:val="00732F1A"/>
    <w:rsid w:val="00732F2D"/>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887"/>
    <w:rsid w:val="00734966"/>
    <w:rsid w:val="00734EC5"/>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5D"/>
    <w:rsid w:val="00737CD4"/>
    <w:rsid w:val="00737EEC"/>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C8C"/>
    <w:rsid w:val="00753D41"/>
    <w:rsid w:val="00753D75"/>
    <w:rsid w:val="00753E91"/>
    <w:rsid w:val="00754088"/>
    <w:rsid w:val="007541AA"/>
    <w:rsid w:val="007541AF"/>
    <w:rsid w:val="00754356"/>
    <w:rsid w:val="007548E5"/>
    <w:rsid w:val="00754AE9"/>
    <w:rsid w:val="00754BDB"/>
    <w:rsid w:val="00754BE9"/>
    <w:rsid w:val="00754C34"/>
    <w:rsid w:val="00754CE4"/>
    <w:rsid w:val="00754D91"/>
    <w:rsid w:val="00754DA5"/>
    <w:rsid w:val="00754F88"/>
    <w:rsid w:val="00755293"/>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CF5"/>
    <w:rsid w:val="00756EAB"/>
    <w:rsid w:val="00756FB6"/>
    <w:rsid w:val="0075753E"/>
    <w:rsid w:val="0075782D"/>
    <w:rsid w:val="0075789E"/>
    <w:rsid w:val="0075796D"/>
    <w:rsid w:val="00757AD5"/>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C3"/>
    <w:rsid w:val="00763414"/>
    <w:rsid w:val="00763B1E"/>
    <w:rsid w:val="00763EEC"/>
    <w:rsid w:val="00764327"/>
    <w:rsid w:val="00764421"/>
    <w:rsid w:val="00764661"/>
    <w:rsid w:val="0076482F"/>
    <w:rsid w:val="0076492A"/>
    <w:rsid w:val="00764ADF"/>
    <w:rsid w:val="00764C93"/>
    <w:rsid w:val="00764E37"/>
    <w:rsid w:val="00764E92"/>
    <w:rsid w:val="0076516D"/>
    <w:rsid w:val="00765414"/>
    <w:rsid w:val="00765448"/>
    <w:rsid w:val="007654BD"/>
    <w:rsid w:val="0076550A"/>
    <w:rsid w:val="00765670"/>
    <w:rsid w:val="00765B65"/>
    <w:rsid w:val="00765C38"/>
    <w:rsid w:val="00765D51"/>
    <w:rsid w:val="00765ECA"/>
    <w:rsid w:val="00765F20"/>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D45"/>
    <w:rsid w:val="00767DCE"/>
    <w:rsid w:val="00770125"/>
    <w:rsid w:val="0077067E"/>
    <w:rsid w:val="00770B5A"/>
    <w:rsid w:val="00770C7F"/>
    <w:rsid w:val="00770FD0"/>
    <w:rsid w:val="007710B3"/>
    <w:rsid w:val="007710C0"/>
    <w:rsid w:val="007712E5"/>
    <w:rsid w:val="007713C8"/>
    <w:rsid w:val="007714E7"/>
    <w:rsid w:val="00771601"/>
    <w:rsid w:val="007717EE"/>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89"/>
    <w:rsid w:val="00773A50"/>
    <w:rsid w:val="00773A80"/>
    <w:rsid w:val="00774053"/>
    <w:rsid w:val="007741A8"/>
    <w:rsid w:val="00774682"/>
    <w:rsid w:val="0077470E"/>
    <w:rsid w:val="00774CE3"/>
    <w:rsid w:val="00774EC9"/>
    <w:rsid w:val="00775064"/>
    <w:rsid w:val="007754EE"/>
    <w:rsid w:val="00775590"/>
    <w:rsid w:val="0077587B"/>
    <w:rsid w:val="007758B3"/>
    <w:rsid w:val="00775BD3"/>
    <w:rsid w:val="00775DB4"/>
    <w:rsid w:val="007764CF"/>
    <w:rsid w:val="007769F4"/>
    <w:rsid w:val="00776A67"/>
    <w:rsid w:val="00776CD2"/>
    <w:rsid w:val="00777202"/>
    <w:rsid w:val="007773D9"/>
    <w:rsid w:val="007774D9"/>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BA"/>
    <w:rsid w:val="007823F0"/>
    <w:rsid w:val="00782583"/>
    <w:rsid w:val="00782A61"/>
    <w:rsid w:val="00782C62"/>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F4"/>
    <w:rsid w:val="00784542"/>
    <w:rsid w:val="007848ED"/>
    <w:rsid w:val="00784907"/>
    <w:rsid w:val="00784AD5"/>
    <w:rsid w:val="00784E49"/>
    <w:rsid w:val="0078541B"/>
    <w:rsid w:val="00785976"/>
    <w:rsid w:val="00785BC4"/>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3147"/>
    <w:rsid w:val="0079315C"/>
    <w:rsid w:val="0079317E"/>
    <w:rsid w:val="00793320"/>
    <w:rsid w:val="00793518"/>
    <w:rsid w:val="007937E2"/>
    <w:rsid w:val="0079396A"/>
    <w:rsid w:val="00793B06"/>
    <w:rsid w:val="00793B41"/>
    <w:rsid w:val="00793B5B"/>
    <w:rsid w:val="00793C8D"/>
    <w:rsid w:val="00793E20"/>
    <w:rsid w:val="00793F39"/>
    <w:rsid w:val="00794230"/>
    <w:rsid w:val="00794315"/>
    <w:rsid w:val="00794425"/>
    <w:rsid w:val="00794674"/>
    <w:rsid w:val="0079469D"/>
    <w:rsid w:val="00794722"/>
    <w:rsid w:val="007948E8"/>
    <w:rsid w:val="00794A91"/>
    <w:rsid w:val="00794DA8"/>
    <w:rsid w:val="00794DD1"/>
    <w:rsid w:val="00795304"/>
    <w:rsid w:val="00795554"/>
    <w:rsid w:val="007955E2"/>
    <w:rsid w:val="00795C3C"/>
    <w:rsid w:val="00795E6F"/>
    <w:rsid w:val="00795FAE"/>
    <w:rsid w:val="00796011"/>
    <w:rsid w:val="00796043"/>
    <w:rsid w:val="00796390"/>
    <w:rsid w:val="00796CD9"/>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2EB"/>
    <w:rsid w:val="007A33F3"/>
    <w:rsid w:val="007A38E8"/>
    <w:rsid w:val="007A398D"/>
    <w:rsid w:val="007A3BFC"/>
    <w:rsid w:val="007A3D96"/>
    <w:rsid w:val="007A43BE"/>
    <w:rsid w:val="007A4875"/>
    <w:rsid w:val="007A488F"/>
    <w:rsid w:val="007A4BD8"/>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E4E"/>
    <w:rsid w:val="007A6F9B"/>
    <w:rsid w:val="007A6F9C"/>
    <w:rsid w:val="007A70F9"/>
    <w:rsid w:val="007A7140"/>
    <w:rsid w:val="007A776B"/>
    <w:rsid w:val="007A78B3"/>
    <w:rsid w:val="007A7936"/>
    <w:rsid w:val="007A7A96"/>
    <w:rsid w:val="007A7CA1"/>
    <w:rsid w:val="007A7DD8"/>
    <w:rsid w:val="007A7F4E"/>
    <w:rsid w:val="007B01FE"/>
    <w:rsid w:val="007B0600"/>
    <w:rsid w:val="007B066C"/>
    <w:rsid w:val="007B098F"/>
    <w:rsid w:val="007B0A52"/>
    <w:rsid w:val="007B0F64"/>
    <w:rsid w:val="007B1322"/>
    <w:rsid w:val="007B160F"/>
    <w:rsid w:val="007B16A4"/>
    <w:rsid w:val="007B18D9"/>
    <w:rsid w:val="007B1906"/>
    <w:rsid w:val="007B192E"/>
    <w:rsid w:val="007B1AD2"/>
    <w:rsid w:val="007B1CCA"/>
    <w:rsid w:val="007B1F65"/>
    <w:rsid w:val="007B20E5"/>
    <w:rsid w:val="007B231C"/>
    <w:rsid w:val="007B23F0"/>
    <w:rsid w:val="007B25D7"/>
    <w:rsid w:val="007B2791"/>
    <w:rsid w:val="007B29C0"/>
    <w:rsid w:val="007B3162"/>
    <w:rsid w:val="007B321A"/>
    <w:rsid w:val="007B3562"/>
    <w:rsid w:val="007B35BA"/>
    <w:rsid w:val="007B36CD"/>
    <w:rsid w:val="007B3838"/>
    <w:rsid w:val="007B387B"/>
    <w:rsid w:val="007B406F"/>
    <w:rsid w:val="007B4273"/>
    <w:rsid w:val="007B432D"/>
    <w:rsid w:val="007B4864"/>
    <w:rsid w:val="007B487A"/>
    <w:rsid w:val="007B4956"/>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279"/>
    <w:rsid w:val="007C330E"/>
    <w:rsid w:val="007C3471"/>
    <w:rsid w:val="007C37F0"/>
    <w:rsid w:val="007C384A"/>
    <w:rsid w:val="007C39EE"/>
    <w:rsid w:val="007C3A3B"/>
    <w:rsid w:val="007C3A7D"/>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C70"/>
    <w:rsid w:val="007C6FBF"/>
    <w:rsid w:val="007C70C5"/>
    <w:rsid w:val="007C728A"/>
    <w:rsid w:val="007C73F3"/>
    <w:rsid w:val="007C7424"/>
    <w:rsid w:val="007C7657"/>
    <w:rsid w:val="007C7867"/>
    <w:rsid w:val="007C7C3E"/>
    <w:rsid w:val="007C7CF5"/>
    <w:rsid w:val="007C7D41"/>
    <w:rsid w:val="007D0374"/>
    <w:rsid w:val="007D03D3"/>
    <w:rsid w:val="007D05C9"/>
    <w:rsid w:val="007D05E7"/>
    <w:rsid w:val="007D0704"/>
    <w:rsid w:val="007D08A3"/>
    <w:rsid w:val="007D09CB"/>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858"/>
    <w:rsid w:val="007D489C"/>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9A7"/>
    <w:rsid w:val="007E4CBA"/>
    <w:rsid w:val="007E4E18"/>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5A6"/>
    <w:rsid w:val="007F160D"/>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74"/>
    <w:rsid w:val="007F30EB"/>
    <w:rsid w:val="007F394C"/>
    <w:rsid w:val="007F3FB6"/>
    <w:rsid w:val="007F403A"/>
    <w:rsid w:val="007F404E"/>
    <w:rsid w:val="007F4443"/>
    <w:rsid w:val="007F49A0"/>
    <w:rsid w:val="007F4ACD"/>
    <w:rsid w:val="007F4B19"/>
    <w:rsid w:val="007F4C0A"/>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831"/>
    <w:rsid w:val="0080192C"/>
    <w:rsid w:val="0080228B"/>
    <w:rsid w:val="00802452"/>
    <w:rsid w:val="0080268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796"/>
    <w:rsid w:val="00810D3B"/>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60C"/>
    <w:rsid w:val="00833646"/>
    <w:rsid w:val="008337AE"/>
    <w:rsid w:val="00833D83"/>
    <w:rsid w:val="00833E3B"/>
    <w:rsid w:val="00834138"/>
    <w:rsid w:val="00834690"/>
    <w:rsid w:val="00834856"/>
    <w:rsid w:val="008349DA"/>
    <w:rsid w:val="008349F4"/>
    <w:rsid w:val="00834AB7"/>
    <w:rsid w:val="00834CD6"/>
    <w:rsid w:val="00834D32"/>
    <w:rsid w:val="00834E3B"/>
    <w:rsid w:val="00834F17"/>
    <w:rsid w:val="0083515F"/>
    <w:rsid w:val="0083525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CB8"/>
    <w:rsid w:val="00843E34"/>
    <w:rsid w:val="0084424C"/>
    <w:rsid w:val="00844339"/>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76A"/>
    <w:rsid w:val="0084576B"/>
    <w:rsid w:val="00845B67"/>
    <w:rsid w:val="00845D4D"/>
    <w:rsid w:val="00845DC1"/>
    <w:rsid w:val="00845E8B"/>
    <w:rsid w:val="00845EE3"/>
    <w:rsid w:val="008463A8"/>
    <w:rsid w:val="008463DC"/>
    <w:rsid w:val="00846474"/>
    <w:rsid w:val="00846589"/>
    <w:rsid w:val="0084668D"/>
    <w:rsid w:val="00846867"/>
    <w:rsid w:val="008468D2"/>
    <w:rsid w:val="0084697F"/>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47C"/>
    <w:rsid w:val="008515AF"/>
    <w:rsid w:val="008515FC"/>
    <w:rsid w:val="008518BB"/>
    <w:rsid w:val="00851918"/>
    <w:rsid w:val="00851ABF"/>
    <w:rsid w:val="00851BD1"/>
    <w:rsid w:val="00851BF7"/>
    <w:rsid w:val="0085225F"/>
    <w:rsid w:val="0085238A"/>
    <w:rsid w:val="0085239C"/>
    <w:rsid w:val="008523BD"/>
    <w:rsid w:val="0085259D"/>
    <w:rsid w:val="0085262A"/>
    <w:rsid w:val="0085263F"/>
    <w:rsid w:val="00852881"/>
    <w:rsid w:val="00852A41"/>
    <w:rsid w:val="00852AF0"/>
    <w:rsid w:val="008531D1"/>
    <w:rsid w:val="0085323D"/>
    <w:rsid w:val="008532EB"/>
    <w:rsid w:val="008537F3"/>
    <w:rsid w:val="008538AD"/>
    <w:rsid w:val="00853B28"/>
    <w:rsid w:val="00853DDA"/>
    <w:rsid w:val="00853DF3"/>
    <w:rsid w:val="00853DFD"/>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838"/>
    <w:rsid w:val="00860B92"/>
    <w:rsid w:val="008610CC"/>
    <w:rsid w:val="0086128C"/>
    <w:rsid w:val="0086160B"/>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8D6"/>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57D"/>
    <w:rsid w:val="008739C1"/>
    <w:rsid w:val="00873EC9"/>
    <w:rsid w:val="00873F9C"/>
    <w:rsid w:val="00874125"/>
    <w:rsid w:val="008748A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4A1"/>
    <w:rsid w:val="0088157F"/>
    <w:rsid w:val="00881664"/>
    <w:rsid w:val="00881A2A"/>
    <w:rsid w:val="00881A45"/>
    <w:rsid w:val="00881B5E"/>
    <w:rsid w:val="00881BE0"/>
    <w:rsid w:val="008820F2"/>
    <w:rsid w:val="0088214B"/>
    <w:rsid w:val="0088216C"/>
    <w:rsid w:val="00882571"/>
    <w:rsid w:val="00882819"/>
    <w:rsid w:val="00882C25"/>
    <w:rsid w:val="00882D0B"/>
    <w:rsid w:val="00882D35"/>
    <w:rsid w:val="00882E0A"/>
    <w:rsid w:val="00883398"/>
    <w:rsid w:val="00883E58"/>
    <w:rsid w:val="00883F73"/>
    <w:rsid w:val="0088459D"/>
    <w:rsid w:val="008845A0"/>
    <w:rsid w:val="008845FA"/>
    <w:rsid w:val="00884BE2"/>
    <w:rsid w:val="00884D1E"/>
    <w:rsid w:val="00884EC8"/>
    <w:rsid w:val="00885016"/>
    <w:rsid w:val="008851AB"/>
    <w:rsid w:val="008851F2"/>
    <w:rsid w:val="00885237"/>
    <w:rsid w:val="008853B8"/>
    <w:rsid w:val="008853EC"/>
    <w:rsid w:val="00885625"/>
    <w:rsid w:val="00885669"/>
    <w:rsid w:val="00885779"/>
    <w:rsid w:val="00885CA4"/>
    <w:rsid w:val="00885EA3"/>
    <w:rsid w:val="00886970"/>
    <w:rsid w:val="00886A1C"/>
    <w:rsid w:val="00886BB0"/>
    <w:rsid w:val="00886E25"/>
    <w:rsid w:val="00886F92"/>
    <w:rsid w:val="00887070"/>
    <w:rsid w:val="00887105"/>
    <w:rsid w:val="00887429"/>
    <w:rsid w:val="00887468"/>
    <w:rsid w:val="008876D4"/>
    <w:rsid w:val="008879DF"/>
    <w:rsid w:val="008900C0"/>
    <w:rsid w:val="00890240"/>
    <w:rsid w:val="00890433"/>
    <w:rsid w:val="0089059C"/>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4A"/>
    <w:rsid w:val="00897817"/>
    <w:rsid w:val="00897A8D"/>
    <w:rsid w:val="00897C65"/>
    <w:rsid w:val="008A0166"/>
    <w:rsid w:val="008A0292"/>
    <w:rsid w:val="008A074E"/>
    <w:rsid w:val="008A09D8"/>
    <w:rsid w:val="008A0BC3"/>
    <w:rsid w:val="008A0BEE"/>
    <w:rsid w:val="008A0EB8"/>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9A2"/>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417"/>
    <w:rsid w:val="008A7469"/>
    <w:rsid w:val="008A7560"/>
    <w:rsid w:val="008A763B"/>
    <w:rsid w:val="008A78BE"/>
    <w:rsid w:val="008A7C31"/>
    <w:rsid w:val="008A7D6C"/>
    <w:rsid w:val="008B006B"/>
    <w:rsid w:val="008B010D"/>
    <w:rsid w:val="008B019F"/>
    <w:rsid w:val="008B0251"/>
    <w:rsid w:val="008B03AD"/>
    <w:rsid w:val="008B0424"/>
    <w:rsid w:val="008B0AF9"/>
    <w:rsid w:val="008B0BA5"/>
    <w:rsid w:val="008B0D4B"/>
    <w:rsid w:val="008B1341"/>
    <w:rsid w:val="008B16DB"/>
    <w:rsid w:val="008B17F5"/>
    <w:rsid w:val="008B1AFF"/>
    <w:rsid w:val="008B1C4E"/>
    <w:rsid w:val="008B1EF5"/>
    <w:rsid w:val="008B2145"/>
    <w:rsid w:val="008B249B"/>
    <w:rsid w:val="008B253F"/>
    <w:rsid w:val="008B2755"/>
    <w:rsid w:val="008B27DE"/>
    <w:rsid w:val="008B2893"/>
    <w:rsid w:val="008B29B9"/>
    <w:rsid w:val="008B2CD9"/>
    <w:rsid w:val="008B2D02"/>
    <w:rsid w:val="008B2E82"/>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A8C"/>
    <w:rsid w:val="008C205D"/>
    <w:rsid w:val="008C21A2"/>
    <w:rsid w:val="008C23A9"/>
    <w:rsid w:val="008C2418"/>
    <w:rsid w:val="008C2423"/>
    <w:rsid w:val="008C26C9"/>
    <w:rsid w:val="008C2BF0"/>
    <w:rsid w:val="008C2F07"/>
    <w:rsid w:val="008C2FCB"/>
    <w:rsid w:val="008C31B7"/>
    <w:rsid w:val="008C327B"/>
    <w:rsid w:val="008C32A0"/>
    <w:rsid w:val="008C39FF"/>
    <w:rsid w:val="008C3A2A"/>
    <w:rsid w:val="008C3E78"/>
    <w:rsid w:val="008C4069"/>
    <w:rsid w:val="008C4457"/>
    <w:rsid w:val="008C4490"/>
    <w:rsid w:val="008C4672"/>
    <w:rsid w:val="008C4767"/>
    <w:rsid w:val="008C4CB2"/>
    <w:rsid w:val="008C4E52"/>
    <w:rsid w:val="008C503F"/>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EB2"/>
    <w:rsid w:val="008D0131"/>
    <w:rsid w:val="008D020B"/>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D7F9B"/>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95F"/>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5FDD"/>
    <w:rsid w:val="008F62C2"/>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7F"/>
    <w:rsid w:val="00900434"/>
    <w:rsid w:val="009006DF"/>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07D26"/>
    <w:rsid w:val="009104B0"/>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3CA"/>
    <w:rsid w:val="0091546E"/>
    <w:rsid w:val="0091559E"/>
    <w:rsid w:val="00915AC3"/>
    <w:rsid w:val="00915CB7"/>
    <w:rsid w:val="00915F3E"/>
    <w:rsid w:val="009164F3"/>
    <w:rsid w:val="009167A1"/>
    <w:rsid w:val="00916883"/>
    <w:rsid w:val="009168B7"/>
    <w:rsid w:val="00916A90"/>
    <w:rsid w:val="00916DA6"/>
    <w:rsid w:val="00916FE3"/>
    <w:rsid w:val="00917078"/>
    <w:rsid w:val="00917138"/>
    <w:rsid w:val="00917657"/>
    <w:rsid w:val="00917806"/>
    <w:rsid w:val="00917C02"/>
    <w:rsid w:val="00917C05"/>
    <w:rsid w:val="00917CA8"/>
    <w:rsid w:val="00917D0C"/>
    <w:rsid w:val="009200D0"/>
    <w:rsid w:val="00920113"/>
    <w:rsid w:val="009201DC"/>
    <w:rsid w:val="009205F2"/>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50B4"/>
    <w:rsid w:val="009250DB"/>
    <w:rsid w:val="00925182"/>
    <w:rsid w:val="009253A1"/>
    <w:rsid w:val="009259D6"/>
    <w:rsid w:val="00925B3F"/>
    <w:rsid w:val="00925CF4"/>
    <w:rsid w:val="00925FB8"/>
    <w:rsid w:val="009260F3"/>
    <w:rsid w:val="00926387"/>
    <w:rsid w:val="009266D0"/>
    <w:rsid w:val="00926FAC"/>
    <w:rsid w:val="0092701F"/>
    <w:rsid w:val="0092709D"/>
    <w:rsid w:val="009273FA"/>
    <w:rsid w:val="00927582"/>
    <w:rsid w:val="00927693"/>
    <w:rsid w:val="00927A6A"/>
    <w:rsid w:val="00927A93"/>
    <w:rsid w:val="00927C52"/>
    <w:rsid w:val="00927D20"/>
    <w:rsid w:val="0093002C"/>
    <w:rsid w:val="009300F2"/>
    <w:rsid w:val="00930130"/>
    <w:rsid w:val="009301C3"/>
    <w:rsid w:val="0093031B"/>
    <w:rsid w:val="0093050E"/>
    <w:rsid w:val="009309C4"/>
    <w:rsid w:val="00930B41"/>
    <w:rsid w:val="00930BB3"/>
    <w:rsid w:val="00930C4B"/>
    <w:rsid w:val="00930E37"/>
    <w:rsid w:val="00930F66"/>
    <w:rsid w:val="00931249"/>
    <w:rsid w:val="0093142A"/>
    <w:rsid w:val="0093170D"/>
    <w:rsid w:val="00931AAE"/>
    <w:rsid w:val="00931AB4"/>
    <w:rsid w:val="00931E57"/>
    <w:rsid w:val="00931F47"/>
    <w:rsid w:val="00932080"/>
    <w:rsid w:val="009321ED"/>
    <w:rsid w:val="00932209"/>
    <w:rsid w:val="00932304"/>
    <w:rsid w:val="009327FE"/>
    <w:rsid w:val="009328C6"/>
    <w:rsid w:val="0093292F"/>
    <w:rsid w:val="00932E9B"/>
    <w:rsid w:val="00933285"/>
    <w:rsid w:val="0093353C"/>
    <w:rsid w:val="00933613"/>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94C"/>
    <w:rsid w:val="00936A30"/>
    <w:rsid w:val="00936C59"/>
    <w:rsid w:val="00936FE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500DE"/>
    <w:rsid w:val="00950317"/>
    <w:rsid w:val="00950594"/>
    <w:rsid w:val="00950677"/>
    <w:rsid w:val="009507CE"/>
    <w:rsid w:val="0095086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81E"/>
    <w:rsid w:val="00953CAF"/>
    <w:rsid w:val="00953D64"/>
    <w:rsid w:val="00953DAE"/>
    <w:rsid w:val="00953DB6"/>
    <w:rsid w:val="0095427C"/>
    <w:rsid w:val="00954441"/>
    <w:rsid w:val="0095462F"/>
    <w:rsid w:val="0095472C"/>
    <w:rsid w:val="00954907"/>
    <w:rsid w:val="00954B9D"/>
    <w:rsid w:val="00954BA9"/>
    <w:rsid w:val="00954CC6"/>
    <w:rsid w:val="00955147"/>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C51"/>
    <w:rsid w:val="00956D3C"/>
    <w:rsid w:val="00956D46"/>
    <w:rsid w:val="00956F18"/>
    <w:rsid w:val="00957098"/>
    <w:rsid w:val="0095727D"/>
    <w:rsid w:val="00957423"/>
    <w:rsid w:val="009576DF"/>
    <w:rsid w:val="00957810"/>
    <w:rsid w:val="00957878"/>
    <w:rsid w:val="00957A81"/>
    <w:rsid w:val="00957D80"/>
    <w:rsid w:val="00957DF9"/>
    <w:rsid w:val="00957E10"/>
    <w:rsid w:val="00957FAD"/>
    <w:rsid w:val="00957FDE"/>
    <w:rsid w:val="0096013D"/>
    <w:rsid w:val="00960159"/>
    <w:rsid w:val="0096019B"/>
    <w:rsid w:val="009601F5"/>
    <w:rsid w:val="009605E3"/>
    <w:rsid w:val="009608A9"/>
    <w:rsid w:val="00960E2B"/>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514"/>
    <w:rsid w:val="00962B46"/>
    <w:rsid w:val="00962B8B"/>
    <w:rsid w:val="00962D86"/>
    <w:rsid w:val="00962F6E"/>
    <w:rsid w:val="00963239"/>
    <w:rsid w:val="00963263"/>
    <w:rsid w:val="009632D1"/>
    <w:rsid w:val="0096342E"/>
    <w:rsid w:val="00963450"/>
    <w:rsid w:val="009636E3"/>
    <w:rsid w:val="00963704"/>
    <w:rsid w:val="009639BF"/>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B35"/>
    <w:rsid w:val="00966BFE"/>
    <w:rsid w:val="00966CB8"/>
    <w:rsid w:val="00966CD9"/>
    <w:rsid w:val="00966EEE"/>
    <w:rsid w:val="009670A4"/>
    <w:rsid w:val="009673DD"/>
    <w:rsid w:val="009673FE"/>
    <w:rsid w:val="00967576"/>
    <w:rsid w:val="009675DB"/>
    <w:rsid w:val="009676D8"/>
    <w:rsid w:val="00967741"/>
    <w:rsid w:val="009677D9"/>
    <w:rsid w:val="00967CBE"/>
    <w:rsid w:val="00967D80"/>
    <w:rsid w:val="00967E27"/>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FC"/>
    <w:rsid w:val="00986843"/>
    <w:rsid w:val="009868C8"/>
    <w:rsid w:val="00986932"/>
    <w:rsid w:val="00986A08"/>
    <w:rsid w:val="00986D7A"/>
    <w:rsid w:val="00986F0E"/>
    <w:rsid w:val="009874EE"/>
    <w:rsid w:val="009874F4"/>
    <w:rsid w:val="0098761E"/>
    <w:rsid w:val="0098775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68D"/>
    <w:rsid w:val="009916D6"/>
    <w:rsid w:val="009916EB"/>
    <w:rsid w:val="00991958"/>
    <w:rsid w:val="00991A0D"/>
    <w:rsid w:val="00991ADE"/>
    <w:rsid w:val="00991FCC"/>
    <w:rsid w:val="009922E2"/>
    <w:rsid w:val="009923F0"/>
    <w:rsid w:val="009925C7"/>
    <w:rsid w:val="009925F6"/>
    <w:rsid w:val="00992786"/>
    <w:rsid w:val="009927DE"/>
    <w:rsid w:val="00992D38"/>
    <w:rsid w:val="009935D3"/>
    <w:rsid w:val="00993735"/>
    <w:rsid w:val="00993848"/>
    <w:rsid w:val="009939B1"/>
    <w:rsid w:val="009939F0"/>
    <w:rsid w:val="00993A3D"/>
    <w:rsid w:val="00993A60"/>
    <w:rsid w:val="00993AD5"/>
    <w:rsid w:val="00993C77"/>
    <w:rsid w:val="00993E0B"/>
    <w:rsid w:val="0099482E"/>
    <w:rsid w:val="009948CC"/>
    <w:rsid w:val="009949DC"/>
    <w:rsid w:val="00994A85"/>
    <w:rsid w:val="00994B27"/>
    <w:rsid w:val="00994BA6"/>
    <w:rsid w:val="00994C18"/>
    <w:rsid w:val="00994EE7"/>
    <w:rsid w:val="00994F71"/>
    <w:rsid w:val="00995A70"/>
    <w:rsid w:val="00995BEB"/>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283"/>
    <w:rsid w:val="009A129A"/>
    <w:rsid w:val="009A12FB"/>
    <w:rsid w:val="009A1A18"/>
    <w:rsid w:val="009A1A5E"/>
    <w:rsid w:val="009A1A93"/>
    <w:rsid w:val="009A1AE4"/>
    <w:rsid w:val="009A1BBA"/>
    <w:rsid w:val="009A1C3F"/>
    <w:rsid w:val="009A22F5"/>
    <w:rsid w:val="009A22FE"/>
    <w:rsid w:val="009A2375"/>
    <w:rsid w:val="009A258F"/>
    <w:rsid w:val="009A25DE"/>
    <w:rsid w:val="009A2663"/>
    <w:rsid w:val="009A2A59"/>
    <w:rsid w:val="009A2C76"/>
    <w:rsid w:val="009A2E56"/>
    <w:rsid w:val="009A3537"/>
    <w:rsid w:val="009A35A1"/>
    <w:rsid w:val="009A3940"/>
    <w:rsid w:val="009A3B60"/>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2134"/>
    <w:rsid w:val="009B21E8"/>
    <w:rsid w:val="009B2513"/>
    <w:rsid w:val="009B27F8"/>
    <w:rsid w:val="009B2894"/>
    <w:rsid w:val="009B2A79"/>
    <w:rsid w:val="009B2D3F"/>
    <w:rsid w:val="009B2E3C"/>
    <w:rsid w:val="009B2F59"/>
    <w:rsid w:val="009B33EC"/>
    <w:rsid w:val="009B33F3"/>
    <w:rsid w:val="009B3404"/>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3EC"/>
    <w:rsid w:val="009C2534"/>
    <w:rsid w:val="009C2551"/>
    <w:rsid w:val="009C2573"/>
    <w:rsid w:val="009C26A0"/>
    <w:rsid w:val="009C297E"/>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9F5"/>
    <w:rsid w:val="009C5CE7"/>
    <w:rsid w:val="009C60EA"/>
    <w:rsid w:val="009C61B5"/>
    <w:rsid w:val="009C62D4"/>
    <w:rsid w:val="009C65DE"/>
    <w:rsid w:val="009C69CD"/>
    <w:rsid w:val="009C6B23"/>
    <w:rsid w:val="009C6CB8"/>
    <w:rsid w:val="009C6D3E"/>
    <w:rsid w:val="009C70C9"/>
    <w:rsid w:val="009C713A"/>
    <w:rsid w:val="009C713B"/>
    <w:rsid w:val="009C73A4"/>
    <w:rsid w:val="009C7960"/>
    <w:rsid w:val="009C79E6"/>
    <w:rsid w:val="009C7E21"/>
    <w:rsid w:val="009C7E62"/>
    <w:rsid w:val="009C7EB8"/>
    <w:rsid w:val="009D0171"/>
    <w:rsid w:val="009D0255"/>
    <w:rsid w:val="009D05BE"/>
    <w:rsid w:val="009D06BE"/>
    <w:rsid w:val="009D07CA"/>
    <w:rsid w:val="009D080D"/>
    <w:rsid w:val="009D0981"/>
    <w:rsid w:val="009D0992"/>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65"/>
    <w:rsid w:val="009D25E7"/>
    <w:rsid w:val="009D2673"/>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AE"/>
    <w:rsid w:val="009D7EF7"/>
    <w:rsid w:val="009E01FE"/>
    <w:rsid w:val="009E0424"/>
    <w:rsid w:val="009E099A"/>
    <w:rsid w:val="009E09A1"/>
    <w:rsid w:val="009E0B54"/>
    <w:rsid w:val="009E0DDE"/>
    <w:rsid w:val="009E1081"/>
    <w:rsid w:val="009E112B"/>
    <w:rsid w:val="009E117A"/>
    <w:rsid w:val="009E14E4"/>
    <w:rsid w:val="009E17CE"/>
    <w:rsid w:val="009E1B3E"/>
    <w:rsid w:val="009E203D"/>
    <w:rsid w:val="009E2CD0"/>
    <w:rsid w:val="009E31A0"/>
    <w:rsid w:val="009E31A8"/>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3BA"/>
    <w:rsid w:val="009E53BB"/>
    <w:rsid w:val="009E5841"/>
    <w:rsid w:val="009E5EB6"/>
    <w:rsid w:val="009E603F"/>
    <w:rsid w:val="009E6114"/>
    <w:rsid w:val="009E626E"/>
    <w:rsid w:val="009E6459"/>
    <w:rsid w:val="009E6556"/>
    <w:rsid w:val="009E6622"/>
    <w:rsid w:val="009E6858"/>
    <w:rsid w:val="009E6C56"/>
    <w:rsid w:val="009E6CCE"/>
    <w:rsid w:val="009E6EF3"/>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8A"/>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291"/>
    <w:rsid w:val="00A03A4A"/>
    <w:rsid w:val="00A03A87"/>
    <w:rsid w:val="00A03AF5"/>
    <w:rsid w:val="00A03DD6"/>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101A3"/>
    <w:rsid w:val="00A1048C"/>
    <w:rsid w:val="00A104D7"/>
    <w:rsid w:val="00A1066A"/>
    <w:rsid w:val="00A10929"/>
    <w:rsid w:val="00A10C83"/>
    <w:rsid w:val="00A10EA1"/>
    <w:rsid w:val="00A10EFF"/>
    <w:rsid w:val="00A110C8"/>
    <w:rsid w:val="00A114C2"/>
    <w:rsid w:val="00A117A0"/>
    <w:rsid w:val="00A11844"/>
    <w:rsid w:val="00A11EA2"/>
    <w:rsid w:val="00A11F01"/>
    <w:rsid w:val="00A11FF6"/>
    <w:rsid w:val="00A1231E"/>
    <w:rsid w:val="00A1244F"/>
    <w:rsid w:val="00A124D0"/>
    <w:rsid w:val="00A12607"/>
    <w:rsid w:val="00A12656"/>
    <w:rsid w:val="00A12735"/>
    <w:rsid w:val="00A12852"/>
    <w:rsid w:val="00A129F4"/>
    <w:rsid w:val="00A12D5C"/>
    <w:rsid w:val="00A12DAA"/>
    <w:rsid w:val="00A131C8"/>
    <w:rsid w:val="00A1320B"/>
    <w:rsid w:val="00A1323A"/>
    <w:rsid w:val="00A133EA"/>
    <w:rsid w:val="00A13875"/>
    <w:rsid w:val="00A13B4A"/>
    <w:rsid w:val="00A13C04"/>
    <w:rsid w:val="00A13D5C"/>
    <w:rsid w:val="00A13F6B"/>
    <w:rsid w:val="00A14106"/>
    <w:rsid w:val="00A142AB"/>
    <w:rsid w:val="00A142CE"/>
    <w:rsid w:val="00A1433E"/>
    <w:rsid w:val="00A14418"/>
    <w:rsid w:val="00A14799"/>
    <w:rsid w:val="00A14828"/>
    <w:rsid w:val="00A14A98"/>
    <w:rsid w:val="00A14E21"/>
    <w:rsid w:val="00A15099"/>
    <w:rsid w:val="00A15267"/>
    <w:rsid w:val="00A15316"/>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A1"/>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F14"/>
    <w:rsid w:val="00A320BC"/>
    <w:rsid w:val="00A320EB"/>
    <w:rsid w:val="00A3216A"/>
    <w:rsid w:val="00A32740"/>
    <w:rsid w:val="00A329B2"/>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15"/>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32A"/>
    <w:rsid w:val="00A4132B"/>
    <w:rsid w:val="00A41350"/>
    <w:rsid w:val="00A41439"/>
    <w:rsid w:val="00A414B4"/>
    <w:rsid w:val="00A4164C"/>
    <w:rsid w:val="00A416EA"/>
    <w:rsid w:val="00A41704"/>
    <w:rsid w:val="00A41895"/>
    <w:rsid w:val="00A419E2"/>
    <w:rsid w:val="00A41AD5"/>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55"/>
    <w:rsid w:val="00A508C5"/>
    <w:rsid w:val="00A508F3"/>
    <w:rsid w:val="00A50BA5"/>
    <w:rsid w:val="00A511B3"/>
    <w:rsid w:val="00A51371"/>
    <w:rsid w:val="00A515F1"/>
    <w:rsid w:val="00A51667"/>
    <w:rsid w:val="00A51707"/>
    <w:rsid w:val="00A517CE"/>
    <w:rsid w:val="00A51EA6"/>
    <w:rsid w:val="00A520DC"/>
    <w:rsid w:val="00A521EA"/>
    <w:rsid w:val="00A52B36"/>
    <w:rsid w:val="00A52C22"/>
    <w:rsid w:val="00A52F92"/>
    <w:rsid w:val="00A52FBD"/>
    <w:rsid w:val="00A53220"/>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218"/>
    <w:rsid w:val="00A55751"/>
    <w:rsid w:val="00A55AEB"/>
    <w:rsid w:val="00A55D6D"/>
    <w:rsid w:val="00A55DF9"/>
    <w:rsid w:val="00A56270"/>
    <w:rsid w:val="00A562B7"/>
    <w:rsid w:val="00A5641B"/>
    <w:rsid w:val="00A564B1"/>
    <w:rsid w:val="00A564DB"/>
    <w:rsid w:val="00A56601"/>
    <w:rsid w:val="00A56D54"/>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07F"/>
    <w:rsid w:val="00A6215F"/>
    <w:rsid w:val="00A6229B"/>
    <w:rsid w:val="00A62669"/>
    <w:rsid w:val="00A626E3"/>
    <w:rsid w:val="00A627C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B45"/>
    <w:rsid w:val="00A66FA0"/>
    <w:rsid w:val="00A67176"/>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76C"/>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410"/>
    <w:rsid w:val="00A774C8"/>
    <w:rsid w:val="00A77533"/>
    <w:rsid w:val="00A7797B"/>
    <w:rsid w:val="00A77D5C"/>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DE8"/>
    <w:rsid w:val="00A82F3F"/>
    <w:rsid w:val="00A83594"/>
    <w:rsid w:val="00A836BB"/>
    <w:rsid w:val="00A836F1"/>
    <w:rsid w:val="00A83859"/>
    <w:rsid w:val="00A83979"/>
    <w:rsid w:val="00A83FCA"/>
    <w:rsid w:val="00A83FF8"/>
    <w:rsid w:val="00A84088"/>
    <w:rsid w:val="00A8424D"/>
    <w:rsid w:val="00A84580"/>
    <w:rsid w:val="00A84666"/>
    <w:rsid w:val="00A84740"/>
    <w:rsid w:val="00A8481B"/>
    <w:rsid w:val="00A8488E"/>
    <w:rsid w:val="00A849BC"/>
    <w:rsid w:val="00A84CDF"/>
    <w:rsid w:val="00A85416"/>
    <w:rsid w:val="00A85431"/>
    <w:rsid w:val="00A85885"/>
    <w:rsid w:val="00A85BB5"/>
    <w:rsid w:val="00A85BFF"/>
    <w:rsid w:val="00A86049"/>
    <w:rsid w:val="00A86457"/>
    <w:rsid w:val="00A865CB"/>
    <w:rsid w:val="00A86790"/>
    <w:rsid w:val="00A868DA"/>
    <w:rsid w:val="00A86CE6"/>
    <w:rsid w:val="00A87306"/>
    <w:rsid w:val="00A87652"/>
    <w:rsid w:val="00A87675"/>
    <w:rsid w:val="00A87A3A"/>
    <w:rsid w:val="00A87A57"/>
    <w:rsid w:val="00A87BF0"/>
    <w:rsid w:val="00A87CF7"/>
    <w:rsid w:val="00A900B8"/>
    <w:rsid w:val="00A90139"/>
    <w:rsid w:val="00A90505"/>
    <w:rsid w:val="00A906ED"/>
    <w:rsid w:val="00A90704"/>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A61"/>
    <w:rsid w:val="00A97C69"/>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4C09"/>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C2"/>
    <w:rsid w:val="00AB02F2"/>
    <w:rsid w:val="00AB06A6"/>
    <w:rsid w:val="00AB0998"/>
    <w:rsid w:val="00AB0AF6"/>
    <w:rsid w:val="00AB0D4E"/>
    <w:rsid w:val="00AB0E10"/>
    <w:rsid w:val="00AB1052"/>
    <w:rsid w:val="00AB11D8"/>
    <w:rsid w:val="00AB17F2"/>
    <w:rsid w:val="00AB1969"/>
    <w:rsid w:val="00AB19AE"/>
    <w:rsid w:val="00AB1BA4"/>
    <w:rsid w:val="00AB1BD4"/>
    <w:rsid w:val="00AB1C32"/>
    <w:rsid w:val="00AB2151"/>
    <w:rsid w:val="00AB24C0"/>
    <w:rsid w:val="00AB24E0"/>
    <w:rsid w:val="00AB25F9"/>
    <w:rsid w:val="00AB2B72"/>
    <w:rsid w:val="00AB33B8"/>
    <w:rsid w:val="00AB3826"/>
    <w:rsid w:val="00AB38A7"/>
    <w:rsid w:val="00AB38FE"/>
    <w:rsid w:val="00AB3B23"/>
    <w:rsid w:val="00AB3D0C"/>
    <w:rsid w:val="00AB3D66"/>
    <w:rsid w:val="00AB427C"/>
    <w:rsid w:val="00AB44A9"/>
    <w:rsid w:val="00AB45B7"/>
    <w:rsid w:val="00AB478A"/>
    <w:rsid w:val="00AB4997"/>
    <w:rsid w:val="00AB4CF9"/>
    <w:rsid w:val="00AB4D6E"/>
    <w:rsid w:val="00AB5078"/>
    <w:rsid w:val="00AB5469"/>
    <w:rsid w:val="00AB588C"/>
    <w:rsid w:val="00AB59A7"/>
    <w:rsid w:val="00AB6AA1"/>
    <w:rsid w:val="00AB6BF6"/>
    <w:rsid w:val="00AB6C09"/>
    <w:rsid w:val="00AB6C4C"/>
    <w:rsid w:val="00AB6CC2"/>
    <w:rsid w:val="00AB6D96"/>
    <w:rsid w:val="00AB6D9C"/>
    <w:rsid w:val="00AB6DBE"/>
    <w:rsid w:val="00AB7005"/>
    <w:rsid w:val="00AB7070"/>
    <w:rsid w:val="00AB70DD"/>
    <w:rsid w:val="00AB7137"/>
    <w:rsid w:val="00AB73A9"/>
    <w:rsid w:val="00AB75F6"/>
    <w:rsid w:val="00AB7721"/>
    <w:rsid w:val="00AB7B14"/>
    <w:rsid w:val="00AB7B20"/>
    <w:rsid w:val="00AB7B60"/>
    <w:rsid w:val="00AB7EA3"/>
    <w:rsid w:val="00AC02E4"/>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E0D"/>
    <w:rsid w:val="00AC1EBF"/>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A08"/>
    <w:rsid w:val="00AC6D7F"/>
    <w:rsid w:val="00AC6F3C"/>
    <w:rsid w:val="00AC72AE"/>
    <w:rsid w:val="00AC7866"/>
    <w:rsid w:val="00AC79DE"/>
    <w:rsid w:val="00AC7BDC"/>
    <w:rsid w:val="00AC7E4E"/>
    <w:rsid w:val="00AC7F9A"/>
    <w:rsid w:val="00AD0093"/>
    <w:rsid w:val="00AD00F9"/>
    <w:rsid w:val="00AD0111"/>
    <w:rsid w:val="00AD0161"/>
    <w:rsid w:val="00AD01F6"/>
    <w:rsid w:val="00AD02EE"/>
    <w:rsid w:val="00AD057A"/>
    <w:rsid w:val="00AD063A"/>
    <w:rsid w:val="00AD0671"/>
    <w:rsid w:val="00AD06C0"/>
    <w:rsid w:val="00AD080B"/>
    <w:rsid w:val="00AD09CE"/>
    <w:rsid w:val="00AD0DD7"/>
    <w:rsid w:val="00AD0DFE"/>
    <w:rsid w:val="00AD0FB7"/>
    <w:rsid w:val="00AD0FCC"/>
    <w:rsid w:val="00AD1207"/>
    <w:rsid w:val="00AD13E8"/>
    <w:rsid w:val="00AD13EE"/>
    <w:rsid w:val="00AD17B1"/>
    <w:rsid w:val="00AD17E7"/>
    <w:rsid w:val="00AD197A"/>
    <w:rsid w:val="00AD1ACD"/>
    <w:rsid w:val="00AD1DAB"/>
    <w:rsid w:val="00AD20EA"/>
    <w:rsid w:val="00AD24E4"/>
    <w:rsid w:val="00AD28E3"/>
    <w:rsid w:val="00AD2976"/>
    <w:rsid w:val="00AD2AB6"/>
    <w:rsid w:val="00AD2D32"/>
    <w:rsid w:val="00AD3007"/>
    <w:rsid w:val="00AD335C"/>
    <w:rsid w:val="00AD33BE"/>
    <w:rsid w:val="00AD34C5"/>
    <w:rsid w:val="00AD3AF6"/>
    <w:rsid w:val="00AD3EA9"/>
    <w:rsid w:val="00AD4062"/>
    <w:rsid w:val="00AD40DD"/>
    <w:rsid w:val="00AD4103"/>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71E"/>
    <w:rsid w:val="00AD6A03"/>
    <w:rsid w:val="00AD6E92"/>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FFC"/>
    <w:rsid w:val="00AE32B5"/>
    <w:rsid w:val="00AE3507"/>
    <w:rsid w:val="00AE388D"/>
    <w:rsid w:val="00AE38A5"/>
    <w:rsid w:val="00AE39D1"/>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88A"/>
    <w:rsid w:val="00AE6A66"/>
    <w:rsid w:val="00AE6C80"/>
    <w:rsid w:val="00AE6D17"/>
    <w:rsid w:val="00AE6D62"/>
    <w:rsid w:val="00AE6E84"/>
    <w:rsid w:val="00AE6F0C"/>
    <w:rsid w:val="00AE7296"/>
    <w:rsid w:val="00AE73BF"/>
    <w:rsid w:val="00AE747B"/>
    <w:rsid w:val="00AE78B3"/>
    <w:rsid w:val="00AE7B46"/>
    <w:rsid w:val="00AE7BBA"/>
    <w:rsid w:val="00AE7E71"/>
    <w:rsid w:val="00AF0031"/>
    <w:rsid w:val="00AF0328"/>
    <w:rsid w:val="00AF05F9"/>
    <w:rsid w:val="00AF0BC5"/>
    <w:rsid w:val="00AF0C6B"/>
    <w:rsid w:val="00AF0D2E"/>
    <w:rsid w:val="00AF0F33"/>
    <w:rsid w:val="00AF1159"/>
    <w:rsid w:val="00AF2081"/>
    <w:rsid w:val="00AF22CF"/>
    <w:rsid w:val="00AF26E8"/>
    <w:rsid w:val="00AF2714"/>
    <w:rsid w:val="00AF2950"/>
    <w:rsid w:val="00AF2C44"/>
    <w:rsid w:val="00AF2CFD"/>
    <w:rsid w:val="00AF2D16"/>
    <w:rsid w:val="00AF2DB7"/>
    <w:rsid w:val="00AF2EA4"/>
    <w:rsid w:val="00AF32C0"/>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E3"/>
    <w:rsid w:val="00AF5B3E"/>
    <w:rsid w:val="00AF5E22"/>
    <w:rsid w:val="00AF5FAA"/>
    <w:rsid w:val="00AF5FDE"/>
    <w:rsid w:val="00AF6324"/>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6C8"/>
    <w:rsid w:val="00B0170B"/>
    <w:rsid w:val="00B017E1"/>
    <w:rsid w:val="00B018CD"/>
    <w:rsid w:val="00B019E6"/>
    <w:rsid w:val="00B01B86"/>
    <w:rsid w:val="00B01DDB"/>
    <w:rsid w:val="00B02084"/>
    <w:rsid w:val="00B020B1"/>
    <w:rsid w:val="00B023AA"/>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3BF"/>
    <w:rsid w:val="00B054CE"/>
    <w:rsid w:val="00B055FF"/>
    <w:rsid w:val="00B05661"/>
    <w:rsid w:val="00B05A71"/>
    <w:rsid w:val="00B05A94"/>
    <w:rsid w:val="00B05B57"/>
    <w:rsid w:val="00B06044"/>
    <w:rsid w:val="00B06143"/>
    <w:rsid w:val="00B0628F"/>
    <w:rsid w:val="00B064E0"/>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1A9"/>
    <w:rsid w:val="00B12360"/>
    <w:rsid w:val="00B12750"/>
    <w:rsid w:val="00B129AA"/>
    <w:rsid w:val="00B12BC8"/>
    <w:rsid w:val="00B12C70"/>
    <w:rsid w:val="00B13242"/>
    <w:rsid w:val="00B1358D"/>
    <w:rsid w:val="00B137DE"/>
    <w:rsid w:val="00B13DD0"/>
    <w:rsid w:val="00B14169"/>
    <w:rsid w:val="00B14361"/>
    <w:rsid w:val="00B143DE"/>
    <w:rsid w:val="00B14411"/>
    <w:rsid w:val="00B144F5"/>
    <w:rsid w:val="00B1452A"/>
    <w:rsid w:val="00B1471C"/>
    <w:rsid w:val="00B1482F"/>
    <w:rsid w:val="00B14B2A"/>
    <w:rsid w:val="00B14B3F"/>
    <w:rsid w:val="00B14F37"/>
    <w:rsid w:val="00B1543C"/>
    <w:rsid w:val="00B15660"/>
    <w:rsid w:val="00B15958"/>
    <w:rsid w:val="00B15B6D"/>
    <w:rsid w:val="00B1642A"/>
    <w:rsid w:val="00B164A5"/>
    <w:rsid w:val="00B16508"/>
    <w:rsid w:val="00B165C7"/>
    <w:rsid w:val="00B168E0"/>
    <w:rsid w:val="00B16DED"/>
    <w:rsid w:val="00B1716D"/>
    <w:rsid w:val="00B17264"/>
    <w:rsid w:val="00B172C5"/>
    <w:rsid w:val="00B17618"/>
    <w:rsid w:val="00B1779F"/>
    <w:rsid w:val="00B179AA"/>
    <w:rsid w:val="00B201DC"/>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B06"/>
    <w:rsid w:val="00B22B87"/>
    <w:rsid w:val="00B22BCB"/>
    <w:rsid w:val="00B22F24"/>
    <w:rsid w:val="00B230FD"/>
    <w:rsid w:val="00B23483"/>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99"/>
    <w:rsid w:val="00B3328E"/>
    <w:rsid w:val="00B332C2"/>
    <w:rsid w:val="00B33777"/>
    <w:rsid w:val="00B33ABF"/>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682"/>
    <w:rsid w:val="00B35BFD"/>
    <w:rsid w:val="00B35D47"/>
    <w:rsid w:val="00B35D92"/>
    <w:rsid w:val="00B35ED0"/>
    <w:rsid w:val="00B36444"/>
    <w:rsid w:val="00B366B1"/>
    <w:rsid w:val="00B36CEE"/>
    <w:rsid w:val="00B36E18"/>
    <w:rsid w:val="00B36E41"/>
    <w:rsid w:val="00B36E7A"/>
    <w:rsid w:val="00B36F64"/>
    <w:rsid w:val="00B3749E"/>
    <w:rsid w:val="00B375CD"/>
    <w:rsid w:val="00B3762D"/>
    <w:rsid w:val="00B3771C"/>
    <w:rsid w:val="00B37797"/>
    <w:rsid w:val="00B37944"/>
    <w:rsid w:val="00B37CCB"/>
    <w:rsid w:val="00B40E50"/>
    <w:rsid w:val="00B40F46"/>
    <w:rsid w:val="00B41037"/>
    <w:rsid w:val="00B4120B"/>
    <w:rsid w:val="00B41254"/>
    <w:rsid w:val="00B41548"/>
    <w:rsid w:val="00B41D1D"/>
    <w:rsid w:val="00B4214F"/>
    <w:rsid w:val="00B4244B"/>
    <w:rsid w:val="00B424BD"/>
    <w:rsid w:val="00B424C1"/>
    <w:rsid w:val="00B4266F"/>
    <w:rsid w:val="00B428A6"/>
    <w:rsid w:val="00B42BA6"/>
    <w:rsid w:val="00B42C0B"/>
    <w:rsid w:val="00B42CE1"/>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9F7"/>
    <w:rsid w:val="00B50A26"/>
    <w:rsid w:val="00B50AE8"/>
    <w:rsid w:val="00B50B42"/>
    <w:rsid w:val="00B50EA6"/>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106A"/>
    <w:rsid w:val="00B612CF"/>
    <w:rsid w:val="00B6133E"/>
    <w:rsid w:val="00B6143B"/>
    <w:rsid w:val="00B614E7"/>
    <w:rsid w:val="00B614F2"/>
    <w:rsid w:val="00B61802"/>
    <w:rsid w:val="00B618CD"/>
    <w:rsid w:val="00B61BE8"/>
    <w:rsid w:val="00B61DA4"/>
    <w:rsid w:val="00B61E1E"/>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0A"/>
    <w:rsid w:val="00B73F43"/>
    <w:rsid w:val="00B74388"/>
    <w:rsid w:val="00B74443"/>
    <w:rsid w:val="00B744BD"/>
    <w:rsid w:val="00B748B4"/>
    <w:rsid w:val="00B74963"/>
    <w:rsid w:val="00B74BAB"/>
    <w:rsid w:val="00B74C04"/>
    <w:rsid w:val="00B74D1D"/>
    <w:rsid w:val="00B74FC3"/>
    <w:rsid w:val="00B74FDB"/>
    <w:rsid w:val="00B75193"/>
    <w:rsid w:val="00B7526E"/>
    <w:rsid w:val="00B7535C"/>
    <w:rsid w:val="00B757F2"/>
    <w:rsid w:val="00B75B34"/>
    <w:rsid w:val="00B75D35"/>
    <w:rsid w:val="00B75ED3"/>
    <w:rsid w:val="00B76075"/>
    <w:rsid w:val="00B760B6"/>
    <w:rsid w:val="00B765BB"/>
    <w:rsid w:val="00B765C9"/>
    <w:rsid w:val="00B76753"/>
    <w:rsid w:val="00B76757"/>
    <w:rsid w:val="00B76C7A"/>
    <w:rsid w:val="00B76D40"/>
    <w:rsid w:val="00B76D52"/>
    <w:rsid w:val="00B76E51"/>
    <w:rsid w:val="00B772AD"/>
    <w:rsid w:val="00B772DA"/>
    <w:rsid w:val="00B775E1"/>
    <w:rsid w:val="00B775F0"/>
    <w:rsid w:val="00B7780D"/>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2"/>
    <w:rsid w:val="00B8259B"/>
    <w:rsid w:val="00B82609"/>
    <w:rsid w:val="00B8262D"/>
    <w:rsid w:val="00B82986"/>
    <w:rsid w:val="00B82A38"/>
    <w:rsid w:val="00B82B6C"/>
    <w:rsid w:val="00B82BA9"/>
    <w:rsid w:val="00B82CA1"/>
    <w:rsid w:val="00B82DD3"/>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669"/>
    <w:rsid w:val="00B907BF"/>
    <w:rsid w:val="00B90831"/>
    <w:rsid w:val="00B9095B"/>
    <w:rsid w:val="00B909DD"/>
    <w:rsid w:val="00B90A71"/>
    <w:rsid w:val="00B913E3"/>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5D"/>
    <w:rsid w:val="00B9659B"/>
    <w:rsid w:val="00B9670A"/>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B8B"/>
    <w:rsid w:val="00BA6CB6"/>
    <w:rsid w:val="00BA73D0"/>
    <w:rsid w:val="00BA7452"/>
    <w:rsid w:val="00BA75A7"/>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174"/>
    <w:rsid w:val="00BB2211"/>
    <w:rsid w:val="00BB22D5"/>
    <w:rsid w:val="00BB23D4"/>
    <w:rsid w:val="00BB25CD"/>
    <w:rsid w:val="00BB265B"/>
    <w:rsid w:val="00BB272A"/>
    <w:rsid w:val="00BB28AC"/>
    <w:rsid w:val="00BB2B02"/>
    <w:rsid w:val="00BB2D24"/>
    <w:rsid w:val="00BB2E0A"/>
    <w:rsid w:val="00BB2E4C"/>
    <w:rsid w:val="00BB2E71"/>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CD8"/>
    <w:rsid w:val="00BC2DFD"/>
    <w:rsid w:val="00BC30AE"/>
    <w:rsid w:val="00BC311C"/>
    <w:rsid w:val="00BC330E"/>
    <w:rsid w:val="00BC338E"/>
    <w:rsid w:val="00BC3436"/>
    <w:rsid w:val="00BC3645"/>
    <w:rsid w:val="00BC3756"/>
    <w:rsid w:val="00BC377F"/>
    <w:rsid w:val="00BC3A3C"/>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EE3"/>
    <w:rsid w:val="00BD00E2"/>
    <w:rsid w:val="00BD04B0"/>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1C1"/>
    <w:rsid w:val="00BD6227"/>
    <w:rsid w:val="00BD64F0"/>
    <w:rsid w:val="00BD654D"/>
    <w:rsid w:val="00BD6A88"/>
    <w:rsid w:val="00BD6E37"/>
    <w:rsid w:val="00BD6F8A"/>
    <w:rsid w:val="00BD7010"/>
    <w:rsid w:val="00BD71B9"/>
    <w:rsid w:val="00BD71ED"/>
    <w:rsid w:val="00BD7426"/>
    <w:rsid w:val="00BD7563"/>
    <w:rsid w:val="00BD75BB"/>
    <w:rsid w:val="00BD7701"/>
    <w:rsid w:val="00BD7904"/>
    <w:rsid w:val="00BD7A71"/>
    <w:rsid w:val="00BD7CF9"/>
    <w:rsid w:val="00BE0119"/>
    <w:rsid w:val="00BE0398"/>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28F"/>
    <w:rsid w:val="00BE4771"/>
    <w:rsid w:val="00BE47EA"/>
    <w:rsid w:val="00BE4F74"/>
    <w:rsid w:val="00BE5330"/>
    <w:rsid w:val="00BE54C7"/>
    <w:rsid w:val="00BE56E4"/>
    <w:rsid w:val="00BE5893"/>
    <w:rsid w:val="00BE599D"/>
    <w:rsid w:val="00BE5A15"/>
    <w:rsid w:val="00BE5A19"/>
    <w:rsid w:val="00BE5D41"/>
    <w:rsid w:val="00BE5E25"/>
    <w:rsid w:val="00BE5F39"/>
    <w:rsid w:val="00BE60BF"/>
    <w:rsid w:val="00BE60FE"/>
    <w:rsid w:val="00BE611C"/>
    <w:rsid w:val="00BE61D0"/>
    <w:rsid w:val="00BE6214"/>
    <w:rsid w:val="00BE62D0"/>
    <w:rsid w:val="00BE64E7"/>
    <w:rsid w:val="00BE651A"/>
    <w:rsid w:val="00BE655B"/>
    <w:rsid w:val="00BE658C"/>
    <w:rsid w:val="00BE6D25"/>
    <w:rsid w:val="00BE6FD9"/>
    <w:rsid w:val="00BE7801"/>
    <w:rsid w:val="00BE789A"/>
    <w:rsid w:val="00BE793D"/>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27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713"/>
    <w:rsid w:val="00BF6999"/>
    <w:rsid w:val="00BF6B31"/>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AAD"/>
    <w:rsid w:val="00C01C0F"/>
    <w:rsid w:val="00C01CA6"/>
    <w:rsid w:val="00C01CDC"/>
    <w:rsid w:val="00C01D8A"/>
    <w:rsid w:val="00C01ECC"/>
    <w:rsid w:val="00C02000"/>
    <w:rsid w:val="00C023BE"/>
    <w:rsid w:val="00C025B3"/>
    <w:rsid w:val="00C02687"/>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40F3"/>
    <w:rsid w:val="00C04239"/>
    <w:rsid w:val="00C0423C"/>
    <w:rsid w:val="00C0453D"/>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28A"/>
    <w:rsid w:val="00C06642"/>
    <w:rsid w:val="00C0689B"/>
    <w:rsid w:val="00C068CD"/>
    <w:rsid w:val="00C0693D"/>
    <w:rsid w:val="00C06AA5"/>
    <w:rsid w:val="00C06B85"/>
    <w:rsid w:val="00C06BC1"/>
    <w:rsid w:val="00C06DA1"/>
    <w:rsid w:val="00C06F43"/>
    <w:rsid w:val="00C071C4"/>
    <w:rsid w:val="00C078E0"/>
    <w:rsid w:val="00C07A49"/>
    <w:rsid w:val="00C07C90"/>
    <w:rsid w:val="00C07CE4"/>
    <w:rsid w:val="00C07D08"/>
    <w:rsid w:val="00C07D8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F4E"/>
    <w:rsid w:val="00C11FDE"/>
    <w:rsid w:val="00C12044"/>
    <w:rsid w:val="00C12443"/>
    <w:rsid w:val="00C12710"/>
    <w:rsid w:val="00C128D8"/>
    <w:rsid w:val="00C12DA4"/>
    <w:rsid w:val="00C12EC9"/>
    <w:rsid w:val="00C130E6"/>
    <w:rsid w:val="00C13327"/>
    <w:rsid w:val="00C13396"/>
    <w:rsid w:val="00C13482"/>
    <w:rsid w:val="00C13648"/>
    <w:rsid w:val="00C13686"/>
    <w:rsid w:val="00C13B85"/>
    <w:rsid w:val="00C140E8"/>
    <w:rsid w:val="00C141C1"/>
    <w:rsid w:val="00C141C7"/>
    <w:rsid w:val="00C143BC"/>
    <w:rsid w:val="00C14A86"/>
    <w:rsid w:val="00C14B24"/>
    <w:rsid w:val="00C14FCC"/>
    <w:rsid w:val="00C150A3"/>
    <w:rsid w:val="00C1513C"/>
    <w:rsid w:val="00C15491"/>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02E"/>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179"/>
    <w:rsid w:val="00C273F5"/>
    <w:rsid w:val="00C27418"/>
    <w:rsid w:val="00C274B9"/>
    <w:rsid w:val="00C27566"/>
    <w:rsid w:val="00C275BC"/>
    <w:rsid w:val="00C27B57"/>
    <w:rsid w:val="00C27BDE"/>
    <w:rsid w:val="00C27FDB"/>
    <w:rsid w:val="00C303A9"/>
    <w:rsid w:val="00C305AA"/>
    <w:rsid w:val="00C30852"/>
    <w:rsid w:val="00C308A1"/>
    <w:rsid w:val="00C30974"/>
    <w:rsid w:val="00C3099D"/>
    <w:rsid w:val="00C30AFC"/>
    <w:rsid w:val="00C30F84"/>
    <w:rsid w:val="00C30FDA"/>
    <w:rsid w:val="00C310A2"/>
    <w:rsid w:val="00C31177"/>
    <w:rsid w:val="00C311D8"/>
    <w:rsid w:val="00C311EF"/>
    <w:rsid w:val="00C31225"/>
    <w:rsid w:val="00C31296"/>
    <w:rsid w:val="00C31407"/>
    <w:rsid w:val="00C31670"/>
    <w:rsid w:val="00C317C6"/>
    <w:rsid w:val="00C319F3"/>
    <w:rsid w:val="00C31C13"/>
    <w:rsid w:val="00C31D70"/>
    <w:rsid w:val="00C3237F"/>
    <w:rsid w:val="00C325C8"/>
    <w:rsid w:val="00C3263D"/>
    <w:rsid w:val="00C32941"/>
    <w:rsid w:val="00C32A35"/>
    <w:rsid w:val="00C32AB0"/>
    <w:rsid w:val="00C32B0B"/>
    <w:rsid w:val="00C32B26"/>
    <w:rsid w:val="00C33010"/>
    <w:rsid w:val="00C33053"/>
    <w:rsid w:val="00C332FD"/>
    <w:rsid w:val="00C335A8"/>
    <w:rsid w:val="00C33815"/>
    <w:rsid w:val="00C33AB6"/>
    <w:rsid w:val="00C33D8F"/>
    <w:rsid w:val="00C33DB0"/>
    <w:rsid w:val="00C33FBA"/>
    <w:rsid w:val="00C34214"/>
    <w:rsid w:val="00C342D3"/>
    <w:rsid w:val="00C34909"/>
    <w:rsid w:val="00C34AB7"/>
    <w:rsid w:val="00C34C0C"/>
    <w:rsid w:val="00C34F71"/>
    <w:rsid w:val="00C350DC"/>
    <w:rsid w:val="00C3514B"/>
    <w:rsid w:val="00C3546D"/>
    <w:rsid w:val="00C35934"/>
    <w:rsid w:val="00C35A95"/>
    <w:rsid w:val="00C35B74"/>
    <w:rsid w:val="00C36212"/>
    <w:rsid w:val="00C36402"/>
    <w:rsid w:val="00C365C9"/>
    <w:rsid w:val="00C3675D"/>
    <w:rsid w:val="00C36861"/>
    <w:rsid w:val="00C368A7"/>
    <w:rsid w:val="00C36F1E"/>
    <w:rsid w:val="00C36FBA"/>
    <w:rsid w:val="00C3717D"/>
    <w:rsid w:val="00C37225"/>
    <w:rsid w:val="00C376DA"/>
    <w:rsid w:val="00C377F0"/>
    <w:rsid w:val="00C3786F"/>
    <w:rsid w:val="00C37913"/>
    <w:rsid w:val="00C37A09"/>
    <w:rsid w:val="00C37A43"/>
    <w:rsid w:val="00C37B41"/>
    <w:rsid w:val="00C37B7B"/>
    <w:rsid w:val="00C37E7C"/>
    <w:rsid w:val="00C40034"/>
    <w:rsid w:val="00C400D3"/>
    <w:rsid w:val="00C4034D"/>
    <w:rsid w:val="00C4042A"/>
    <w:rsid w:val="00C40453"/>
    <w:rsid w:val="00C4057B"/>
    <w:rsid w:val="00C40AF0"/>
    <w:rsid w:val="00C40D5A"/>
    <w:rsid w:val="00C40F32"/>
    <w:rsid w:val="00C40F9A"/>
    <w:rsid w:val="00C4109F"/>
    <w:rsid w:val="00C413C1"/>
    <w:rsid w:val="00C41477"/>
    <w:rsid w:val="00C41679"/>
    <w:rsid w:val="00C4188A"/>
    <w:rsid w:val="00C41A58"/>
    <w:rsid w:val="00C41AB4"/>
    <w:rsid w:val="00C41B62"/>
    <w:rsid w:val="00C41C3F"/>
    <w:rsid w:val="00C41D24"/>
    <w:rsid w:val="00C41D2A"/>
    <w:rsid w:val="00C41F42"/>
    <w:rsid w:val="00C42402"/>
    <w:rsid w:val="00C4242B"/>
    <w:rsid w:val="00C42597"/>
    <w:rsid w:val="00C42A7B"/>
    <w:rsid w:val="00C42C55"/>
    <w:rsid w:val="00C42C69"/>
    <w:rsid w:val="00C42C9C"/>
    <w:rsid w:val="00C42F0B"/>
    <w:rsid w:val="00C42FAF"/>
    <w:rsid w:val="00C4300E"/>
    <w:rsid w:val="00C4354D"/>
    <w:rsid w:val="00C436B0"/>
    <w:rsid w:val="00C438B9"/>
    <w:rsid w:val="00C43AAA"/>
    <w:rsid w:val="00C43BE3"/>
    <w:rsid w:val="00C43D36"/>
    <w:rsid w:val="00C44062"/>
    <w:rsid w:val="00C44743"/>
    <w:rsid w:val="00C44AC8"/>
    <w:rsid w:val="00C44DF5"/>
    <w:rsid w:val="00C44E48"/>
    <w:rsid w:val="00C45107"/>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EC8"/>
    <w:rsid w:val="00C54008"/>
    <w:rsid w:val="00C54174"/>
    <w:rsid w:val="00C5417B"/>
    <w:rsid w:val="00C54234"/>
    <w:rsid w:val="00C542D9"/>
    <w:rsid w:val="00C54498"/>
    <w:rsid w:val="00C5458E"/>
    <w:rsid w:val="00C545A4"/>
    <w:rsid w:val="00C545AA"/>
    <w:rsid w:val="00C5464F"/>
    <w:rsid w:val="00C54790"/>
    <w:rsid w:val="00C54896"/>
    <w:rsid w:val="00C54C18"/>
    <w:rsid w:val="00C54C93"/>
    <w:rsid w:val="00C54CFC"/>
    <w:rsid w:val="00C55016"/>
    <w:rsid w:val="00C55172"/>
    <w:rsid w:val="00C5591A"/>
    <w:rsid w:val="00C55CDE"/>
    <w:rsid w:val="00C55E69"/>
    <w:rsid w:val="00C55FEB"/>
    <w:rsid w:val="00C5636E"/>
    <w:rsid w:val="00C56CA6"/>
    <w:rsid w:val="00C56F41"/>
    <w:rsid w:val="00C56FB4"/>
    <w:rsid w:val="00C57001"/>
    <w:rsid w:val="00C57125"/>
    <w:rsid w:val="00C572A8"/>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D89"/>
    <w:rsid w:val="00C60EC4"/>
    <w:rsid w:val="00C60EF0"/>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349"/>
    <w:rsid w:val="00C635D5"/>
    <w:rsid w:val="00C6375F"/>
    <w:rsid w:val="00C6385F"/>
    <w:rsid w:val="00C63951"/>
    <w:rsid w:val="00C6398F"/>
    <w:rsid w:val="00C63A5C"/>
    <w:rsid w:val="00C63C65"/>
    <w:rsid w:val="00C64073"/>
    <w:rsid w:val="00C640CC"/>
    <w:rsid w:val="00C643FF"/>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5E5"/>
    <w:rsid w:val="00C70A1C"/>
    <w:rsid w:val="00C713BA"/>
    <w:rsid w:val="00C7149A"/>
    <w:rsid w:val="00C717BD"/>
    <w:rsid w:val="00C71FB5"/>
    <w:rsid w:val="00C721E6"/>
    <w:rsid w:val="00C72382"/>
    <w:rsid w:val="00C724AD"/>
    <w:rsid w:val="00C72589"/>
    <w:rsid w:val="00C72CA6"/>
    <w:rsid w:val="00C72D93"/>
    <w:rsid w:val="00C72EA8"/>
    <w:rsid w:val="00C72F23"/>
    <w:rsid w:val="00C731C9"/>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5A1"/>
    <w:rsid w:val="00C775D0"/>
    <w:rsid w:val="00C7774D"/>
    <w:rsid w:val="00C77B85"/>
    <w:rsid w:val="00C77C30"/>
    <w:rsid w:val="00C77CF6"/>
    <w:rsid w:val="00C77E62"/>
    <w:rsid w:val="00C77F66"/>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4FCF"/>
    <w:rsid w:val="00C8567D"/>
    <w:rsid w:val="00C857BA"/>
    <w:rsid w:val="00C85860"/>
    <w:rsid w:val="00C85871"/>
    <w:rsid w:val="00C858F4"/>
    <w:rsid w:val="00C85A8D"/>
    <w:rsid w:val="00C85A8E"/>
    <w:rsid w:val="00C85BA2"/>
    <w:rsid w:val="00C85BD5"/>
    <w:rsid w:val="00C85BEF"/>
    <w:rsid w:val="00C85FC8"/>
    <w:rsid w:val="00C863AA"/>
    <w:rsid w:val="00C867E6"/>
    <w:rsid w:val="00C86E26"/>
    <w:rsid w:val="00C86EC5"/>
    <w:rsid w:val="00C87132"/>
    <w:rsid w:val="00C87493"/>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5E"/>
    <w:rsid w:val="00C92167"/>
    <w:rsid w:val="00C92218"/>
    <w:rsid w:val="00C92288"/>
    <w:rsid w:val="00C922C8"/>
    <w:rsid w:val="00C9268D"/>
    <w:rsid w:val="00C926DA"/>
    <w:rsid w:val="00C92B95"/>
    <w:rsid w:val="00C92BE2"/>
    <w:rsid w:val="00C92EC9"/>
    <w:rsid w:val="00C930E7"/>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96D"/>
    <w:rsid w:val="00C95A4D"/>
    <w:rsid w:val="00C95A57"/>
    <w:rsid w:val="00C95A8A"/>
    <w:rsid w:val="00C960AA"/>
    <w:rsid w:val="00C96238"/>
    <w:rsid w:val="00C9625C"/>
    <w:rsid w:val="00C964F1"/>
    <w:rsid w:val="00C96583"/>
    <w:rsid w:val="00C9675C"/>
    <w:rsid w:val="00C96D6D"/>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344"/>
    <w:rsid w:val="00CA45C4"/>
    <w:rsid w:val="00CA4809"/>
    <w:rsid w:val="00CA4843"/>
    <w:rsid w:val="00CA5047"/>
    <w:rsid w:val="00CA51F6"/>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C6B"/>
    <w:rsid w:val="00CB1DF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CA9"/>
    <w:rsid w:val="00CB3D0C"/>
    <w:rsid w:val="00CB3E70"/>
    <w:rsid w:val="00CB44EE"/>
    <w:rsid w:val="00CB4650"/>
    <w:rsid w:val="00CB4770"/>
    <w:rsid w:val="00CB4B03"/>
    <w:rsid w:val="00CB4BBD"/>
    <w:rsid w:val="00CB4BD9"/>
    <w:rsid w:val="00CB4D41"/>
    <w:rsid w:val="00CB51D3"/>
    <w:rsid w:val="00CB54AF"/>
    <w:rsid w:val="00CB5506"/>
    <w:rsid w:val="00CB5653"/>
    <w:rsid w:val="00CB59B5"/>
    <w:rsid w:val="00CB5A4E"/>
    <w:rsid w:val="00CB5A98"/>
    <w:rsid w:val="00CB5B8E"/>
    <w:rsid w:val="00CB5DE5"/>
    <w:rsid w:val="00CB5E57"/>
    <w:rsid w:val="00CB5F10"/>
    <w:rsid w:val="00CB6280"/>
    <w:rsid w:val="00CB67D0"/>
    <w:rsid w:val="00CB699F"/>
    <w:rsid w:val="00CB6AB5"/>
    <w:rsid w:val="00CB6BEC"/>
    <w:rsid w:val="00CB6CBA"/>
    <w:rsid w:val="00CB6EEA"/>
    <w:rsid w:val="00CB710D"/>
    <w:rsid w:val="00CB747B"/>
    <w:rsid w:val="00CB74F8"/>
    <w:rsid w:val="00CB76D7"/>
    <w:rsid w:val="00CB7A81"/>
    <w:rsid w:val="00CB7CD6"/>
    <w:rsid w:val="00CC04D1"/>
    <w:rsid w:val="00CC0535"/>
    <w:rsid w:val="00CC081B"/>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C"/>
    <w:rsid w:val="00CC2FE6"/>
    <w:rsid w:val="00CC30D3"/>
    <w:rsid w:val="00CC3217"/>
    <w:rsid w:val="00CC33E8"/>
    <w:rsid w:val="00CC3582"/>
    <w:rsid w:val="00CC3C4B"/>
    <w:rsid w:val="00CC3CF6"/>
    <w:rsid w:val="00CC3EB1"/>
    <w:rsid w:val="00CC3F0E"/>
    <w:rsid w:val="00CC421F"/>
    <w:rsid w:val="00CC42AC"/>
    <w:rsid w:val="00CC46A6"/>
    <w:rsid w:val="00CC46F1"/>
    <w:rsid w:val="00CC497E"/>
    <w:rsid w:val="00CC4AD8"/>
    <w:rsid w:val="00CC4C63"/>
    <w:rsid w:val="00CC4C85"/>
    <w:rsid w:val="00CC4EF6"/>
    <w:rsid w:val="00CC4F71"/>
    <w:rsid w:val="00CC5231"/>
    <w:rsid w:val="00CC5608"/>
    <w:rsid w:val="00CC596B"/>
    <w:rsid w:val="00CC5DCF"/>
    <w:rsid w:val="00CC60BF"/>
    <w:rsid w:val="00CC629E"/>
    <w:rsid w:val="00CC64BF"/>
    <w:rsid w:val="00CC6735"/>
    <w:rsid w:val="00CC6A13"/>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AA2"/>
    <w:rsid w:val="00CD2DD6"/>
    <w:rsid w:val="00CD36CD"/>
    <w:rsid w:val="00CD3BD9"/>
    <w:rsid w:val="00CD3D57"/>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2F0"/>
    <w:rsid w:val="00CD6451"/>
    <w:rsid w:val="00CD6726"/>
    <w:rsid w:val="00CD68A6"/>
    <w:rsid w:val="00CD6A05"/>
    <w:rsid w:val="00CD6A81"/>
    <w:rsid w:val="00CD6B65"/>
    <w:rsid w:val="00CD6CBA"/>
    <w:rsid w:val="00CD7088"/>
    <w:rsid w:val="00CD717B"/>
    <w:rsid w:val="00CD729A"/>
    <w:rsid w:val="00CD745E"/>
    <w:rsid w:val="00CD756A"/>
    <w:rsid w:val="00CD7C65"/>
    <w:rsid w:val="00CD7F13"/>
    <w:rsid w:val="00CD7F3C"/>
    <w:rsid w:val="00CE0668"/>
    <w:rsid w:val="00CE0784"/>
    <w:rsid w:val="00CE0A1A"/>
    <w:rsid w:val="00CE0A71"/>
    <w:rsid w:val="00CE0FDD"/>
    <w:rsid w:val="00CE0FFC"/>
    <w:rsid w:val="00CE1133"/>
    <w:rsid w:val="00CE12CD"/>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5FC"/>
    <w:rsid w:val="00CE36FB"/>
    <w:rsid w:val="00CE382D"/>
    <w:rsid w:val="00CE3A26"/>
    <w:rsid w:val="00CE3B47"/>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5FC5"/>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1C4"/>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FC2"/>
    <w:rsid w:val="00CF714B"/>
    <w:rsid w:val="00CF7187"/>
    <w:rsid w:val="00CF71C4"/>
    <w:rsid w:val="00CF71F3"/>
    <w:rsid w:val="00CF72DE"/>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AC"/>
    <w:rsid w:val="00D03B09"/>
    <w:rsid w:val="00D03B6E"/>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65"/>
    <w:rsid w:val="00D065C0"/>
    <w:rsid w:val="00D067D3"/>
    <w:rsid w:val="00D068AC"/>
    <w:rsid w:val="00D0699E"/>
    <w:rsid w:val="00D06B2B"/>
    <w:rsid w:val="00D06D6F"/>
    <w:rsid w:val="00D06F01"/>
    <w:rsid w:val="00D06F34"/>
    <w:rsid w:val="00D071B8"/>
    <w:rsid w:val="00D074E4"/>
    <w:rsid w:val="00D077E4"/>
    <w:rsid w:val="00D079BF"/>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599"/>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BB9"/>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F4E"/>
    <w:rsid w:val="00D52FD4"/>
    <w:rsid w:val="00D5367B"/>
    <w:rsid w:val="00D538F7"/>
    <w:rsid w:val="00D539E0"/>
    <w:rsid w:val="00D53A78"/>
    <w:rsid w:val="00D53BC0"/>
    <w:rsid w:val="00D53EC4"/>
    <w:rsid w:val="00D5405B"/>
    <w:rsid w:val="00D54089"/>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C7F"/>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8A0"/>
    <w:rsid w:val="00D63BB5"/>
    <w:rsid w:val="00D63E5C"/>
    <w:rsid w:val="00D63FB7"/>
    <w:rsid w:val="00D6400F"/>
    <w:rsid w:val="00D646E8"/>
    <w:rsid w:val="00D6479A"/>
    <w:rsid w:val="00D647A8"/>
    <w:rsid w:val="00D64969"/>
    <w:rsid w:val="00D64B73"/>
    <w:rsid w:val="00D64C5A"/>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84B"/>
    <w:rsid w:val="00D72F8D"/>
    <w:rsid w:val="00D72FE4"/>
    <w:rsid w:val="00D730F6"/>
    <w:rsid w:val="00D73419"/>
    <w:rsid w:val="00D73EE0"/>
    <w:rsid w:val="00D7411A"/>
    <w:rsid w:val="00D74146"/>
    <w:rsid w:val="00D741F3"/>
    <w:rsid w:val="00D74298"/>
    <w:rsid w:val="00D7435E"/>
    <w:rsid w:val="00D743AE"/>
    <w:rsid w:val="00D744EC"/>
    <w:rsid w:val="00D74764"/>
    <w:rsid w:val="00D747A2"/>
    <w:rsid w:val="00D74D31"/>
    <w:rsid w:val="00D74F47"/>
    <w:rsid w:val="00D75062"/>
    <w:rsid w:val="00D751E2"/>
    <w:rsid w:val="00D751F9"/>
    <w:rsid w:val="00D7537C"/>
    <w:rsid w:val="00D75403"/>
    <w:rsid w:val="00D7542E"/>
    <w:rsid w:val="00D754E8"/>
    <w:rsid w:val="00D755F4"/>
    <w:rsid w:val="00D7576A"/>
    <w:rsid w:val="00D758B3"/>
    <w:rsid w:val="00D75BD2"/>
    <w:rsid w:val="00D75DBE"/>
    <w:rsid w:val="00D75E2D"/>
    <w:rsid w:val="00D75FAB"/>
    <w:rsid w:val="00D75FF1"/>
    <w:rsid w:val="00D76066"/>
    <w:rsid w:val="00D761F2"/>
    <w:rsid w:val="00D76284"/>
    <w:rsid w:val="00D7633D"/>
    <w:rsid w:val="00D76359"/>
    <w:rsid w:val="00D76394"/>
    <w:rsid w:val="00D76465"/>
    <w:rsid w:val="00D76552"/>
    <w:rsid w:val="00D7671D"/>
    <w:rsid w:val="00D767E6"/>
    <w:rsid w:val="00D77016"/>
    <w:rsid w:val="00D7726E"/>
    <w:rsid w:val="00D77518"/>
    <w:rsid w:val="00D775EB"/>
    <w:rsid w:val="00D77A33"/>
    <w:rsid w:val="00D77BCE"/>
    <w:rsid w:val="00D77C08"/>
    <w:rsid w:val="00D77E64"/>
    <w:rsid w:val="00D77F1C"/>
    <w:rsid w:val="00D802A0"/>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A9F"/>
    <w:rsid w:val="00D87AD6"/>
    <w:rsid w:val="00D87D35"/>
    <w:rsid w:val="00D9026F"/>
    <w:rsid w:val="00D90438"/>
    <w:rsid w:val="00D9061F"/>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B25"/>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2DCF"/>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9C"/>
    <w:rsid w:val="00DA78D0"/>
    <w:rsid w:val="00DA7CA8"/>
    <w:rsid w:val="00DB0076"/>
    <w:rsid w:val="00DB031E"/>
    <w:rsid w:val="00DB0407"/>
    <w:rsid w:val="00DB066D"/>
    <w:rsid w:val="00DB082C"/>
    <w:rsid w:val="00DB0A72"/>
    <w:rsid w:val="00DB0B05"/>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AC2"/>
    <w:rsid w:val="00DB3ACF"/>
    <w:rsid w:val="00DB3B71"/>
    <w:rsid w:val="00DB3F27"/>
    <w:rsid w:val="00DB4049"/>
    <w:rsid w:val="00DB4364"/>
    <w:rsid w:val="00DB4649"/>
    <w:rsid w:val="00DB4AAF"/>
    <w:rsid w:val="00DB4BC4"/>
    <w:rsid w:val="00DB4F3E"/>
    <w:rsid w:val="00DB5081"/>
    <w:rsid w:val="00DB5541"/>
    <w:rsid w:val="00DB55C7"/>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F8"/>
    <w:rsid w:val="00DC2D05"/>
    <w:rsid w:val="00DC3218"/>
    <w:rsid w:val="00DC37F4"/>
    <w:rsid w:val="00DC3827"/>
    <w:rsid w:val="00DC3834"/>
    <w:rsid w:val="00DC384C"/>
    <w:rsid w:val="00DC3875"/>
    <w:rsid w:val="00DC3A8F"/>
    <w:rsid w:val="00DC3A98"/>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F63"/>
    <w:rsid w:val="00DD10AF"/>
    <w:rsid w:val="00DD159C"/>
    <w:rsid w:val="00DD16AE"/>
    <w:rsid w:val="00DD20E3"/>
    <w:rsid w:val="00DD2174"/>
    <w:rsid w:val="00DD2345"/>
    <w:rsid w:val="00DD2504"/>
    <w:rsid w:val="00DD2927"/>
    <w:rsid w:val="00DD29B2"/>
    <w:rsid w:val="00DD29C0"/>
    <w:rsid w:val="00DD2FA1"/>
    <w:rsid w:val="00DD3165"/>
    <w:rsid w:val="00DD31C5"/>
    <w:rsid w:val="00DD3243"/>
    <w:rsid w:val="00DD3316"/>
    <w:rsid w:val="00DD339F"/>
    <w:rsid w:val="00DD34E0"/>
    <w:rsid w:val="00DD3615"/>
    <w:rsid w:val="00DD3648"/>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CF3"/>
    <w:rsid w:val="00DD5D39"/>
    <w:rsid w:val="00DD5EE2"/>
    <w:rsid w:val="00DD5EEA"/>
    <w:rsid w:val="00DD68AE"/>
    <w:rsid w:val="00DD6D6F"/>
    <w:rsid w:val="00DD71B0"/>
    <w:rsid w:val="00DD71D1"/>
    <w:rsid w:val="00DD7393"/>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CC"/>
    <w:rsid w:val="00DE5D3B"/>
    <w:rsid w:val="00DE5E2F"/>
    <w:rsid w:val="00DE60F1"/>
    <w:rsid w:val="00DE624B"/>
    <w:rsid w:val="00DE632E"/>
    <w:rsid w:val="00DE6550"/>
    <w:rsid w:val="00DE6678"/>
    <w:rsid w:val="00DE67E3"/>
    <w:rsid w:val="00DE6B00"/>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6A"/>
    <w:rsid w:val="00DF4B41"/>
    <w:rsid w:val="00DF4FE1"/>
    <w:rsid w:val="00DF526B"/>
    <w:rsid w:val="00DF544F"/>
    <w:rsid w:val="00DF5798"/>
    <w:rsid w:val="00DF5807"/>
    <w:rsid w:val="00DF5FDA"/>
    <w:rsid w:val="00DF61FA"/>
    <w:rsid w:val="00DF62DD"/>
    <w:rsid w:val="00DF6626"/>
    <w:rsid w:val="00DF695D"/>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06"/>
    <w:rsid w:val="00E017CA"/>
    <w:rsid w:val="00E0184C"/>
    <w:rsid w:val="00E01BFB"/>
    <w:rsid w:val="00E01C26"/>
    <w:rsid w:val="00E01C49"/>
    <w:rsid w:val="00E01F09"/>
    <w:rsid w:val="00E01F65"/>
    <w:rsid w:val="00E020FF"/>
    <w:rsid w:val="00E02275"/>
    <w:rsid w:val="00E022DC"/>
    <w:rsid w:val="00E0291E"/>
    <w:rsid w:val="00E02948"/>
    <w:rsid w:val="00E02DB5"/>
    <w:rsid w:val="00E02E14"/>
    <w:rsid w:val="00E02F43"/>
    <w:rsid w:val="00E03119"/>
    <w:rsid w:val="00E031CB"/>
    <w:rsid w:val="00E034E0"/>
    <w:rsid w:val="00E0388D"/>
    <w:rsid w:val="00E03DAF"/>
    <w:rsid w:val="00E03E3D"/>
    <w:rsid w:val="00E04238"/>
    <w:rsid w:val="00E047B6"/>
    <w:rsid w:val="00E0487A"/>
    <w:rsid w:val="00E04A7C"/>
    <w:rsid w:val="00E04AD6"/>
    <w:rsid w:val="00E04C99"/>
    <w:rsid w:val="00E04D3D"/>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FE4"/>
    <w:rsid w:val="00E07055"/>
    <w:rsid w:val="00E071E9"/>
    <w:rsid w:val="00E07415"/>
    <w:rsid w:val="00E075C9"/>
    <w:rsid w:val="00E075DA"/>
    <w:rsid w:val="00E075DD"/>
    <w:rsid w:val="00E07912"/>
    <w:rsid w:val="00E079A5"/>
    <w:rsid w:val="00E07E38"/>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523"/>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32D"/>
    <w:rsid w:val="00E253D4"/>
    <w:rsid w:val="00E2554C"/>
    <w:rsid w:val="00E255AE"/>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455"/>
    <w:rsid w:val="00E27702"/>
    <w:rsid w:val="00E27775"/>
    <w:rsid w:val="00E278FE"/>
    <w:rsid w:val="00E27C98"/>
    <w:rsid w:val="00E27E2E"/>
    <w:rsid w:val="00E27F37"/>
    <w:rsid w:val="00E30765"/>
    <w:rsid w:val="00E3082E"/>
    <w:rsid w:val="00E308DA"/>
    <w:rsid w:val="00E3090A"/>
    <w:rsid w:val="00E30A60"/>
    <w:rsid w:val="00E30BB0"/>
    <w:rsid w:val="00E3108B"/>
    <w:rsid w:val="00E319BE"/>
    <w:rsid w:val="00E31B1B"/>
    <w:rsid w:val="00E31DBA"/>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80"/>
    <w:rsid w:val="00E34DF5"/>
    <w:rsid w:val="00E3544C"/>
    <w:rsid w:val="00E355C0"/>
    <w:rsid w:val="00E35651"/>
    <w:rsid w:val="00E35669"/>
    <w:rsid w:val="00E356E5"/>
    <w:rsid w:val="00E359D8"/>
    <w:rsid w:val="00E35A75"/>
    <w:rsid w:val="00E35D54"/>
    <w:rsid w:val="00E35E7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DFE"/>
    <w:rsid w:val="00E42EBB"/>
    <w:rsid w:val="00E4302B"/>
    <w:rsid w:val="00E432BD"/>
    <w:rsid w:val="00E432F2"/>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998"/>
    <w:rsid w:val="00E469EE"/>
    <w:rsid w:val="00E46D02"/>
    <w:rsid w:val="00E46D2C"/>
    <w:rsid w:val="00E46FD9"/>
    <w:rsid w:val="00E470F7"/>
    <w:rsid w:val="00E473D2"/>
    <w:rsid w:val="00E4748D"/>
    <w:rsid w:val="00E478B5"/>
    <w:rsid w:val="00E479DA"/>
    <w:rsid w:val="00E47AD4"/>
    <w:rsid w:val="00E47BCE"/>
    <w:rsid w:val="00E47EBC"/>
    <w:rsid w:val="00E50287"/>
    <w:rsid w:val="00E50522"/>
    <w:rsid w:val="00E5096F"/>
    <w:rsid w:val="00E50970"/>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3354"/>
    <w:rsid w:val="00E53426"/>
    <w:rsid w:val="00E53512"/>
    <w:rsid w:val="00E536B5"/>
    <w:rsid w:val="00E536C5"/>
    <w:rsid w:val="00E53CD1"/>
    <w:rsid w:val="00E53DC3"/>
    <w:rsid w:val="00E54104"/>
    <w:rsid w:val="00E541BC"/>
    <w:rsid w:val="00E542EC"/>
    <w:rsid w:val="00E54361"/>
    <w:rsid w:val="00E54979"/>
    <w:rsid w:val="00E54A5A"/>
    <w:rsid w:val="00E54B1D"/>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B6A"/>
    <w:rsid w:val="00E57BDA"/>
    <w:rsid w:val="00E57C79"/>
    <w:rsid w:val="00E57D11"/>
    <w:rsid w:val="00E57DDF"/>
    <w:rsid w:val="00E60385"/>
    <w:rsid w:val="00E60586"/>
    <w:rsid w:val="00E609EF"/>
    <w:rsid w:val="00E60DB6"/>
    <w:rsid w:val="00E60DF2"/>
    <w:rsid w:val="00E60E06"/>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9E7"/>
    <w:rsid w:val="00E63B91"/>
    <w:rsid w:val="00E63EB2"/>
    <w:rsid w:val="00E64228"/>
    <w:rsid w:val="00E645EB"/>
    <w:rsid w:val="00E6467E"/>
    <w:rsid w:val="00E647FB"/>
    <w:rsid w:val="00E64883"/>
    <w:rsid w:val="00E648BD"/>
    <w:rsid w:val="00E64933"/>
    <w:rsid w:val="00E64AAE"/>
    <w:rsid w:val="00E64CC2"/>
    <w:rsid w:val="00E64EF7"/>
    <w:rsid w:val="00E64F8A"/>
    <w:rsid w:val="00E650AC"/>
    <w:rsid w:val="00E65418"/>
    <w:rsid w:val="00E6543B"/>
    <w:rsid w:val="00E655AB"/>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8D"/>
    <w:rsid w:val="00E722D0"/>
    <w:rsid w:val="00E723D1"/>
    <w:rsid w:val="00E72516"/>
    <w:rsid w:val="00E72743"/>
    <w:rsid w:val="00E727B4"/>
    <w:rsid w:val="00E727EC"/>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CB7"/>
    <w:rsid w:val="00E74D80"/>
    <w:rsid w:val="00E75160"/>
    <w:rsid w:val="00E75319"/>
    <w:rsid w:val="00E75349"/>
    <w:rsid w:val="00E7534C"/>
    <w:rsid w:val="00E75373"/>
    <w:rsid w:val="00E756CC"/>
    <w:rsid w:val="00E7576B"/>
    <w:rsid w:val="00E759FE"/>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7B6"/>
    <w:rsid w:val="00E8088A"/>
    <w:rsid w:val="00E80EEB"/>
    <w:rsid w:val="00E814D2"/>
    <w:rsid w:val="00E81626"/>
    <w:rsid w:val="00E81680"/>
    <w:rsid w:val="00E816F5"/>
    <w:rsid w:val="00E81850"/>
    <w:rsid w:val="00E818FC"/>
    <w:rsid w:val="00E81F6E"/>
    <w:rsid w:val="00E8230A"/>
    <w:rsid w:val="00E8254B"/>
    <w:rsid w:val="00E8268C"/>
    <w:rsid w:val="00E82840"/>
    <w:rsid w:val="00E828DA"/>
    <w:rsid w:val="00E828E6"/>
    <w:rsid w:val="00E82C1F"/>
    <w:rsid w:val="00E82EA0"/>
    <w:rsid w:val="00E830F8"/>
    <w:rsid w:val="00E833B4"/>
    <w:rsid w:val="00E834E2"/>
    <w:rsid w:val="00E83CD2"/>
    <w:rsid w:val="00E83DAD"/>
    <w:rsid w:val="00E8401C"/>
    <w:rsid w:val="00E841AB"/>
    <w:rsid w:val="00E84325"/>
    <w:rsid w:val="00E846F9"/>
    <w:rsid w:val="00E847BA"/>
    <w:rsid w:val="00E849A9"/>
    <w:rsid w:val="00E84A7E"/>
    <w:rsid w:val="00E84B78"/>
    <w:rsid w:val="00E84F1F"/>
    <w:rsid w:val="00E850D8"/>
    <w:rsid w:val="00E853C9"/>
    <w:rsid w:val="00E855E5"/>
    <w:rsid w:val="00E85644"/>
    <w:rsid w:val="00E85766"/>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E7"/>
    <w:rsid w:val="00E87870"/>
    <w:rsid w:val="00E87894"/>
    <w:rsid w:val="00E879C0"/>
    <w:rsid w:val="00E87B2B"/>
    <w:rsid w:val="00E87EA7"/>
    <w:rsid w:val="00E87F4D"/>
    <w:rsid w:val="00E90042"/>
    <w:rsid w:val="00E90076"/>
    <w:rsid w:val="00E90463"/>
    <w:rsid w:val="00E9054F"/>
    <w:rsid w:val="00E90AC4"/>
    <w:rsid w:val="00E910E1"/>
    <w:rsid w:val="00E911F3"/>
    <w:rsid w:val="00E9120B"/>
    <w:rsid w:val="00E91461"/>
    <w:rsid w:val="00E91520"/>
    <w:rsid w:val="00E91969"/>
    <w:rsid w:val="00E91996"/>
    <w:rsid w:val="00E91BC4"/>
    <w:rsid w:val="00E91D38"/>
    <w:rsid w:val="00E920C9"/>
    <w:rsid w:val="00E921CA"/>
    <w:rsid w:val="00E9225B"/>
    <w:rsid w:val="00E92581"/>
    <w:rsid w:val="00E92611"/>
    <w:rsid w:val="00E928EE"/>
    <w:rsid w:val="00E92989"/>
    <w:rsid w:val="00E92B5D"/>
    <w:rsid w:val="00E9311D"/>
    <w:rsid w:val="00E93615"/>
    <w:rsid w:val="00E9365E"/>
    <w:rsid w:val="00E93701"/>
    <w:rsid w:val="00E93C45"/>
    <w:rsid w:val="00E93DA3"/>
    <w:rsid w:val="00E93DFC"/>
    <w:rsid w:val="00E93E19"/>
    <w:rsid w:val="00E9449D"/>
    <w:rsid w:val="00E9455C"/>
    <w:rsid w:val="00E94588"/>
    <w:rsid w:val="00E945C5"/>
    <w:rsid w:val="00E94931"/>
    <w:rsid w:val="00E95015"/>
    <w:rsid w:val="00E95059"/>
    <w:rsid w:val="00E95134"/>
    <w:rsid w:val="00E957C0"/>
    <w:rsid w:val="00E95B4D"/>
    <w:rsid w:val="00E95C16"/>
    <w:rsid w:val="00E95D22"/>
    <w:rsid w:val="00E95D2B"/>
    <w:rsid w:val="00E95D94"/>
    <w:rsid w:val="00E96019"/>
    <w:rsid w:val="00E961FF"/>
    <w:rsid w:val="00E962AE"/>
    <w:rsid w:val="00E9659B"/>
    <w:rsid w:val="00E9680D"/>
    <w:rsid w:val="00E9692D"/>
    <w:rsid w:val="00E96B56"/>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41"/>
    <w:rsid w:val="00EA1221"/>
    <w:rsid w:val="00EA1296"/>
    <w:rsid w:val="00EA13ED"/>
    <w:rsid w:val="00EA185A"/>
    <w:rsid w:val="00EA1870"/>
    <w:rsid w:val="00EA1942"/>
    <w:rsid w:val="00EA1975"/>
    <w:rsid w:val="00EA1A46"/>
    <w:rsid w:val="00EA1AC6"/>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B3"/>
    <w:rsid w:val="00EA61CF"/>
    <w:rsid w:val="00EA6491"/>
    <w:rsid w:val="00EA64D9"/>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693"/>
    <w:rsid w:val="00EB0832"/>
    <w:rsid w:val="00EB0881"/>
    <w:rsid w:val="00EB0CBF"/>
    <w:rsid w:val="00EB0D5B"/>
    <w:rsid w:val="00EB0EC0"/>
    <w:rsid w:val="00EB1894"/>
    <w:rsid w:val="00EB1A06"/>
    <w:rsid w:val="00EB1A4F"/>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3A9"/>
    <w:rsid w:val="00EB44F9"/>
    <w:rsid w:val="00EB45F0"/>
    <w:rsid w:val="00EB4818"/>
    <w:rsid w:val="00EB48CE"/>
    <w:rsid w:val="00EB4944"/>
    <w:rsid w:val="00EB4C1F"/>
    <w:rsid w:val="00EB4CA2"/>
    <w:rsid w:val="00EB4CB6"/>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14B"/>
    <w:rsid w:val="00EB736E"/>
    <w:rsid w:val="00EB7517"/>
    <w:rsid w:val="00EB7B26"/>
    <w:rsid w:val="00EB7C7D"/>
    <w:rsid w:val="00EC0431"/>
    <w:rsid w:val="00EC06AC"/>
    <w:rsid w:val="00EC0773"/>
    <w:rsid w:val="00EC0B27"/>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B75"/>
    <w:rsid w:val="00EC3D37"/>
    <w:rsid w:val="00EC3E46"/>
    <w:rsid w:val="00EC3EEB"/>
    <w:rsid w:val="00EC4041"/>
    <w:rsid w:val="00EC40BA"/>
    <w:rsid w:val="00EC4303"/>
    <w:rsid w:val="00EC4780"/>
    <w:rsid w:val="00EC4BDC"/>
    <w:rsid w:val="00EC4E51"/>
    <w:rsid w:val="00EC4FE8"/>
    <w:rsid w:val="00EC5303"/>
    <w:rsid w:val="00EC5509"/>
    <w:rsid w:val="00EC56C3"/>
    <w:rsid w:val="00EC571F"/>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20"/>
    <w:rsid w:val="00ED0F6B"/>
    <w:rsid w:val="00ED10F7"/>
    <w:rsid w:val="00ED1382"/>
    <w:rsid w:val="00ED171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85C"/>
    <w:rsid w:val="00EE1DAB"/>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4F19"/>
    <w:rsid w:val="00EE5107"/>
    <w:rsid w:val="00EE5197"/>
    <w:rsid w:val="00EE5209"/>
    <w:rsid w:val="00EE5612"/>
    <w:rsid w:val="00EE56A6"/>
    <w:rsid w:val="00EE5702"/>
    <w:rsid w:val="00EE573F"/>
    <w:rsid w:val="00EE5821"/>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D0"/>
    <w:rsid w:val="00EF0ACA"/>
    <w:rsid w:val="00EF0C2F"/>
    <w:rsid w:val="00EF1130"/>
    <w:rsid w:val="00EF1175"/>
    <w:rsid w:val="00EF12DC"/>
    <w:rsid w:val="00EF1319"/>
    <w:rsid w:val="00EF132E"/>
    <w:rsid w:val="00EF134B"/>
    <w:rsid w:val="00EF1358"/>
    <w:rsid w:val="00EF14D2"/>
    <w:rsid w:val="00EF15FD"/>
    <w:rsid w:val="00EF17E8"/>
    <w:rsid w:val="00EF1A4D"/>
    <w:rsid w:val="00EF1C6B"/>
    <w:rsid w:val="00EF1EE8"/>
    <w:rsid w:val="00EF224C"/>
    <w:rsid w:val="00EF23B7"/>
    <w:rsid w:val="00EF25CD"/>
    <w:rsid w:val="00EF26CF"/>
    <w:rsid w:val="00EF2940"/>
    <w:rsid w:val="00EF2958"/>
    <w:rsid w:val="00EF2C9A"/>
    <w:rsid w:val="00EF3252"/>
    <w:rsid w:val="00EF34F9"/>
    <w:rsid w:val="00EF35F9"/>
    <w:rsid w:val="00EF39F5"/>
    <w:rsid w:val="00EF3B01"/>
    <w:rsid w:val="00EF3C0D"/>
    <w:rsid w:val="00EF46AA"/>
    <w:rsid w:val="00EF4A69"/>
    <w:rsid w:val="00EF4A8E"/>
    <w:rsid w:val="00EF4B9A"/>
    <w:rsid w:val="00EF4BC4"/>
    <w:rsid w:val="00EF4E13"/>
    <w:rsid w:val="00EF51B4"/>
    <w:rsid w:val="00EF523F"/>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CCD"/>
    <w:rsid w:val="00F02FBD"/>
    <w:rsid w:val="00F035D9"/>
    <w:rsid w:val="00F036DF"/>
    <w:rsid w:val="00F03725"/>
    <w:rsid w:val="00F03743"/>
    <w:rsid w:val="00F0375C"/>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58A"/>
    <w:rsid w:val="00F06597"/>
    <w:rsid w:val="00F0668B"/>
    <w:rsid w:val="00F067DA"/>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483"/>
    <w:rsid w:val="00F16541"/>
    <w:rsid w:val="00F1655A"/>
    <w:rsid w:val="00F1658F"/>
    <w:rsid w:val="00F1670E"/>
    <w:rsid w:val="00F16833"/>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D36"/>
    <w:rsid w:val="00F22008"/>
    <w:rsid w:val="00F22489"/>
    <w:rsid w:val="00F225BE"/>
    <w:rsid w:val="00F22612"/>
    <w:rsid w:val="00F2277B"/>
    <w:rsid w:val="00F22A72"/>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2B4"/>
    <w:rsid w:val="00F24353"/>
    <w:rsid w:val="00F24409"/>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E60"/>
    <w:rsid w:val="00F26FE5"/>
    <w:rsid w:val="00F275FC"/>
    <w:rsid w:val="00F276F5"/>
    <w:rsid w:val="00F27711"/>
    <w:rsid w:val="00F27A96"/>
    <w:rsid w:val="00F27C95"/>
    <w:rsid w:val="00F30368"/>
    <w:rsid w:val="00F3040C"/>
    <w:rsid w:val="00F305B6"/>
    <w:rsid w:val="00F306F0"/>
    <w:rsid w:val="00F30748"/>
    <w:rsid w:val="00F30C1B"/>
    <w:rsid w:val="00F30D07"/>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2B2"/>
    <w:rsid w:val="00F3367E"/>
    <w:rsid w:val="00F33862"/>
    <w:rsid w:val="00F33A1A"/>
    <w:rsid w:val="00F33A72"/>
    <w:rsid w:val="00F33D1C"/>
    <w:rsid w:val="00F33E7F"/>
    <w:rsid w:val="00F34261"/>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F1"/>
    <w:rsid w:val="00F43262"/>
    <w:rsid w:val="00F43321"/>
    <w:rsid w:val="00F43337"/>
    <w:rsid w:val="00F43900"/>
    <w:rsid w:val="00F4397C"/>
    <w:rsid w:val="00F439AE"/>
    <w:rsid w:val="00F43ED4"/>
    <w:rsid w:val="00F44631"/>
    <w:rsid w:val="00F447D2"/>
    <w:rsid w:val="00F447E7"/>
    <w:rsid w:val="00F448DC"/>
    <w:rsid w:val="00F44967"/>
    <w:rsid w:val="00F44AE2"/>
    <w:rsid w:val="00F44D32"/>
    <w:rsid w:val="00F44E4B"/>
    <w:rsid w:val="00F44FD1"/>
    <w:rsid w:val="00F4510D"/>
    <w:rsid w:val="00F4533B"/>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46F"/>
    <w:rsid w:val="00F60558"/>
    <w:rsid w:val="00F60A09"/>
    <w:rsid w:val="00F60A52"/>
    <w:rsid w:val="00F60D9A"/>
    <w:rsid w:val="00F60F09"/>
    <w:rsid w:val="00F60F6B"/>
    <w:rsid w:val="00F611A9"/>
    <w:rsid w:val="00F613C4"/>
    <w:rsid w:val="00F61523"/>
    <w:rsid w:val="00F617CD"/>
    <w:rsid w:val="00F619B4"/>
    <w:rsid w:val="00F61BF9"/>
    <w:rsid w:val="00F62572"/>
    <w:rsid w:val="00F6287B"/>
    <w:rsid w:val="00F6292D"/>
    <w:rsid w:val="00F62ADF"/>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230"/>
    <w:rsid w:val="00F66290"/>
    <w:rsid w:val="00F66312"/>
    <w:rsid w:val="00F66575"/>
    <w:rsid w:val="00F665F6"/>
    <w:rsid w:val="00F666B7"/>
    <w:rsid w:val="00F66A78"/>
    <w:rsid w:val="00F66DFF"/>
    <w:rsid w:val="00F66E48"/>
    <w:rsid w:val="00F66E93"/>
    <w:rsid w:val="00F679D4"/>
    <w:rsid w:val="00F67D90"/>
    <w:rsid w:val="00F67DC9"/>
    <w:rsid w:val="00F67E78"/>
    <w:rsid w:val="00F67E9F"/>
    <w:rsid w:val="00F67F11"/>
    <w:rsid w:val="00F70183"/>
    <w:rsid w:val="00F702BA"/>
    <w:rsid w:val="00F70349"/>
    <w:rsid w:val="00F70548"/>
    <w:rsid w:val="00F707E0"/>
    <w:rsid w:val="00F70941"/>
    <w:rsid w:val="00F70D5C"/>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BCF"/>
    <w:rsid w:val="00F74E17"/>
    <w:rsid w:val="00F75076"/>
    <w:rsid w:val="00F75269"/>
    <w:rsid w:val="00F753DB"/>
    <w:rsid w:val="00F754C1"/>
    <w:rsid w:val="00F75919"/>
    <w:rsid w:val="00F75C47"/>
    <w:rsid w:val="00F75CAE"/>
    <w:rsid w:val="00F75DE3"/>
    <w:rsid w:val="00F75F45"/>
    <w:rsid w:val="00F76099"/>
    <w:rsid w:val="00F76194"/>
    <w:rsid w:val="00F761AF"/>
    <w:rsid w:val="00F76578"/>
    <w:rsid w:val="00F765ED"/>
    <w:rsid w:val="00F76B02"/>
    <w:rsid w:val="00F76C1C"/>
    <w:rsid w:val="00F76D3A"/>
    <w:rsid w:val="00F76DE7"/>
    <w:rsid w:val="00F772FE"/>
    <w:rsid w:val="00F774C1"/>
    <w:rsid w:val="00F775E9"/>
    <w:rsid w:val="00F77672"/>
    <w:rsid w:val="00F7775E"/>
    <w:rsid w:val="00F778DE"/>
    <w:rsid w:val="00F779D1"/>
    <w:rsid w:val="00F77A28"/>
    <w:rsid w:val="00F77AE4"/>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2052"/>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784"/>
    <w:rsid w:val="00F877B5"/>
    <w:rsid w:val="00F8793E"/>
    <w:rsid w:val="00F8795D"/>
    <w:rsid w:val="00F87ED1"/>
    <w:rsid w:val="00F9019D"/>
    <w:rsid w:val="00F9037B"/>
    <w:rsid w:val="00F903DD"/>
    <w:rsid w:val="00F90850"/>
    <w:rsid w:val="00F90CC5"/>
    <w:rsid w:val="00F90CC8"/>
    <w:rsid w:val="00F90E8A"/>
    <w:rsid w:val="00F90EA9"/>
    <w:rsid w:val="00F9106F"/>
    <w:rsid w:val="00F91388"/>
    <w:rsid w:val="00F91658"/>
    <w:rsid w:val="00F9168C"/>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34"/>
    <w:rsid w:val="00F93B6E"/>
    <w:rsid w:val="00F93C69"/>
    <w:rsid w:val="00F93D57"/>
    <w:rsid w:val="00F93D74"/>
    <w:rsid w:val="00F94208"/>
    <w:rsid w:val="00F94234"/>
    <w:rsid w:val="00F9461B"/>
    <w:rsid w:val="00F94697"/>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F36"/>
    <w:rsid w:val="00F95F99"/>
    <w:rsid w:val="00F960F9"/>
    <w:rsid w:val="00F96406"/>
    <w:rsid w:val="00F96603"/>
    <w:rsid w:val="00F9664C"/>
    <w:rsid w:val="00F9682C"/>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117"/>
    <w:rsid w:val="00FA4397"/>
    <w:rsid w:val="00FA43C6"/>
    <w:rsid w:val="00FA45BA"/>
    <w:rsid w:val="00FA478F"/>
    <w:rsid w:val="00FA47E7"/>
    <w:rsid w:val="00FA489F"/>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8F"/>
    <w:rsid w:val="00FA6327"/>
    <w:rsid w:val="00FA66C5"/>
    <w:rsid w:val="00FA6A92"/>
    <w:rsid w:val="00FA6AEE"/>
    <w:rsid w:val="00FA6FF9"/>
    <w:rsid w:val="00FA703B"/>
    <w:rsid w:val="00FA74E4"/>
    <w:rsid w:val="00FA7581"/>
    <w:rsid w:val="00FA772E"/>
    <w:rsid w:val="00FA774C"/>
    <w:rsid w:val="00FA7858"/>
    <w:rsid w:val="00FA79A2"/>
    <w:rsid w:val="00FA7B10"/>
    <w:rsid w:val="00FA7B92"/>
    <w:rsid w:val="00FA7DBE"/>
    <w:rsid w:val="00FA7EE5"/>
    <w:rsid w:val="00FA7FF1"/>
    <w:rsid w:val="00FB03B4"/>
    <w:rsid w:val="00FB0AD9"/>
    <w:rsid w:val="00FB0D2D"/>
    <w:rsid w:val="00FB0D60"/>
    <w:rsid w:val="00FB0FDB"/>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E1B"/>
    <w:rsid w:val="00FB3E7C"/>
    <w:rsid w:val="00FB499A"/>
    <w:rsid w:val="00FB4A26"/>
    <w:rsid w:val="00FB4B43"/>
    <w:rsid w:val="00FB4B50"/>
    <w:rsid w:val="00FB4D01"/>
    <w:rsid w:val="00FB4D0D"/>
    <w:rsid w:val="00FB4FBC"/>
    <w:rsid w:val="00FB50AC"/>
    <w:rsid w:val="00FB5188"/>
    <w:rsid w:val="00FB54ED"/>
    <w:rsid w:val="00FB5600"/>
    <w:rsid w:val="00FB5964"/>
    <w:rsid w:val="00FB5AA6"/>
    <w:rsid w:val="00FB5C02"/>
    <w:rsid w:val="00FB5C14"/>
    <w:rsid w:val="00FB5E33"/>
    <w:rsid w:val="00FB5EE0"/>
    <w:rsid w:val="00FB5FC6"/>
    <w:rsid w:val="00FB61C2"/>
    <w:rsid w:val="00FB64BA"/>
    <w:rsid w:val="00FB64D7"/>
    <w:rsid w:val="00FB657A"/>
    <w:rsid w:val="00FB6837"/>
    <w:rsid w:val="00FB6A07"/>
    <w:rsid w:val="00FB6A7F"/>
    <w:rsid w:val="00FB6B19"/>
    <w:rsid w:val="00FB6D3F"/>
    <w:rsid w:val="00FB7163"/>
    <w:rsid w:val="00FB76D5"/>
    <w:rsid w:val="00FB7C32"/>
    <w:rsid w:val="00FB7CE7"/>
    <w:rsid w:val="00FB7D1C"/>
    <w:rsid w:val="00FB7F87"/>
    <w:rsid w:val="00FB7FDF"/>
    <w:rsid w:val="00FB7FE4"/>
    <w:rsid w:val="00FC0282"/>
    <w:rsid w:val="00FC096E"/>
    <w:rsid w:val="00FC09AF"/>
    <w:rsid w:val="00FC0C24"/>
    <w:rsid w:val="00FC0F60"/>
    <w:rsid w:val="00FC1072"/>
    <w:rsid w:val="00FC119A"/>
    <w:rsid w:val="00FC1392"/>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C19"/>
    <w:rsid w:val="00FD309A"/>
    <w:rsid w:val="00FD30D9"/>
    <w:rsid w:val="00FD3450"/>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357"/>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713"/>
    <w:rsid w:val="00FE283E"/>
    <w:rsid w:val="00FE2881"/>
    <w:rsid w:val="00FE2BE9"/>
    <w:rsid w:val="00FE3321"/>
    <w:rsid w:val="00FE356F"/>
    <w:rsid w:val="00FE38E7"/>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69AC"/>
    <w:rsid w:val="00FE7424"/>
    <w:rsid w:val="00FE75F1"/>
    <w:rsid w:val="00FE7687"/>
    <w:rsid w:val="00FE782D"/>
    <w:rsid w:val="00FE7CFA"/>
    <w:rsid w:val="00FE7F0E"/>
    <w:rsid w:val="00FF0004"/>
    <w:rsid w:val="00FF005B"/>
    <w:rsid w:val="00FF0177"/>
    <w:rsid w:val="00FF0204"/>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1BD"/>
    <w:rsid w:val="00FF524F"/>
    <w:rsid w:val="00FF5419"/>
    <w:rsid w:val="00FF5675"/>
    <w:rsid w:val="00FF5704"/>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F4DCB"/>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agenda_files/F1%20%20WC%20Warrant%20Report%20by%20Check%202019-08-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5584A-771F-4496-B0BE-C338B436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cp:revision>
  <cp:lastPrinted>2019-09-16T15:37:00Z</cp:lastPrinted>
  <dcterms:created xsi:type="dcterms:W3CDTF">2019-09-18T16:46:00Z</dcterms:created>
  <dcterms:modified xsi:type="dcterms:W3CDTF">2019-09-18T16:46:00Z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