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17E" w:rsidRPr="001F2097" w:rsidRDefault="00E6117E" w:rsidP="00E6117E">
      <w:pPr>
        <w:pStyle w:val="BodyText2"/>
        <w:rPr>
          <w:sz w:val="26"/>
          <w:szCs w:val="26"/>
        </w:rPr>
      </w:pPr>
      <w:r>
        <w:rPr>
          <w:sz w:val="26"/>
          <w:szCs w:val="26"/>
        </w:rPr>
        <w:t>M</w:t>
      </w:r>
      <w:r w:rsidRPr="001F2097">
        <w:rPr>
          <w:sz w:val="26"/>
          <w:szCs w:val="26"/>
        </w:rPr>
        <w:t xml:space="preserve">inutes of the Meadow Town Planning and Zoning Meeting </w:t>
      </w:r>
    </w:p>
    <w:p w:rsidR="00E6117E" w:rsidRPr="001F2097" w:rsidRDefault="00E6117E" w:rsidP="00E6117E">
      <w:pPr>
        <w:pStyle w:val="BodyText2"/>
        <w:rPr>
          <w:sz w:val="26"/>
          <w:szCs w:val="26"/>
        </w:rPr>
      </w:pPr>
      <w:r>
        <w:rPr>
          <w:sz w:val="26"/>
          <w:szCs w:val="26"/>
        </w:rPr>
        <w:t xml:space="preserve">August 13, 2019 </w:t>
      </w:r>
      <w:r w:rsidRPr="001F2097">
        <w:rPr>
          <w:sz w:val="26"/>
          <w:szCs w:val="26"/>
        </w:rPr>
        <w:t xml:space="preserve">at 7:00 PM </w:t>
      </w:r>
    </w:p>
    <w:p w:rsidR="00E6117E" w:rsidRPr="001F2097" w:rsidRDefault="00E6117E" w:rsidP="00E6117E">
      <w:pPr>
        <w:pStyle w:val="BodyText2"/>
        <w:rPr>
          <w:sz w:val="26"/>
          <w:szCs w:val="26"/>
        </w:rPr>
      </w:pPr>
      <w:proofErr w:type="gramStart"/>
      <w:r w:rsidRPr="001F2097">
        <w:rPr>
          <w:sz w:val="26"/>
          <w:szCs w:val="26"/>
        </w:rPr>
        <w:t>at</w:t>
      </w:r>
      <w:proofErr w:type="gramEnd"/>
      <w:r w:rsidRPr="001F2097">
        <w:rPr>
          <w:sz w:val="26"/>
          <w:szCs w:val="26"/>
        </w:rPr>
        <w:t xml:space="preserve"> the Meadow Fire Station.</w:t>
      </w:r>
    </w:p>
    <w:p w:rsidR="00E6117E" w:rsidRDefault="00E6117E" w:rsidP="00E6117E">
      <w:pPr>
        <w:jc w:val="center"/>
        <w:rPr>
          <w:rFonts w:ascii="Arial" w:hAnsi="Arial" w:cs="Arial"/>
          <w:sz w:val="26"/>
          <w:szCs w:val="26"/>
        </w:rPr>
      </w:pPr>
    </w:p>
    <w:p w:rsidR="00E6117E" w:rsidRPr="001F2097" w:rsidRDefault="00E6117E" w:rsidP="00E6117E">
      <w:pPr>
        <w:pStyle w:val="BodyText3"/>
        <w:rPr>
          <w:szCs w:val="26"/>
        </w:rPr>
      </w:pPr>
      <w:proofErr w:type="gramStart"/>
      <w:r w:rsidRPr="001F2097">
        <w:rPr>
          <w:szCs w:val="26"/>
        </w:rPr>
        <w:t>Attending:</w:t>
      </w:r>
      <w:r>
        <w:rPr>
          <w:szCs w:val="26"/>
        </w:rPr>
        <w:t xml:space="preserve"> Commission Chairman Kim Sorenson, </w:t>
      </w:r>
      <w:r w:rsidR="00A92C3E">
        <w:rPr>
          <w:szCs w:val="26"/>
        </w:rPr>
        <w:t>Commission M</w:t>
      </w:r>
      <w:r w:rsidRPr="001F2097">
        <w:rPr>
          <w:szCs w:val="26"/>
        </w:rPr>
        <w:t>ember Mark Cowley,</w:t>
      </w:r>
      <w:r w:rsidR="00A92C3E">
        <w:rPr>
          <w:szCs w:val="26"/>
        </w:rPr>
        <w:t xml:space="preserve"> Commission M</w:t>
      </w:r>
      <w:r>
        <w:rPr>
          <w:szCs w:val="26"/>
        </w:rPr>
        <w:t xml:space="preserve">ember Andrew Flake, </w:t>
      </w:r>
      <w:r w:rsidR="00D05BB8">
        <w:rPr>
          <w:szCs w:val="26"/>
        </w:rPr>
        <w:t xml:space="preserve">Mayor Lynette Madsen, </w:t>
      </w:r>
      <w:r>
        <w:rPr>
          <w:szCs w:val="26"/>
        </w:rPr>
        <w:t xml:space="preserve">Secretary Monica </w:t>
      </w:r>
      <w:proofErr w:type="spellStart"/>
      <w:r>
        <w:rPr>
          <w:szCs w:val="26"/>
        </w:rPr>
        <w:t>Dearden</w:t>
      </w:r>
      <w:proofErr w:type="spellEnd"/>
      <w:r w:rsidR="00D05BB8">
        <w:rPr>
          <w:szCs w:val="26"/>
        </w:rPr>
        <w:t xml:space="preserve">, Lloyd Robison and Zane </w:t>
      </w:r>
      <w:proofErr w:type="spellStart"/>
      <w:r w:rsidR="00D05BB8">
        <w:rPr>
          <w:szCs w:val="26"/>
        </w:rPr>
        <w:t>Murnan</w:t>
      </w:r>
      <w:proofErr w:type="spellEnd"/>
      <w:r w:rsidR="00D05BB8">
        <w:rPr>
          <w:szCs w:val="26"/>
        </w:rPr>
        <w:t>.</w:t>
      </w:r>
      <w:proofErr w:type="gramEnd"/>
    </w:p>
    <w:p w:rsidR="00E6117E" w:rsidRPr="001F2097" w:rsidRDefault="00E6117E" w:rsidP="00E6117E">
      <w:pPr>
        <w:pStyle w:val="BodyText3"/>
        <w:rPr>
          <w:szCs w:val="26"/>
        </w:rPr>
      </w:pPr>
      <w:proofErr w:type="gramStart"/>
      <w:r w:rsidRPr="001F2097">
        <w:rPr>
          <w:szCs w:val="26"/>
        </w:rPr>
        <w:t xml:space="preserve">Excused: </w:t>
      </w:r>
      <w:r w:rsidR="00D05BB8">
        <w:rPr>
          <w:szCs w:val="26"/>
        </w:rPr>
        <w:t xml:space="preserve">Commission Member Shayne Sampson and Commission Member Neal </w:t>
      </w:r>
      <w:proofErr w:type="spellStart"/>
      <w:r w:rsidR="00D05BB8">
        <w:rPr>
          <w:szCs w:val="26"/>
        </w:rPr>
        <w:t>Westphal</w:t>
      </w:r>
      <w:proofErr w:type="spellEnd"/>
      <w:r w:rsidR="00D05BB8">
        <w:rPr>
          <w:szCs w:val="26"/>
        </w:rPr>
        <w:t>.</w:t>
      </w:r>
      <w:proofErr w:type="gramEnd"/>
    </w:p>
    <w:p w:rsidR="00E6117E" w:rsidRPr="001F2097" w:rsidRDefault="00E6117E" w:rsidP="00E6117E">
      <w:pPr>
        <w:pStyle w:val="BodyText3"/>
        <w:rPr>
          <w:szCs w:val="26"/>
        </w:rPr>
      </w:pPr>
    </w:p>
    <w:p w:rsidR="00E6117E" w:rsidRDefault="00E6117E" w:rsidP="00E6117E">
      <w:pPr>
        <w:pStyle w:val="BodyText3"/>
        <w:rPr>
          <w:szCs w:val="26"/>
        </w:rPr>
      </w:pPr>
      <w:r w:rsidRPr="001F2097">
        <w:rPr>
          <w:szCs w:val="26"/>
        </w:rPr>
        <w:t>The meeting was opened with the Pledg</w:t>
      </w:r>
      <w:r>
        <w:rPr>
          <w:szCs w:val="26"/>
        </w:rPr>
        <w:t xml:space="preserve">e of Allegiance and Lloyd </w:t>
      </w:r>
      <w:r w:rsidRPr="001F2097">
        <w:rPr>
          <w:szCs w:val="26"/>
        </w:rPr>
        <w:t xml:space="preserve">offered a prayer. </w:t>
      </w:r>
    </w:p>
    <w:p w:rsidR="00E6117E" w:rsidRDefault="00E6117E" w:rsidP="00E6117E">
      <w:pPr>
        <w:pStyle w:val="BodyText3"/>
        <w:ind w:left="720"/>
        <w:rPr>
          <w:szCs w:val="26"/>
        </w:rPr>
      </w:pPr>
    </w:p>
    <w:p w:rsidR="00E6117E" w:rsidRPr="00E6117E" w:rsidRDefault="00E6117E" w:rsidP="00E6117E">
      <w:pPr>
        <w:pStyle w:val="BodyText3"/>
        <w:numPr>
          <w:ilvl w:val="0"/>
          <w:numId w:val="1"/>
        </w:numPr>
        <w:rPr>
          <w:b/>
          <w:szCs w:val="26"/>
        </w:rPr>
      </w:pPr>
      <w:r w:rsidRPr="00E6117E">
        <w:rPr>
          <w:b/>
          <w:szCs w:val="26"/>
        </w:rPr>
        <w:t xml:space="preserve">Approve minutes from the </w:t>
      </w:r>
      <w:r>
        <w:rPr>
          <w:b/>
          <w:szCs w:val="26"/>
        </w:rPr>
        <w:t>July 9,</w:t>
      </w:r>
      <w:r w:rsidRPr="00E6117E">
        <w:rPr>
          <w:b/>
          <w:szCs w:val="26"/>
        </w:rPr>
        <w:t xml:space="preserve"> 2019:</w:t>
      </w:r>
      <w:r w:rsidRPr="00E6117E">
        <w:rPr>
          <w:szCs w:val="26"/>
        </w:rPr>
        <w:t xml:space="preserve"> </w:t>
      </w:r>
      <w:r>
        <w:rPr>
          <w:szCs w:val="26"/>
        </w:rPr>
        <w:t xml:space="preserve">Mark motioned to approve the minutes, Andrew seconded. All were in favor. Kim abstained as she wasn’t able to attend. </w:t>
      </w:r>
    </w:p>
    <w:p w:rsidR="00174A94" w:rsidRDefault="00E6117E" w:rsidP="00174A94">
      <w:pPr>
        <w:pStyle w:val="BodyText3"/>
        <w:numPr>
          <w:ilvl w:val="0"/>
          <w:numId w:val="1"/>
        </w:numPr>
        <w:rPr>
          <w:szCs w:val="26"/>
        </w:rPr>
      </w:pPr>
      <w:r w:rsidRPr="00124E75">
        <w:rPr>
          <w:b/>
          <w:szCs w:val="26"/>
        </w:rPr>
        <w:t>Annexation policy:</w:t>
      </w:r>
      <w:r>
        <w:rPr>
          <w:b/>
          <w:szCs w:val="26"/>
        </w:rPr>
        <w:t xml:space="preserve"> </w:t>
      </w:r>
      <w:r>
        <w:rPr>
          <w:szCs w:val="26"/>
        </w:rPr>
        <w:t>Mark had a cleaned up version of the working annexation document for all the commission members. Mark had suggested that</w:t>
      </w:r>
      <w:r w:rsidR="00D05BB8">
        <w:rPr>
          <w:szCs w:val="26"/>
        </w:rPr>
        <w:t xml:space="preserve"> we go out 1 block or 10 acres, but after further research, 10 acres will not be enough and</w:t>
      </w:r>
      <w:r>
        <w:rPr>
          <w:szCs w:val="26"/>
        </w:rPr>
        <w:t xml:space="preserve"> </w:t>
      </w:r>
      <w:r w:rsidR="00BD2D8B">
        <w:rPr>
          <w:szCs w:val="26"/>
        </w:rPr>
        <w:t xml:space="preserve">a  minimum of </w:t>
      </w:r>
      <w:r>
        <w:rPr>
          <w:szCs w:val="26"/>
        </w:rPr>
        <w:t>11.38</w:t>
      </w:r>
      <w:r w:rsidR="00D05BB8">
        <w:rPr>
          <w:szCs w:val="26"/>
        </w:rPr>
        <w:t xml:space="preserve"> acres would be needed to keep the lot sizes and </w:t>
      </w:r>
      <w:r w:rsidR="009D7434">
        <w:rPr>
          <w:szCs w:val="26"/>
        </w:rPr>
        <w:t>the current road sizes of 131(north-south</w:t>
      </w:r>
      <w:r w:rsidR="00D05BB8">
        <w:rPr>
          <w:szCs w:val="26"/>
        </w:rPr>
        <w:t>)</w:t>
      </w:r>
      <w:r w:rsidR="00A92C3E">
        <w:rPr>
          <w:szCs w:val="26"/>
        </w:rPr>
        <w:t xml:space="preserve"> </w:t>
      </w:r>
      <w:r w:rsidR="00D05BB8">
        <w:rPr>
          <w:szCs w:val="26"/>
        </w:rPr>
        <w:t>x</w:t>
      </w:r>
      <w:r w:rsidR="00A92C3E">
        <w:rPr>
          <w:szCs w:val="26"/>
        </w:rPr>
        <w:t xml:space="preserve"> </w:t>
      </w:r>
      <w:r w:rsidR="009D7434">
        <w:rPr>
          <w:szCs w:val="26"/>
        </w:rPr>
        <w:t>96 (east-west</w:t>
      </w:r>
      <w:r w:rsidR="00D05BB8">
        <w:rPr>
          <w:szCs w:val="26"/>
        </w:rPr>
        <w:t>). A few of the examples that Mark provided</w:t>
      </w:r>
      <w:r w:rsidR="00BD2D8B">
        <w:rPr>
          <w:szCs w:val="26"/>
        </w:rPr>
        <w:t xml:space="preserve"> for the commission to read and discuss</w:t>
      </w:r>
      <w:r w:rsidR="00D05BB8">
        <w:rPr>
          <w:szCs w:val="26"/>
        </w:rPr>
        <w:t xml:space="preserve"> were agricultural zones, which we don’t have, and also a multiple use district. Kim questioned if a multi</w:t>
      </w:r>
      <w:r w:rsidR="00BD2D8B">
        <w:rPr>
          <w:szCs w:val="26"/>
        </w:rPr>
        <w:t>ple use zone would be an option</w:t>
      </w:r>
      <w:r w:rsidR="00D05BB8">
        <w:rPr>
          <w:szCs w:val="26"/>
        </w:rPr>
        <w:t xml:space="preserve"> because the county does not have a multiple use zone. Mark stated that the town can declare their zones and the county would decide how they wanted to tax that. </w:t>
      </w:r>
      <w:proofErr w:type="spellStart"/>
      <w:r w:rsidR="00D05BB8">
        <w:rPr>
          <w:szCs w:val="26"/>
        </w:rPr>
        <w:t>Toquerville’s</w:t>
      </w:r>
      <w:proofErr w:type="spellEnd"/>
      <w:r w:rsidR="00D05BB8">
        <w:rPr>
          <w:szCs w:val="26"/>
        </w:rPr>
        <w:t xml:space="preserve"> multiple use </w:t>
      </w:r>
      <w:proofErr w:type="gramStart"/>
      <w:r w:rsidR="00D05BB8">
        <w:rPr>
          <w:szCs w:val="26"/>
        </w:rPr>
        <w:t>zone</w:t>
      </w:r>
      <w:proofErr w:type="gramEnd"/>
      <w:r w:rsidR="00D05BB8">
        <w:rPr>
          <w:szCs w:val="26"/>
        </w:rPr>
        <w:t xml:space="preserve"> looks to be more restrictive than their agricultural zone. </w:t>
      </w:r>
      <w:r w:rsidR="00D505C0">
        <w:rPr>
          <w:szCs w:val="26"/>
        </w:rPr>
        <w:t>M</w:t>
      </w:r>
      <w:r w:rsidR="00BD2D8B">
        <w:rPr>
          <w:szCs w:val="26"/>
        </w:rPr>
        <w:t>a</w:t>
      </w:r>
      <w:r w:rsidR="00D505C0">
        <w:rPr>
          <w:szCs w:val="26"/>
        </w:rPr>
        <w:t xml:space="preserve">yor Madsen feels like it is in community </w:t>
      </w:r>
      <w:proofErr w:type="gramStart"/>
      <w:r w:rsidR="009D7434">
        <w:rPr>
          <w:szCs w:val="26"/>
        </w:rPr>
        <w:t>members</w:t>
      </w:r>
      <w:proofErr w:type="gramEnd"/>
      <w:r w:rsidR="00D505C0">
        <w:rPr>
          <w:szCs w:val="26"/>
        </w:rPr>
        <w:t xml:space="preserve"> best interest to create an agricultural zone so that people would not be taxed at a higher commercial rate unnecessarily. She stated many of the things that would have to be considered have been covered in Title 10 and could be mirrored. </w:t>
      </w:r>
      <w:r w:rsidR="00260B26">
        <w:rPr>
          <w:szCs w:val="26"/>
        </w:rPr>
        <w:t xml:space="preserve">Kim feels that an agriculture zone </w:t>
      </w:r>
      <w:r w:rsidR="00BD2D8B">
        <w:rPr>
          <w:szCs w:val="26"/>
        </w:rPr>
        <w:t>may be</w:t>
      </w:r>
      <w:r w:rsidR="00260B26">
        <w:rPr>
          <w:szCs w:val="26"/>
        </w:rPr>
        <w:t xml:space="preserve"> necessary if anyone wanted to annex that amount of property.</w:t>
      </w:r>
      <w:r w:rsidR="00174A94">
        <w:rPr>
          <w:szCs w:val="26"/>
        </w:rPr>
        <w:t xml:space="preserve">  The commission had a good discussion on whether to bring annexed property in as an agriculture zone or as property that is zoned the same as adjacent town properties.</w:t>
      </w:r>
    </w:p>
    <w:p w:rsidR="00E6117E" w:rsidRDefault="00BD2D8B" w:rsidP="00174A94">
      <w:pPr>
        <w:pStyle w:val="BodyText3"/>
        <w:ind w:left="720"/>
        <w:rPr>
          <w:szCs w:val="26"/>
        </w:rPr>
      </w:pPr>
      <w:r>
        <w:rPr>
          <w:szCs w:val="26"/>
        </w:rPr>
        <w:t xml:space="preserve">After discussion, </w:t>
      </w:r>
      <w:r w:rsidR="00174A94" w:rsidRPr="00174A94">
        <w:rPr>
          <w:szCs w:val="26"/>
        </w:rPr>
        <w:t>Mark motioned</w:t>
      </w:r>
      <w:r w:rsidR="00174A94">
        <w:rPr>
          <w:szCs w:val="26"/>
        </w:rPr>
        <w:t xml:space="preserve"> that </w:t>
      </w:r>
      <w:r w:rsidR="00174A94" w:rsidRPr="00174A94">
        <w:rPr>
          <w:szCs w:val="26"/>
        </w:rPr>
        <w:t>annex</w:t>
      </w:r>
      <w:r w:rsidR="00174A94">
        <w:rPr>
          <w:szCs w:val="26"/>
        </w:rPr>
        <w:t>ed</w:t>
      </w:r>
      <w:r w:rsidR="00174A94" w:rsidRPr="00174A94">
        <w:rPr>
          <w:szCs w:val="26"/>
        </w:rPr>
        <w:t xml:space="preserve"> prop</w:t>
      </w:r>
      <w:r w:rsidR="00174A94">
        <w:rPr>
          <w:szCs w:val="26"/>
        </w:rPr>
        <w:t>erty will be brought in</w:t>
      </w:r>
      <w:r w:rsidR="00174A94" w:rsidRPr="00174A94">
        <w:rPr>
          <w:szCs w:val="26"/>
        </w:rPr>
        <w:t xml:space="preserve"> as </w:t>
      </w:r>
      <w:r w:rsidR="00174A94">
        <w:rPr>
          <w:szCs w:val="26"/>
        </w:rPr>
        <w:t xml:space="preserve">the </w:t>
      </w:r>
      <w:r w:rsidR="00174A94" w:rsidRPr="00174A94">
        <w:rPr>
          <w:szCs w:val="26"/>
        </w:rPr>
        <w:t>same zone as town prop</w:t>
      </w:r>
      <w:r w:rsidR="00174A94">
        <w:rPr>
          <w:szCs w:val="26"/>
        </w:rPr>
        <w:t>erty that is</w:t>
      </w:r>
      <w:r w:rsidR="00174A94" w:rsidRPr="00174A94">
        <w:rPr>
          <w:szCs w:val="26"/>
        </w:rPr>
        <w:t xml:space="preserve"> adjacent</w:t>
      </w:r>
      <w:r w:rsidR="00174A94">
        <w:rPr>
          <w:szCs w:val="26"/>
        </w:rPr>
        <w:t xml:space="preserve"> to that property.</w:t>
      </w:r>
      <w:r w:rsidR="00174A94" w:rsidRPr="00174A94">
        <w:rPr>
          <w:szCs w:val="26"/>
        </w:rPr>
        <w:t xml:space="preserve"> Andrew seconded. All </w:t>
      </w:r>
      <w:r w:rsidR="00174A94">
        <w:rPr>
          <w:szCs w:val="26"/>
        </w:rPr>
        <w:t xml:space="preserve">were </w:t>
      </w:r>
      <w:r>
        <w:rPr>
          <w:szCs w:val="26"/>
        </w:rPr>
        <w:t>in favor</w:t>
      </w:r>
    </w:p>
    <w:p w:rsidR="00C73C3D" w:rsidRPr="009D7434" w:rsidRDefault="00C73C3D" w:rsidP="00174A94">
      <w:pPr>
        <w:pStyle w:val="BodyText3"/>
        <w:ind w:left="720"/>
        <w:rPr>
          <w:color w:val="FF0000"/>
          <w:szCs w:val="26"/>
        </w:rPr>
      </w:pPr>
      <w:r>
        <w:rPr>
          <w:szCs w:val="26"/>
        </w:rPr>
        <w:t xml:space="preserve">Kim feels that before this is all finalized that the map </w:t>
      </w:r>
      <w:r w:rsidR="00BD2D8B">
        <w:rPr>
          <w:szCs w:val="26"/>
        </w:rPr>
        <w:t>may need</w:t>
      </w:r>
      <w:r>
        <w:rPr>
          <w:szCs w:val="26"/>
        </w:rPr>
        <w:t xml:space="preserve"> more official measurements. The commission discussed that </w:t>
      </w:r>
      <w:r w:rsidR="00BD2D8B">
        <w:rPr>
          <w:szCs w:val="26"/>
        </w:rPr>
        <w:t xml:space="preserve">it </w:t>
      </w:r>
      <w:r>
        <w:rPr>
          <w:szCs w:val="26"/>
        </w:rPr>
        <w:t xml:space="preserve">should be the property owners responsibility. Mayor Madsen feels that maybe making </w:t>
      </w:r>
      <w:r w:rsidR="00BD2D8B">
        <w:rPr>
          <w:szCs w:val="26"/>
        </w:rPr>
        <w:t>things more descriptive would help. Andrew mentioned</w:t>
      </w:r>
      <w:r>
        <w:rPr>
          <w:szCs w:val="26"/>
        </w:rPr>
        <w:t xml:space="preserve"> that maybe a key </w:t>
      </w:r>
      <w:r>
        <w:rPr>
          <w:szCs w:val="26"/>
        </w:rPr>
        <w:lastRenderedPageBreak/>
        <w:t>to go along with the map that stated parcel numbers etc.</w:t>
      </w:r>
      <w:r w:rsidR="00BD2D8B">
        <w:rPr>
          <w:szCs w:val="26"/>
        </w:rPr>
        <w:t xml:space="preserve"> would be helpful</w:t>
      </w:r>
      <w:r>
        <w:rPr>
          <w:szCs w:val="26"/>
        </w:rPr>
        <w:t xml:space="preserve"> and possibly using property numbers as opposed to feet. Andrew will work on cleaning up the map and bring a draft version to the next meeting. </w:t>
      </w:r>
      <w:r w:rsidR="00A803CC">
        <w:rPr>
          <w:szCs w:val="26"/>
        </w:rPr>
        <w:t xml:space="preserve">Lloyd talked to the commission about things to consider for annexation and electricity usage and finding </w:t>
      </w:r>
      <w:r w:rsidR="00BD2D8B">
        <w:rPr>
          <w:szCs w:val="26"/>
        </w:rPr>
        <w:t xml:space="preserve">or purchasing </w:t>
      </w:r>
      <w:r w:rsidR="00A803CC">
        <w:rPr>
          <w:szCs w:val="26"/>
        </w:rPr>
        <w:t xml:space="preserve">extra power. </w:t>
      </w:r>
      <w:r w:rsidR="00204635" w:rsidRPr="00204635">
        <w:rPr>
          <w:szCs w:val="26"/>
        </w:rPr>
        <w:t>Meadow Town currently has three</w:t>
      </w:r>
      <w:r w:rsidR="009D7434" w:rsidRPr="00204635">
        <w:rPr>
          <w:szCs w:val="26"/>
        </w:rPr>
        <w:t xml:space="preserve"> sources </w:t>
      </w:r>
      <w:r w:rsidR="00204635" w:rsidRPr="00204635">
        <w:rPr>
          <w:szCs w:val="26"/>
        </w:rPr>
        <w:t>for purchasing power; Colorado River Storage Project, which is the c</w:t>
      </w:r>
      <w:r w:rsidR="009D7434" w:rsidRPr="00204635">
        <w:rPr>
          <w:szCs w:val="26"/>
        </w:rPr>
        <w:t>heaper</w:t>
      </w:r>
      <w:r w:rsidR="00204635">
        <w:rPr>
          <w:szCs w:val="26"/>
        </w:rPr>
        <w:t xml:space="preserve"> option, </w:t>
      </w:r>
      <w:r w:rsidR="00204635" w:rsidRPr="00204635">
        <w:rPr>
          <w:szCs w:val="26"/>
        </w:rPr>
        <w:t xml:space="preserve">Hunter2 plant and </w:t>
      </w:r>
      <w:r w:rsidR="009D7434" w:rsidRPr="00204635">
        <w:rPr>
          <w:szCs w:val="26"/>
        </w:rPr>
        <w:t>also UAMPS</w:t>
      </w:r>
      <w:r w:rsidR="00204635" w:rsidRPr="00204635">
        <w:rPr>
          <w:szCs w:val="26"/>
        </w:rPr>
        <w:t xml:space="preserve"> which</w:t>
      </w:r>
      <w:r w:rsidR="009D7434" w:rsidRPr="00204635">
        <w:rPr>
          <w:szCs w:val="26"/>
        </w:rPr>
        <w:t xml:space="preserve"> is</w:t>
      </w:r>
      <w:r w:rsidR="00204635" w:rsidRPr="00204635">
        <w:rPr>
          <w:szCs w:val="26"/>
        </w:rPr>
        <w:t xml:space="preserve"> the</w:t>
      </w:r>
      <w:r w:rsidR="009D7434" w:rsidRPr="00204635">
        <w:rPr>
          <w:szCs w:val="26"/>
        </w:rPr>
        <w:t xml:space="preserve"> most expensive</w:t>
      </w:r>
      <w:r w:rsidR="00204635" w:rsidRPr="00204635">
        <w:rPr>
          <w:szCs w:val="26"/>
        </w:rPr>
        <w:t xml:space="preserve"> power</w:t>
      </w:r>
      <w:r w:rsidR="009D7434" w:rsidRPr="00204635">
        <w:rPr>
          <w:szCs w:val="26"/>
        </w:rPr>
        <w:t xml:space="preserve"> at the</w:t>
      </w:r>
      <w:r w:rsidR="00204635" w:rsidRPr="00204635">
        <w:rPr>
          <w:szCs w:val="26"/>
        </w:rPr>
        <w:t xml:space="preserve"> current market rate. If we annex and expand the town, this will create higher demand which will force us to s</w:t>
      </w:r>
      <w:r w:rsidR="009D7434" w:rsidRPr="00204635">
        <w:rPr>
          <w:szCs w:val="26"/>
        </w:rPr>
        <w:t xml:space="preserve">earch </w:t>
      </w:r>
      <w:r w:rsidR="00F97F12" w:rsidRPr="00204635">
        <w:rPr>
          <w:szCs w:val="26"/>
        </w:rPr>
        <w:t>for</w:t>
      </w:r>
      <w:r w:rsidR="00204635" w:rsidRPr="00204635">
        <w:rPr>
          <w:szCs w:val="26"/>
        </w:rPr>
        <w:t xml:space="preserve"> additional power to purchase to supply the added demand.</w:t>
      </w:r>
      <w:r w:rsidR="00204635">
        <w:rPr>
          <w:color w:val="FF0000"/>
          <w:szCs w:val="26"/>
        </w:rPr>
        <w:t xml:space="preserve"> </w:t>
      </w:r>
    </w:p>
    <w:p w:rsidR="00E6117E" w:rsidRDefault="00E6117E" w:rsidP="00E6117E">
      <w:pPr>
        <w:pStyle w:val="BodyText3"/>
        <w:rPr>
          <w:b/>
          <w:szCs w:val="26"/>
        </w:rPr>
      </w:pPr>
    </w:p>
    <w:p w:rsidR="00E6117E" w:rsidRDefault="009E788D" w:rsidP="00E6117E">
      <w:pPr>
        <w:pStyle w:val="BodyText3"/>
        <w:rPr>
          <w:szCs w:val="26"/>
        </w:rPr>
      </w:pPr>
      <w:r>
        <w:rPr>
          <w:szCs w:val="26"/>
        </w:rPr>
        <w:t xml:space="preserve">Mark </w:t>
      </w:r>
      <w:r w:rsidR="00E6117E">
        <w:rPr>
          <w:szCs w:val="26"/>
        </w:rPr>
        <w:t xml:space="preserve">motioned to adjourn the meeting. </w:t>
      </w:r>
      <w:r>
        <w:rPr>
          <w:szCs w:val="26"/>
        </w:rPr>
        <w:t xml:space="preserve">Andrew </w:t>
      </w:r>
      <w:r w:rsidR="00E6117E">
        <w:rPr>
          <w:szCs w:val="26"/>
        </w:rPr>
        <w:t>seconded. All were in favor.</w:t>
      </w:r>
    </w:p>
    <w:p w:rsidR="00E6117E" w:rsidRPr="00124E75" w:rsidRDefault="00E6117E" w:rsidP="00E6117E">
      <w:pPr>
        <w:pStyle w:val="BodyText3"/>
        <w:rPr>
          <w:b/>
          <w:szCs w:val="26"/>
        </w:rPr>
      </w:pPr>
      <w:bookmarkStart w:id="0" w:name="_GoBack"/>
      <w:bookmarkEnd w:id="0"/>
    </w:p>
    <w:p w:rsidR="00F62E51" w:rsidRDefault="00F62E51"/>
    <w:sectPr w:rsidR="00F62E51" w:rsidSect="00F62E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406BD1"/>
    <w:multiLevelType w:val="hybridMultilevel"/>
    <w:tmpl w:val="D31A20CA"/>
    <w:lvl w:ilvl="0" w:tplc="4686DC4E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compat/>
  <w:rsids>
    <w:rsidRoot w:val="00E6117E"/>
    <w:rsid w:val="000054BC"/>
    <w:rsid w:val="0000798B"/>
    <w:rsid w:val="00014B74"/>
    <w:rsid w:val="00016FD7"/>
    <w:rsid w:val="0002410D"/>
    <w:rsid w:val="00027727"/>
    <w:rsid w:val="0003559F"/>
    <w:rsid w:val="00035B06"/>
    <w:rsid w:val="00041867"/>
    <w:rsid w:val="00041BDA"/>
    <w:rsid w:val="000457F1"/>
    <w:rsid w:val="00047C1E"/>
    <w:rsid w:val="00051246"/>
    <w:rsid w:val="0005759B"/>
    <w:rsid w:val="00064C0B"/>
    <w:rsid w:val="00067D93"/>
    <w:rsid w:val="0007134F"/>
    <w:rsid w:val="000736A7"/>
    <w:rsid w:val="00076FD8"/>
    <w:rsid w:val="00080E71"/>
    <w:rsid w:val="0008574B"/>
    <w:rsid w:val="000A050C"/>
    <w:rsid w:val="000A0E0F"/>
    <w:rsid w:val="000A7905"/>
    <w:rsid w:val="000A7B0F"/>
    <w:rsid w:val="000B496D"/>
    <w:rsid w:val="000D1E72"/>
    <w:rsid w:val="000D2D13"/>
    <w:rsid w:val="000D6324"/>
    <w:rsid w:val="000D6CF6"/>
    <w:rsid w:val="000E12DD"/>
    <w:rsid w:val="000E29EB"/>
    <w:rsid w:val="000E585D"/>
    <w:rsid w:val="000E652D"/>
    <w:rsid w:val="000F160C"/>
    <w:rsid w:val="000F2B77"/>
    <w:rsid w:val="001004B9"/>
    <w:rsid w:val="001037D0"/>
    <w:rsid w:val="001142A1"/>
    <w:rsid w:val="00123C12"/>
    <w:rsid w:val="0012655D"/>
    <w:rsid w:val="00130368"/>
    <w:rsid w:val="0013114B"/>
    <w:rsid w:val="001319D0"/>
    <w:rsid w:val="0014456D"/>
    <w:rsid w:val="00145611"/>
    <w:rsid w:val="00153FCE"/>
    <w:rsid w:val="0016063A"/>
    <w:rsid w:val="00160FBE"/>
    <w:rsid w:val="001706AF"/>
    <w:rsid w:val="00174A94"/>
    <w:rsid w:val="00176A11"/>
    <w:rsid w:val="00181677"/>
    <w:rsid w:val="00183019"/>
    <w:rsid w:val="00184E43"/>
    <w:rsid w:val="00190F92"/>
    <w:rsid w:val="00192647"/>
    <w:rsid w:val="00193FB2"/>
    <w:rsid w:val="00196CDE"/>
    <w:rsid w:val="001A519E"/>
    <w:rsid w:val="001A7E94"/>
    <w:rsid w:val="001B120C"/>
    <w:rsid w:val="001B5A7F"/>
    <w:rsid w:val="001D27D8"/>
    <w:rsid w:val="001D3538"/>
    <w:rsid w:val="001D40F7"/>
    <w:rsid w:val="001D718B"/>
    <w:rsid w:val="001E00D2"/>
    <w:rsid w:val="001E5926"/>
    <w:rsid w:val="001F33F5"/>
    <w:rsid w:val="001F593A"/>
    <w:rsid w:val="00204635"/>
    <w:rsid w:val="002327AC"/>
    <w:rsid w:val="00235FDE"/>
    <w:rsid w:val="00252C90"/>
    <w:rsid w:val="00254870"/>
    <w:rsid w:val="00260B26"/>
    <w:rsid w:val="00260B95"/>
    <w:rsid w:val="00266BB9"/>
    <w:rsid w:val="00283CC3"/>
    <w:rsid w:val="00283D03"/>
    <w:rsid w:val="002857E7"/>
    <w:rsid w:val="002877DF"/>
    <w:rsid w:val="00292A18"/>
    <w:rsid w:val="00292D3D"/>
    <w:rsid w:val="002956A8"/>
    <w:rsid w:val="002A0B9F"/>
    <w:rsid w:val="002A6C56"/>
    <w:rsid w:val="002A7193"/>
    <w:rsid w:val="002B149E"/>
    <w:rsid w:val="002B5102"/>
    <w:rsid w:val="002B59CB"/>
    <w:rsid w:val="002B754E"/>
    <w:rsid w:val="002C53BA"/>
    <w:rsid w:val="002C627B"/>
    <w:rsid w:val="002C6912"/>
    <w:rsid w:val="002C7332"/>
    <w:rsid w:val="002E0D16"/>
    <w:rsid w:val="002E1BA1"/>
    <w:rsid w:val="002E7E9B"/>
    <w:rsid w:val="002F101E"/>
    <w:rsid w:val="002F576A"/>
    <w:rsid w:val="002F6A00"/>
    <w:rsid w:val="00306B5B"/>
    <w:rsid w:val="00313637"/>
    <w:rsid w:val="0031382B"/>
    <w:rsid w:val="00314ADF"/>
    <w:rsid w:val="003223F0"/>
    <w:rsid w:val="00334E29"/>
    <w:rsid w:val="00335825"/>
    <w:rsid w:val="003555D2"/>
    <w:rsid w:val="00360BD3"/>
    <w:rsid w:val="0039160C"/>
    <w:rsid w:val="003A173E"/>
    <w:rsid w:val="003A200C"/>
    <w:rsid w:val="003A2C44"/>
    <w:rsid w:val="003A7335"/>
    <w:rsid w:val="003B0F07"/>
    <w:rsid w:val="003B17FC"/>
    <w:rsid w:val="003E3FE8"/>
    <w:rsid w:val="003E4F71"/>
    <w:rsid w:val="003E5FC7"/>
    <w:rsid w:val="004000D2"/>
    <w:rsid w:val="00412679"/>
    <w:rsid w:val="00413A29"/>
    <w:rsid w:val="00417D30"/>
    <w:rsid w:val="004215B3"/>
    <w:rsid w:val="00421B10"/>
    <w:rsid w:val="00424526"/>
    <w:rsid w:val="00424B5B"/>
    <w:rsid w:val="0043071F"/>
    <w:rsid w:val="00431CDF"/>
    <w:rsid w:val="00433A57"/>
    <w:rsid w:val="00444107"/>
    <w:rsid w:val="00450155"/>
    <w:rsid w:val="004513BD"/>
    <w:rsid w:val="00451EC2"/>
    <w:rsid w:val="00470D40"/>
    <w:rsid w:val="00475B21"/>
    <w:rsid w:val="00481ABC"/>
    <w:rsid w:val="00485310"/>
    <w:rsid w:val="00490A28"/>
    <w:rsid w:val="00490B89"/>
    <w:rsid w:val="004924D8"/>
    <w:rsid w:val="004A711B"/>
    <w:rsid w:val="004B4858"/>
    <w:rsid w:val="004C4A1B"/>
    <w:rsid w:val="004E3983"/>
    <w:rsid w:val="004E3CCA"/>
    <w:rsid w:val="004E5C47"/>
    <w:rsid w:val="004F67B6"/>
    <w:rsid w:val="004F6A11"/>
    <w:rsid w:val="004F77C8"/>
    <w:rsid w:val="005012B5"/>
    <w:rsid w:val="00501BE5"/>
    <w:rsid w:val="00502BC4"/>
    <w:rsid w:val="00502C06"/>
    <w:rsid w:val="005105E2"/>
    <w:rsid w:val="00516A23"/>
    <w:rsid w:val="0052263D"/>
    <w:rsid w:val="0052389F"/>
    <w:rsid w:val="00527572"/>
    <w:rsid w:val="005321A0"/>
    <w:rsid w:val="00534E49"/>
    <w:rsid w:val="00535CB3"/>
    <w:rsid w:val="00550FA3"/>
    <w:rsid w:val="005529BB"/>
    <w:rsid w:val="00553F93"/>
    <w:rsid w:val="005558FB"/>
    <w:rsid w:val="0055694B"/>
    <w:rsid w:val="00562995"/>
    <w:rsid w:val="005635ED"/>
    <w:rsid w:val="00566D92"/>
    <w:rsid w:val="00570889"/>
    <w:rsid w:val="00570C3A"/>
    <w:rsid w:val="00573B4B"/>
    <w:rsid w:val="00575316"/>
    <w:rsid w:val="00577BE7"/>
    <w:rsid w:val="00585BAE"/>
    <w:rsid w:val="0058675C"/>
    <w:rsid w:val="00590678"/>
    <w:rsid w:val="00592EB3"/>
    <w:rsid w:val="00595007"/>
    <w:rsid w:val="005952BF"/>
    <w:rsid w:val="00596656"/>
    <w:rsid w:val="005A082C"/>
    <w:rsid w:val="005A0BA5"/>
    <w:rsid w:val="005A54C4"/>
    <w:rsid w:val="005A6AE7"/>
    <w:rsid w:val="005B2C09"/>
    <w:rsid w:val="005B73A4"/>
    <w:rsid w:val="005D236E"/>
    <w:rsid w:val="005D3CB2"/>
    <w:rsid w:val="005D5739"/>
    <w:rsid w:val="005E0F00"/>
    <w:rsid w:val="005E4E6E"/>
    <w:rsid w:val="005E5832"/>
    <w:rsid w:val="005F2625"/>
    <w:rsid w:val="005F4C87"/>
    <w:rsid w:val="005F783B"/>
    <w:rsid w:val="006136C5"/>
    <w:rsid w:val="00615AF7"/>
    <w:rsid w:val="006309FE"/>
    <w:rsid w:val="0063109C"/>
    <w:rsid w:val="0064025F"/>
    <w:rsid w:val="006543A5"/>
    <w:rsid w:val="0065600A"/>
    <w:rsid w:val="006563A4"/>
    <w:rsid w:val="006623EE"/>
    <w:rsid w:val="00664B73"/>
    <w:rsid w:val="00667902"/>
    <w:rsid w:val="006752DA"/>
    <w:rsid w:val="006773EA"/>
    <w:rsid w:val="006850B9"/>
    <w:rsid w:val="00686D38"/>
    <w:rsid w:val="00691FCA"/>
    <w:rsid w:val="00692725"/>
    <w:rsid w:val="00693BD9"/>
    <w:rsid w:val="006B209A"/>
    <w:rsid w:val="006B6847"/>
    <w:rsid w:val="006C0954"/>
    <w:rsid w:val="006C7660"/>
    <w:rsid w:val="006D5FA1"/>
    <w:rsid w:val="006E17D5"/>
    <w:rsid w:val="006E305F"/>
    <w:rsid w:val="006F166D"/>
    <w:rsid w:val="006F2040"/>
    <w:rsid w:val="006F7EE2"/>
    <w:rsid w:val="007046CA"/>
    <w:rsid w:val="00705EB3"/>
    <w:rsid w:val="007122A7"/>
    <w:rsid w:val="00712EDB"/>
    <w:rsid w:val="00721BFE"/>
    <w:rsid w:val="00725BDD"/>
    <w:rsid w:val="007270A9"/>
    <w:rsid w:val="00731C08"/>
    <w:rsid w:val="007429C7"/>
    <w:rsid w:val="00752689"/>
    <w:rsid w:val="00757A72"/>
    <w:rsid w:val="0076380B"/>
    <w:rsid w:val="00770B84"/>
    <w:rsid w:val="0077153F"/>
    <w:rsid w:val="00774022"/>
    <w:rsid w:val="00780392"/>
    <w:rsid w:val="00793B92"/>
    <w:rsid w:val="00797B35"/>
    <w:rsid w:val="00797FAF"/>
    <w:rsid w:val="007A1907"/>
    <w:rsid w:val="007A475C"/>
    <w:rsid w:val="007B079A"/>
    <w:rsid w:val="007B7AD4"/>
    <w:rsid w:val="007B7C99"/>
    <w:rsid w:val="007C137E"/>
    <w:rsid w:val="007C2FE3"/>
    <w:rsid w:val="007C4A48"/>
    <w:rsid w:val="007D6A53"/>
    <w:rsid w:val="007D6B60"/>
    <w:rsid w:val="007D7DA0"/>
    <w:rsid w:val="007E1BEF"/>
    <w:rsid w:val="007F1417"/>
    <w:rsid w:val="00806D09"/>
    <w:rsid w:val="00812998"/>
    <w:rsid w:val="00823A9A"/>
    <w:rsid w:val="008241E4"/>
    <w:rsid w:val="008250C5"/>
    <w:rsid w:val="00827E82"/>
    <w:rsid w:val="008343DF"/>
    <w:rsid w:val="008411FA"/>
    <w:rsid w:val="008428CC"/>
    <w:rsid w:val="008575D4"/>
    <w:rsid w:val="00876D17"/>
    <w:rsid w:val="00881EE0"/>
    <w:rsid w:val="0088230A"/>
    <w:rsid w:val="00882927"/>
    <w:rsid w:val="008859A3"/>
    <w:rsid w:val="0088691C"/>
    <w:rsid w:val="00886E3C"/>
    <w:rsid w:val="00893646"/>
    <w:rsid w:val="008A4505"/>
    <w:rsid w:val="008B4B6A"/>
    <w:rsid w:val="008C43F7"/>
    <w:rsid w:val="008D31E1"/>
    <w:rsid w:val="008D31EA"/>
    <w:rsid w:val="008E1239"/>
    <w:rsid w:val="008E16F7"/>
    <w:rsid w:val="008E193A"/>
    <w:rsid w:val="008E631E"/>
    <w:rsid w:val="008F0559"/>
    <w:rsid w:val="00900F14"/>
    <w:rsid w:val="00905F85"/>
    <w:rsid w:val="0090605C"/>
    <w:rsid w:val="009153B9"/>
    <w:rsid w:val="0093042E"/>
    <w:rsid w:val="00933BA4"/>
    <w:rsid w:val="00945044"/>
    <w:rsid w:val="00947B81"/>
    <w:rsid w:val="0095275E"/>
    <w:rsid w:val="009642A5"/>
    <w:rsid w:val="00972ECB"/>
    <w:rsid w:val="00974480"/>
    <w:rsid w:val="00984D51"/>
    <w:rsid w:val="009A2A4C"/>
    <w:rsid w:val="009B3619"/>
    <w:rsid w:val="009B4A62"/>
    <w:rsid w:val="009B5027"/>
    <w:rsid w:val="009B61FF"/>
    <w:rsid w:val="009C4204"/>
    <w:rsid w:val="009D5B90"/>
    <w:rsid w:val="009D7434"/>
    <w:rsid w:val="009E788D"/>
    <w:rsid w:val="009F1233"/>
    <w:rsid w:val="009F30A9"/>
    <w:rsid w:val="00A0474D"/>
    <w:rsid w:val="00A04E59"/>
    <w:rsid w:val="00A05610"/>
    <w:rsid w:val="00A14612"/>
    <w:rsid w:val="00A1660B"/>
    <w:rsid w:val="00A34B98"/>
    <w:rsid w:val="00A40E09"/>
    <w:rsid w:val="00A43F92"/>
    <w:rsid w:val="00A44340"/>
    <w:rsid w:val="00A50A4B"/>
    <w:rsid w:val="00A50A6E"/>
    <w:rsid w:val="00A543E6"/>
    <w:rsid w:val="00A557A5"/>
    <w:rsid w:val="00A60B6A"/>
    <w:rsid w:val="00A60F1A"/>
    <w:rsid w:val="00A62328"/>
    <w:rsid w:val="00A65E5B"/>
    <w:rsid w:val="00A675B7"/>
    <w:rsid w:val="00A7685F"/>
    <w:rsid w:val="00A803CC"/>
    <w:rsid w:val="00A8050A"/>
    <w:rsid w:val="00A851A1"/>
    <w:rsid w:val="00A86C75"/>
    <w:rsid w:val="00A92C3E"/>
    <w:rsid w:val="00A96B0B"/>
    <w:rsid w:val="00A97CEA"/>
    <w:rsid w:val="00AA0502"/>
    <w:rsid w:val="00AA4909"/>
    <w:rsid w:val="00AB06E5"/>
    <w:rsid w:val="00AB1D8C"/>
    <w:rsid w:val="00AB76DE"/>
    <w:rsid w:val="00AC0893"/>
    <w:rsid w:val="00AC64C1"/>
    <w:rsid w:val="00AD2A54"/>
    <w:rsid w:val="00AD3EAD"/>
    <w:rsid w:val="00AD4FC0"/>
    <w:rsid w:val="00AE7FD7"/>
    <w:rsid w:val="00AF16CA"/>
    <w:rsid w:val="00B05597"/>
    <w:rsid w:val="00B06736"/>
    <w:rsid w:val="00B1062D"/>
    <w:rsid w:val="00B10976"/>
    <w:rsid w:val="00B2395D"/>
    <w:rsid w:val="00B51EE3"/>
    <w:rsid w:val="00B56917"/>
    <w:rsid w:val="00B577CD"/>
    <w:rsid w:val="00B6004C"/>
    <w:rsid w:val="00B61622"/>
    <w:rsid w:val="00B74875"/>
    <w:rsid w:val="00B76EAC"/>
    <w:rsid w:val="00B80963"/>
    <w:rsid w:val="00BB2E8B"/>
    <w:rsid w:val="00BB3FFD"/>
    <w:rsid w:val="00BB420D"/>
    <w:rsid w:val="00BB4B28"/>
    <w:rsid w:val="00BB60B5"/>
    <w:rsid w:val="00BB6558"/>
    <w:rsid w:val="00BC22F2"/>
    <w:rsid w:val="00BC4A33"/>
    <w:rsid w:val="00BD0426"/>
    <w:rsid w:val="00BD2D8B"/>
    <w:rsid w:val="00BD7B33"/>
    <w:rsid w:val="00BE532A"/>
    <w:rsid w:val="00BF04DB"/>
    <w:rsid w:val="00BF1A1F"/>
    <w:rsid w:val="00BF456D"/>
    <w:rsid w:val="00BF7F80"/>
    <w:rsid w:val="00C02F5A"/>
    <w:rsid w:val="00C16936"/>
    <w:rsid w:val="00C2320B"/>
    <w:rsid w:val="00C4569E"/>
    <w:rsid w:val="00C461A8"/>
    <w:rsid w:val="00C47CDF"/>
    <w:rsid w:val="00C56B7B"/>
    <w:rsid w:val="00C6108A"/>
    <w:rsid w:val="00C722EB"/>
    <w:rsid w:val="00C73C3D"/>
    <w:rsid w:val="00CB22D8"/>
    <w:rsid w:val="00CC147C"/>
    <w:rsid w:val="00CC31A9"/>
    <w:rsid w:val="00CC3864"/>
    <w:rsid w:val="00CD1153"/>
    <w:rsid w:val="00CD2BA1"/>
    <w:rsid w:val="00CD7939"/>
    <w:rsid w:val="00CE5980"/>
    <w:rsid w:val="00CE5D08"/>
    <w:rsid w:val="00CF0FD1"/>
    <w:rsid w:val="00CF3572"/>
    <w:rsid w:val="00CF590F"/>
    <w:rsid w:val="00CF718E"/>
    <w:rsid w:val="00D05BB8"/>
    <w:rsid w:val="00D11C4F"/>
    <w:rsid w:val="00D17212"/>
    <w:rsid w:val="00D327CF"/>
    <w:rsid w:val="00D37E2E"/>
    <w:rsid w:val="00D4630C"/>
    <w:rsid w:val="00D505C0"/>
    <w:rsid w:val="00D53CB4"/>
    <w:rsid w:val="00D54E53"/>
    <w:rsid w:val="00D56F2B"/>
    <w:rsid w:val="00D73D26"/>
    <w:rsid w:val="00D80CAE"/>
    <w:rsid w:val="00D846DE"/>
    <w:rsid w:val="00D91116"/>
    <w:rsid w:val="00DA2865"/>
    <w:rsid w:val="00DB09AF"/>
    <w:rsid w:val="00DB2544"/>
    <w:rsid w:val="00DB4B9D"/>
    <w:rsid w:val="00DB79E4"/>
    <w:rsid w:val="00DC29AC"/>
    <w:rsid w:val="00DC3E49"/>
    <w:rsid w:val="00DC6FC1"/>
    <w:rsid w:val="00DD7881"/>
    <w:rsid w:val="00DE4B08"/>
    <w:rsid w:val="00DF0A27"/>
    <w:rsid w:val="00DF1031"/>
    <w:rsid w:val="00DF7124"/>
    <w:rsid w:val="00E029E0"/>
    <w:rsid w:val="00E04946"/>
    <w:rsid w:val="00E179F2"/>
    <w:rsid w:val="00E2124A"/>
    <w:rsid w:val="00E23D0F"/>
    <w:rsid w:val="00E341DD"/>
    <w:rsid w:val="00E41E59"/>
    <w:rsid w:val="00E42D6B"/>
    <w:rsid w:val="00E433BB"/>
    <w:rsid w:val="00E439BA"/>
    <w:rsid w:val="00E51A33"/>
    <w:rsid w:val="00E578DE"/>
    <w:rsid w:val="00E57D56"/>
    <w:rsid w:val="00E61046"/>
    <w:rsid w:val="00E6117E"/>
    <w:rsid w:val="00E6378B"/>
    <w:rsid w:val="00E66740"/>
    <w:rsid w:val="00E8341E"/>
    <w:rsid w:val="00E83E57"/>
    <w:rsid w:val="00E86585"/>
    <w:rsid w:val="00E87356"/>
    <w:rsid w:val="00E95D9D"/>
    <w:rsid w:val="00E9606E"/>
    <w:rsid w:val="00EA5C82"/>
    <w:rsid w:val="00EB22EA"/>
    <w:rsid w:val="00EB5FB9"/>
    <w:rsid w:val="00EB768A"/>
    <w:rsid w:val="00EC103E"/>
    <w:rsid w:val="00EE1F5A"/>
    <w:rsid w:val="00EE2718"/>
    <w:rsid w:val="00EE3FDB"/>
    <w:rsid w:val="00EE4F27"/>
    <w:rsid w:val="00EF5E95"/>
    <w:rsid w:val="00EF6E27"/>
    <w:rsid w:val="00EF6F89"/>
    <w:rsid w:val="00F0646B"/>
    <w:rsid w:val="00F13EE3"/>
    <w:rsid w:val="00F15990"/>
    <w:rsid w:val="00F23486"/>
    <w:rsid w:val="00F26CB4"/>
    <w:rsid w:val="00F33822"/>
    <w:rsid w:val="00F33DAC"/>
    <w:rsid w:val="00F34586"/>
    <w:rsid w:val="00F4129C"/>
    <w:rsid w:val="00F571A8"/>
    <w:rsid w:val="00F5797D"/>
    <w:rsid w:val="00F62E51"/>
    <w:rsid w:val="00F637DE"/>
    <w:rsid w:val="00F6385A"/>
    <w:rsid w:val="00F63A4D"/>
    <w:rsid w:val="00F66C04"/>
    <w:rsid w:val="00F72886"/>
    <w:rsid w:val="00F91567"/>
    <w:rsid w:val="00F91D5B"/>
    <w:rsid w:val="00F97F12"/>
    <w:rsid w:val="00FA1F16"/>
    <w:rsid w:val="00FA3A29"/>
    <w:rsid w:val="00FA69FA"/>
    <w:rsid w:val="00FB0298"/>
    <w:rsid w:val="00FB62E2"/>
    <w:rsid w:val="00FC0777"/>
    <w:rsid w:val="00FD581F"/>
    <w:rsid w:val="00FF1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semiHidden/>
    <w:rsid w:val="00E6117E"/>
    <w:pPr>
      <w:jc w:val="center"/>
    </w:pPr>
    <w:rPr>
      <w:rFonts w:ascii="Arial" w:hAnsi="Arial" w:cs="Arial"/>
      <w:sz w:val="40"/>
    </w:rPr>
  </w:style>
  <w:style w:type="character" w:customStyle="1" w:styleId="BodyText2Char">
    <w:name w:val="Body Text 2 Char"/>
    <w:basedOn w:val="DefaultParagraphFont"/>
    <w:link w:val="BodyText2"/>
    <w:semiHidden/>
    <w:rsid w:val="00E6117E"/>
    <w:rPr>
      <w:rFonts w:ascii="Arial" w:eastAsia="Times New Roman" w:hAnsi="Arial" w:cs="Arial"/>
      <w:sz w:val="40"/>
      <w:szCs w:val="24"/>
    </w:rPr>
  </w:style>
  <w:style w:type="paragraph" w:styleId="BodyText3">
    <w:name w:val="Body Text 3"/>
    <w:basedOn w:val="Normal"/>
    <w:link w:val="BodyText3Char"/>
    <w:semiHidden/>
    <w:rsid w:val="00E6117E"/>
    <w:rPr>
      <w:rFonts w:ascii="Arial" w:hAnsi="Arial" w:cs="Arial"/>
      <w:sz w:val="26"/>
    </w:rPr>
  </w:style>
  <w:style w:type="character" w:customStyle="1" w:styleId="BodyText3Char">
    <w:name w:val="Body Text 3 Char"/>
    <w:basedOn w:val="DefaultParagraphFont"/>
    <w:link w:val="BodyText3"/>
    <w:semiHidden/>
    <w:rsid w:val="00E6117E"/>
    <w:rPr>
      <w:rFonts w:ascii="Arial" w:eastAsia="Times New Roman" w:hAnsi="Arial" w:cs="Arial"/>
      <w:sz w:val="26"/>
      <w:szCs w:val="24"/>
    </w:rPr>
  </w:style>
  <w:style w:type="paragraph" w:styleId="ListParagraph">
    <w:name w:val="List Paragraph"/>
    <w:basedOn w:val="Normal"/>
    <w:uiPriority w:val="34"/>
    <w:qFormat/>
    <w:rsid w:val="00E611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DeardenD</dc:creator>
  <cp:lastModifiedBy>DeardenD</cp:lastModifiedBy>
  <cp:revision>5</cp:revision>
  <dcterms:created xsi:type="dcterms:W3CDTF">2019-08-14T00:46:00Z</dcterms:created>
  <dcterms:modified xsi:type="dcterms:W3CDTF">2019-09-11T01:42:00Z</dcterms:modified>
</cp:coreProperties>
</file>