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225F8" w14:textId="77777777" w:rsidR="00CA567C" w:rsidRDefault="00CA567C" w:rsidP="00860FDC">
      <w:pPr>
        <w:pBdr>
          <w:top w:val="single" w:sz="6" w:space="3" w:color="auto"/>
          <w:left w:val="single" w:sz="6" w:space="1" w:color="auto"/>
          <w:bottom w:val="single" w:sz="6" w:space="1" w:color="auto"/>
          <w:right w:val="single" w:sz="6" w:space="1" w:color="auto"/>
        </w:pBdr>
        <w:tabs>
          <w:tab w:val="left" w:pos="3240"/>
        </w:tabs>
        <w:rPr>
          <w:rFonts w:ascii="Times New Roman" w:hAnsi="Times New Roman"/>
          <w:sz w:val="22"/>
        </w:rPr>
      </w:pPr>
      <w:bookmarkStart w:id="0" w:name="_GoBack"/>
      <w:bookmarkEnd w:id="0"/>
      <w:r>
        <w:rPr>
          <w:rFonts w:ascii="Times New Roman" w:hAnsi="Times New Roman"/>
          <w:sz w:val="22"/>
        </w:rPr>
        <w:t>ROLL CALL</w:t>
      </w:r>
    </w:p>
    <w:p w14:paraId="54B76473" w14:textId="77777777"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VOTING:</w:t>
      </w:r>
      <w:r>
        <w:rPr>
          <w:rFonts w:ascii="Times New Roman" w:hAnsi="Times New Roman"/>
          <w:sz w:val="22"/>
        </w:rPr>
        <w:tab/>
      </w:r>
      <w:r>
        <w:rPr>
          <w:rFonts w:ascii="Times New Roman" w:hAnsi="Times New Roman"/>
          <w:sz w:val="22"/>
        </w:rPr>
        <w:tab/>
      </w:r>
      <w:r>
        <w:rPr>
          <w:rFonts w:ascii="Times New Roman" w:hAnsi="Times New Roman"/>
          <w:sz w:val="22"/>
        </w:rPr>
        <w:tab/>
        <w:t>YES      NO</w:t>
      </w:r>
    </w:p>
    <w:p w14:paraId="1A9562F3" w14:textId="77777777"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 xml:space="preserve">Mayor </w:t>
      </w:r>
      <w:r w:rsidR="00F53F7D">
        <w:rPr>
          <w:rFonts w:ascii="Times New Roman" w:hAnsi="Times New Roman"/>
          <w:sz w:val="22"/>
        </w:rPr>
        <w:t>Wendy Pray</w:t>
      </w:r>
      <w:r w:rsidR="00C9184E">
        <w:rPr>
          <w:rFonts w:ascii="Times New Roman" w:hAnsi="Times New Roman"/>
          <w:sz w:val="22"/>
        </w:rPr>
        <w:t xml:space="preserve"> (</w:t>
      </w:r>
      <w:r w:rsidR="009F389B">
        <w:rPr>
          <w:rFonts w:ascii="Times New Roman" w:hAnsi="Times New Roman"/>
          <w:sz w:val="22"/>
        </w:rPr>
        <w:t>tie only)</w:t>
      </w:r>
      <w:r>
        <w:rPr>
          <w:rFonts w:ascii="Times New Roman" w:hAnsi="Times New Roman"/>
          <w:sz w:val="22"/>
        </w:rPr>
        <w:tab/>
        <w:t xml:space="preserve">[ </w:t>
      </w:r>
      <w:r w:rsidR="00A07A99">
        <w:rPr>
          <w:rFonts w:ascii="Times New Roman" w:hAnsi="Times New Roman"/>
          <w:sz w:val="22"/>
        </w:rPr>
        <w:t xml:space="preserve"> </w:t>
      </w:r>
      <w:proofErr w:type="gramStart"/>
      <w:r w:rsidR="009F389B">
        <w:rPr>
          <w:rFonts w:ascii="Times New Roman" w:hAnsi="Times New Roman"/>
          <w:sz w:val="22"/>
        </w:rPr>
        <w:t xml:space="preserve"> </w:t>
      </w:r>
      <w:r>
        <w:rPr>
          <w:rFonts w:ascii="Times New Roman" w:hAnsi="Times New Roman"/>
          <w:sz w:val="22"/>
        </w:rPr>
        <w:t xml:space="preserve"> ]</w:t>
      </w:r>
      <w:proofErr w:type="gramEnd"/>
      <w:r>
        <w:rPr>
          <w:rFonts w:ascii="Times New Roman" w:hAnsi="Times New Roman"/>
          <w:sz w:val="22"/>
        </w:rPr>
        <w:t xml:space="preserve">     [     ]</w:t>
      </w:r>
    </w:p>
    <w:p w14:paraId="7001CF94" w14:textId="77777777"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 xml:space="preserve">Council member </w:t>
      </w:r>
      <w:r w:rsidR="00F53F7D">
        <w:rPr>
          <w:rFonts w:ascii="Times New Roman" w:hAnsi="Times New Roman"/>
          <w:sz w:val="22"/>
        </w:rPr>
        <w:t>Larry Henry</w:t>
      </w:r>
      <w:r>
        <w:rPr>
          <w:rFonts w:ascii="Times New Roman" w:hAnsi="Times New Roman"/>
          <w:sz w:val="22"/>
        </w:rPr>
        <w:tab/>
        <w:t>[</w:t>
      </w:r>
      <w:r w:rsidR="00690A8A">
        <w:rPr>
          <w:rFonts w:ascii="Times New Roman" w:hAnsi="Times New Roman"/>
          <w:sz w:val="22"/>
        </w:rPr>
        <w:t xml:space="preserve">  </w:t>
      </w:r>
      <w:proofErr w:type="gramStart"/>
      <w:r w:rsidR="00690A8A">
        <w:rPr>
          <w:rFonts w:ascii="Times New Roman" w:hAnsi="Times New Roman"/>
          <w:sz w:val="22"/>
        </w:rPr>
        <w:t xml:space="preserve"> </w:t>
      </w:r>
      <w:r w:rsidR="00AF0141">
        <w:rPr>
          <w:rFonts w:ascii="Times New Roman" w:hAnsi="Times New Roman"/>
          <w:sz w:val="22"/>
        </w:rPr>
        <w:t xml:space="preserve"> </w:t>
      </w:r>
      <w:r>
        <w:rPr>
          <w:rFonts w:ascii="Times New Roman" w:hAnsi="Times New Roman"/>
          <w:sz w:val="22"/>
        </w:rPr>
        <w:t>]</w:t>
      </w:r>
      <w:proofErr w:type="gramEnd"/>
      <w:r>
        <w:rPr>
          <w:rFonts w:ascii="Times New Roman" w:hAnsi="Times New Roman"/>
          <w:sz w:val="22"/>
        </w:rPr>
        <w:t xml:space="preserve">     [     ]</w:t>
      </w:r>
    </w:p>
    <w:p w14:paraId="10854FAA" w14:textId="77777777"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 xml:space="preserve">Council member </w:t>
      </w:r>
      <w:r w:rsidR="00F53F7D">
        <w:rPr>
          <w:rFonts w:ascii="Times New Roman" w:hAnsi="Times New Roman"/>
          <w:sz w:val="22"/>
        </w:rPr>
        <w:t>Dorel Kynaston</w:t>
      </w:r>
      <w:r w:rsidR="009F389B">
        <w:rPr>
          <w:rFonts w:ascii="Times New Roman" w:hAnsi="Times New Roman"/>
          <w:sz w:val="22"/>
        </w:rPr>
        <w:tab/>
        <w:t xml:space="preserve">[ </w:t>
      </w:r>
      <w:r w:rsidR="00690A8A">
        <w:rPr>
          <w:rFonts w:ascii="Times New Roman" w:hAnsi="Times New Roman"/>
          <w:sz w:val="22"/>
        </w:rPr>
        <w:t xml:space="preserve"> </w:t>
      </w:r>
      <w:proofErr w:type="gramStart"/>
      <w:r w:rsidR="00690A8A">
        <w:rPr>
          <w:rFonts w:ascii="Times New Roman" w:hAnsi="Times New Roman"/>
          <w:sz w:val="22"/>
        </w:rPr>
        <w:t xml:space="preserve"> </w:t>
      </w:r>
      <w:r w:rsidR="00A07A99">
        <w:rPr>
          <w:rFonts w:ascii="Times New Roman" w:hAnsi="Times New Roman"/>
          <w:sz w:val="22"/>
        </w:rPr>
        <w:t xml:space="preserve"> </w:t>
      </w:r>
      <w:r>
        <w:rPr>
          <w:rFonts w:ascii="Times New Roman" w:hAnsi="Times New Roman"/>
          <w:sz w:val="22"/>
        </w:rPr>
        <w:t>]</w:t>
      </w:r>
      <w:proofErr w:type="gramEnd"/>
      <w:r>
        <w:rPr>
          <w:rFonts w:ascii="Times New Roman" w:hAnsi="Times New Roman"/>
          <w:sz w:val="22"/>
        </w:rPr>
        <w:t xml:space="preserve">     [</w:t>
      </w:r>
      <w:r w:rsidR="009F389B">
        <w:rPr>
          <w:rFonts w:ascii="Times New Roman" w:hAnsi="Times New Roman"/>
          <w:sz w:val="22"/>
        </w:rPr>
        <w:t xml:space="preserve">   </w:t>
      </w:r>
      <w:r>
        <w:rPr>
          <w:rFonts w:ascii="Times New Roman" w:hAnsi="Times New Roman"/>
          <w:sz w:val="22"/>
        </w:rPr>
        <w:t xml:space="preserve">  ]</w:t>
      </w:r>
    </w:p>
    <w:p w14:paraId="654DD9A3" w14:textId="77777777"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 xml:space="preserve">Council member </w:t>
      </w:r>
      <w:r w:rsidR="00F53F7D">
        <w:rPr>
          <w:rFonts w:ascii="Times New Roman" w:hAnsi="Times New Roman"/>
          <w:sz w:val="22"/>
        </w:rPr>
        <w:t>Paul MacArthur</w:t>
      </w:r>
      <w:r>
        <w:rPr>
          <w:rFonts w:ascii="Times New Roman" w:hAnsi="Times New Roman"/>
          <w:sz w:val="22"/>
        </w:rPr>
        <w:tab/>
        <w:t>[</w:t>
      </w:r>
      <w:r w:rsidR="008F3770">
        <w:rPr>
          <w:rFonts w:ascii="Times New Roman" w:hAnsi="Times New Roman"/>
          <w:sz w:val="22"/>
        </w:rPr>
        <w:t xml:space="preserve"> </w:t>
      </w:r>
      <w:r w:rsidR="00690A8A">
        <w:rPr>
          <w:rFonts w:ascii="Times New Roman" w:hAnsi="Times New Roman"/>
          <w:sz w:val="22"/>
        </w:rPr>
        <w:t xml:space="preserve"> </w:t>
      </w:r>
      <w:proofErr w:type="gramStart"/>
      <w:r w:rsidR="009F389B">
        <w:rPr>
          <w:rFonts w:ascii="Times New Roman" w:hAnsi="Times New Roman"/>
          <w:sz w:val="22"/>
        </w:rPr>
        <w:t xml:space="preserve"> </w:t>
      </w:r>
      <w:r>
        <w:rPr>
          <w:rFonts w:ascii="Times New Roman" w:hAnsi="Times New Roman"/>
          <w:sz w:val="22"/>
        </w:rPr>
        <w:t xml:space="preserve"> ]</w:t>
      </w:r>
      <w:proofErr w:type="gramEnd"/>
      <w:r>
        <w:rPr>
          <w:rFonts w:ascii="Times New Roman" w:hAnsi="Times New Roman"/>
          <w:sz w:val="22"/>
        </w:rPr>
        <w:t xml:space="preserve">     [     ]</w:t>
      </w:r>
    </w:p>
    <w:p w14:paraId="76A33AD9" w14:textId="77777777"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32"/>
        </w:rPr>
      </w:pPr>
      <w:r>
        <w:rPr>
          <w:rFonts w:ascii="Times New Roman" w:hAnsi="Times New Roman"/>
          <w:sz w:val="22"/>
        </w:rPr>
        <w:t xml:space="preserve">Council member </w:t>
      </w:r>
      <w:r w:rsidR="00F53F7D">
        <w:rPr>
          <w:rFonts w:ascii="Times New Roman" w:hAnsi="Times New Roman"/>
          <w:sz w:val="22"/>
        </w:rPr>
        <w:t>Kari Malkovich</w:t>
      </w:r>
      <w:r>
        <w:rPr>
          <w:rFonts w:ascii="Times New Roman" w:hAnsi="Times New Roman"/>
          <w:sz w:val="22"/>
        </w:rPr>
        <w:tab/>
        <w:t>[</w:t>
      </w:r>
      <w:r w:rsidR="00A07A99">
        <w:rPr>
          <w:rFonts w:ascii="Times New Roman" w:hAnsi="Times New Roman"/>
          <w:sz w:val="22"/>
        </w:rPr>
        <w:t xml:space="preserve"> </w:t>
      </w:r>
      <w:r w:rsidR="00690A8A">
        <w:rPr>
          <w:rFonts w:ascii="Times New Roman" w:hAnsi="Times New Roman"/>
          <w:sz w:val="22"/>
        </w:rPr>
        <w:t xml:space="preserve"> </w:t>
      </w:r>
      <w:proofErr w:type="gramStart"/>
      <w:r w:rsidR="008F3770">
        <w:rPr>
          <w:rFonts w:ascii="Times New Roman" w:hAnsi="Times New Roman"/>
          <w:sz w:val="22"/>
        </w:rPr>
        <w:t xml:space="preserve">  </w:t>
      </w:r>
      <w:r>
        <w:rPr>
          <w:rFonts w:ascii="Times New Roman" w:hAnsi="Times New Roman"/>
          <w:sz w:val="22"/>
        </w:rPr>
        <w:t>]</w:t>
      </w:r>
      <w:proofErr w:type="gramEnd"/>
      <w:r>
        <w:rPr>
          <w:rFonts w:ascii="Times New Roman" w:hAnsi="Times New Roman"/>
          <w:sz w:val="22"/>
        </w:rPr>
        <w:t xml:space="preserve">     [     ]</w:t>
      </w:r>
    </w:p>
    <w:p w14:paraId="6F15819A" w14:textId="77777777" w:rsidR="009F389B" w:rsidRDefault="009F389B"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32"/>
        </w:rPr>
      </w:pPr>
      <w:r>
        <w:rPr>
          <w:rFonts w:ascii="Times New Roman" w:hAnsi="Times New Roman"/>
          <w:sz w:val="22"/>
        </w:rPr>
        <w:t xml:space="preserve">Council member </w:t>
      </w:r>
      <w:r w:rsidR="00F53F7D">
        <w:rPr>
          <w:rFonts w:ascii="Times New Roman" w:hAnsi="Times New Roman"/>
          <w:sz w:val="22"/>
        </w:rPr>
        <w:t xml:space="preserve">David Pratt </w:t>
      </w:r>
      <w:r>
        <w:rPr>
          <w:rFonts w:ascii="Times New Roman" w:hAnsi="Times New Roman"/>
          <w:sz w:val="22"/>
        </w:rPr>
        <w:tab/>
        <w:t>[</w:t>
      </w:r>
      <w:r w:rsidR="008F3770">
        <w:rPr>
          <w:rFonts w:ascii="Times New Roman" w:hAnsi="Times New Roman"/>
          <w:sz w:val="22"/>
        </w:rPr>
        <w:t xml:space="preserve"> </w:t>
      </w:r>
      <w:r w:rsidR="00690A8A">
        <w:rPr>
          <w:rFonts w:ascii="Times New Roman" w:hAnsi="Times New Roman"/>
          <w:sz w:val="22"/>
        </w:rPr>
        <w:t xml:space="preserve"> </w:t>
      </w:r>
      <w:proofErr w:type="gramStart"/>
      <w:r w:rsidR="008F3770">
        <w:rPr>
          <w:rFonts w:ascii="Times New Roman" w:hAnsi="Times New Roman"/>
          <w:sz w:val="22"/>
        </w:rPr>
        <w:t xml:space="preserve">  </w:t>
      </w:r>
      <w:r>
        <w:rPr>
          <w:rFonts w:ascii="Times New Roman" w:hAnsi="Times New Roman"/>
          <w:sz w:val="22"/>
        </w:rPr>
        <w:t>]</w:t>
      </w:r>
      <w:proofErr w:type="gramEnd"/>
      <w:r>
        <w:rPr>
          <w:rFonts w:ascii="Times New Roman" w:hAnsi="Times New Roman"/>
          <w:sz w:val="22"/>
        </w:rPr>
        <w:t xml:space="preserve">     [     ]</w:t>
      </w:r>
    </w:p>
    <w:p w14:paraId="2719EB01" w14:textId="77777777" w:rsidR="00CA567C" w:rsidRDefault="00CA567C">
      <w:pPr>
        <w:tabs>
          <w:tab w:val="left" w:pos="3240"/>
        </w:tabs>
        <w:rPr>
          <w:rFonts w:ascii="Times New Roman" w:hAnsi="Times New Roman"/>
          <w:sz w:val="22"/>
        </w:rPr>
      </w:pPr>
    </w:p>
    <w:p w14:paraId="28595B28" w14:textId="77777777" w:rsidR="00CA567C" w:rsidRDefault="00CA567C">
      <w:pPr>
        <w:rPr>
          <w:rFonts w:ascii="Times New Roman" w:hAnsi="Times New Roman"/>
          <w:sz w:val="22"/>
        </w:rPr>
      </w:pPr>
    </w:p>
    <w:p w14:paraId="070AE68D" w14:textId="77777777" w:rsidR="00CA567C" w:rsidRDefault="00CA567C">
      <w:pPr>
        <w:rPr>
          <w:rFonts w:ascii="Times New Roman" w:hAnsi="Times New Roman"/>
          <w:sz w:val="22"/>
        </w:rPr>
      </w:pPr>
      <w:r>
        <w:rPr>
          <w:rFonts w:ascii="Times New Roman" w:hAnsi="Times New Roman"/>
          <w:sz w:val="22"/>
        </w:rPr>
        <w:t xml:space="preserve">I move that this </w:t>
      </w:r>
      <w:r w:rsidR="007903C0">
        <w:rPr>
          <w:rFonts w:ascii="Times New Roman" w:hAnsi="Times New Roman"/>
          <w:sz w:val="22"/>
        </w:rPr>
        <w:t>Ordinance</w:t>
      </w:r>
      <w:r w:rsidR="00B464DE">
        <w:rPr>
          <w:rFonts w:ascii="Times New Roman" w:hAnsi="Times New Roman"/>
          <w:sz w:val="22"/>
        </w:rPr>
        <w:t xml:space="preserve"> </w:t>
      </w:r>
      <w:r>
        <w:rPr>
          <w:rFonts w:ascii="Times New Roman" w:hAnsi="Times New Roman"/>
          <w:sz w:val="22"/>
        </w:rPr>
        <w:t>be adopted.</w:t>
      </w:r>
    </w:p>
    <w:p w14:paraId="483B5A9B" w14:textId="77777777" w:rsidR="00CA567C" w:rsidRDefault="00CA567C">
      <w:pPr>
        <w:rPr>
          <w:rFonts w:ascii="Times New Roman" w:hAnsi="Times New Roman"/>
          <w:sz w:val="22"/>
        </w:rPr>
      </w:pPr>
    </w:p>
    <w:p w14:paraId="280FCCAB" w14:textId="77777777" w:rsidR="00CA567C" w:rsidRDefault="00690A8A">
      <w:pPr>
        <w:rPr>
          <w:rFonts w:ascii="Times New Roman" w:hAnsi="Times New Roman"/>
          <w:sz w:val="22"/>
        </w:rPr>
      </w:pPr>
      <w:r>
        <w:rPr>
          <w:rFonts w:ascii="Times New Roman" w:hAnsi="Times New Roman"/>
          <w:sz w:val="22"/>
        </w:rPr>
        <w:t>_______________________________</w:t>
      </w:r>
    </w:p>
    <w:p w14:paraId="012B863B" w14:textId="77777777" w:rsidR="00CA567C" w:rsidRDefault="008F3770">
      <w:pPr>
        <w:rPr>
          <w:rFonts w:ascii="Times New Roman" w:hAnsi="Times New Roman"/>
          <w:sz w:val="22"/>
        </w:rPr>
      </w:pPr>
      <w:r>
        <w:rPr>
          <w:rFonts w:ascii="Times New Roman" w:hAnsi="Times New Roman"/>
          <w:sz w:val="22"/>
        </w:rPr>
        <w:t>Council Member</w:t>
      </w:r>
    </w:p>
    <w:p w14:paraId="7DC92B32" w14:textId="77777777" w:rsidR="008F3770" w:rsidRDefault="008F3770">
      <w:pPr>
        <w:rPr>
          <w:rFonts w:ascii="Times New Roman" w:hAnsi="Times New Roman"/>
          <w:sz w:val="22"/>
        </w:rPr>
      </w:pPr>
    </w:p>
    <w:p w14:paraId="298B0BFC" w14:textId="77777777" w:rsidR="00CA567C" w:rsidRDefault="00CA567C">
      <w:pPr>
        <w:rPr>
          <w:rFonts w:ascii="Times New Roman" w:hAnsi="Times New Roman"/>
          <w:sz w:val="22"/>
        </w:rPr>
      </w:pPr>
      <w:r>
        <w:rPr>
          <w:rFonts w:ascii="Times New Roman" w:hAnsi="Times New Roman"/>
          <w:sz w:val="22"/>
        </w:rPr>
        <w:t>I second the foregoing motion.</w:t>
      </w:r>
    </w:p>
    <w:p w14:paraId="56579A70" w14:textId="77777777" w:rsidR="00CA567C" w:rsidRDefault="00CA567C">
      <w:pPr>
        <w:rPr>
          <w:rFonts w:ascii="Times New Roman" w:hAnsi="Times New Roman"/>
          <w:sz w:val="22"/>
        </w:rPr>
      </w:pPr>
    </w:p>
    <w:p w14:paraId="79CC96FF" w14:textId="77777777" w:rsidR="00690A8A" w:rsidRDefault="00690A8A">
      <w:pPr>
        <w:rPr>
          <w:rFonts w:ascii="Times New Roman" w:hAnsi="Times New Roman"/>
          <w:sz w:val="22"/>
        </w:rPr>
      </w:pPr>
      <w:r>
        <w:rPr>
          <w:rFonts w:ascii="Times New Roman" w:hAnsi="Times New Roman"/>
          <w:sz w:val="22"/>
        </w:rPr>
        <w:t>_______________________________</w:t>
      </w:r>
    </w:p>
    <w:p w14:paraId="38C9AC73" w14:textId="77777777" w:rsidR="00CA567C" w:rsidRDefault="008F3770">
      <w:pPr>
        <w:rPr>
          <w:rFonts w:ascii="Times New Roman" w:hAnsi="Times New Roman"/>
          <w:sz w:val="22"/>
        </w:rPr>
      </w:pPr>
      <w:r>
        <w:rPr>
          <w:rFonts w:ascii="Times New Roman" w:hAnsi="Times New Roman"/>
          <w:sz w:val="22"/>
        </w:rPr>
        <w:t>Council Member</w:t>
      </w:r>
    </w:p>
    <w:p w14:paraId="2BE97C57" w14:textId="77777777" w:rsidR="008F3770" w:rsidRDefault="008F3770">
      <w:pPr>
        <w:rPr>
          <w:rFonts w:ascii="Times New Roman" w:hAnsi="Times New Roman"/>
          <w:sz w:val="22"/>
        </w:rPr>
      </w:pPr>
    </w:p>
    <w:p w14:paraId="3753D0CD" w14:textId="77777777" w:rsidR="00CA567C" w:rsidRDefault="00CA567C">
      <w:pPr>
        <w:jc w:val="center"/>
        <w:rPr>
          <w:rFonts w:ascii="Times New Roman" w:hAnsi="Times New Roman"/>
          <w:sz w:val="32"/>
        </w:rPr>
        <w:sectPr w:rsidR="00CA567C" w:rsidSect="00F81651">
          <w:headerReference w:type="default" r:id="rId10"/>
          <w:footerReference w:type="default" r:id="rId11"/>
          <w:endnotePr>
            <w:numFmt w:val="decimal"/>
            <w:numStart w:val="0"/>
          </w:endnotePr>
          <w:type w:val="continuous"/>
          <w:pgSz w:w="12240" w:h="15840"/>
          <w:pgMar w:top="432" w:right="1800" w:bottom="432" w:left="1800" w:header="720" w:footer="720" w:gutter="0"/>
          <w:cols w:num="2" w:space="720" w:equalWidth="0">
            <w:col w:w="4410" w:space="720"/>
            <w:col w:w="3510"/>
          </w:cols>
        </w:sectPr>
      </w:pPr>
    </w:p>
    <w:p w14:paraId="257E0EFB" w14:textId="437BE1B2" w:rsidR="00FC20A4" w:rsidRDefault="004734EC" w:rsidP="009E3C3B">
      <w:pPr>
        <w:jc w:val="center"/>
        <w:rPr>
          <w:b/>
          <w:sz w:val="24"/>
          <w:szCs w:val="24"/>
        </w:rPr>
      </w:pPr>
      <w:r>
        <w:rPr>
          <w:b/>
          <w:sz w:val="24"/>
          <w:szCs w:val="24"/>
        </w:rPr>
        <w:t>Ordinance</w:t>
      </w:r>
      <w:r w:rsidR="00CA567C" w:rsidRPr="009E3C3B">
        <w:rPr>
          <w:b/>
          <w:sz w:val="24"/>
          <w:szCs w:val="24"/>
        </w:rPr>
        <w:t xml:space="preserve"> N</w:t>
      </w:r>
      <w:r>
        <w:rPr>
          <w:b/>
          <w:sz w:val="24"/>
          <w:szCs w:val="24"/>
        </w:rPr>
        <w:t>o</w:t>
      </w:r>
      <w:r w:rsidR="00CA567C" w:rsidRPr="009E3C3B">
        <w:rPr>
          <w:b/>
          <w:sz w:val="24"/>
          <w:szCs w:val="24"/>
        </w:rPr>
        <w:t xml:space="preserve">. </w:t>
      </w:r>
      <w:r w:rsidR="00A261D5">
        <w:rPr>
          <w:b/>
          <w:sz w:val="24"/>
          <w:szCs w:val="24"/>
        </w:rPr>
        <w:t>201</w:t>
      </w:r>
      <w:r w:rsidR="001C5278">
        <w:rPr>
          <w:b/>
          <w:sz w:val="24"/>
          <w:szCs w:val="24"/>
        </w:rPr>
        <w:t>9</w:t>
      </w:r>
      <w:r w:rsidR="00F53F7D">
        <w:rPr>
          <w:b/>
          <w:sz w:val="24"/>
          <w:szCs w:val="24"/>
        </w:rPr>
        <w:t>-</w:t>
      </w:r>
    </w:p>
    <w:p w14:paraId="70118A19" w14:textId="77777777" w:rsidR="009E3C3B" w:rsidRPr="009E3C3B" w:rsidRDefault="009E3C3B" w:rsidP="009E3C3B">
      <w:pPr>
        <w:jc w:val="center"/>
        <w:rPr>
          <w:rFonts w:ascii="Times New Roman" w:hAnsi="Times New Roman"/>
          <w:b/>
          <w:sz w:val="24"/>
          <w:szCs w:val="24"/>
        </w:rPr>
      </w:pPr>
    </w:p>
    <w:p w14:paraId="6BEBD5E5" w14:textId="77777777" w:rsidR="004D289F" w:rsidRDefault="004D289F" w:rsidP="004D289F">
      <w:pPr>
        <w:rPr>
          <w:b/>
        </w:rPr>
      </w:pPr>
      <w:r w:rsidRPr="004D289F">
        <w:rPr>
          <w:b/>
          <w:i/>
        </w:rPr>
        <w:t>AN O</w:t>
      </w:r>
      <w:r w:rsidR="00B479C8">
        <w:rPr>
          <w:b/>
          <w:i/>
        </w:rPr>
        <w:t xml:space="preserve">RDINANCE </w:t>
      </w:r>
      <w:r w:rsidRPr="004D289F">
        <w:rPr>
          <w:b/>
          <w:i/>
        </w:rPr>
        <w:t xml:space="preserve">AMENDING SECTION </w:t>
      </w:r>
      <w:r w:rsidR="00B479C8">
        <w:rPr>
          <w:b/>
          <w:i/>
        </w:rPr>
        <w:t>105.2</w:t>
      </w:r>
      <w:r w:rsidRPr="004D289F">
        <w:rPr>
          <w:b/>
          <w:i/>
        </w:rPr>
        <w:t xml:space="preserve"> OF </w:t>
      </w:r>
      <w:r w:rsidR="00B479C8">
        <w:rPr>
          <w:b/>
          <w:i/>
        </w:rPr>
        <w:t xml:space="preserve">THE </w:t>
      </w:r>
      <w:r w:rsidRPr="004D289F">
        <w:rPr>
          <w:b/>
          <w:i/>
        </w:rPr>
        <w:t xml:space="preserve">WOODLAND HILLS CITY </w:t>
      </w:r>
      <w:r w:rsidR="00B479C8">
        <w:rPr>
          <w:b/>
          <w:i/>
        </w:rPr>
        <w:t>ZONING ORDINANCE</w:t>
      </w:r>
    </w:p>
    <w:p w14:paraId="517992EC" w14:textId="77777777" w:rsidR="004D289F" w:rsidRDefault="004D289F" w:rsidP="004D289F">
      <w:pPr>
        <w:rPr>
          <w:b/>
        </w:rPr>
      </w:pPr>
    </w:p>
    <w:p w14:paraId="400654C1" w14:textId="77777777" w:rsidR="004D289F" w:rsidRPr="004D289F" w:rsidRDefault="004D289F" w:rsidP="004D289F">
      <w:pPr>
        <w:rPr>
          <w:b/>
        </w:rPr>
      </w:pPr>
      <w:r w:rsidRPr="004D289F">
        <w:rPr>
          <w:b/>
        </w:rPr>
        <w:t>Be it ordained by the City Council of the City of Woodland Hills:</w:t>
      </w:r>
    </w:p>
    <w:p w14:paraId="4DEE54F7" w14:textId="77777777" w:rsidR="004D289F" w:rsidRDefault="004D289F" w:rsidP="004D289F"/>
    <w:p w14:paraId="4B3E744D" w14:textId="77777777" w:rsidR="00B479C8" w:rsidRPr="00B479C8" w:rsidRDefault="00B479C8" w:rsidP="00B479C8">
      <w:pPr>
        <w:rPr>
          <w:b/>
        </w:rPr>
      </w:pPr>
      <w:r w:rsidRPr="00B479C8">
        <w:rPr>
          <w:rFonts w:ascii="Times New Roman" w:hAnsi="Times New Roman"/>
          <w:b/>
        </w:rPr>
        <w:t xml:space="preserve">Section </w:t>
      </w:r>
      <w:r>
        <w:rPr>
          <w:rFonts w:ascii="Times New Roman" w:hAnsi="Times New Roman"/>
          <w:b/>
        </w:rPr>
        <w:t xml:space="preserve">1: </w:t>
      </w:r>
      <w:r w:rsidRPr="00B479C8">
        <w:rPr>
          <w:b/>
          <w:sz w:val="18"/>
          <w:szCs w:val="18"/>
        </w:rPr>
        <w:t>Section 105.02 Accessory Buildings and Uses should read:</w:t>
      </w:r>
    </w:p>
    <w:p w14:paraId="36008F61" w14:textId="77777777" w:rsidR="00B479C8" w:rsidRDefault="00B479C8" w:rsidP="00B479C8">
      <w:pPr>
        <w:rPr>
          <w:rFonts w:ascii="Times New Roman" w:hAnsi="Times New Roman"/>
          <w:u w:val="single"/>
        </w:rPr>
      </w:pPr>
    </w:p>
    <w:p w14:paraId="4E895B2C" w14:textId="77777777" w:rsidR="00B479C8" w:rsidRPr="00B479C8" w:rsidRDefault="00B479C8" w:rsidP="00B479C8">
      <w:pPr>
        <w:rPr>
          <w:rFonts w:ascii="Times New Roman" w:hAnsi="Times New Roman"/>
        </w:rPr>
      </w:pPr>
      <w:r w:rsidRPr="00B479C8">
        <w:rPr>
          <w:rFonts w:ascii="Times New Roman" w:hAnsi="Times New Roman"/>
          <w:u w:val="single"/>
        </w:rPr>
        <w:t xml:space="preserve">Structures </w:t>
      </w:r>
      <w:r w:rsidR="00027440">
        <w:rPr>
          <w:rFonts w:ascii="Times New Roman" w:hAnsi="Times New Roman"/>
          <w:u w:val="single"/>
        </w:rPr>
        <w:t>200 square feet</w:t>
      </w:r>
      <w:r w:rsidRPr="00B479C8">
        <w:rPr>
          <w:rFonts w:ascii="Times New Roman" w:hAnsi="Times New Roman"/>
          <w:u w:val="single"/>
        </w:rPr>
        <w:t xml:space="preserve"> and under</w:t>
      </w:r>
      <w:r w:rsidRPr="00B479C8">
        <w:rPr>
          <w:rFonts w:ascii="Times New Roman" w:hAnsi="Times New Roman"/>
        </w:rPr>
        <w:t>:</w:t>
      </w:r>
    </w:p>
    <w:p w14:paraId="067B8626" w14:textId="77777777" w:rsidR="00B479C8" w:rsidRPr="00B479C8" w:rsidRDefault="00B479C8" w:rsidP="00B479C8">
      <w:pPr>
        <w:rPr>
          <w:rFonts w:ascii="Times New Roman" w:hAnsi="Times New Roman"/>
        </w:rPr>
      </w:pPr>
      <w:r w:rsidRPr="00B479C8">
        <w:rPr>
          <w:rFonts w:ascii="Times New Roman" w:hAnsi="Times New Roman"/>
        </w:rPr>
        <w:t xml:space="preserve">Accessory Buildings such as sheds, garages, gazebos, green houses, etc.  which are not attached to the main building, like a home, are treated differently than the main structure on the property.  </w:t>
      </w:r>
      <w:r w:rsidR="00027440">
        <w:rPr>
          <w:rFonts w:ascii="Times New Roman" w:hAnsi="Times New Roman"/>
        </w:rPr>
        <w:t>S</w:t>
      </w:r>
      <w:r w:rsidRPr="00B479C8">
        <w:rPr>
          <w:rFonts w:ascii="Times New Roman" w:hAnsi="Times New Roman"/>
        </w:rPr>
        <w:t xml:space="preserve">tructures of </w:t>
      </w:r>
      <w:r w:rsidR="00027440">
        <w:rPr>
          <w:rFonts w:ascii="Times New Roman" w:hAnsi="Times New Roman"/>
        </w:rPr>
        <w:t xml:space="preserve">200 </w:t>
      </w:r>
      <w:r w:rsidRPr="00B479C8">
        <w:rPr>
          <w:rFonts w:ascii="Times New Roman" w:hAnsi="Times New Roman"/>
        </w:rPr>
        <w:t xml:space="preserve">square feet or less </w:t>
      </w:r>
      <w:r w:rsidR="00027440">
        <w:rPr>
          <w:rFonts w:ascii="Times New Roman" w:hAnsi="Times New Roman"/>
        </w:rPr>
        <w:t xml:space="preserve">do not need a building permit.  However, a site plan must be provided and approved.  Accessory structures of </w:t>
      </w:r>
      <w:r w:rsidRPr="00B479C8">
        <w:rPr>
          <w:rFonts w:ascii="Times New Roman" w:hAnsi="Times New Roman"/>
        </w:rPr>
        <w:t xml:space="preserve">more than </w:t>
      </w:r>
      <w:r w:rsidR="00027440">
        <w:rPr>
          <w:rFonts w:ascii="Times New Roman" w:hAnsi="Times New Roman"/>
        </w:rPr>
        <w:t>200</w:t>
      </w:r>
      <w:r w:rsidRPr="00B479C8">
        <w:rPr>
          <w:rFonts w:ascii="Times New Roman" w:hAnsi="Times New Roman"/>
        </w:rPr>
        <w:t xml:space="preserve"> square feet do require a </w:t>
      </w:r>
      <w:r w:rsidR="00027440">
        <w:rPr>
          <w:rFonts w:ascii="Times New Roman" w:hAnsi="Times New Roman"/>
        </w:rPr>
        <w:t xml:space="preserve">building </w:t>
      </w:r>
      <w:r w:rsidRPr="00B479C8">
        <w:rPr>
          <w:rFonts w:ascii="Times New Roman" w:hAnsi="Times New Roman"/>
        </w:rPr>
        <w:t xml:space="preserve">permit.  The following guidelines deal directly with Accessory Buildings of </w:t>
      </w:r>
      <w:r w:rsidR="00027440">
        <w:rPr>
          <w:rFonts w:ascii="Times New Roman" w:hAnsi="Times New Roman"/>
        </w:rPr>
        <w:t>200</w:t>
      </w:r>
      <w:r w:rsidRPr="00B479C8">
        <w:rPr>
          <w:rFonts w:ascii="Times New Roman" w:hAnsi="Times New Roman"/>
        </w:rPr>
        <w:t xml:space="preserve"> </w:t>
      </w:r>
      <w:proofErr w:type="spellStart"/>
      <w:r w:rsidRPr="00B479C8">
        <w:rPr>
          <w:rFonts w:ascii="Times New Roman" w:hAnsi="Times New Roman"/>
        </w:rPr>
        <w:t>sq</w:t>
      </w:r>
      <w:proofErr w:type="spellEnd"/>
      <w:r w:rsidRPr="00B479C8">
        <w:rPr>
          <w:rFonts w:ascii="Times New Roman" w:hAnsi="Times New Roman"/>
        </w:rPr>
        <w:t xml:space="preserve"> ft of less.</w:t>
      </w:r>
    </w:p>
    <w:p w14:paraId="4BD60724" w14:textId="77777777" w:rsidR="00B479C8" w:rsidRPr="00B479C8" w:rsidRDefault="00B479C8" w:rsidP="00B479C8">
      <w:pPr>
        <w:rPr>
          <w:rFonts w:ascii="Times New Roman" w:hAnsi="Times New Roman"/>
        </w:rPr>
      </w:pPr>
      <w:r w:rsidRPr="00B479C8">
        <w:rPr>
          <w:rFonts w:ascii="Times New Roman" w:hAnsi="Times New Roman"/>
        </w:rPr>
        <w:t>There are certain locations where these structures can be located.  Each property has yard setbacks including the front, side and rear yards.  These setbacks can vary from zone to zone.  See below the configuration and setback requirements.</w:t>
      </w:r>
    </w:p>
    <w:p w14:paraId="6CDCD7C7" w14:textId="77777777" w:rsidR="00B479C8" w:rsidRDefault="00B479C8" w:rsidP="00B479C8">
      <w:pPr>
        <w:rPr>
          <w:rFonts w:ascii="Times New Roman" w:hAnsi="Times New Roman"/>
          <w:b/>
        </w:rPr>
      </w:pPr>
    </w:p>
    <w:p w14:paraId="6F4ED61D" w14:textId="77777777" w:rsidR="00027440" w:rsidRDefault="00B479C8" w:rsidP="00B479C8">
      <w:pPr>
        <w:rPr>
          <w:rFonts w:ascii="Times New Roman" w:hAnsi="Times New Roman"/>
        </w:rPr>
      </w:pPr>
      <w:r w:rsidRPr="00B479C8">
        <w:rPr>
          <w:rFonts w:ascii="Times New Roman" w:hAnsi="Times New Roman"/>
          <w:b/>
        </w:rPr>
        <w:t>SETBACKS &amp; CONFIGURATIONS</w:t>
      </w:r>
      <w:r w:rsidRPr="00B479C8">
        <w:rPr>
          <w:rFonts w:ascii="Times New Roman" w:hAnsi="Times New Roman"/>
        </w:rPr>
        <w:t xml:space="preserve">            </w:t>
      </w:r>
    </w:p>
    <w:p w14:paraId="3E791B3C" w14:textId="77777777" w:rsidR="00B479C8" w:rsidRPr="00B479C8" w:rsidRDefault="00027440" w:rsidP="00B479C8">
      <w:pPr>
        <w:rPr>
          <w:rFonts w:ascii="Times New Roman" w:hAnsi="Times New Roman"/>
        </w:rPr>
      </w:pPr>
      <w:r>
        <w:rPr>
          <w:rFonts w:ascii="Times New Roman" w:hAnsi="Times New Roman"/>
        </w:rPr>
        <w:t>ZONE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B479C8" w:rsidRPr="00B479C8">
        <w:rPr>
          <w:rFonts w:ascii="Times New Roman" w:hAnsi="Times New Roman"/>
        </w:rPr>
        <w:t xml:space="preserve">                             R1      </w:t>
      </w:r>
      <w:r>
        <w:rPr>
          <w:rFonts w:ascii="Times New Roman" w:hAnsi="Times New Roman"/>
        </w:rPr>
        <w:tab/>
      </w:r>
      <w:r w:rsidR="00B479C8" w:rsidRPr="00B479C8">
        <w:rPr>
          <w:rFonts w:ascii="Times New Roman" w:hAnsi="Times New Roman"/>
        </w:rPr>
        <w:t xml:space="preserve">R2     </w:t>
      </w:r>
      <w:r>
        <w:rPr>
          <w:rFonts w:ascii="Times New Roman" w:hAnsi="Times New Roman"/>
        </w:rPr>
        <w:tab/>
      </w:r>
      <w:r w:rsidR="00B479C8" w:rsidRPr="00B479C8">
        <w:rPr>
          <w:rFonts w:ascii="Times New Roman" w:hAnsi="Times New Roman"/>
        </w:rPr>
        <w:t xml:space="preserve"> R1-19     R2-PUD</w:t>
      </w:r>
    </w:p>
    <w:p w14:paraId="47169AA6" w14:textId="77777777" w:rsidR="00B479C8" w:rsidRPr="00B479C8" w:rsidRDefault="00B479C8" w:rsidP="00B479C8">
      <w:pPr>
        <w:rPr>
          <w:rFonts w:ascii="Times New Roman" w:hAnsi="Times New Roman"/>
        </w:rPr>
      </w:pPr>
    </w:p>
    <w:p w14:paraId="4937A194" w14:textId="60BC6441" w:rsidR="00B479C8" w:rsidRPr="00B479C8" w:rsidRDefault="00B479C8" w:rsidP="00B479C8">
      <w:pPr>
        <w:rPr>
          <w:rFonts w:ascii="Times New Roman" w:hAnsi="Times New Roman"/>
        </w:rPr>
      </w:pPr>
      <w:r w:rsidRPr="00B479C8">
        <w:rPr>
          <w:rFonts w:ascii="Times New Roman" w:hAnsi="Times New Roman"/>
        </w:rPr>
        <w:t>Front Yard</w:t>
      </w:r>
      <w:r w:rsidR="00027440">
        <w:rPr>
          <w:rFonts w:ascii="Times New Roman" w:hAnsi="Times New Roman"/>
        </w:rPr>
        <w:tab/>
      </w:r>
      <w:r w:rsidR="00027440">
        <w:rPr>
          <w:rFonts w:ascii="Times New Roman" w:hAnsi="Times New Roman"/>
        </w:rPr>
        <w:tab/>
      </w:r>
      <w:r w:rsidR="00027440">
        <w:rPr>
          <w:rFonts w:ascii="Times New Roman" w:hAnsi="Times New Roman"/>
        </w:rPr>
        <w:tab/>
      </w:r>
      <w:r w:rsidR="00027440">
        <w:rPr>
          <w:rFonts w:ascii="Times New Roman" w:hAnsi="Times New Roman"/>
        </w:rPr>
        <w:tab/>
      </w:r>
      <w:r w:rsidR="00027440">
        <w:rPr>
          <w:rFonts w:ascii="Times New Roman" w:hAnsi="Times New Roman"/>
        </w:rPr>
        <w:tab/>
      </w:r>
      <w:r w:rsidR="00027440">
        <w:rPr>
          <w:rFonts w:ascii="Times New Roman" w:hAnsi="Times New Roman"/>
        </w:rPr>
        <w:tab/>
      </w:r>
      <w:r w:rsidR="00543DD8">
        <w:rPr>
          <w:rFonts w:ascii="Times New Roman" w:hAnsi="Times New Roman"/>
        </w:rPr>
        <w:t xml:space="preserve"> </w:t>
      </w:r>
      <w:r w:rsidR="00180B8B">
        <w:rPr>
          <w:rFonts w:ascii="Times New Roman" w:hAnsi="Times New Roman"/>
        </w:rPr>
        <w:t>3</w:t>
      </w:r>
      <w:r w:rsidR="00027440">
        <w:rPr>
          <w:rFonts w:ascii="Times New Roman" w:hAnsi="Times New Roman"/>
        </w:rPr>
        <w:t>0</w:t>
      </w:r>
      <w:r w:rsidR="00027440">
        <w:rPr>
          <w:rFonts w:ascii="Times New Roman" w:hAnsi="Times New Roman"/>
        </w:rPr>
        <w:tab/>
      </w:r>
      <w:r w:rsidR="00180B8B">
        <w:rPr>
          <w:rFonts w:ascii="Times New Roman" w:hAnsi="Times New Roman"/>
        </w:rPr>
        <w:t>3</w:t>
      </w:r>
      <w:r w:rsidR="00027440">
        <w:rPr>
          <w:rFonts w:ascii="Times New Roman" w:hAnsi="Times New Roman"/>
        </w:rPr>
        <w:t>0</w:t>
      </w:r>
      <w:proofErr w:type="gramStart"/>
      <w:r w:rsidR="00027440">
        <w:rPr>
          <w:rFonts w:ascii="Times New Roman" w:hAnsi="Times New Roman"/>
        </w:rPr>
        <w:tab/>
      </w:r>
      <w:r w:rsidR="007476C8">
        <w:rPr>
          <w:rFonts w:ascii="Times New Roman" w:hAnsi="Times New Roman"/>
        </w:rPr>
        <w:t xml:space="preserve">  </w:t>
      </w:r>
      <w:r w:rsidR="00180B8B">
        <w:rPr>
          <w:rFonts w:ascii="Times New Roman" w:hAnsi="Times New Roman"/>
        </w:rPr>
        <w:t>5</w:t>
      </w:r>
      <w:r w:rsidR="00027440">
        <w:rPr>
          <w:rFonts w:ascii="Times New Roman" w:hAnsi="Times New Roman"/>
        </w:rPr>
        <w:t>0</w:t>
      </w:r>
      <w:proofErr w:type="gramEnd"/>
      <w:r w:rsidR="00027440">
        <w:rPr>
          <w:rFonts w:ascii="Times New Roman" w:hAnsi="Times New Roman"/>
        </w:rPr>
        <w:tab/>
      </w:r>
      <w:r w:rsidR="00F95F3A">
        <w:rPr>
          <w:rFonts w:ascii="Times New Roman" w:hAnsi="Times New Roman"/>
        </w:rPr>
        <w:t xml:space="preserve"> </w:t>
      </w:r>
      <w:r w:rsidR="007476C8">
        <w:rPr>
          <w:rFonts w:ascii="Times New Roman" w:hAnsi="Times New Roman"/>
        </w:rPr>
        <w:t xml:space="preserve"> </w:t>
      </w:r>
      <w:r w:rsidR="00180B8B">
        <w:rPr>
          <w:rFonts w:ascii="Times New Roman" w:hAnsi="Times New Roman"/>
        </w:rPr>
        <w:t>5</w:t>
      </w:r>
      <w:r w:rsidR="00027440">
        <w:rPr>
          <w:rFonts w:ascii="Times New Roman" w:hAnsi="Times New Roman"/>
        </w:rPr>
        <w:t>0</w:t>
      </w:r>
      <w:r w:rsidRPr="00B479C8">
        <w:rPr>
          <w:rFonts w:ascii="Times New Roman" w:hAnsi="Times New Roman"/>
        </w:rPr>
        <w:t xml:space="preserve">                                                                                </w:t>
      </w:r>
    </w:p>
    <w:p w14:paraId="763E8B58" w14:textId="77777777" w:rsidR="00B479C8" w:rsidRPr="00B479C8" w:rsidRDefault="00B479C8" w:rsidP="00B479C8">
      <w:pPr>
        <w:rPr>
          <w:rFonts w:ascii="Times New Roman" w:hAnsi="Times New Roman"/>
        </w:rPr>
      </w:pPr>
      <w:r w:rsidRPr="00B479C8">
        <w:rPr>
          <w:rFonts w:ascii="Times New Roman" w:hAnsi="Times New Roman"/>
        </w:rPr>
        <w:t>Side Yard</w:t>
      </w:r>
      <w:r w:rsidR="00027440">
        <w:rPr>
          <w:rFonts w:ascii="Times New Roman" w:hAnsi="Times New Roman"/>
        </w:rPr>
        <w:tab/>
      </w:r>
      <w:r w:rsidR="00027440">
        <w:rPr>
          <w:rFonts w:ascii="Times New Roman" w:hAnsi="Times New Roman"/>
        </w:rPr>
        <w:tab/>
      </w:r>
      <w:r w:rsidR="00027440">
        <w:rPr>
          <w:rFonts w:ascii="Times New Roman" w:hAnsi="Times New Roman"/>
        </w:rPr>
        <w:tab/>
      </w:r>
      <w:r w:rsidR="00027440">
        <w:rPr>
          <w:rFonts w:ascii="Times New Roman" w:hAnsi="Times New Roman"/>
        </w:rPr>
        <w:tab/>
        <w:t xml:space="preserve">                            </w:t>
      </w:r>
      <w:r w:rsidR="00543DD8">
        <w:rPr>
          <w:rFonts w:ascii="Times New Roman" w:hAnsi="Times New Roman"/>
        </w:rPr>
        <w:tab/>
      </w:r>
      <w:r w:rsidRPr="00B479C8">
        <w:rPr>
          <w:rFonts w:ascii="Times New Roman" w:hAnsi="Times New Roman"/>
        </w:rPr>
        <w:t xml:space="preserve"> 10     </w:t>
      </w:r>
      <w:r w:rsidR="00027440">
        <w:rPr>
          <w:rFonts w:ascii="Times New Roman" w:hAnsi="Times New Roman"/>
        </w:rPr>
        <w:tab/>
      </w:r>
      <w:r w:rsidRPr="00B479C8">
        <w:rPr>
          <w:rFonts w:ascii="Times New Roman" w:hAnsi="Times New Roman"/>
        </w:rPr>
        <w:t xml:space="preserve">10      </w:t>
      </w:r>
      <w:r w:rsidR="00027440">
        <w:rPr>
          <w:rFonts w:ascii="Times New Roman" w:hAnsi="Times New Roman"/>
        </w:rPr>
        <w:t xml:space="preserve">      </w:t>
      </w:r>
      <w:r w:rsidRPr="00B479C8">
        <w:rPr>
          <w:rFonts w:ascii="Times New Roman" w:hAnsi="Times New Roman"/>
        </w:rPr>
        <w:t xml:space="preserve"> 5          </w:t>
      </w:r>
      <w:r w:rsidR="00543DD8">
        <w:rPr>
          <w:rFonts w:ascii="Times New Roman" w:hAnsi="Times New Roman"/>
        </w:rPr>
        <w:t xml:space="preserve"> </w:t>
      </w:r>
      <w:r w:rsidRPr="00B479C8">
        <w:rPr>
          <w:rFonts w:ascii="Times New Roman" w:hAnsi="Times New Roman"/>
        </w:rPr>
        <w:t xml:space="preserve"> 5</w:t>
      </w:r>
    </w:p>
    <w:p w14:paraId="5874B457" w14:textId="2188AB0B" w:rsidR="00B479C8" w:rsidRPr="00B479C8" w:rsidRDefault="00B479C8" w:rsidP="00B479C8">
      <w:pPr>
        <w:rPr>
          <w:rFonts w:ascii="Times New Roman" w:hAnsi="Times New Roman"/>
        </w:rPr>
      </w:pPr>
      <w:r w:rsidRPr="00B479C8">
        <w:rPr>
          <w:rFonts w:ascii="Times New Roman" w:hAnsi="Times New Roman"/>
        </w:rPr>
        <w:t xml:space="preserve">Side Yard abutting roads                                </w:t>
      </w:r>
      <w:r w:rsidR="00027440">
        <w:rPr>
          <w:rFonts w:ascii="Times New Roman" w:hAnsi="Times New Roman"/>
        </w:rPr>
        <w:t xml:space="preserve">                          </w:t>
      </w:r>
      <w:r w:rsidR="00543DD8">
        <w:rPr>
          <w:rFonts w:ascii="Times New Roman" w:hAnsi="Times New Roman"/>
        </w:rPr>
        <w:tab/>
      </w:r>
      <w:r w:rsidR="00027440">
        <w:rPr>
          <w:rFonts w:ascii="Times New Roman" w:hAnsi="Times New Roman"/>
        </w:rPr>
        <w:t xml:space="preserve"> </w:t>
      </w:r>
      <w:r w:rsidR="00180B8B">
        <w:rPr>
          <w:rFonts w:ascii="Times New Roman" w:hAnsi="Times New Roman"/>
        </w:rPr>
        <w:t>3</w:t>
      </w:r>
      <w:r w:rsidRPr="00B479C8">
        <w:rPr>
          <w:rFonts w:ascii="Times New Roman" w:hAnsi="Times New Roman"/>
        </w:rPr>
        <w:t xml:space="preserve">0       </w:t>
      </w:r>
      <w:r w:rsidR="00027440">
        <w:rPr>
          <w:rFonts w:ascii="Times New Roman" w:hAnsi="Times New Roman"/>
        </w:rPr>
        <w:t xml:space="preserve">   </w:t>
      </w:r>
      <w:r w:rsidR="00180B8B">
        <w:rPr>
          <w:rFonts w:ascii="Times New Roman" w:hAnsi="Times New Roman"/>
        </w:rPr>
        <w:t>3</w:t>
      </w:r>
      <w:r w:rsidRPr="00B479C8">
        <w:rPr>
          <w:rFonts w:ascii="Times New Roman" w:hAnsi="Times New Roman"/>
        </w:rPr>
        <w:t xml:space="preserve">0      </w:t>
      </w:r>
      <w:r w:rsidR="00543DD8">
        <w:rPr>
          <w:rFonts w:ascii="Times New Roman" w:hAnsi="Times New Roman"/>
        </w:rPr>
        <w:tab/>
      </w:r>
      <w:r w:rsidR="007476C8">
        <w:rPr>
          <w:rFonts w:ascii="Times New Roman" w:hAnsi="Times New Roman"/>
        </w:rPr>
        <w:t xml:space="preserve">   </w:t>
      </w:r>
      <w:r w:rsidR="00027440">
        <w:rPr>
          <w:rFonts w:ascii="Times New Roman" w:hAnsi="Times New Roman"/>
        </w:rPr>
        <w:t>5</w:t>
      </w:r>
      <w:r w:rsidRPr="00B479C8">
        <w:rPr>
          <w:rFonts w:ascii="Times New Roman" w:hAnsi="Times New Roman"/>
        </w:rPr>
        <w:t xml:space="preserve">0       </w:t>
      </w:r>
      <w:r w:rsidR="00543DD8">
        <w:rPr>
          <w:rFonts w:ascii="Times New Roman" w:hAnsi="Times New Roman"/>
        </w:rPr>
        <w:t xml:space="preserve">  </w:t>
      </w:r>
      <w:r w:rsidR="00027440">
        <w:rPr>
          <w:rFonts w:ascii="Times New Roman" w:hAnsi="Times New Roman"/>
        </w:rPr>
        <w:t>5</w:t>
      </w:r>
      <w:r w:rsidRPr="00B479C8">
        <w:rPr>
          <w:rFonts w:ascii="Times New Roman" w:hAnsi="Times New Roman"/>
        </w:rPr>
        <w:t>0</w:t>
      </w:r>
    </w:p>
    <w:p w14:paraId="103753BC" w14:textId="77777777" w:rsidR="00B479C8" w:rsidRPr="00B479C8" w:rsidRDefault="00B479C8" w:rsidP="00B479C8">
      <w:pPr>
        <w:rPr>
          <w:rFonts w:ascii="Times New Roman" w:hAnsi="Times New Roman"/>
        </w:rPr>
      </w:pPr>
      <w:r w:rsidRPr="00B479C8">
        <w:rPr>
          <w:rFonts w:ascii="Times New Roman" w:hAnsi="Times New Roman"/>
        </w:rPr>
        <w:t xml:space="preserve">Rear Yard                                                                                   </w:t>
      </w:r>
      <w:r w:rsidR="00543DD8">
        <w:rPr>
          <w:rFonts w:ascii="Times New Roman" w:hAnsi="Times New Roman"/>
        </w:rPr>
        <w:tab/>
      </w:r>
      <w:r w:rsidRPr="00B479C8">
        <w:rPr>
          <w:rFonts w:ascii="Times New Roman" w:hAnsi="Times New Roman"/>
        </w:rPr>
        <w:t xml:space="preserve"> </w:t>
      </w:r>
      <w:r w:rsidR="00027440">
        <w:rPr>
          <w:rFonts w:ascii="Times New Roman" w:hAnsi="Times New Roman"/>
        </w:rPr>
        <w:t>10</w:t>
      </w:r>
      <w:r w:rsidRPr="00B479C8">
        <w:rPr>
          <w:rFonts w:ascii="Times New Roman" w:hAnsi="Times New Roman"/>
        </w:rPr>
        <w:t xml:space="preserve">        </w:t>
      </w:r>
      <w:r w:rsidR="00027440">
        <w:rPr>
          <w:rFonts w:ascii="Times New Roman" w:hAnsi="Times New Roman"/>
        </w:rPr>
        <w:t xml:space="preserve"> </w:t>
      </w:r>
      <w:r w:rsidRPr="00B479C8">
        <w:rPr>
          <w:rFonts w:ascii="Times New Roman" w:hAnsi="Times New Roman"/>
        </w:rPr>
        <w:t xml:space="preserve"> </w:t>
      </w:r>
      <w:r w:rsidR="00027440">
        <w:rPr>
          <w:rFonts w:ascii="Times New Roman" w:hAnsi="Times New Roman"/>
        </w:rPr>
        <w:t>10</w:t>
      </w:r>
      <w:r w:rsidRPr="00B479C8">
        <w:rPr>
          <w:rFonts w:ascii="Times New Roman" w:hAnsi="Times New Roman"/>
        </w:rPr>
        <w:t xml:space="preserve">      </w:t>
      </w:r>
      <w:r w:rsidR="00027440">
        <w:rPr>
          <w:rFonts w:ascii="Times New Roman" w:hAnsi="Times New Roman"/>
        </w:rPr>
        <w:t xml:space="preserve"> </w:t>
      </w:r>
      <w:r w:rsidR="00543DD8">
        <w:rPr>
          <w:rFonts w:ascii="Times New Roman" w:hAnsi="Times New Roman"/>
        </w:rPr>
        <w:t xml:space="preserve">  </w:t>
      </w:r>
      <w:r w:rsidR="00027440">
        <w:rPr>
          <w:rFonts w:ascii="Times New Roman" w:hAnsi="Times New Roman"/>
        </w:rPr>
        <w:t xml:space="preserve"> </w:t>
      </w:r>
      <w:r w:rsidR="00543DD8">
        <w:rPr>
          <w:rFonts w:ascii="Times New Roman" w:hAnsi="Times New Roman"/>
        </w:rPr>
        <w:t xml:space="preserve"> </w:t>
      </w:r>
      <w:r w:rsidR="00027440">
        <w:rPr>
          <w:rFonts w:ascii="Times New Roman" w:hAnsi="Times New Roman"/>
        </w:rPr>
        <w:t xml:space="preserve">  10      </w:t>
      </w:r>
      <w:r w:rsidR="00F95F3A">
        <w:rPr>
          <w:rFonts w:ascii="Times New Roman" w:hAnsi="Times New Roman"/>
        </w:rPr>
        <w:t xml:space="preserve"> </w:t>
      </w:r>
      <w:r w:rsidR="00027440">
        <w:rPr>
          <w:rFonts w:ascii="Times New Roman" w:hAnsi="Times New Roman"/>
        </w:rPr>
        <w:t xml:space="preserve">  10</w:t>
      </w:r>
    </w:p>
    <w:p w14:paraId="35941CE1" w14:textId="77777777" w:rsidR="00B479C8" w:rsidRPr="00B479C8" w:rsidRDefault="00B479C8" w:rsidP="00B479C8">
      <w:pPr>
        <w:rPr>
          <w:rFonts w:ascii="Times New Roman" w:hAnsi="Times New Roman"/>
        </w:rPr>
      </w:pPr>
      <w:r w:rsidRPr="00B479C8">
        <w:rPr>
          <w:rFonts w:ascii="Times New Roman" w:hAnsi="Times New Roman"/>
        </w:rPr>
        <w:t xml:space="preserve">Rear Yard abutting roads                               </w:t>
      </w:r>
      <w:r w:rsidR="00027440">
        <w:rPr>
          <w:rFonts w:ascii="Times New Roman" w:hAnsi="Times New Roman"/>
        </w:rPr>
        <w:t xml:space="preserve">                             </w:t>
      </w:r>
      <w:r w:rsidR="00543DD8">
        <w:rPr>
          <w:rFonts w:ascii="Times New Roman" w:hAnsi="Times New Roman"/>
        </w:rPr>
        <w:tab/>
      </w:r>
      <w:r w:rsidR="00027440">
        <w:rPr>
          <w:rFonts w:ascii="Times New Roman" w:hAnsi="Times New Roman"/>
        </w:rPr>
        <w:t xml:space="preserve"> </w:t>
      </w:r>
      <w:r w:rsidRPr="00B479C8">
        <w:rPr>
          <w:rFonts w:ascii="Times New Roman" w:hAnsi="Times New Roman"/>
        </w:rPr>
        <w:t xml:space="preserve">20   </w:t>
      </w:r>
      <w:r w:rsidR="00027440">
        <w:rPr>
          <w:rFonts w:ascii="Times New Roman" w:hAnsi="Times New Roman"/>
        </w:rPr>
        <w:t xml:space="preserve">  </w:t>
      </w:r>
      <w:r w:rsidRPr="00B479C8">
        <w:rPr>
          <w:rFonts w:ascii="Times New Roman" w:hAnsi="Times New Roman"/>
        </w:rPr>
        <w:t xml:space="preserve">     20      </w:t>
      </w:r>
      <w:r w:rsidR="00027440">
        <w:rPr>
          <w:rFonts w:ascii="Times New Roman" w:hAnsi="Times New Roman"/>
        </w:rPr>
        <w:t xml:space="preserve">   </w:t>
      </w:r>
      <w:r w:rsidR="00543DD8">
        <w:rPr>
          <w:rFonts w:ascii="Times New Roman" w:hAnsi="Times New Roman"/>
        </w:rPr>
        <w:t xml:space="preserve">   </w:t>
      </w:r>
      <w:r w:rsidR="00027440">
        <w:rPr>
          <w:rFonts w:ascii="Times New Roman" w:hAnsi="Times New Roman"/>
        </w:rPr>
        <w:t xml:space="preserve"> </w:t>
      </w:r>
      <w:r w:rsidRPr="00B479C8">
        <w:rPr>
          <w:rFonts w:ascii="Times New Roman" w:hAnsi="Times New Roman"/>
        </w:rPr>
        <w:t>20         20</w:t>
      </w:r>
    </w:p>
    <w:p w14:paraId="0E24A574" w14:textId="77777777" w:rsidR="00B479C8" w:rsidRPr="00B479C8" w:rsidRDefault="00B479C8" w:rsidP="00B479C8">
      <w:pPr>
        <w:rPr>
          <w:rFonts w:ascii="Times New Roman" w:hAnsi="Times New Roman"/>
        </w:rPr>
      </w:pPr>
      <w:r w:rsidRPr="00B479C8">
        <w:rPr>
          <w:rFonts w:ascii="Times New Roman" w:hAnsi="Times New Roman"/>
        </w:rPr>
        <w:t xml:space="preserve">From Main Residence                                   </w:t>
      </w:r>
      <w:r w:rsidR="00027440">
        <w:rPr>
          <w:rFonts w:ascii="Times New Roman" w:hAnsi="Times New Roman"/>
        </w:rPr>
        <w:t xml:space="preserve">                          </w:t>
      </w:r>
      <w:r w:rsidR="00543DD8">
        <w:rPr>
          <w:rFonts w:ascii="Times New Roman" w:hAnsi="Times New Roman"/>
        </w:rPr>
        <w:tab/>
        <w:t xml:space="preserve"> </w:t>
      </w:r>
      <w:r w:rsidR="002F4DA5">
        <w:rPr>
          <w:rFonts w:ascii="Times New Roman" w:hAnsi="Times New Roman"/>
        </w:rPr>
        <w:t>20</w:t>
      </w:r>
      <w:r w:rsidRPr="00B479C8">
        <w:rPr>
          <w:rFonts w:ascii="Times New Roman" w:hAnsi="Times New Roman"/>
        </w:rPr>
        <w:t xml:space="preserve">       </w:t>
      </w:r>
      <w:r w:rsidR="00027440">
        <w:rPr>
          <w:rFonts w:ascii="Times New Roman" w:hAnsi="Times New Roman"/>
        </w:rPr>
        <w:t xml:space="preserve">   2</w:t>
      </w:r>
      <w:r w:rsidRPr="00B479C8">
        <w:rPr>
          <w:rFonts w:ascii="Times New Roman" w:hAnsi="Times New Roman"/>
        </w:rPr>
        <w:t xml:space="preserve">0      </w:t>
      </w:r>
      <w:r w:rsidR="00027440">
        <w:rPr>
          <w:rFonts w:ascii="Times New Roman" w:hAnsi="Times New Roman"/>
        </w:rPr>
        <w:t xml:space="preserve">   </w:t>
      </w:r>
      <w:r w:rsidR="00543DD8">
        <w:rPr>
          <w:rFonts w:ascii="Times New Roman" w:hAnsi="Times New Roman"/>
        </w:rPr>
        <w:t xml:space="preserve">   </w:t>
      </w:r>
      <w:r w:rsidR="00027440">
        <w:rPr>
          <w:rFonts w:ascii="Times New Roman" w:hAnsi="Times New Roman"/>
        </w:rPr>
        <w:t xml:space="preserve"> 2</w:t>
      </w:r>
      <w:r w:rsidRPr="00B479C8">
        <w:rPr>
          <w:rFonts w:ascii="Times New Roman" w:hAnsi="Times New Roman"/>
        </w:rPr>
        <w:t xml:space="preserve">0       </w:t>
      </w:r>
      <w:r w:rsidR="00027440">
        <w:rPr>
          <w:rFonts w:ascii="Times New Roman" w:hAnsi="Times New Roman"/>
        </w:rPr>
        <w:t xml:space="preserve">  2</w:t>
      </w:r>
      <w:r w:rsidRPr="00B479C8">
        <w:rPr>
          <w:rFonts w:ascii="Times New Roman" w:hAnsi="Times New Roman"/>
        </w:rPr>
        <w:t>0</w:t>
      </w:r>
    </w:p>
    <w:p w14:paraId="2EEC1215" w14:textId="77777777" w:rsidR="00B479C8" w:rsidRPr="00B479C8" w:rsidRDefault="00B479C8" w:rsidP="00B479C8">
      <w:pPr>
        <w:rPr>
          <w:rFonts w:ascii="Times New Roman" w:hAnsi="Times New Roman"/>
        </w:rPr>
      </w:pPr>
      <w:r w:rsidRPr="00B479C8">
        <w:rPr>
          <w:rFonts w:ascii="Times New Roman" w:hAnsi="Times New Roman"/>
        </w:rPr>
        <w:t xml:space="preserve">From other structures                                                                </w:t>
      </w:r>
      <w:r w:rsidR="00543DD8">
        <w:rPr>
          <w:rFonts w:ascii="Times New Roman" w:hAnsi="Times New Roman"/>
        </w:rPr>
        <w:t xml:space="preserve"> </w:t>
      </w:r>
      <w:r w:rsidRPr="00B479C8">
        <w:rPr>
          <w:rFonts w:ascii="Times New Roman" w:hAnsi="Times New Roman"/>
        </w:rPr>
        <w:t xml:space="preserve">  20        </w:t>
      </w:r>
      <w:r w:rsidR="006F0CEC">
        <w:rPr>
          <w:rFonts w:ascii="Times New Roman" w:hAnsi="Times New Roman"/>
        </w:rPr>
        <w:t xml:space="preserve"> </w:t>
      </w:r>
      <w:r w:rsidRPr="00B479C8">
        <w:rPr>
          <w:rFonts w:ascii="Times New Roman" w:hAnsi="Times New Roman"/>
        </w:rPr>
        <w:t xml:space="preserve"> 20     </w:t>
      </w:r>
      <w:r w:rsidR="00027440">
        <w:rPr>
          <w:rFonts w:ascii="Times New Roman" w:hAnsi="Times New Roman"/>
        </w:rPr>
        <w:t xml:space="preserve"> </w:t>
      </w:r>
      <w:r w:rsidR="00543DD8">
        <w:rPr>
          <w:rFonts w:ascii="Times New Roman" w:hAnsi="Times New Roman"/>
        </w:rPr>
        <w:t xml:space="preserve">   </w:t>
      </w:r>
      <w:r w:rsidR="00027440">
        <w:rPr>
          <w:rFonts w:ascii="Times New Roman" w:hAnsi="Times New Roman"/>
        </w:rPr>
        <w:t xml:space="preserve">   </w:t>
      </w:r>
      <w:r w:rsidRPr="00B479C8">
        <w:rPr>
          <w:rFonts w:ascii="Times New Roman" w:hAnsi="Times New Roman"/>
        </w:rPr>
        <w:t xml:space="preserve"> 20      </w:t>
      </w:r>
      <w:r w:rsidR="00543DD8">
        <w:rPr>
          <w:rFonts w:ascii="Times New Roman" w:hAnsi="Times New Roman"/>
        </w:rPr>
        <w:t xml:space="preserve">  </w:t>
      </w:r>
      <w:r w:rsidR="00027440">
        <w:rPr>
          <w:rFonts w:ascii="Times New Roman" w:hAnsi="Times New Roman"/>
        </w:rPr>
        <w:t xml:space="preserve"> </w:t>
      </w:r>
      <w:r w:rsidRPr="00B479C8">
        <w:rPr>
          <w:rFonts w:ascii="Times New Roman" w:hAnsi="Times New Roman"/>
        </w:rPr>
        <w:t xml:space="preserve"> 20</w:t>
      </w:r>
    </w:p>
    <w:p w14:paraId="317E7949" w14:textId="43A53EB1" w:rsidR="00B479C8" w:rsidRPr="00B479C8" w:rsidRDefault="00B479C8" w:rsidP="00B479C8">
      <w:pPr>
        <w:rPr>
          <w:rFonts w:ascii="Times New Roman" w:hAnsi="Times New Roman"/>
        </w:rPr>
      </w:pPr>
      <w:r w:rsidRPr="00B479C8">
        <w:rPr>
          <w:rFonts w:ascii="Times New Roman" w:hAnsi="Times New Roman"/>
        </w:rPr>
        <w:t xml:space="preserve">Max. Height or Structure                                                           </w:t>
      </w:r>
      <w:r w:rsidR="006F0CEC">
        <w:rPr>
          <w:rFonts w:ascii="Times New Roman" w:hAnsi="Times New Roman"/>
        </w:rPr>
        <w:t xml:space="preserve"> </w:t>
      </w:r>
      <w:r w:rsidRPr="00B479C8">
        <w:rPr>
          <w:rFonts w:ascii="Times New Roman" w:hAnsi="Times New Roman"/>
        </w:rPr>
        <w:t xml:space="preserve"> 15        </w:t>
      </w:r>
      <w:r w:rsidR="007476C8">
        <w:rPr>
          <w:rFonts w:ascii="Times New Roman" w:hAnsi="Times New Roman"/>
        </w:rPr>
        <w:t xml:space="preserve"> </w:t>
      </w:r>
      <w:r w:rsidRPr="00B479C8">
        <w:rPr>
          <w:rFonts w:ascii="Times New Roman" w:hAnsi="Times New Roman"/>
        </w:rPr>
        <w:t xml:space="preserve"> 15     </w:t>
      </w:r>
      <w:r w:rsidR="00027440">
        <w:rPr>
          <w:rFonts w:ascii="Times New Roman" w:hAnsi="Times New Roman"/>
        </w:rPr>
        <w:t xml:space="preserve">  </w:t>
      </w:r>
      <w:r w:rsidR="00543DD8">
        <w:rPr>
          <w:rFonts w:ascii="Times New Roman" w:hAnsi="Times New Roman"/>
        </w:rPr>
        <w:t xml:space="preserve">   </w:t>
      </w:r>
      <w:r w:rsidR="00027440">
        <w:rPr>
          <w:rFonts w:ascii="Times New Roman" w:hAnsi="Times New Roman"/>
        </w:rPr>
        <w:t xml:space="preserve">  </w:t>
      </w:r>
      <w:r w:rsidR="007476C8">
        <w:rPr>
          <w:rFonts w:ascii="Times New Roman" w:hAnsi="Times New Roman"/>
        </w:rPr>
        <w:t xml:space="preserve"> </w:t>
      </w:r>
      <w:r w:rsidRPr="00B479C8">
        <w:rPr>
          <w:rFonts w:ascii="Times New Roman" w:hAnsi="Times New Roman"/>
        </w:rPr>
        <w:t>1</w:t>
      </w:r>
      <w:r w:rsidR="00027440">
        <w:rPr>
          <w:rFonts w:ascii="Times New Roman" w:hAnsi="Times New Roman"/>
        </w:rPr>
        <w:t>5</w:t>
      </w:r>
      <w:r w:rsidRPr="00B479C8">
        <w:rPr>
          <w:rFonts w:ascii="Times New Roman" w:hAnsi="Times New Roman"/>
        </w:rPr>
        <w:t xml:space="preserve">       </w:t>
      </w:r>
      <w:r w:rsidR="00543DD8">
        <w:rPr>
          <w:rFonts w:ascii="Times New Roman" w:hAnsi="Times New Roman"/>
        </w:rPr>
        <w:t xml:space="preserve">  </w:t>
      </w:r>
      <w:r w:rsidRPr="00B479C8">
        <w:rPr>
          <w:rFonts w:ascii="Times New Roman" w:hAnsi="Times New Roman"/>
        </w:rPr>
        <w:t xml:space="preserve"> 15</w:t>
      </w:r>
    </w:p>
    <w:p w14:paraId="5BFFAE33" w14:textId="77777777" w:rsidR="00B479C8" w:rsidRDefault="00B479C8" w:rsidP="00B479C8">
      <w:pPr>
        <w:rPr>
          <w:rFonts w:ascii="Times New Roman" w:hAnsi="Times New Roman"/>
          <w:b/>
        </w:rPr>
      </w:pPr>
    </w:p>
    <w:p w14:paraId="7ACABBB5" w14:textId="77777777" w:rsidR="00B479C8" w:rsidRPr="00B479C8" w:rsidRDefault="00EC23D9" w:rsidP="00B479C8">
      <w:pPr>
        <w:rPr>
          <w:rFonts w:ascii="Times New Roman" w:hAnsi="Times New Roman"/>
          <w:b/>
        </w:rPr>
      </w:pPr>
      <w:r>
        <w:rPr>
          <w:rFonts w:ascii="Times New Roman" w:hAnsi="Times New Roman"/>
          <w:b/>
        </w:rPr>
        <w:t>SITE PLAN</w:t>
      </w:r>
    </w:p>
    <w:p w14:paraId="4E8FFF25" w14:textId="77777777" w:rsidR="00B479C8" w:rsidRPr="00B479C8" w:rsidRDefault="00027440" w:rsidP="00B479C8">
      <w:pPr>
        <w:pStyle w:val="ListParagraph"/>
        <w:numPr>
          <w:ilvl w:val="0"/>
          <w:numId w:val="18"/>
        </w:numPr>
        <w:spacing w:after="200" w:line="276" w:lineRule="auto"/>
        <w:rPr>
          <w:rFonts w:ascii="Times New Roman" w:hAnsi="Times New Roman"/>
          <w:sz w:val="20"/>
          <w:szCs w:val="20"/>
        </w:rPr>
      </w:pPr>
      <w:r>
        <w:rPr>
          <w:rFonts w:ascii="Times New Roman" w:hAnsi="Times New Roman"/>
          <w:sz w:val="20"/>
          <w:szCs w:val="20"/>
        </w:rPr>
        <w:t xml:space="preserve">The site plan may be drawn by hand, orientating it with a north point arrow and include the lot zone. </w:t>
      </w:r>
    </w:p>
    <w:p w14:paraId="053C19F8" w14:textId="77777777" w:rsidR="00B479C8" w:rsidRPr="00B479C8" w:rsidRDefault="00EC23D9" w:rsidP="00B479C8">
      <w:pPr>
        <w:pStyle w:val="ListParagraph"/>
        <w:numPr>
          <w:ilvl w:val="0"/>
          <w:numId w:val="18"/>
        </w:numPr>
        <w:spacing w:after="200" w:line="276" w:lineRule="auto"/>
        <w:rPr>
          <w:rFonts w:ascii="Times New Roman" w:hAnsi="Times New Roman"/>
          <w:sz w:val="20"/>
          <w:szCs w:val="20"/>
        </w:rPr>
      </w:pPr>
      <w:r>
        <w:rPr>
          <w:rFonts w:ascii="Times New Roman" w:hAnsi="Times New Roman"/>
          <w:sz w:val="20"/>
          <w:szCs w:val="20"/>
        </w:rPr>
        <w:t>Site plan should show the lot in relation to other adjacent lots which surround the lot in question, to include any road that abuts the lot.</w:t>
      </w:r>
    </w:p>
    <w:p w14:paraId="6DBCE54E" w14:textId="77777777" w:rsidR="00EC23D9" w:rsidRDefault="00EC23D9" w:rsidP="00EC23D9">
      <w:pPr>
        <w:pStyle w:val="ListParagraph"/>
        <w:numPr>
          <w:ilvl w:val="0"/>
          <w:numId w:val="18"/>
        </w:numPr>
        <w:spacing w:after="200" w:line="276" w:lineRule="auto"/>
        <w:rPr>
          <w:rFonts w:ascii="Times New Roman" w:hAnsi="Times New Roman"/>
          <w:sz w:val="20"/>
          <w:szCs w:val="20"/>
        </w:rPr>
      </w:pPr>
      <w:r>
        <w:rPr>
          <w:rFonts w:ascii="Times New Roman" w:hAnsi="Times New Roman"/>
          <w:sz w:val="20"/>
          <w:szCs w:val="20"/>
        </w:rPr>
        <w:t xml:space="preserve">Show dimensions of the lot, the footprint of the shed, it’s dimensions and where it will be located on the lot relative to any other structures. </w:t>
      </w:r>
    </w:p>
    <w:p w14:paraId="02B5D39B" w14:textId="77777777" w:rsidR="00FB7BCD" w:rsidRDefault="00EC23D9" w:rsidP="00FB7BCD">
      <w:pPr>
        <w:pStyle w:val="ListParagraph"/>
        <w:spacing w:after="200" w:line="276" w:lineRule="auto"/>
        <w:ind w:left="0"/>
        <w:rPr>
          <w:rFonts w:ascii="Times New Roman" w:hAnsi="Times New Roman"/>
          <w:b/>
          <w:sz w:val="20"/>
          <w:szCs w:val="20"/>
        </w:rPr>
      </w:pPr>
      <w:r w:rsidRPr="00EC23D9">
        <w:rPr>
          <w:rFonts w:ascii="Times New Roman" w:hAnsi="Times New Roman"/>
          <w:b/>
          <w:sz w:val="20"/>
          <w:szCs w:val="20"/>
        </w:rPr>
        <w:t>ADDITIONAL REQUIREMENTS</w:t>
      </w:r>
    </w:p>
    <w:p w14:paraId="148394F0" w14:textId="77777777" w:rsidR="00B479C8" w:rsidRPr="006F0CEC" w:rsidRDefault="006F0CEC" w:rsidP="006F0CEC">
      <w:pPr>
        <w:pStyle w:val="ListParagraph"/>
        <w:numPr>
          <w:ilvl w:val="0"/>
          <w:numId w:val="21"/>
        </w:numPr>
        <w:spacing w:after="200" w:line="276" w:lineRule="auto"/>
        <w:rPr>
          <w:rFonts w:ascii="Times New Roman" w:hAnsi="Times New Roman"/>
          <w:b/>
          <w:sz w:val="20"/>
          <w:szCs w:val="20"/>
        </w:rPr>
      </w:pPr>
      <w:r w:rsidRPr="006F0CEC">
        <w:rPr>
          <w:rFonts w:ascii="Times New Roman" w:hAnsi="Times New Roman"/>
          <w:sz w:val="20"/>
          <w:szCs w:val="20"/>
        </w:rPr>
        <w:t>Comply with lot requirements</w:t>
      </w:r>
    </w:p>
    <w:p w14:paraId="16F57470" w14:textId="77777777" w:rsidR="006F0CEC" w:rsidRPr="006F0CEC" w:rsidRDefault="006F0CEC" w:rsidP="006F0CEC">
      <w:pPr>
        <w:pStyle w:val="ListParagraph"/>
        <w:numPr>
          <w:ilvl w:val="0"/>
          <w:numId w:val="21"/>
        </w:numPr>
        <w:spacing w:after="200" w:line="276" w:lineRule="auto"/>
        <w:rPr>
          <w:rFonts w:ascii="Times New Roman" w:hAnsi="Times New Roman"/>
          <w:b/>
          <w:sz w:val="20"/>
          <w:szCs w:val="20"/>
        </w:rPr>
      </w:pPr>
      <w:r>
        <w:rPr>
          <w:rFonts w:ascii="Times New Roman" w:hAnsi="Times New Roman"/>
          <w:sz w:val="20"/>
          <w:szCs w:val="20"/>
        </w:rPr>
        <w:t>Comply with the latest adopted version of the International Building Code</w:t>
      </w:r>
    </w:p>
    <w:p w14:paraId="6180AE79" w14:textId="6D1D506C" w:rsidR="006F0CEC" w:rsidRPr="006F0CEC" w:rsidRDefault="006F0CEC" w:rsidP="006F0CEC">
      <w:pPr>
        <w:pStyle w:val="ListParagraph"/>
        <w:numPr>
          <w:ilvl w:val="0"/>
          <w:numId w:val="21"/>
        </w:numPr>
        <w:spacing w:after="200" w:line="276" w:lineRule="auto"/>
        <w:rPr>
          <w:rFonts w:ascii="Times New Roman" w:hAnsi="Times New Roman"/>
          <w:b/>
          <w:sz w:val="20"/>
          <w:szCs w:val="20"/>
        </w:rPr>
      </w:pPr>
      <w:r>
        <w:rPr>
          <w:rFonts w:ascii="Times New Roman" w:hAnsi="Times New Roman"/>
          <w:sz w:val="20"/>
          <w:szCs w:val="20"/>
        </w:rPr>
        <w:t xml:space="preserve">Any electrical to structure must conform to </w:t>
      </w:r>
      <w:r w:rsidR="001C5278">
        <w:rPr>
          <w:rFonts w:ascii="Times New Roman" w:hAnsi="Times New Roman"/>
          <w:sz w:val="20"/>
          <w:szCs w:val="20"/>
        </w:rPr>
        <w:t xml:space="preserve">applicable </w:t>
      </w:r>
      <w:r>
        <w:rPr>
          <w:rFonts w:ascii="Times New Roman" w:hAnsi="Times New Roman"/>
          <w:sz w:val="20"/>
          <w:szCs w:val="20"/>
        </w:rPr>
        <w:t>electrical code</w:t>
      </w:r>
    </w:p>
    <w:p w14:paraId="20B2443B" w14:textId="77777777" w:rsidR="006F0CEC" w:rsidRPr="006F0CEC" w:rsidRDefault="006F0CEC" w:rsidP="006F0CEC">
      <w:pPr>
        <w:pStyle w:val="ListParagraph"/>
        <w:numPr>
          <w:ilvl w:val="0"/>
          <w:numId w:val="21"/>
        </w:numPr>
        <w:spacing w:after="200" w:line="276" w:lineRule="auto"/>
        <w:rPr>
          <w:rFonts w:ascii="Times New Roman" w:hAnsi="Times New Roman"/>
          <w:b/>
          <w:sz w:val="20"/>
          <w:szCs w:val="20"/>
        </w:rPr>
      </w:pPr>
      <w:r>
        <w:rPr>
          <w:rFonts w:ascii="Times New Roman" w:hAnsi="Times New Roman"/>
          <w:sz w:val="20"/>
          <w:szCs w:val="20"/>
        </w:rPr>
        <w:t>No occupancy of structure as dwelling unit</w:t>
      </w:r>
    </w:p>
    <w:p w14:paraId="71F050F7" w14:textId="77777777" w:rsidR="006F0CEC" w:rsidRPr="006F0CEC" w:rsidRDefault="006F0CEC" w:rsidP="006F0CEC">
      <w:pPr>
        <w:pStyle w:val="ListParagraph"/>
        <w:numPr>
          <w:ilvl w:val="0"/>
          <w:numId w:val="21"/>
        </w:numPr>
        <w:spacing w:after="200" w:line="276" w:lineRule="auto"/>
        <w:rPr>
          <w:rFonts w:ascii="Times New Roman" w:hAnsi="Times New Roman"/>
          <w:b/>
          <w:sz w:val="20"/>
          <w:szCs w:val="20"/>
        </w:rPr>
      </w:pPr>
      <w:r>
        <w:rPr>
          <w:rFonts w:ascii="Times New Roman" w:hAnsi="Times New Roman"/>
          <w:sz w:val="20"/>
          <w:szCs w:val="20"/>
        </w:rPr>
        <w:t>No use as an operating business</w:t>
      </w:r>
    </w:p>
    <w:p w14:paraId="2B5F0327" w14:textId="77777777" w:rsidR="006F0CEC" w:rsidRDefault="006F0CEC" w:rsidP="006F0CEC">
      <w:pPr>
        <w:pStyle w:val="ListParagraph"/>
        <w:numPr>
          <w:ilvl w:val="0"/>
          <w:numId w:val="21"/>
        </w:numPr>
        <w:spacing w:after="200" w:line="276" w:lineRule="auto"/>
        <w:rPr>
          <w:rFonts w:ascii="Times New Roman" w:hAnsi="Times New Roman"/>
          <w:b/>
          <w:sz w:val="20"/>
          <w:szCs w:val="20"/>
        </w:rPr>
      </w:pPr>
      <w:r>
        <w:rPr>
          <w:rFonts w:ascii="Times New Roman" w:hAnsi="Times New Roman"/>
          <w:sz w:val="20"/>
          <w:szCs w:val="20"/>
        </w:rPr>
        <w:lastRenderedPageBreak/>
        <w:t xml:space="preserve">Woodland Hills Fire Safety Ordinance dated June 25, 2005, Title 1, Chapters 3&amp;5 will be followed with regards to accessory building. </w:t>
      </w:r>
    </w:p>
    <w:p w14:paraId="7708A689" w14:textId="77777777" w:rsidR="006F0CEC" w:rsidRPr="00B479C8" w:rsidRDefault="006F0CEC" w:rsidP="006F0CEC">
      <w:pPr>
        <w:rPr>
          <w:rFonts w:ascii="Times New Roman" w:hAnsi="Times New Roman"/>
        </w:rPr>
      </w:pPr>
      <w:r w:rsidRPr="00B479C8">
        <w:rPr>
          <w:rFonts w:ascii="Times New Roman" w:hAnsi="Times New Roman"/>
          <w:u w:val="single"/>
        </w:rPr>
        <w:t xml:space="preserve">Structures </w:t>
      </w:r>
      <w:r>
        <w:rPr>
          <w:rFonts w:ascii="Times New Roman" w:hAnsi="Times New Roman"/>
          <w:u w:val="single"/>
        </w:rPr>
        <w:t>200 square feet</w:t>
      </w:r>
      <w:r w:rsidRPr="00B479C8">
        <w:rPr>
          <w:rFonts w:ascii="Times New Roman" w:hAnsi="Times New Roman"/>
          <w:u w:val="single"/>
        </w:rPr>
        <w:t xml:space="preserve"> </w:t>
      </w:r>
      <w:r w:rsidR="00580ED4">
        <w:rPr>
          <w:rFonts w:ascii="Times New Roman" w:hAnsi="Times New Roman"/>
          <w:u w:val="single"/>
        </w:rPr>
        <w:t>and over</w:t>
      </w:r>
      <w:r w:rsidRPr="00B479C8">
        <w:rPr>
          <w:rFonts w:ascii="Times New Roman" w:hAnsi="Times New Roman"/>
        </w:rPr>
        <w:t>:</w:t>
      </w:r>
    </w:p>
    <w:p w14:paraId="21E9DEE4" w14:textId="77777777" w:rsidR="00B479C8" w:rsidRDefault="00B479C8" w:rsidP="00B479C8">
      <w:pPr>
        <w:widowControl w:val="0"/>
        <w:rPr>
          <w:rFonts w:ascii="Times New Roman" w:hAnsi="Times New Roman"/>
        </w:rPr>
      </w:pPr>
      <w:r w:rsidRPr="006F0CEC">
        <w:rPr>
          <w:rFonts w:ascii="Times New Roman" w:hAnsi="Times New Roman"/>
        </w:rPr>
        <w:t>Except as otherwise permitted in this Ordinance, accessory buildings shall be subject to the following regulations:</w:t>
      </w:r>
    </w:p>
    <w:p w14:paraId="241893E4" w14:textId="77777777" w:rsidR="00C14067" w:rsidRDefault="00C14067" w:rsidP="00B479C8">
      <w:pPr>
        <w:widowControl w:val="0"/>
        <w:rPr>
          <w:rFonts w:ascii="Times New Roman" w:hAnsi="Times New Roman"/>
        </w:rPr>
      </w:pPr>
    </w:p>
    <w:p w14:paraId="5DEE5B1B" w14:textId="77777777" w:rsidR="00C14067" w:rsidRDefault="00C14067" w:rsidP="00C14067">
      <w:pPr>
        <w:rPr>
          <w:rFonts w:ascii="Times New Roman" w:hAnsi="Times New Roman"/>
        </w:rPr>
      </w:pPr>
      <w:r w:rsidRPr="00B479C8">
        <w:rPr>
          <w:rFonts w:ascii="Times New Roman" w:hAnsi="Times New Roman"/>
          <w:b/>
        </w:rPr>
        <w:t>SETBACKS &amp; CONFIGURATIONS</w:t>
      </w:r>
      <w:r w:rsidRPr="00B479C8">
        <w:rPr>
          <w:rFonts w:ascii="Times New Roman" w:hAnsi="Times New Roman"/>
        </w:rPr>
        <w:t xml:space="preserve">            </w:t>
      </w:r>
    </w:p>
    <w:p w14:paraId="1C2A0D60" w14:textId="77777777" w:rsidR="00C14067" w:rsidRPr="00B479C8" w:rsidRDefault="00C14067" w:rsidP="00C14067">
      <w:pPr>
        <w:rPr>
          <w:rFonts w:ascii="Times New Roman" w:hAnsi="Times New Roman"/>
        </w:rPr>
      </w:pPr>
      <w:r>
        <w:rPr>
          <w:rFonts w:ascii="Times New Roman" w:hAnsi="Times New Roman"/>
        </w:rPr>
        <w:t>ZONE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B479C8">
        <w:rPr>
          <w:rFonts w:ascii="Times New Roman" w:hAnsi="Times New Roman"/>
        </w:rPr>
        <w:t xml:space="preserve">                             R1      </w:t>
      </w:r>
      <w:r>
        <w:rPr>
          <w:rFonts w:ascii="Times New Roman" w:hAnsi="Times New Roman"/>
        </w:rPr>
        <w:tab/>
      </w:r>
      <w:r w:rsidRPr="00B479C8">
        <w:rPr>
          <w:rFonts w:ascii="Times New Roman" w:hAnsi="Times New Roman"/>
        </w:rPr>
        <w:t xml:space="preserve">R2     </w:t>
      </w:r>
      <w:r>
        <w:rPr>
          <w:rFonts w:ascii="Times New Roman" w:hAnsi="Times New Roman"/>
        </w:rPr>
        <w:tab/>
      </w:r>
      <w:r w:rsidRPr="00B479C8">
        <w:rPr>
          <w:rFonts w:ascii="Times New Roman" w:hAnsi="Times New Roman"/>
        </w:rPr>
        <w:t xml:space="preserve"> R1-19     R2-PUD</w:t>
      </w:r>
    </w:p>
    <w:p w14:paraId="144FEB4D" w14:textId="77777777" w:rsidR="00C14067" w:rsidRPr="00B479C8" w:rsidRDefault="00C14067" w:rsidP="00C14067">
      <w:pPr>
        <w:rPr>
          <w:rFonts w:ascii="Times New Roman" w:hAnsi="Times New Roman"/>
        </w:rPr>
      </w:pPr>
    </w:p>
    <w:p w14:paraId="5902B121" w14:textId="11C9DC2A" w:rsidR="00543DD8" w:rsidRPr="00B479C8" w:rsidRDefault="00543DD8" w:rsidP="00543DD8">
      <w:pPr>
        <w:rPr>
          <w:rFonts w:ascii="Times New Roman" w:hAnsi="Times New Roman"/>
        </w:rPr>
      </w:pPr>
      <w:r w:rsidRPr="00B479C8">
        <w:rPr>
          <w:rFonts w:ascii="Times New Roman" w:hAnsi="Times New Roman"/>
        </w:rPr>
        <w:t>Front Yard</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180B8B">
        <w:rPr>
          <w:rFonts w:ascii="Times New Roman" w:hAnsi="Times New Roman"/>
        </w:rPr>
        <w:t>3</w:t>
      </w:r>
      <w:r>
        <w:rPr>
          <w:rFonts w:ascii="Times New Roman" w:hAnsi="Times New Roman"/>
        </w:rPr>
        <w:t>0</w:t>
      </w:r>
      <w:r>
        <w:rPr>
          <w:rFonts w:ascii="Times New Roman" w:hAnsi="Times New Roman"/>
        </w:rPr>
        <w:tab/>
      </w:r>
      <w:r w:rsidR="00180B8B">
        <w:rPr>
          <w:rFonts w:ascii="Times New Roman" w:hAnsi="Times New Roman"/>
        </w:rPr>
        <w:t>3</w:t>
      </w:r>
      <w:r>
        <w:rPr>
          <w:rFonts w:ascii="Times New Roman" w:hAnsi="Times New Roman"/>
        </w:rPr>
        <w:t>0</w:t>
      </w:r>
      <w:r>
        <w:rPr>
          <w:rFonts w:ascii="Times New Roman" w:hAnsi="Times New Roman"/>
        </w:rPr>
        <w:tab/>
      </w:r>
      <w:r w:rsidR="007476C8">
        <w:rPr>
          <w:rFonts w:ascii="Times New Roman" w:hAnsi="Times New Roman"/>
        </w:rPr>
        <w:t xml:space="preserve">   </w:t>
      </w:r>
      <w:r>
        <w:rPr>
          <w:rFonts w:ascii="Times New Roman" w:hAnsi="Times New Roman"/>
        </w:rPr>
        <w:t>50</w:t>
      </w:r>
      <w:r>
        <w:rPr>
          <w:rFonts w:ascii="Times New Roman" w:hAnsi="Times New Roman"/>
        </w:rPr>
        <w:tab/>
      </w:r>
      <w:r w:rsidR="007476C8">
        <w:rPr>
          <w:rFonts w:ascii="Times New Roman" w:hAnsi="Times New Roman"/>
        </w:rPr>
        <w:t xml:space="preserve">    </w:t>
      </w:r>
      <w:r>
        <w:rPr>
          <w:rFonts w:ascii="Times New Roman" w:hAnsi="Times New Roman"/>
        </w:rPr>
        <w:t>50</w:t>
      </w:r>
      <w:r w:rsidRPr="00B479C8">
        <w:rPr>
          <w:rFonts w:ascii="Times New Roman" w:hAnsi="Times New Roman"/>
        </w:rPr>
        <w:t xml:space="preserve">                                                                                </w:t>
      </w:r>
    </w:p>
    <w:p w14:paraId="575215C1" w14:textId="419FC172" w:rsidR="00543DD8" w:rsidRPr="00B479C8" w:rsidRDefault="00543DD8" w:rsidP="00543DD8">
      <w:pPr>
        <w:rPr>
          <w:rFonts w:ascii="Times New Roman" w:hAnsi="Times New Roman"/>
        </w:rPr>
      </w:pPr>
      <w:r w:rsidRPr="00B479C8">
        <w:rPr>
          <w:rFonts w:ascii="Times New Roman" w:hAnsi="Times New Roman"/>
        </w:rPr>
        <w:t>Side Yard</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r>
      <w:r w:rsidRPr="00B479C8">
        <w:rPr>
          <w:rFonts w:ascii="Times New Roman" w:hAnsi="Times New Roman"/>
        </w:rPr>
        <w:t xml:space="preserve"> 10     </w:t>
      </w:r>
      <w:r>
        <w:rPr>
          <w:rFonts w:ascii="Times New Roman" w:hAnsi="Times New Roman"/>
        </w:rPr>
        <w:tab/>
      </w:r>
      <w:r w:rsidRPr="00B479C8">
        <w:rPr>
          <w:rFonts w:ascii="Times New Roman" w:hAnsi="Times New Roman"/>
        </w:rPr>
        <w:t xml:space="preserve">10      </w:t>
      </w:r>
      <w:r>
        <w:rPr>
          <w:rFonts w:ascii="Times New Roman" w:hAnsi="Times New Roman"/>
        </w:rPr>
        <w:t xml:space="preserve">      </w:t>
      </w:r>
      <w:r w:rsidRPr="00B479C8">
        <w:rPr>
          <w:rFonts w:ascii="Times New Roman" w:hAnsi="Times New Roman"/>
        </w:rPr>
        <w:t xml:space="preserve"> 5         </w:t>
      </w:r>
      <w:r>
        <w:rPr>
          <w:rFonts w:ascii="Times New Roman" w:hAnsi="Times New Roman"/>
        </w:rPr>
        <w:t xml:space="preserve">  </w:t>
      </w:r>
      <w:r w:rsidR="007476C8">
        <w:rPr>
          <w:rFonts w:ascii="Times New Roman" w:hAnsi="Times New Roman"/>
        </w:rPr>
        <w:t xml:space="preserve">   </w:t>
      </w:r>
      <w:r w:rsidRPr="00B479C8">
        <w:rPr>
          <w:rFonts w:ascii="Times New Roman" w:hAnsi="Times New Roman"/>
        </w:rPr>
        <w:t>5</w:t>
      </w:r>
    </w:p>
    <w:p w14:paraId="031973FE" w14:textId="28CD024A" w:rsidR="00543DD8" w:rsidRPr="00B479C8" w:rsidRDefault="00543DD8" w:rsidP="00543DD8">
      <w:pPr>
        <w:rPr>
          <w:rFonts w:ascii="Times New Roman" w:hAnsi="Times New Roman"/>
        </w:rPr>
      </w:pPr>
      <w:r w:rsidRPr="00B479C8">
        <w:rPr>
          <w:rFonts w:ascii="Times New Roman" w:hAnsi="Times New Roman"/>
        </w:rPr>
        <w:t xml:space="preserve">Side Yard abutting roads                                </w:t>
      </w:r>
      <w:r>
        <w:rPr>
          <w:rFonts w:ascii="Times New Roman" w:hAnsi="Times New Roman"/>
        </w:rPr>
        <w:t xml:space="preserve">                          </w:t>
      </w:r>
      <w:r>
        <w:rPr>
          <w:rFonts w:ascii="Times New Roman" w:hAnsi="Times New Roman"/>
        </w:rPr>
        <w:tab/>
        <w:t xml:space="preserve"> </w:t>
      </w:r>
      <w:r w:rsidR="00180B8B">
        <w:rPr>
          <w:rFonts w:ascii="Times New Roman" w:hAnsi="Times New Roman"/>
        </w:rPr>
        <w:t>3</w:t>
      </w:r>
      <w:r w:rsidRPr="00B479C8">
        <w:rPr>
          <w:rFonts w:ascii="Times New Roman" w:hAnsi="Times New Roman"/>
        </w:rPr>
        <w:t xml:space="preserve">0       </w:t>
      </w:r>
      <w:r>
        <w:rPr>
          <w:rFonts w:ascii="Times New Roman" w:hAnsi="Times New Roman"/>
        </w:rPr>
        <w:t xml:space="preserve">   </w:t>
      </w:r>
      <w:r w:rsidR="00180B8B">
        <w:rPr>
          <w:rFonts w:ascii="Times New Roman" w:hAnsi="Times New Roman"/>
        </w:rPr>
        <w:t>3</w:t>
      </w:r>
      <w:r w:rsidRPr="00B479C8">
        <w:rPr>
          <w:rFonts w:ascii="Times New Roman" w:hAnsi="Times New Roman"/>
        </w:rPr>
        <w:t xml:space="preserve">0      </w:t>
      </w:r>
      <w:r>
        <w:rPr>
          <w:rFonts w:ascii="Times New Roman" w:hAnsi="Times New Roman"/>
        </w:rPr>
        <w:tab/>
      </w:r>
      <w:r w:rsidR="007476C8">
        <w:rPr>
          <w:rFonts w:ascii="Times New Roman" w:hAnsi="Times New Roman"/>
        </w:rPr>
        <w:t xml:space="preserve">   </w:t>
      </w:r>
      <w:r>
        <w:rPr>
          <w:rFonts w:ascii="Times New Roman" w:hAnsi="Times New Roman"/>
        </w:rPr>
        <w:t>5</w:t>
      </w:r>
      <w:r w:rsidRPr="00B479C8">
        <w:rPr>
          <w:rFonts w:ascii="Times New Roman" w:hAnsi="Times New Roman"/>
        </w:rPr>
        <w:t xml:space="preserve">0       </w:t>
      </w:r>
      <w:r>
        <w:rPr>
          <w:rFonts w:ascii="Times New Roman" w:hAnsi="Times New Roman"/>
        </w:rPr>
        <w:t xml:space="preserve">    5</w:t>
      </w:r>
      <w:r w:rsidRPr="00B479C8">
        <w:rPr>
          <w:rFonts w:ascii="Times New Roman" w:hAnsi="Times New Roman"/>
        </w:rPr>
        <w:t>0</w:t>
      </w:r>
    </w:p>
    <w:p w14:paraId="028399D0" w14:textId="3B2DD751" w:rsidR="00543DD8" w:rsidRPr="00B479C8" w:rsidRDefault="00543DD8" w:rsidP="00543DD8">
      <w:pPr>
        <w:rPr>
          <w:rFonts w:ascii="Times New Roman" w:hAnsi="Times New Roman"/>
        </w:rPr>
      </w:pPr>
      <w:r w:rsidRPr="00B479C8">
        <w:rPr>
          <w:rFonts w:ascii="Times New Roman" w:hAnsi="Times New Roman"/>
        </w:rPr>
        <w:t xml:space="preserve">Rear Yard                                                                                   </w:t>
      </w:r>
      <w:r>
        <w:rPr>
          <w:rFonts w:ascii="Times New Roman" w:hAnsi="Times New Roman"/>
        </w:rPr>
        <w:tab/>
      </w:r>
      <w:r w:rsidRPr="00B479C8">
        <w:rPr>
          <w:rFonts w:ascii="Times New Roman" w:hAnsi="Times New Roman"/>
        </w:rPr>
        <w:t xml:space="preserve"> </w:t>
      </w:r>
      <w:r>
        <w:rPr>
          <w:rFonts w:ascii="Times New Roman" w:hAnsi="Times New Roman"/>
        </w:rPr>
        <w:t>10</w:t>
      </w:r>
      <w:r w:rsidRPr="00B479C8">
        <w:rPr>
          <w:rFonts w:ascii="Times New Roman" w:hAnsi="Times New Roman"/>
        </w:rPr>
        <w:t xml:space="preserve">        </w:t>
      </w:r>
      <w:r>
        <w:rPr>
          <w:rFonts w:ascii="Times New Roman" w:hAnsi="Times New Roman"/>
        </w:rPr>
        <w:t xml:space="preserve"> </w:t>
      </w:r>
      <w:r w:rsidRPr="00B479C8">
        <w:rPr>
          <w:rFonts w:ascii="Times New Roman" w:hAnsi="Times New Roman"/>
        </w:rPr>
        <w:t xml:space="preserve"> </w:t>
      </w:r>
      <w:r>
        <w:rPr>
          <w:rFonts w:ascii="Times New Roman" w:hAnsi="Times New Roman"/>
        </w:rPr>
        <w:t>10</w:t>
      </w:r>
      <w:r w:rsidRPr="00B479C8">
        <w:rPr>
          <w:rFonts w:ascii="Times New Roman" w:hAnsi="Times New Roman"/>
        </w:rPr>
        <w:t xml:space="preserve">      </w:t>
      </w:r>
      <w:r>
        <w:rPr>
          <w:rFonts w:ascii="Times New Roman" w:hAnsi="Times New Roman"/>
        </w:rPr>
        <w:t xml:space="preserve">       10    </w:t>
      </w:r>
      <w:r w:rsidR="007476C8">
        <w:rPr>
          <w:rFonts w:ascii="Times New Roman" w:hAnsi="Times New Roman"/>
        </w:rPr>
        <w:t xml:space="preserve">  </w:t>
      </w:r>
      <w:r>
        <w:rPr>
          <w:rFonts w:ascii="Times New Roman" w:hAnsi="Times New Roman"/>
        </w:rPr>
        <w:t xml:space="preserve">     10</w:t>
      </w:r>
    </w:p>
    <w:p w14:paraId="0DB07F6F" w14:textId="5FF06031" w:rsidR="00543DD8" w:rsidRPr="00B479C8" w:rsidRDefault="00543DD8" w:rsidP="00543DD8">
      <w:pPr>
        <w:rPr>
          <w:rFonts w:ascii="Times New Roman" w:hAnsi="Times New Roman"/>
        </w:rPr>
      </w:pPr>
      <w:r w:rsidRPr="00B479C8">
        <w:rPr>
          <w:rFonts w:ascii="Times New Roman" w:hAnsi="Times New Roman"/>
        </w:rPr>
        <w:t xml:space="preserve">Rear Yard abutting roads                               </w:t>
      </w:r>
      <w:r>
        <w:rPr>
          <w:rFonts w:ascii="Times New Roman" w:hAnsi="Times New Roman"/>
        </w:rPr>
        <w:t xml:space="preserve">                             </w:t>
      </w:r>
      <w:r>
        <w:rPr>
          <w:rFonts w:ascii="Times New Roman" w:hAnsi="Times New Roman"/>
        </w:rPr>
        <w:tab/>
        <w:t xml:space="preserve"> </w:t>
      </w:r>
      <w:r w:rsidRPr="00B479C8">
        <w:rPr>
          <w:rFonts w:ascii="Times New Roman" w:hAnsi="Times New Roman"/>
        </w:rPr>
        <w:t xml:space="preserve">20   </w:t>
      </w:r>
      <w:r>
        <w:rPr>
          <w:rFonts w:ascii="Times New Roman" w:hAnsi="Times New Roman"/>
        </w:rPr>
        <w:t xml:space="preserve">  </w:t>
      </w:r>
      <w:r w:rsidRPr="00B479C8">
        <w:rPr>
          <w:rFonts w:ascii="Times New Roman" w:hAnsi="Times New Roman"/>
        </w:rPr>
        <w:t xml:space="preserve">     20      </w:t>
      </w:r>
      <w:r>
        <w:rPr>
          <w:rFonts w:ascii="Times New Roman" w:hAnsi="Times New Roman"/>
        </w:rPr>
        <w:t xml:space="preserve">       </w:t>
      </w:r>
      <w:r w:rsidRPr="00B479C8">
        <w:rPr>
          <w:rFonts w:ascii="Times New Roman" w:hAnsi="Times New Roman"/>
        </w:rPr>
        <w:t xml:space="preserve">20     </w:t>
      </w:r>
      <w:r>
        <w:rPr>
          <w:rFonts w:ascii="Times New Roman" w:hAnsi="Times New Roman"/>
        </w:rPr>
        <w:t xml:space="preserve"> </w:t>
      </w:r>
      <w:r w:rsidR="007476C8">
        <w:rPr>
          <w:rFonts w:ascii="Times New Roman" w:hAnsi="Times New Roman"/>
        </w:rPr>
        <w:t xml:space="preserve">  </w:t>
      </w:r>
      <w:r>
        <w:rPr>
          <w:rFonts w:ascii="Times New Roman" w:hAnsi="Times New Roman"/>
        </w:rPr>
        <w:t xml:space="preserve"> </w:t>
      </w:r>
      <w:r w:rsidRPr="00B479C8">
        <w:rPr>
          <w:rFonts w:ascii="Times New Roman" w:hAnsi="Times New Roman"/>
        </w:rPr>
        <w:t xml:space="preserve">  20</w:t>
      </w:r>
    </w:p>
    <w:p w14:paraId="471578A5" w14:textId="23A73130" w:rsidR="00543DD8" w:rsidRPr="00B479C8" w:rsidRDefault="00543DD8" w:rsidP="00543DD8">
      <w:pPr>
        <w:rPr>
          <w:rFonts w:ascii="Times New Roman" w:hAnsi="Times New Roman"/>
        </w:rPr>
      </w:pPr>
      <w:r w:rsidRPr="00B479C8">
        <w:rPr>
          <w:rFonts w:ascii="Times New Roman" w:hAnsi="Times New Roman"/>
        </w:rPr>
        <w:t xml:space="preserve">From Main Residence                                   </w:t>
      </w:r>
      <w:r>
        <w:rPr>
          <w:rFonts w:ascii="Times New Roman" w:hAnsi="Times New Roman"/>
        </w:rPr>
        <w:t xml:space="preserve">                          </w:t>
      </w:r>
      <w:r>
        <w:rPr>
          <w:rFonts w:ascii="Times New Roman" w:hAnsi="Times New Roman"/>
        </w:rPr>
        <w:tab/>
        <w:t xml:space="preserve"> 20</w:t>
      </w:r>
      <w:r w:rsidRPr="00B479C8">
        <w:rPr>
          <w:rFonts w:ascii="Times New Roman" w:hAnsi="Times New Roman"/>
        </w:rPr>
        <w:t xml:space="preserve">       </w:t>
      </w:r>
      <w:r>
        <w:rPr>
          <w:rFonts w:ascii="Times New Roman" w:hAnsi="Times New Roman"/>
        </w:rPr>
        <w:t xml:space="preserve">   2</w:t>
      </w:r>
      <w:r w:rsidRPr="00B479C8">
        <w:rPr>
          <w:rFonts w:ascii="Times New Roman" w:hAnsi="Times New Roman"/>
        </w:rPr>
        <w:t xml:space="preserve">0      </w:t>
      </w:r>
      <w:r>
        <w:rPr>
          <w:rFonts w:ascii="Times New Roman" w:hAnsi="Times New Roman"/>
        </w:rPr>
        <w:t xml:space="preserve">       2</w:t>
      </w:r>
      <w:r w:rsidRPr="00B479C8">
        <w:rPr>
          <w:rFonts w:ascii="Times New Roman" w:hAnsi="Times New Roman"/>
        </w:rPr>
        <w:t xml:space="preserve">0      </w:t>
      </w:r>
      <w:r w:rsidR="007476C8">
        <w:rPr>
          <w:rFonts w:ascii="Times New Roman" w:hAnsi="Times New Roman"/>
        </w:rPr>
        <w:t xml:space="preserve"> </w:t>
      </w:r>
      <w:r w:rsidRPr="00B479C8">
        <w:rPr>
          <w:rFonts w:ascii="Times New Roman" w:hAnsi="Times New Roman"/>
        </w:rPr>
        <w:t xml:space="preserve"> </w:t>
      </w:r>
      <w:r>
        <w:rPr>
          <w:rFonts w:ascii="Times New Roman" w:hAnsi="Times New Roman"/>
        </w:rPr>
        <w:t xml:space="preserve">   2</w:t>
      </w:r>
      <w:r w:rsidRPr="00B479C8">
        <w:rPr>
          <w:rFonts w:ascii="Times New Roman" w:hAnsi="Times New Roman"/>
        </w:rPr>
        <w:t>0</w:t>
      </w:r>
    </w:p>
    <w:p w14:paraId="1DC2346B" w14:textId="632F9E9B" w:rsidR="00543DD8" w:rsidRPr="00B479C8" w:rsidRDefault="00543DD8" w:rsidP="00543DD8">
      <w:pPr>
        <w:rPr>
          <w:rFonts w:ascii="Times New Roman" w:hAnsi="Times New Roman"/>
        </w:rPr>
      </w:pPr>
      <w:r w:rsidRPr="00B479C8">
        <w:rPr>
          <w:rFonts w:ascii="Times New Roman" w:hAnsi="Times New Roman"/>
        </w:rPr>
        <w:t xml:space="preserve">From other structures                                                            </w:t>
      </w:r>
      <w:r>
        <w:rPr>
          <w:rFonts w:ascii="Times New Roman" w:hAnsi="Times New Roman"/>
        </w:rPr>
        <w:t xml:space="preserve">     </w:t>
      </w:r>
      <w:r w:rsidRPr="00B479C8">
        <w:rPr>
          <w:rFonts w:ascii="Times New Roman" w:hAnsi="Times New Roman"/>
        </w:rPr>
        <w:t xml:space="preserve">   20        </w:t>
      </w:r>
      <w:r>
        <w:rPr>
          <w:rFonts w:ascii="Times New Roman" w:hAnsi="Times New Roman"/>
        </w:rPr>
        <w:t xml:space="preserve"> </w:t>
      </w:r>
      <w:r w:rsidRPr="00B479C8">
        <w:rPr>
          <w:rFonts w:ascii="Times New Roman" w:hAnsi="Times New Roman"/>
        </w:rPr>
        <w:t xml:space="preserve"> 20     </w:t>
      </w:r>
      <w:r>
        <w:rPr>
          <w:rFonts w:ascii="Times New Roman" w:hAnsi="Times New Roman"/>
        </w:rPr>
        <w:t xml:space="preserve">      </w:t>
      </w:r>
      <w:r w:rsidRPr="00B479C8">
        <w:rPr>
          <w:rFonts w:ascii="Times New Roman" w:hAnsi="Times New Roman"/>
        </w:rPr>
        <w:t xml:space="preserve"> 20      </w:t>
      </w:r>
      <w:r w:rsidR="007476C8">
        <w:rPr>
          <w:rFonts w:ascii="Times New Roman" w:hAnsi="Times New Roman"/>
        </w:rPr>
        <w:t xml:space="preserve">  </w:t>
      </w:r>
      <w:r>
        <w:rPr>
          <w:rFonts w:ascii="Times New Roman" w:hAnsi="Times New Roman"/>
        </w:rPr>
        <w:t xml:space="preserve">   </w:t>
      </w:r>
      <w:r w:rsidRPr="00B479C8">
        <w:rPr>
          <w:rFonts w:ascii="Times New Roman" w:hAnsi="Times New Roman"/>
        </w:rPr>
        <w:t xml:space="preserve"> 20</w:t>
      </w:r>
    </w:p>
    <w:p w14:paraId="3E61B268" w14:textId="40D4DFF0" w:rsidR="00543DD8" w:rsidRPr="00B479C8" w:rsidRDefault="00543DD8" w:rsidP="00543DD8">
      <w:pPr>
        <w:rPr>
          <w:rFonts w:ascii="Times New Roman" w:hAnsi="Times New Roman"/>
        </w:rPr>
      </w:pPr>
      <w:r w:rsidRPr="00B479C8">
        <w:rPr>
          <w:rFonts w:ascii="Times New Roman" w:hAnsi="Times New Roman"/>
        </w:rPr>
        <w:t xml:space="preserve">Max. Height or Structure                                                           </w:t>
      </w:r>
      <w:r>
        <w:rPr>
          <w:rFonts w:ascii="Times New Roman" w:hAnsi="Times New Roman"/>
        </w:rPr>
        <w:t xml:space="preserve"> </w:t>
      </w:r>
      <w:r w:rsidRPr="00B479C8">
        <w:rPr>
          <w:rFonts w:ascii="Times New Roman" w:hAnsi="Times New Roman"/>
        </w:rPr>
        <w:t xml:space="preserve">  15         15     </w:t>
      </w:r>
      <w:r>
        <w:rPr>
          <w:rFonts w:ascii="Times New Roman" w:hAnsi="Times New Roman"/>
        </w:rPr>
        <w:t xml:space="preserve">       </w:t>
      </w:r>
      <w:r w:rsidR="007476C8">
        <w:rPr>
          <w:rFonts w:ascii="Times New Roman" w:hAnsi="Times New Roman"/>
        </w:rPr>
        <w:t xml:space="preserve"> </w:t>
      </w:r>
      <w:r w:rsidRPr="00B479C8">
        <w:rPr>
          <w:rFonts w:ascii="Times New Roman" w:hAnsi="Times New Roman"/>
        </w:rPr>
        <w:t>1</w:t>
      </w:r>
      <w:r>
        <w:rPr>
          <w:rFonts w:ascii="Times New Roman" w:hAnsi="Times New Roman"/>
        </w:rPr>
        <w:t>5</w:t>
      </w:r>
      <w:r w:rsidRPr="00B479C8">
        <w:rPr>
          <w:rFonts w:ascii="Times New Roman" w:hAnsi="Times New Roman"/>
        </w:rPr>
        <w:t xml:space="preserve">       </w:t>
      </w:r>
      <w:r>
        <w:rPr>
          <w:rFonts w:ascii="Times New Roman" w:hAnsi="Times New Roman"/>
        </w:rPr>
        <w:t xml:space="preserve">  </w:t>
      </w:r>
      <w:r w:rsidRPr="00B479C8">
        <w:rPr>
          <w:rFonts w:ascii="Times New Roman" w:hAnsi="Times New Roman"/>
        </w:rPr>
        <w:t xml:space="preserve"> </w:t>
      </w:r>
      <w:r w:rsidR="007476C8">
        <w:rPr>
          <w:rFonts w:ascii="Times New Roman" w:hAnsi="Times New Roman"/>
        </w:rPr>
        <w:t xml:space="preserve"> </w:t>
      </w:r>
      <w:r w:rsidRPr="00B479C8">
        <w:rPr>
          <w:rFonts w:ascii="Times New Roman" w:hAnsi="Times New Roman"/>
        </w:rPr>
        <w:t xml:space="preserve"> 15</w:t>
      </w:r>
    </w:p>
    <w:p w14:paraId="450608D6" w14:textId="77777777" w:rsidR="00C14067" w:rsidRPr="006F0CEC" w:rsidRDefault="00C14067" w:rsidP="00B479C8">
      <w:pPr>
        <w:widowControl w:val="0"/>
        <w:rPr>
          <w:rFonts w:ascii="Times New Roman" w:hAnsi="Times New Roman"/>
        </w:rPr>
      </w:pPr>
    </w:p>
    <w:p w14:paraId="138DD768" w14:textId="77777777" w:rsidR="00B479C8" w:rsidRPr="00B479C8" w:rsidRDefault="00B479C8" w:rsidP="00B479C8">
      <w:pPr>
        <w:widowControl w:val="0"/>
      </w:pPr>
    </w:p>
    <w:p w14:paraId="438D6635" w14:textId="77777777" w:rsidR="00B479C8" w:rsidRPr="00B479C8" w:rsidRDefault="00B479C8" w:rsidP="00B479C8">
      <w:pPr>
        <w:pStyle w:val="Level1"/>
        <w:numPr>
          <w:ilvl w:val="0"/>
          <w:numId w:val="19"/>
        </w:numPr>
        <w:ind w:left="720" w:hanging="720"/>
        <w:rPr>
          <w:sz w:val="20"/>
        </w:rPr>
      </w:pPr>
      <w:r w:rsidRPr="00B479C8">
        <w:rPr>
          <w:sz w:val="20"/>
        </w:rPr>
        <w:tab/>
      </w:r>
      <w:r w:rsidRPr="00B479C8">
        <w:rPr>
          <w:i/>
          <w:sz w:val="20"/>
        </w:rPr>
        <w:t>No detached accessory building shall be located closer than twenty (20) feet to any main building. Where the accessory building is attached to a main building, it shall be subject to and must conform to all regulations of this Ordinance applicable to such main buildings</w:t>
      </w:r>
      <w:r w:rsidRPr="00B479C8">
        <w:rPr>
          <w:sz w:val="20"/>
        </w:rPr>
        <w:t>.</w:t>
      </w:r>
    </w:p>
    <w:p w14:paraId="2296C64A" w14:textId="77777777" w:rsidR="00B479C8" w:rsidRPr="00B479C8" w:rsidRDefault="00B479C8" w:rsidP="00B479C8">
      <w:pPr>
        <w:widowControl w:val="0"/>
      </w:pPr>
    </w:p>
    <w:p w14:paraId="0D41BFDB" w14:textId="77777777" w:rsidR="00B479C8" w:rsidRPr="00B479C8" w:rsidRDefault="00B479C8" w:rsidP="00B479C8">
      <w:pPr>
        <w:pStyle w:val="Level1"/>
        <w:numPr>
          <w:ilvl w:val="0"/>
          <w:numId w:val="19"/>
        </w:numPr>
        <w:ind w:left="720" w:hanging="720"/>
        <w:rPr>
          <w:sz w:val="20"/>
        </w:rPr>
      </w:pPr>
      <w:r w:rsidRPr="00B479C8">
        <w:rPr>
          <w:sz w:val="20"/>
        </w:rPr>
        <w:tab/>
      </w:r>
      <w:r w:rsidRPr="00B479C8">
        <w:rPr>
          <w:i/>
          <w:sz w:val="20"/>
        </w:rPr>
        <w:t>Accessory buildings shall not be erected in any required setbacks</w:t>
      </w:r>
      <w:r w:rsidR="00F53F7D">
        <w:rPr>
          <w:i/>
          <w:sz w:val="20"/>
        </w:rPr>
        <w:t>.</w:t>
      </w:r>
    </w:p>
    <w:p w14:paraId="2E69E62A" w14:textId="77777777" w:rsidR="00B479C8" w:rsidRPr="00B479C8" w:rsidRDefault="00B479C8" w:rsidP="00B479C8">
      <w:pPr>
        <w:widowControl w:val="0"/>
      </w:pPr>
    </w:p>
    <w:p w14:paraId="2FAF962D" w14:textId="49344A19" w:rsidR="00B479C8" w:rsidRPr="00B479C8" w:rsidRDefault="00B479C8" w:rsidP="00B479C8">
      <w:pPr>
        <w:pStyle w:val="Level1"/>
        <w:numPr>
          <w:ilvl w:val="0"/>
          <w:numId w:val="19"/>
        </w:numPr>
        <w:ind w:left="720" w:hanging="720"/>
        <w:rPr>
          <w:sz w:val="20"/>
        </w:rPr>
      </w:pPr>
      <w:r w:rsidRPr="00B479C8">
        <w:rPr>
          <w:sz w:val="20"/>
        </w:rPr>
        <w:tab/>
        <w:t>No detached accessory building in a residential district shall exceed seventeen (1</w:t>
      </w:r>
      <w:r w:rsidR="00180B8B">
        <w:rPr>
          <w:sz w:val="20"/>
        </w:rPr>
        <w:t>7</w:t>
      </w:r>
      <w:r w:rsidRPr="00B479C8">
        <w:rPr>
          <w:sz w:val="20"/>
        </w:rPr>
        <w:t>) feet in height</w:t>
      </w:r>
      <w:r w:rsidR="00F53F7D">
        <w:rPr>
          <w:sz w:val="20"/>
        </w:rPr>
        <w:t>.</w:t>
      </w:r>
    </w:p>
    <w:p w14:paraId="7E2109AC" w14:textId="77777777" w:rsidR="00B479C8" w:rsidRPr="00B479C8" w:rsidRDefault="00B479C8" w:rsidP="00B479C8">
      <w:pPr>
        <w:widowControl w:val="0"/>
      </w:pPr>
    </w:p>
    <w:p w14:paraId="547CF6B5" w14:textId="165F59C9" w:rsidR="00F53F7D" w:rsidRDefault="00B479C8" w:rsidP="00F53F7D">
      <w:pPr>
        <w:pStyle w:val="Level1"/>
        <w:numPr>
          <w:ilvl w:val="0"/>
          <w:numId w:val="19"/>
        </w:numPr>
        <w:ind w:left="720" w:hanging="720"/>
      </w:pPr>
      <w:r w:rsidRPr="00F53F7D">
        <w:rPr>
          <w:sz w:val="20"/>
        </w:rPr>
        <w:tab/>
        <w:t xml:space="preserve">When an accessory building is located on a corner lot, the side </w:t>
      </w:r>
      <w:r w:rsidR="00F53F7D" w:rsidRPr="00F53F7D">
        <w:rPr>
          <w:sz w:val="20"/>
        </w:rPr>
        <w:t xml:space="preserve">set back will be the same as the front set back, i.e. </w:t>
      </w:r>
      <w:r w:rsidR="001C5278">
        <w:rPr>
          <w:sz w:val="20"/>
        </w:rPr>
        <w:t xml:space="preserve">30 feet or </w:t>
      </w:r>
      <w:r w:rsidR="00F53F7D" w:rsidRPr="00F53F7D">
        <w:rPr>
          <w:sz w:val="20"/>
        </w:rPr>
        <w:t xml:space="preserve">50 feet. </w:t>
      </w:r>
      <w:r w:rsidRPr="00F53F7D">
        <w:rPr>
          <w:sz w:val="20"/>
        </w:rPr>
        <w:t xml:space="preserve"> </w:t>
      </w:r>
    </w:p>
    <w:p w14:paraId="591154E5" w14:textId="77777777" w:rsidR="00F53F7D" w:rsidRPr="00B479C8" w:rsidRDefault="00F53F7D" w:rsidP="00F53F7D">
      <w:pPr>
        <w:pStyle w:val="Level1"/>
        <w:ind w:left="720"/>
      </w:pPr>
    </w:p>
    <w:p w14:paraId="08F2B88D" w14:textId="77777777" w:rsidR="00B479C8" w:rsidRPr="00B479C8" w:rsidRDefault="00B479C8" w:rsidP="00B479C8">
      <w:pPr>
        <w:pStyle w:val="Level1"/>
        <w:numPr>
          <w:ilvl w:val="0"/>
          <w:numId w:val="19"/>
        </w:numPr>
        <w:ind w:left="720" w:hanging="720"/>
        <w:rPr>
          <w:sz w:val="20"/>
        </w:rPr>
      </w:pPr>
      <w:r w:rsidRPr="00B479C8">
        <w:rPr>
          <w:sz w:val="20"/>
        </w:rPr>
        <w:tab/>
        <w:t xml:space="preserve">A separate accessory building in any residential district shall not be used for commercial purposes or </w:t>
      </w:r>
      <w:r w:rsidR="00F53F7D">
        <w:rPr>
          <w:sz w:val="20"/>
        </w:rPr>
        <w:t>storage for commercial purposes without a conditional use permit</w:t>
      </w:r>
    </w:p>
    <w:p w14:paraId="629EA727" w14:textId="77777777" w:rsidR="00B479C8" w:rsidRPr="00B479C8" w:rsidRDefault="00B479C8" w:rsidP="00B479C8">
      <w:pPr>
        <w:widowControl w:val="0"/>
      </w:pPr>
    </w:p>
    <w:p w14:paraId="7B7F6A44" w14:textId="77777777" w:rsidR="00B479C8" w:rsidRPr="00B479C8" w:rsidRDefault="00B479C8" w:rsidP="00B479C8">
      <w:pPr>
        <w:pStyle w:val="Level1"/>
        <w:numPr>
          <w:ilvl w:val="0"/>
          <w:numId w:val="19"/>
        </w:numPr>
        <w:ind w:left="720" w:hanging="720"/>
        <w:rPr>
          <w:sz w:val="20"/>
        </w:rPr>
      </w:pPr>
      <w:r w:rsidRPr="00B479C8">
        <w:rPr>
          <w:sz w:val="20"/>
        </w:rPr>
        <w:tab/>
        <w:t>All accessory buildings</w:t>
      </w:r>
      <w:r w:rsidR="00A261D5">
        <w:rPr>
          <w:sz w:val="20"/>
        </w:rPr>
        <w:t xml:space="preserve"> </w:t>
      </w:r>
      <w:r w:rsidRPr="00B479C8">
        <w:rPr>
          <w:sz w:val="20"/>
        </w:rPr>
        <w:t xml:space="preserve">over </w:t>
      </w:r>
      <w:r w:rsidR="00F53F7D">
        <w:rPr>
          <w:sz w:val="20"/>
        </w:rPr>
        <w:t xml:space="preserve">200 </w:t>
      </w:r>
      <w:r w:rsidRPr="00B479C8">
        <w:rPr>
          <w:sz w:val="20"/>
        </w:rPr>
        <w:t>sq. ft. shall require a building permit.</w:t>
      </w:r>
    </w:p>
    <w:p w14:paraId="621CB082" w14:textId="77777777" w:rsidR="00B479C8" w:rsidRDefault="00B479C8" w:rsidP="00B479C8">
      <w:pPr>
        <w:widowControl w:val="0"/>
      </w:pPr>
    </w:p>
    <w:p w14:paraId="01AC442C" w14:textId="77777777" w:rsidR="00421A15" w:rsidRPr="00421A15" w:rsidRDefault="00421A15" w:rsidP="00421A15">
      <w:pPr>
        <w:ind w:left="1080"/>
        <w:rPr>
          <w:sz w:val="18"/>
          <w:szCs w:val="18"/>
        </w:rPr>
      </w:pPr>
    </w:p>
    <w:p w14:paraId="48BFF066" w14:textId="77777777" w:rsidR="004734EC" w:rsidRDefault="004734EC" w:rsidP="004D289F">
      <w:pPr>
        <w:tabs>
          <w:tab w:val="left" w:pos="1440"/>
        </w:tabs>
        <w:ind w:left="1440" w:hanging="1440"/>
        <w:rPr>
          <w:rFonts w:ascii="Times New Roman" w:hAnsi="Times New Roman"/>
        </w:rPr>
      </w:pPr>
      <w:r w:rsidRPr="00B479C8">
        <w:rPr>
          <w:rFonts w:ascii="Times New Roman" w:hAnsi="Times New Roman"/>
          <w:b/>
        </w:rPr>
        <w:t>Section 2.</w:t>
      </w:r>
      <w:r>
        <w:rPr>
          <w:rFonts w:ascii="Times New Roman" w:hAnsi="Times New Roman"/>
        </w:rPr>
        <w:tab/>
        <w:t>REPEALER.  All</w:t>
      </w:r>
      <w:r w:rsidR="004D289F">
        <w:rPr>
          <w:rFonts w:ascii="Times New Roman" w:hAnsi="Times New Roman"/>
        </w:rPr>
        <w:t xml:space="preserve"> previous ordinances regarding Section </w:t>
      </w:r>
      <w:r w:rsidR="00B479C8">
        <w:rPr>
          <w:rFonts w:ascii="Times New Roman" w:hAnsi="Times New Roman"/>
        </w:rPr>
        <w:t>105.2</w:t>
      </w:r>
      <w:r w:rsidR="004D289F">
        <w:rPr>
          <w:rFonts w:ascii="Times New Roman" w:hAnsi="Times New Roman"/>
        </w:rPr>
        <w:t xml:space="preserve"> of the Woodland Hills City </w:t>
      </w:r>
      <w:r w:rsidR="00B479C8">
        <w:rPr>
          <w:rFonts w:ascii="Times New Roman" w:hAnsi="Times New Roman"/>
        </w:rPr>
        <w:t>Zoning Ordinance</w:t>
      </w:r>
      <w:r w:rsidR="004D289F">
        <w:rPr>
          <w:rFonts w:ascii="Times New Roman" w:hAnsi="Times New Roman"/>
        </w:rPr>
        <w:t xml:space="preserve"> a</w:t>
      </w:r>
      <w:r>
        <w:rPr>
          <w:rFonts w:ascii="Times New Roman" w:hAnsi="Times New Roman"/>
        </w:rPr>
        <w:t>re hereby repealed.</w:t>
      </w:r>
    </w:p>
    <w:p w14:paraId="06765D8A" w14:textId="77777777" w:rsidR="004734EC" w:rsidRDefault="004734EC" w:rsidP="004734EC">
      <w:pPr>
        <w:tabs>
          <w:tab w:val="left" w:pos="1440"/>
        </w:tabs>
        <w:rPr>
          <w:rFonts w:ascii="Times New Roman" w:hAnsi="Times New Roman"/>
        </w:rPr>
      </w:pPr>
    </w:p>
    <w:p w14:paraId="05EF3181" w14:textId="77777777" w:rsidR="004734EC" w:rsidRDefault="004734EC" w:rsidP="004734EC">
      <w:pPr>
        <w:tabs>
          <w:tab w:val="left" w:pos="1440"/>
        </w:tabs>
        <w:rPr>
          <w:rFonts w:ascii="Times New Roman" w:hAnsi="Times New Roman"/>
        </w:rPr>
      </w:pPr>
      <w:r w:rsidRPr="00B479C8">
        <w:rPr>
          <w:rFonts w:ascii="Times New Roman" w:hAnsi="Times New Roman"/>
          <w:b/>
        </w:rPr>
        <w:t>Section 3.</w:t>
      </w:r>
      <w:r>
        <w:rPr>
          <w:rFonts w:ascii="Times New Roman" w:hAnsi="Times New Roman"/>
        </w:rPr>
        <w:t xml:space="preserve">  </w:t>
      </w:r>
      <w:r>
        <w:rPr>
          <w:rFonts w:ascii="Times New Roman" w:hAnsi="Times New Roman"/>
        </w:rPr>
        <w:tab/>
        <w:t>EFFECTIVE DATE.  This ordinance shall take effect immediately.</w:t>
      </w:r>
    </w:p>
    <w:p w14:paraId="444AE872" w14:textId="77777777" w:rsidR="004734EC" w:rsidRDefault="004734EC" w:rsidP="004734EC">
      <w:pPr>
        <w:tabs>
          <w:tab w:val="left" w:pos="1440"/>
        </w:tabs>
        <w:rPr>
          <w:rFonts w:ascii="Times New Roman" w:hAnsi="Times New Roman"/>
        </w:rPr>
      </w:pPr>
    </w:p>
    <w:p w14:paraId="08C43B4E" w14:textId="3B71C271" w:rsidR="004734EC" w:rsidRDefault="004734EC" w:rsidP="004734EC">
      <w:pPr>
        <w:tabs>
          <w:tab w:val="left" w:pos="1440"/>
        </w:tabs>
        <w:rPr>
          <w:rFonts w:ascii="Times New Roman" w:hAnsi="Times New Roman"/>
        </w:rPr>
      </w:pPr>
      <w:r>
        <w:rPr>
          <w:rFonts w:ascii="Times New Roman" w:hAnsi="Times New Roman"/>
        </w:rPr>
        <w:t>Passed and approved by the Woo</w:t>
      </w:r>
      <w:r w:rsidR="00073566">
        <w:rPr>
          <w:rFonts w:ascii="Times New Roman" w:hAnsi="Times New Roman"/>
        </w:rPr>
        <w:t xml:space="preserve">dland Hills City Council this </w:t>
      </w:r>
      <w:r w:rsidR="00F53F7D">
        <w:rPr>
          <w:rFonts w:ascii="Times New Roman" w:hAnsi="Times New Roman"/>
        </w:rPr>
        <w:t>_____</w:t>
      </w:r>
      <w:r>
        <w:rPr>
          <w:rFonts w:ascii="Times New Roman" w:hAnsi="Times New Roman"/>
        </w:rPr>
        <w:t xml:space="preserve"> day of </w:t>
      </w:r>
      <w:r w:rsidR="00F53F7D">
        <w:rPr>
          <w:rFonts w:ascii="Times New Roman" w:hAnsi="Times New Roman"/>
        </w:rPr>
        <w:t>________,</w:t>
      </w:r>
      <w:r w:rsidR="001C5278">
        <w:rPr>
          <w:rFonts w:ascii="Times New Roman" w:hAnsi="Times New Roman"/>
        </w:rPr>
        <w:t xml:space="preserve"> </w:t>
      </w:r>
      <w:r w:rsidR="00F53F7D">
        <w:rPr>
          <w:rFonts w:ascii="Times New Roman" w:hAnsi="Times New Roman"/>
        </w:rPr>
        <w:t>201</w:t>
      </w:r>
      <w:r w:rsidR="001C5278">
        <w:rPr>
          <w:rFonts w:ascii="Times New Roman" w:hAnsi="Times New Roman"/>
        </w:rPr>
        <w:t>9</w:t>
      </w:r>
      <w:r>
        <w:rPr>
          <w:rFonts w:ascii="Times New Roman" w:hAnsi="Times New Roman"/>
        </w:rPr>
        <w:t>.</w:t>
      </w:r>
    </w:p>
    <w:p w14:paraId="3BCFAC24" w14:textId="77777777" w:rsidR="001C5278" w:rsidRDefault="001C5278" w:rsidP="004734EC">
      <w:pPr>
        <w:tabs>
          <w:tab w:val="left" w:pos="1440"/>
        </w:tabs>
        <w:rPr>
          <w:rFonts w:ascii="Times New Roman" w:hAnsi="Times New Roman"/>
        </w:rPr>
      </w:pPr>
    </w:p>
    <w:p w14:paraId="6B23C34D" w14:textId="77777777" w:rsidR="004734EC" w:rsidRDefault="004734EC" w:rsidP="004734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6084201" w14:textId="77777777" w:rsidR="004734EC" w:rsidRDefault="004734EC" w:rsidP="004734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15D902E6" w14:textId="77777777" w:rsidR="00FC20A4" w:rsidRDefault="00076AFA" w:rsidP="00FC20A4">
      <w:pPr>
        <w:ind w:left="2160"/>
      </w:pPr>
      <w:r>
        <w:tab/>
      </w:r>
      <w:r>
        <w:tab/>
      </w:r>
      <w:r>
        <w:tab/>
      </w:r>
      <w:r>
        <w:tab/>
      </w:r>
      <w:r w:rsidR="00073566">
        <w:t>____________________________</w:t>
      </w:r>
    </w:p>
    <w:p w14:paraId="4150DF90" w14:textId="77777777" w:rsidR="00FC20A4" w:rsidRDefault="00FC20A4" w:rsidP="00FC20A4">
      <w:pPr>
        <w:ind w:left="2160"/>
      </w:pPr>
      <w:r>
        <w:tab/>
      </w:r>
      <w:r>
        <w:tab/>
      </w:r>
      <w:r>
        <w:tab/>
        <w:t xml:space="preserve">           </w:t>
      </w:r>
      <w:r w:rsidR="00076AFA">
        <w:tab/>
      </w:r>
      <w:r w:rsidR="00F53F7D">
        <w:t>Wendy Pray</w:t>
      </w:r>
    </w:p>
    <w:p w14:paraId="569D5F05" w14:textId="77777777" w:rsidR="00FC20A4" w:rsidRDefault="00FC20A4" w:rsidP="00FC20A4">
      <w:pPr>
        <w:ind w:left="2160"/>
      </w:pPr>
      <w:r>
        <w:tab/>
      </w:r>
      <w:r>
        <w:tab/>
      </w:r>
      <w:r>
        <w:tab/>
        <w:t xml:space="preserve">         </w:t>
      </w:r>
      <w:r w:rsidR="00076AFA">
        <w:t xml:space="preserve"> </w:t>
      </w:r>
      <w:r>
        <w:t xml:space="preserve"> </w:t>
      </w:r>
      <w:r w:rsidR="00076AFA">
        <w:tab/>
      </w:r>
      <w:r>
        <w:t>Mayor</w:t>
      </w:r>
    </w:p>
    <w:p w14:paraId="6E531622" w14:textId="77777777" w:rsidR="00FC20A4" w:rsidRDefault="00FC20A4" w:rsidP="00FC20A4">
      <w:r>
        <w:t xml:space="preserve">            ATTEST:</w:t>
      </w:r>
    </w:p>
    <w:p w14:paraId="048515F5" w14:textId="290BBB12" w:rsidR="00FC20A4" w:rsidRDefault="00FC20A4" w:rsidP="00FC20A4"/>
    <w:p w14:paraId="42145AC9" w14:textId="77777777" w:rsidR="001C5278" w:rsidRDefault="001C5278" w:rsidP="00FC20A4"/>
    <w:p w14:paraId="00A8185F" w14:textId="77777777" w:rsidR="00FC20A4" w:rsidRDefault="00FC20A4" w:rsidP="00FC20A4">
      <w:r>
        <w:t xml:space="preserve">   </w:t>
      </w:r>
      <w:r w:rsidR="00A07A99">
        <w:tab/>
      </w:r>
      <w:r w:rsidR="00073566">
        <w:t>__________________________</w:t>
      </w:r>
    </w:p>
    <w:p w14:paraId="4BBBA91C" w14:textId="77777777" w:rsidR="009E3C3B" w:rsidRDefault="009E3C3B" w:rsidP="00FC20A4">
      <w:r>
        <w:t xml:space="preserve">             Jody Stones</w:t>
      </w:r>
      <w:r w:rsidR="00B9426D">
        <w:t>, Recorder</w:t>
      </w:r>
    </w:p>
    <w:p w14:paraId="795384A4" w14:textId="77777777" w:rsidR="004734EC" w:rsidRDefault="004734EC" w:rsidP="004734EC">
      <w:pPr>
        <w:rPr>
          <w:rFonts w:ascii="Times New Roman" w:hAnsi="Times New Roman"/>
          <w:sz w:val="32"/>
        </w:rPr>
      </w:pPr>
    </w:p>
    <w:p w14:paraId="67B91A98" w14:textId="77777777" w:rsidR="001C5278" w:rsidRDefault="001C5278" w:rsidP="006273BB">
      <w:pPr>
        <w:jc w:val="center"/>
        <w:rPr>
          <w:rFonts w:ascii="Times New Roman" w:hAnsi="Times New Roman"/>
          <w:b/>
          <w:sz w:val="22"/>
        </w:rPr>
      </w:pPr>
    </w:p>
    <w:p w14:paraId="75346A3D" w14:textId="21EBA22B" w:rsidR="006273BB" w:rsidRDefault="006273BB" w:rsidP="006273BB">
      <w:pPr>
        <w:jc w:val="center"/>
        <w:rPr>
          <w:rFonts w:ascii="Times New Roman" w:hAnsi="Times New Roman"/>
          <w:b/>
          <w:sz w:val="22"/>
        </w:rPr>
      </w:pPr>
      <w:r>
        <w:rPr>
          <w:rFonts w:ascii="Times New Roman" w:hAnsi="Times New Roman"/>
          <w:b/>
          <w:sz w:val="22"/>
        </w:rPr>
        <w:lastRenderedPageBreak/>
        <w:t>CERTIFICATE OF POSTING ORDINANCE</w:t>
      </w:r>
    </w:p>
    <w:p w14:paraId="76DC8BD6" w14:textId="77777777" w:rsidR="006273BB" w:rsidRDefault="006273BB" w:rsidP="006273BB">
      <w:pPr>
        <w:jc w:val="center"/>
        <w:rPr>
          <w:rFonts w:ascii="Times New Roman" w:hAnsi="Times New Roman"/>
          <w:sz w:val="22"/>
        </w:rPr>
      </w:pPr>
      <w:r>
        <w:rPr>
          <w:rFonts w:ascii="Times New Roman" w:hAnsi="Times New Roman"/>
          <w:sz w:val="22"/>
        </w:rPr>
        <w:t>For the City of Woodland Hills</w:t>
      </w:r>
    </w:p>
    <w:p w14:paraId="05ED7D51" w14:textId="77777777" w:rsidR="006273BB" w:rsidRDefault="006273BB" w:rsidP="006273BB">
      <w:pPr>
        <w:rPr>
          <w:rFonts w:ascii="Times New Roman" w:hAnsi="Times New Roman"/>
          <w:b/>
          <w:sz w:val="22"/>
        </w:rPr>
      </w:pPr>
    </w:p>
    <w:p w14:paraId="02ED478C" w14:textId="77777777" w:rsidR="006273BB" w:rsidRDefault="006273BB" w:rsidP="006273BB">
      <w:pPr>
        <w:rPr>
          <w:rFonts w:ascii="Times New Roman" w:hAnsi="Times New Roman"/>
          <w:b/>
          <w:sz w:val="22"/>
        </w:rPr>
      </w:pPr>
    </w:p>
    <w:p w14:paraId="63DE8566" w14:textId="77777777" w:rsidR="006273BB" w:rsidRDefault="006273BB" w:rsidP="006273BB">
      <w:pPr>
        <w:pStyle w:val="Header"/>
        <w:tabs>
          <w:tab w:val="clear" w:pos="4320"/>
          <w:tab w:val="clear" w:pos="8640"/>
          <w:tab w:val="left" w:pos="7425"/>
        </w:tabs>
        <w:rPr>
          <w:rFonts w:ascii="Times New Roman" w:hAnsi="Times New Roman"/>
          <w:sz w:val="22"/>
        </w:rPr>
      </w:pPr>
      <w:r>
        <w:rPr>
          <w:rFonts w:ascii="Times New Roman" w:hAnsi="Times New Roman"/>
          <w:sz w:val="22"/>
        </w:rPr>
        <w:t xml:space="preserve">I, the duly appointed and acting Recorder for the City of Woodland Hills, hereby certify that </w:t>
      </w:r>
    </w:p>
    <w:p w14:paraId="6AB07518" w14:textId="77777777" w:rsidR="006273BB" w:rsidRDefault="006273BB" w:rsidP="006273BB">
      <w:pPr>
        <w:pStyle w:val="Header"/>
        <w:tabs>
          <w:tab w:val="clear" w:pos="4320"/>
          <w:tab w:val="clear" w:pos="8640"/>
          <w:tab w:val="left" w:pos="7425"/>
        </w:tabs>
        <w:rPr>
          <w:rFonts w:ascii="Times New Roman" w:hAnsi="Times New Roman"/>
          <w:sz w:val="22"/>
        </w:rPr>
      </w:pPr>
    </w:p>
    <w:p w14:paraId="0E88FECD" w14:textId="77777777" w:rsidR="006273BB" w:rsidRDefault="006273BB" w:rsidP="006273BB">
      <w:pPr>
        <w:pStyle w:val="Header"/>
        <w:tabs>
          <w:tab w:val="clear" w:pos="4320"/>
          <w:tab w:val="clear" w:pos="8640"/>
          <w:tab w:val="left" w:pos="7425"/>
        </w:tabs>
        <w:rPr>
          <w:rFonts w:ascii="Times New Roman" w:hAnsi="Times New Roman"/>
          <w:sz w:val="22"/>
        </w:rPr>
      </w:pPr>
      <w:r>
        <w:rPr>
          <w:rFonts w:ascii="Times New Roman" w:hAnsi="Times New Roman"/>
          <w:sz w:val="22"/>
        </w:rPr>
        <w:t>copies of the foregoing Ordinance No. 20</w:t>
      </w:r>
      <w:r w:rsidR="004734EC">
        <w:rPr>
          <w:rFonts w:ascii="Times New Roman" w:hAnsi="Times New Roman"/>
          <w:sz w:val="22"/>
        </w:rPr>
        <w:t>1</w:t>
      </w:r>
      <w:r w:rsidR="00482EBB">
        <w:rPr>
          <w:rFonts w:ascii="Times New Roman" w:hAnsi="Times New Roman"/>
          <w:sz w:val="22"/>
        </w:rPr>
        <w:t>5</w:t>
      </w:r>
      <w:r w:rsidR="004734EC">
        <w:rPr>
          <w:rFonts w:ascii="Times New Roman" w:hAnsi="Times New Roman"/>
          <w:sz w:val="22"/>
        </w:rPr>
        <w:t>-0</w:t>
      </w:r>
      <w:r w:rsidR="00482EBB">
        <w:rPr>
          <w:rFonts w:ascii="Times New Roman" w:hAnsi="Times New Roman"/>
          <w:sz w:val="22"/>
        </w:rPr>
        <w:t>2</w:t>
      </w:r>
      <w:r>
        <w:rPr>
          <w:rFonts w:ascii="Times New Roman" w:hAnsi="Times New Roman"/>
          <w:sz w:val="22"/>
        </w:rPr>
        <w:t xml:space="preserve"> were posted at three public places within the </w:t>
      </w:r>
    </w:p>
    <w:p w14:paraId="38A3B339" w14:textId="77777777" w:rsidR="006273BB" w:rsidRDefault="006273BB" w:rsidP="006273BB">
      <w:pPr>
        <w:pStyle w:val="Header"/>
        <w:tabs>
          <w:tab w:val="clear" w:pos="4320"/>
          <w:tab w:val="clear" w:pos="8640"/>
          <w:tab w:val="left" w:pos="7425"/>
        </w:tabs>
        <w:rPr>
          <w:rFonts w:ascii="Times New Roman" w:hAnsi="Times New Roman"/>
          <w:sz w:val="22"/>
        </w:rPr>
      </w:pPr>
    </w:p>
    <w:p w14:paraId="7B1F66BF" w14:textId="6265C212" w:rsidR="006273BB" w:rsidRDefault="006273BB" w:rsidP="006273BB">
      <w:pPr>
        <w:pStyle w:val="Header"/>
        <w:tabs>
          <w:tab w:val="clear" w:pos="4320"/>
          <w:tab w:val="clear" w:pos="8640"/>
          <w:tab w:val="left" w:pos="7425"/>
        </w:tabs>
        <w:rPr>
          <w:rFonts w:ascii="Times New Roman" w:hAnsi="Times New Roman"/>
          <w:sz w:val="22"/>
        </w:rPr>
      </w:pPr>
      <w:r>
        <w:rPr>
          <w:rFonts w:ascii="Times New Roman" w:hAnsi="Times New Roman"/>
          <w:sz w:val="22"/>
        </w:rPr>
        <w:t xml:space="preserve">municipality this </w:t>
      </w:r>
      <w:r w:rsidR="00482EBB">
        <w:rPr>
          <w:rFonts w:ascii="Times New Roman" w:hAnsi="Times New Roman"/>
          <w:sz w:val="22"/>
        </w:rPr>
        <w:t>9</w:t>
      </w:r>
      <w:r w:rsidR="00482EBB" w:rsidRPr="00482EBB">
        <w:rPr>
          <w:rFonts w:ascii="Times New Roman" w:hAnsi="Times New Roman"/>
          <w:sz w:val="22"/>
          <w:vertAlign w:val="superscript"/>
        </w:rPr>
        <w:t>th</w:t>
      </w:r>
      <w:r w:rsidR="00482EBB">
        <w:rPr>
          <w:rFonts w:ascii="Times New Roman" w:hAnsi="Times New Roman"/>
          <w:sz w:val="22"/>
        </w:rPr>
        <w:t xml:space="preserve"> </w:t>
      </w:r>
      <w:r>
        <w:rPr>
          <w:rFonts w:ascii="Times New Roman" w:hAnsi="Times New Roman"/>
          <w:sz w:val="22"/>
        </w:rPr>
        <w:t xml:space="preserve">day </w:t>
      </w:r>
      <w:r w:rsidR="001C5278">
        <w:rPr>
          <w:rFonts w:ascii="Times New Roman" w:hAnsi="Times New Roman"/>
          <w:sz w:val="22"/>
        </w:rPr>
        <w:t>September of 2019</w:t>
      </w:r>
      <w:r>
        <w:rPr>
          <w:rFonts w:ascii="Times New Roman" w:hAnsi="Times New Roman"/>
          <w:sz w:val="22"/>
        </w:rPr>
        <w:t xml:space="preserve"> which public places are:</w:t>
      </w:r>
    </w:p>
    <w:p w14:paraId="7EB5B3CE" w14:textId="77777777" w:rsidR="006273BB" w:rsidRDefault="006273BB" w:rsidP="006273BB">
      <w:pPr>
        <w:pStyle w:val="Header"/>
        <w:tabs>
          <w:tab w:val="clear" w:pos="4320"/>
          <w:tab w:val="clear" w:pos="8640"/>
          <w:tab w:val="left" w:pos="7425"/>
        </w:tabs>
        <w:rPr>
          <w:rFonts w:ascii="Times New Roman" w:hAnsi="Times New Roman"/>
          <w:sz w:val="22"/>
        </w:rPr>
      </w:pPr>
    </w:p>
    <w:p w14:paraId="1BBFE0F2" w14:textId="77777777" w:rsidR="006273BB" w:rsidRDefault="006273BB" w:rsidP="006273BB">
      <w:pPr>
        <w:pStyle w:val="Header"/>
        <w:numPr>
          <w:ilvl w:val="0"/>
          <w:numId w:val="6"/>
        </w:numPr>
        <w:tabs>
          <w:tab w:val="clear" w:pos="4320"/>
          <w:tab w:val="clear" w:pos="8640"/>
          <w:tab w:val="left" w:pos="1080"/>
        </w:tabs>
        <w:ind w:left="1080"/>
        <w:rPr>
          <w:rFonts w:ascii="Times New Roman" w:hAnsi="Times New Roman"/>
          <w:sz w:val="22"/>
        </w:rPr>
      </w:pPr>
      <w:r>
        <w:rPr>
          <w:rFonts w:ascii="Times New Roman" w:hAnsi="Times New Roman"/>
          <w:sz w:val="22"/>
        </w:rPr>
        <w:t xml:space="preserve">City Information Bulletin Board, </w:t>
      </w:r>
      <w:r w:rsidR="00A261D5">
        <w:rPr>
          <w:rFonts w:ascii="Times New Roman" w:hAnsi="Times New Roman"/>
          <w:sz w:val="22"/>
        </w:rPr>
        <w:t>120</w:t>
      </w:r>
      <w:r>
        <w:rPr>
          <w:rFonts w:ascii="Times New Roman" w:hAnsi="Times New Roman"/>
          <w:sz w:val="22"/>
        </w:rPr>
        <w:t xml:space="preserve"> S. Woodland Hills Drive</w:t>
      </w:r>
    </w:p>
    <w:p w14:paraId="2B25682D" w14:textId="77777777" w:rsidR="006273BB" w:rsidRDefault="006273BB" w:rsidP="006273BB">
      <w:pPr>
        <w:pStyle w:val="Header"/>
        <w:numPr>
          <w:ilvl w:val="0"/>
          <w:numId w:val="6"/>
        </w:numPr>
        <w:tabs>
          <w:tab w:val="clear" w:pos="4320"/>
          <w:tab w:val="clear" w:pos="8640"/>
          <w:tab w:val="left" w:pos="1080"/>
        </w:tabs>
        <w:ind w:left="1080"/>
        <w:rPr>
          <w:rFonts w:ascii="Times New Roman" w:hAnsi="Times New Roman"/>
          <w:sz w:val="22"/>
        </w:rPr>
      </w:pPr>
      <w:r>
        <w:rPr>
          <w:rFonts w:ascii="Times New Roman" w:hAnsi="Times New Roman"/>
          <w:sz w:val="22"/>
        </w:rPr>
        <w:t xml:space="preserve">Woodland Hills </w:t>
      </w:r>
      <w:r w:rsidR="004734EC">
        <w:rPr>
          <w:rFonts w:ascii="Times New Roman" w:hAnsi="Times New Roman"/>
          <w:sz w:val="22"/>
        </w:rPr>
        <w:t>City Center</w:t>
      </w:r>
      <w:r>
        <w:rPr>
          <w:rFonts w:ascii="Times New Roman" w:hAnsi="Times New Roman"/>
          <w:sz w:val="22"/>
        </w:rPr>
        <w:t>, 690 S. Woodland Hills Drive</w:t>
      </w:r>
    </w:p>
    <w:p w14:paraId="551A4C08" w14:textId="77777777" w:rsidR="006273BB" w:rsidRDefault="006273BB" w:rsidP="006273BB">
      <w:pPr>
        <w:pStyle w:val="Header"/>
        <w:numPr>
          <w:ilvl w:val="0"/>
          <w:numId w:val="6"/>
        </w:numPr>
        <w:tabs>
          <w:tab w:val="clear" w:pos="4320"/>
          <w:tab w:val="clear" w:pos="8640"/>
          <w:tab w:val="left" w:pos="1080"/>
        </w:tabs>
        <w:ind w:left="1080"/>
        <w:rPr>
          <w:rFonts w:ascii="Times New Roman" w:hAnsi="Times New Roman"/>
          <w:sz w:val="22"/>
        </w:rPr>
      </w:pPr>
      <w:r>
        <w:rPr>
          <w:rFonts w:ascii="Times New Roman" w:hAnsi="Times New Roman"/>
          <w:sz w:val="22"/>
        </w:rPr>
        <w:t>Woodland Hills Web Site, www.woodlandhills</w:t>
      </w:r>
      <w:r w:rsidR="004734EC">
        <w:rPr>
          <w:rFonts w:ascii="Times New Roman" w:hAnsi="Times New Roman"/>
          <w:sz w:val="22"/>
        </w:rPr>
        <w:t>utah.org</w:t>
      </w:r>
    </w:p>
    <w:p w14:paraId="6CE3A5E5" w14:textId="77777777" w:rsidR="006273BB" w:rsidRDefault="006273BB" w:rsidP="006273BB">
      <w:pPr>
        <w:pStyle w:val="Header"/>
        <w:tabs>
          <w:tab w:val="clear" w:pos="4320"/>
          <w:tab w:val="clear" w:pos="8640"/>
        </w:tabs>
        <w:rPr>
          <w:rFonts w:ascii="Times New Roman" w:hAnsi="Times New Roman"/>
          <w:sz w:val="22"/>
        </w:rPr>
      </w:pPr>
    </w:p>
    <w:p w14:paraId="74603DF8" w14:textId="12DCCB59" w:rsidR="006273BB" w:rsidRDefault="006273BB" w:rsidP="006273BB">
      <w:pPr>
        <w:pStyle w:val="Header"/>
        <w:tabs>
          <w:tab w:val="clear" w:pos="4320"/>
          <w:tab w:val="clear" w:pos="8640"/>
        </w:tabs>
        <w:rPr>
          <w:rFonts w:ascii="Times New Roman" w:hAnsi="Times New Roman"/>
          <w:sz w:val="22"/>
        </w:rPr>
      </w:pPr>
      <w:r>
        <w:rPr>
          <w:rFonts w:ascii="Times New Roman" w:hAnsi="Times New Roman"/>
          <w:sz w:val="22"/>
        </w:rPr>
        <w:t xml:space="preserve">Dated this </w:t>
      </w:r>
      <w:r w:rsidR="00482EBB">
        <w:rPr>
          <w:rFonts w:ascii="Times New Roman" w:hAnsi="Times New Roman"/>
          <w:sz w:val="22"/>
        </w:rPr>
        <w:t>9th</w:t>
      </w:r>
      <w:r w:rsidR="007903C0">
        <w:rPr>
          <w:rFonts w:ascii="Times New Roman" w:hAnsi="Times New Roman"/>
          <w:sz w:val="22"/>
        </w:rPr>
        <w:t xml:space="preserve"> </w:t>
      </w:r>
      <w:r w:rsidR="004D289F">
        <w:rPr>
          <w:rFonts w:ascii="Times New Roman" w:hAnsi="Times New Roman"/>
          <w:sz w:val="22"/>
        </w:rPr>
        <w:t xml:space="preserve">day of </w:t>
      </w:r>
      <w:proofErr w:type="gramStart"/>
      <w:r w:rsidR="001C5278">
        <w:rPr>
          <w:rFonts w:ascii="Times New Roman" w:hAnsi="Times New Roman"/>
          <w:sz w:val="22"/>
        </w:rPr>
        <w:t>September,</w:t>
      </w:r>
      <w:proofErr w:type="gramEnd"/>
      <w:r w:rsidR="001C5278">
        <w:rPr>
          <w:rFonts w:ascii="Times New Roman" w:hAnsi="Times New Roman"/>
          <w:sz w:val="22"/>
        </w:rPr>
        <w:t xml:space="preserve"> 2019</w:t>
      </w:r>
      <w:r w:rsidR="004734EC">
        <w:rPr>
          <w:rFonts w:ascii="Times New Roman" w:hAnsi="Times New Roman"/>
          <w:sz w:val="22"/>
        </w:rPr>
        <w:t>.</w:t>
      </w:r>
    </w:p>
    <w:p w14:paraId="2B3655FF" w14:textId="77777777" w:rsidR="006273BB" w:rsidRDefault="006273BB" w:rsidP="006273BB">
      <w:pPr>
        <w:pStyle w:val="Header"/>
        <w:tabs>
          <w:tab w:val="clear" w:pos="4320"/>
          <w:tab w:val="clear" w:pos="8640"/>
        </w:tabs>
        <w:rPr>
          <w:rFonts w:ascii="Times New Roman" w:hAnsi="Times New Roman"/>
          <w:sz w:val="22"/>
        </w:rPr>
      </w:pPr>
    </w:p>
    <w:p w14:paraId="5E8DD7B3" w14:textId="77777777" w:rsidR="006273BB" w:rsidRDefault="006273BB" w:rsidP="006273BB">
      <w:pPr>
        <w:pStyle w:val="Header"/>
        <w:tabs>
          <w:tab w:val="clear" w:pos="4320"/>
          <w:tab w:val="clear" w:pos="8640"/>
        </w:tabs>
        <w:rPr>
          <w:rFonts w:ascii="Times New Roman" w:hAnsi="Times New Roman"/>
          <w:sz w:val="22"/>
        </w:rPr>
      </w:pPr>
    </w:p>
    <w:p w14:paraId="0298D37C" w14:textId="77777777" w:rsidR="006273BB" w:rsidRDefault="006273BB" w:rsidP="006273BB">
      <w:pPr>
        <w:pStyle w:val="Header"/>
        <w:tabs>
          <w:tab w:val="clear" w:pos="4320"/>
          <w:tab w:val="clear" w:pos="8640"/>
        </w:tabs>
        <w:rPr>
          <w:rFonts w:ascii="Times New Roman" w:hAnsi="Times New Roman"/>
          <w:sz w:val="22"/>
        </w:rPr>
      </w:pPr>
    </w:p>
    <w:p w14:paraId="3BF5ED46" w14:textId="77777777" w:rsidR="006273BB" w:rsidRDefault="008F3770" w:rsidP="006273BB">
      <w:pPr>
        <w:pStyle w:val="Header"/>
        <w:tabs>
          <w:tab w:val="clear" w:pos="4320"/>
          <w:tab w:val="clear" w:pos="8640"/>
        </w:tabs>
        <w:rPr>
          <w:rFonts w:ascii="Times New Roman" w:hAnsi="Times New Roman"/>
          <w:sz w:val="22"/>
        </w:rPr>
      </w:pPr>
      <w:r>
        <w:rPr>
          <w:rFonts w:ascii="Times New Roman" w:hAnsi="Times New Roman"/>
          <w:sz w:val="22"/>
        </w:rPr>
        <w:t>___________________________________________</w:t>
      </w:r>
    </w:p>
    <w:p w14:paraId="649C7D3B" w14:textId="77777777" w:rsidR="006273BB" w:rsidRDefault="006273BB" w:rsidP="006273BB">
      <w:pPr>
        <w:pStyle w:val="Header"/>
        <w:tabs>
          <w:tab w:val="clear" w:pos="4320"/>
          <w:tab w:val="clear" w:pos="8640"/>
        </w:tabs>
        <w:rPr>
          <w:rFonts w:ascii="Times New Roman" w:hAnsi="Times New Roman"/>
          <w:sz w:val="22"/>
        </w:rPr>
      </w:pPr>
      <w:r>
        <w:rPr>
          <w:rFonts w:ascii="Times New Roman" w:hAnsi="Times New Roman"/>
          <w:sz w:val="22"/>
        </w:rPr>
        <w:t>Jody Stones, Recorder</w:t>
      </w:r>
    </w:p>
    <w:p w14:paraId="627D395E" w14:textId="77777777" w:rsidR="006273BB" w:rsidRDefault="006273BB" w:rsidP="006273BB">
      <w:pPr>
        <w:pStyle w:val="Header"/>
        <w:tabs>
          <w:tab w:val="clear" w:pos="4320"/>
          <w:tab w:val="clear" w:pos="8640"/>
        </w:tabs>
        <w:rPr>
          <w:rFonts w:ascii="Times New Roman" w:hAnsi="Times New Roman"/>
          <w:sz w:val="22"/>
        </w:rPr>
      </w:pPr>
    </w:p>
    <w:p w14:paraId="790EAB6E" w14:textId="77777777" w:rsidR="006273BB" w:rsidRDefault="006273BB" w:rsidP="006273BB">
      <w:pPr>
        <w:rPr>
          <w:rFonts w:ascii="Times New Roman" w:hAnsi="Times New Roman"/>
          <w:sz w:val="22"/>
        </w:rPr>
      </w:pPr>
    </w:p>
    <w:sectPr w:rsidR="006273BB">
      <w:endnotePr>
        <w:numFmt w:val="decimal"/>
        <w:numStart w:val="0"/>
      </w:endnotePr>
      <w:type w:val="continuous"/>
      <w:pgSz w:w="12240" w:h="15840"/>
      <w:pgMar w:top="1440" w:right="1260" w:bottom="1440" w:left="1800" w:header="720" w:footer="720" w:gutter="0"/>
      <w:cols w:space="720" w:equalWidth="0">
        <w:col w:w="91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7979D" w14:textId="77777777" w:rsidR="00FA5A9A" w:rsidRDefault="00FA5A9A">
      <w:r>
        <w:separator/>
      </w:r>
    </w:p>
  </w:endnote>
  <w:endnote w:type="continuationSeparator" w:id="0">
    <w:p w14:paraId="0A976225" w14:textId="77777777" w:rsidR="00FA5A9A" w:rsidRDefault="00FA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07433" w14:textId="77777777" w:rsidR="009E3C3B" w:rsidRDefault="009E3C3B">
    <w:pPr>
      <w:pStyle w:val="Footer"/>
      <w:rPr>
        <w:rFonts w:ascii="Times New Roman" w:hAnsi="Times New Roman"/>
        <w:sz w:val="16"/>
      </w:rPr>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CFDA2" w14:textId="77777777" w:rsidR="00FA5A9A" w:rsidRDefault="00FA5A9A">
      <w:r>
        <w:separator/>
      </w:r>
    </w:p>
  </w:footnote>
  <w:footnote w:type="continuationSeparator" w:id="0">
    <w:p w14:paraId="6673EDBA" w14:textId="77777777" w:rsidR="00FA5A9A" w:rsidRDefault="00FA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0CD19" w14:textId="48E469F4" w:rsidR="009E3C3B" w:rsidRPr="004734EC" w:rsidRDefault="009E3C3B">
    <w:pPr>
      <w:pStyle w:val="Header"/>
      <w:rPr>
        <w:rFonts w:ascii="Times New Roman" w:hAnsi="Times New Roman"/>
        <w:b/>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CDE8C3AA"/>
    <w:lvl w:ilvl="0">
      <w:start w:val="1"/>
      <w:numFmt w:val="decimal"/>
      <w:pStyle w:val="Heading1"/>
      <w:lvlText w:val="Section%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FFFFFFFE"/>
    <w:multiLevelType w:val="singleLevel"/>
    <w:tmpl w:val="E3D4B90A"/>
    <w:lvl w:ilvl="0">
      <w:numFmt w:val="decimal"/>
      <w:lvlText w:val="*"/>
      <w:lvlJc w:val="left"/>
    </w:lvl>
  </w:abstractNum>
  <w:abstractNum w:abstractNumId="2" w15:restartNumberingAfterBreak="0">
    <w:nsid w:val="00000001"/>
    <w:multiLevelType w:val="multilevel"/>
    <w:tmpl w:val="FE8C098E"/>
    <w:lvl w:ilvl="0">
      <w:start w:val="1"/>
      <w:numFmt w:val="upperLetter"/>
      <w:suff w:val="nothing"/>
      <w:lvlText w:val="%1."/>
      <w:lvlJc w:val="left"/>
      <w:rPr>
        <w:sz w:val="20"/>
        <w:szCs w:val="20"/>
      </w:rPr>
    </w:lvl>
    <w:lvl w:ilvl="1">
      <w:start w:val="1"/>
      <w:numFmt w:val="upperLetter"/>
      <w:suff w:val="nothing"/>
      <w:lvlText w:val="%2."/>
      <w:lvlJc w:val="left"/>
    </w:lvl>
    <w:lvl w:ilvl="2">
      <w:start w:val="1"/>
      <w:numFmt w:val="upperLetter"/>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3" w15:restartNumberingAfterBreak="0">
    <w:nsid w:val="030879FE"/>
    <w:multiLevelType w:val="multilevel"/>
    <w:tmpl w:val="A15CBC00"/>
    <w:lvl w:ilvl="0">
      <w:start w:val="1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 w15:restartNumberingAfterBreak="0">
    <w:nsid w:val="0DC209D2"/>
    <w:multiLevelType w:val="hybridMultilevel"/>
    <w:tmpl w:val="62F01910"/>
    <w:lvl w:ilvl="0" w:tplc="AEB61C84">
      <w:start w:val="2"/>
      <w:numFmt w:val="lowerLetter"/>
      <w:lvlText w:val="(%1)"/>
      <w:lvlJc w:val="left"/>
      <w:pPr>
        <w:tabs>
          <w:tab w:val="num" w:pos="1800"/>
        </w:tabs>
        <w:ind w:left="1800" w:hanging="360"/>
      </w:pPr>
      <w:rPr>
        <w:rFonts w:hint="default"/>
      </w:rPr>
    </w:lvl>
    <w:lvl w:ilvl="1" w:tplc="DB362CC2">
      <w:start w:val="1"/>
      <w:numFmt w:val="lowerRoman"/>
      <w:lvlText w:val="%2."/>
      <w:lvlJc w:val="right"/>
      <w:pPr>
        <w:tabs>
          <w:tab w:val="num" w:pos="2448"/>
        </w:tabs>
        <w:ind w:left="2448" w:hanging="288"/>
      </w:pPr>
      <w:rPr>
        <w:rFonts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1DD9375E"/>
    <w:multiLevelType w:val="hybridMultilevel"/>
    <w:tmpl w:val="BFC68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F7E19"/>
    <w:multiLevelType w:val="hybridMultilevel"/>
    <w:tmpl w:val="2D6E2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EC4A4C"/>
    <w:multiLevelType w:val="hybridMultilevel"/>
    <w:tmpl w:val="DB34FED0"/>
    <w:lvl w:ilvl="0" w:tplc="CD968A3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F2965C1"/>
    <w:multiLevelType w:val="hybridMultilevel"/>
    <w:tmpl w:val="CBDA0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D17390"/>
    <w:multiLevelType w:val="hybridMultilevel"/>
    <w:tmpl w:val="24C8650C"/>
    <w:lvl w:ilvl="0" w:tplc="10A603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9F1EF0"/>
    <w:multiLevelType w:val="hybridMultilevel"/>
    <w:tmpl w:val="AEDCA14E"/>
    <w:lvl w:ilvl="0" w:tplc="B16E7DB8">
      <w:start w:val="1"/>
      <w:numFmt w:val="upp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F6B2752"/>
    <w:multiLevelType w:val="hybridMultilevel"/>
    <w:tmpl w:val="C8C852A4"/>
    <w:lvl w:ilvl="0" w:tplc="83D4E8F6">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FC65F99"/>
    <w:multiLevelType w:val="hybridMultilevel"/>
    <w:tmpl w:val="68609870"/>
    <w:lvl w:ilvl="0" w:tplc="0382D6D6">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2754340"/>
    <w:multiLevelType w:val="multilevel"/>
    <w:tmpl w:val="863637B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4" w15:restartNumberingAfterBreak="0">
    <w:nsid w:val="475664AD"/>
    <w:multiLevelType w:val="hybridMultilevel"/>
    <w:tmpl w:val="B6B4C0CE"/>
    <w:lvl w:ilvl="0" w:tplc="BCFA47F2">
      <w:start w:val="1"/>
      <w:numFmt w:val="lowerLetter"/>
      <w:lvlText w:val="(%1)"/>
      <w:lvlJc w:val="left"/>
      <w:pPr>
        <w:tabs>
          <w:tab w:val="num" w:pos="1095"/>
        </w:tabs>
        <w:ind w:left="1095" w:hanging="375"/>
      </w:pPr>
      <w:rPr>
        <w:rFonts w:hint="default"/>
      </w:rPr>
    </w:lvl>
    <w:lvl w:ilvl="1" w:tplc="2B22362A">
      <w:start w:val="1"/>
      <w:numFmt w:val="decimal"/>
      <w:lvlText w:val="(%2)"/>
      <w:lvlJc w:val="left"/>
      <w:pPr>
        <w:tabs>
          <w:tab w:val="num" w:pos="1815"/>
        </w:tabs>
        <w:ind w:left="1815" w:hanging="375"/>
      </w:pPr>
      <w:rPr>
        <w:rFonts w:hint="default"/>
      </w:rPr>
    </w:lvl>
    <w:lvl w:ilvl="2" w:tplc="DB362CC2">
      <w:start w:val="1"/>
      <w:numFmt w:val="lowerRoman"/>
      <w:lvlText w:val="%3."/>
      <w:lvlJc w:val="right"/>
      <w:pPr>
        <w:tabs>
          <w:tab w:val="num" w:pos="1800"/>
        </w:tabs>
        <w:ind w:left="1800" w:hanging="288"/>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903412C"/>
    <w:multiLevelType w:val="hybridMultilevel"/>
    <w:tmpl w:val="2D42B4DA"/>
    <w:lvl w:ilvl="0" w:tplc="89B683A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B186850"/>
    <w:multiLevelType w:val="hybridMultilevel"/>
    <w:tmpl w:val="616E5056"/>
    <w:lvl w:ilvl="0" w:tplc="DB18CFC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60433BD8"/>
    <w:multiLevelType w:val="hybridMultilevel"/>
    <w:tmpl w:val="24482088"/>
    <w:lvl w:ilvl="0" w:tplc="C28E3BDE">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60B13BF9"/>
    <w:multiLevelType w:val="hybridMultilevel"/>
    <w:tmpl w:val="1B7250EA"/>
    <w:lvl w:ilvl="0" w:tplc="23BE71FA">
      <w:start w:val="1"/>
      <w:numFmt w:val="bullet"/>
      <w:lvlText w:val="-"/>
      <w:lvlJc w:val="left"/>
      <w:pPr>
        <w:ind w:left="1080" w:hanging="360"/>
      </w:pPr>
      <w:rPr>
        <w:rFonts w:ascii="MS Sans Serif" w:eastAsia="Times New Roman" w:hAnsi="MS Sans Serif"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CAE2109"/>
    <w:multiLevelType w:val="hybridMultilevel"/>
    <w:tmpl w:val="83721A00"/>
    <w:lvl w:ilvl="0" w:tplc="51A0CD16">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E43463A"/>
    <w:multiLevelType w:val="multilevel"/>
    <w:tmpl w:val="A15CBC00"/>
    <w:lvl w:ilvl="0">
      <w:start w:val="1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abstractNumId w:val="0"/>
  </w:num>
  <w:num w:numId="2">
    <w:abstractNumId w:val="3"/>
  </w:num>
  <w:num w:numId="3">
    <w:abstractNumId w:val="20"/>
  </w:num>
  <w:num w:numId="4">
    <w:abstractNumId w:val="14"/>
  </w:num>
  <w:num w:numId="5">
    <w:abstractNumId w:val="4"/>
  </w:num>
  <w:num w:numId="6">
    <w:abstractNumId w:val="13"/>
  </w:num>
  <w:num w:numId="7">
    <w:abstractNumId w:val="19"/>
  </w:num>
  <w:num w:numId="8">
    <w:abstractNumId w:val="17"/>
  </w:num>
  <w:num w:numId="9">
    <w:abstractNumId w:val="11"/>
  </w:num>
  <w:num w:numId="10">
    <w:abstractNumId w:val="16"/>
  </w:num>
  <w:num w:numId="11">
    <w:abstractNumId w:val="7"/>
  </w:num>
  <w:num w:numId="12">
    <w:abstractNumId w:val="15"/>
  </w:num>
  <w:num w:numId="13">
    <w:abstractNumId w:val="12"/>
  </w:num>
  <w:num w:numId="14">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15">
    <w:abstractNumId w:val="10"/>
  </w:num>
  <w:num w:numId="16">
    <w:abstractNumId w:val="5"/>
  </w:num>
  <w:num w:numId="17">
    <w:abstractNumId w:val="18"/>
  </w:num>
  <w:num w:numId="18">
    <w:abstractNumId w:val="6"/>
  </w:num>
  <w:num w:numId="19">
    <w:abstractNumId w:val="2"/>
  </w:num>
  <w:num w:numId="20">
    <w:abstractNumId w:val="8"/>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DA5"/>
    <w:rsid w:val="00027440"/>
    <w:rsid w:val="00073566"/>
    <w:rsid w:val="00076AFA"/>
    <w:rsid w:val="000B4588"/>
    <w:rsid w:val="00180B8B"/>
    <w:rsid w:val="001A2E38"/>
    <w:rsid w:val="001C5278"/>
    <w:rsid w:val="002C758E"/>
    <w:rsid w:val="002F4DA5"/>
    <w:rsid w:val="00345820"/>
    <w:rsid w:val="0034593C"/>
    <w:rsid w:val="003635FB"/>
    <w:rsid w:val="003B0CBE"/>
    <w:rsid w:val="003C4ECF"/>
    <w:rsid w:val="00421A15"/>
    <w:rsid w:val="00421E76"/>
    <w:rsid w:val="004734EC"/>
    <w:rsid w:val="00482EBB"/>
    <w:rsid w:val="004D289F"/>
    <w:rsid w:val="00506D02"/>
    <w:rsid w:val="00543DD8"/>
    <w:rsid w:val="00580ED4"/>
    <w:rsid w:val="005A5A21"/>
    <w:rsid w:val="006273BB"/>
    <w:rsid w:val="00640049"/>
    <w:rsid w:val="00690A8A"/>
    <w:rsid w:val="006F0CEC"/>
    <w:rsid w:val="006F4BAA"/>
    <w:rsid w:val="007356B9"/>
    <w:rsid w:val="007476C8"/>
    <w:rsid w:val="007903C0"/>
    <w:rsid w:val="00860FDC"/>
    <w:rsid w:val="008723A8"/>
    <w:rsid w:val="008F3770"/>
    <w:rsid w:val="00964056"/>
    <w:rsid w:val="009E3C3B"/>
    <w:rsid w:val="009E7A26"/>
    <w:rsid w:val="009F389B"/>
    <w:rsid w:val="00A01FC4"/>
    <w:rsid w:val="00A07A99"/>
    <w:rsid w:val="00A261D5"/>
    <w:rsid w:val="00A6303C"/>
    <w:rsid w:val="00AD20A4"/>
    <w:rsid w:val="00AD7F83"/>
    <w:rsid w:val="00AF0141"/>
    <w:rsid w:val="00B2222C"/>
    <w:rsid w:val="00B42A58"/>
    <w:rsid w:val="00B464DE"/>
    <w:rsid w:val="00B479C8"/>
    <w:rsid w:val="00B6541A"/>
    <w:rsid w:val="00B9426D"/>
    <w:rsid w:val="00BF1406"/>
    <w:rsid w:val="00C14067"/>
    <w:rsid w:val="00C545FF"/>
    <w:rsid w:val="00C9184E"/>
    <w:rsid w:val="00CA567C"/>
    <w:rsid w:val="00CB1737"/>
    <w:rsid w:val="00CC226E"/>
    <w:rsid w:val="00D44F41"/>
    <w:rsid w:val="00D533E0"/>
    <w:rsid w:val="00D55403"/>
    <w:rsid w:val="00E77A3C"/>
    <w:rsid w:val="00EA268E"/>
    <w:rsid w:val="00EB740B"/>
    <w:rsid w:val="00EC23D9"/>
    <w:rsid w:val="00F53F7D"/>
    <w:rsid w:val="00F81651"/>
    <w:rsid w:val="00F95116"/>
    <w:rsid w:val="00F95F3A"/>
    <w:rsid w:val="00FA5A9A"/>
    <w:rsid w:val="00FB7BCD"/>
    <w:rsid w:val="00FC20A4"/>
    <w:rsid w:val="00FE4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0C2C5B4"/>
  <w15:docId w15:val="{9B7E2A15-E703-4748-9961-D603A3D63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rFonts w:ascii="MS Sans Serif" w:hAnsi="MS Sans Serif"/>
    </w:r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2160"/>
    </w:pPr>
    <w:rPr>
      <w:rFonts w:ascii="Times New Roman" w:hAnsi="Times New Roman"/>
      <w:bCs/>
      <w:iCs/>
      <w:sz w:val="22"/>
    </w:rPr>
  </w:style>
  <w:style w:type="paragraph" w:styleId="BodyText2">
    <w:name w:val="Body Text 2"/>
    <w:basedOn w:val="Normal"/>
    <w:rPr>
      <w:rFonts w:ascii="Times New Roman" w:hAnsi="Times New Roman"/>
      <w:bCs/>
      <w:iCs/>
      <w:sz w:val="22"/>
    </w:rPr>
  </w:style>
  <w:style w:type="paragraph" w:styleId="BalloonText">
    <w:name w:val="Balloon Text"/>
    <w:basedOn w:val="Normal"/>
    <w:semiHidden/>
    <w:rsid w:val="005A5A21"/>
    <w:rPr>
      <w:rFonts w:ascii="Tahoma" w:hAnsi="Tahoma" w:cs="Tahoma"/>
      <w:sz w:val="16"/>
      <w:szCs w:val="16"/>
    </w:rPr>
  </w:style>
  <w:style w:type="paragraph" w:styleId="Title">
    <w:name w:val="Title"/>
    <w:basedOn w:val="Normal"/>
    <w:qFormat/>
    <w:rsid w:val="00FC20A4"/>
    <w:pPr>
      <w:overflowPunct/>
      <w:autoSpaceDE/>
      <w:autoSpaceDN/>
      <w:adjustRightInd/>
      <w:jc w:val="center"/>
      <w:textAlignment w:val="auto"/>
    </w:pPr>
    <w:rPr>
      <w:rFonts w:ascii="Times New Roman" w:hAnsi="Times New Roman"/>
      <w:b/>
      <w:bCs/>
      <w:sz w:val="24"/>
      <w:szCs w:val="24"/>
    </w:rPr>
  </w:style>
  <w:style w:type="character" w:styleId="Hyperlink">
    <w:name w:val="Hyperlink"/>
    <w:basedOn w:val="DefaultParagraphFont"/>
    <w:rsid w:val="00FC20A4"/>
    <w:rPr>
      <w:color w:val="0000FF"/>
      <w:u w:val="single"/>
    </w:rPr>
  </w:style>
  <w:style w:type="paragraph" w:styleId="ListParagraph">
    <w:name w:val="List Paragraph"/>
    <w:basedOn w:val="Normal"/>
    <w:uiPriority w:val="34"/>
    <w:qFormat/>
    <w:rsid w:val="007903C0"/>
    <w:pPr>
      <w:overflowPunct/>
      <w:autoSpaceDE/>
      <w:autoSpaceDN/>
      <w:adjustRightInd/>
      <w:ind w:left="720"/>
      <w:contextualSpacing/>
      <w:textAlignment w:val="auto"/>
    </w:pPr>
    <w:rPr>
      <w:rFonts w:ascii="Calibri" w:hAnsi="Calibri"/>
      <w:sz w:val="24"/>
      <w:szCs w:val="24"/>
      <w:lang w:eastAsia="ja-JP"/>
    </w:rPr>
  </w:style>
  <w:style w:type="paragraph" w:customStyle="1" w:styleId="Level1">
    <w:name w:val="Level 1"/>
    <w:basedOn w:val="Normal"/>
    <w:rsid w:val="00B479C8"/>
    <w:pPr>
      <w:widowControl w:val="0"/>
      <w:overflowPunct/>
      <w:autoSpaceDE/>
      <w:autoSpaceDN/>
      <w:adjustRightInd/>
      <w:textAlignment w:val="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City%20of%20Woodland%20Hills\Ordinances\Ordinances\2015\O-15-02%20Amending%20City%20Zoning%20Ordinance%20105.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B2F1A-021C-4BBD-8089-B1A11F665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AB0656-F2B6-4638-A5FE-E2D96594A13A}">
  <ds:schemaRefs>
    <ds:schemaRef ds:uri="http://schemas.microsoft.com/sharepoint/v3/contenttype/forms"/>
  </ds:schemaRefs>
</ds:datastoreItem>
</file>

<file path=customXml/itemProps3.xml><?xml version="1.0" encoding="utf-8"?>
<ds:datastoreItem xmlns:ds="http://schemas.openxmlformats.org/officeDocument/2006/customXml" ds:itemID="{A986FCDC-DB8D-4A8C-9DEC-A5BA2870C503}">
  <ds:schemaRefs>
    <ds:schemaRef ds:uri="http://purl.org/dc/dcmitype/"/>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7a1b27b4-af8c-44df-936b-a6a230fffe5f"/>
    <ds:schemaRef ds:uri="http://schemas.microsoft.com/office/infopath/2007/PartnerControls"/>
    <ds:schemaRef ds:uri="ebf5eef8-0e98-4fde-9711-a887c87a220d"/>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O-15-02 Amending City Zoning Ordinance 105.02</Template>
  <TotalTime>1</TotalTime>
  <Pages>3</Pages>
  <Words>811</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RESOLUTION NO</vt:lpstr>
    </vt:vector>
  </TitlesOfParts>
  <Company>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User</dc:creator>
  <cp:keywords/>
  <dc:description/>
  <cp:lastModifiedBy>Jody Stones</cp:lastModifiedBy>
  <cp:revision>2</cp:revision>
  <cp:lastPrinted>2019-03-12T16:04:00Z</cp:lastPrinted>
  <dcterms:created xsi:type="dcterms:W3CDTF">2019-09-10T14:36:00Z</dcterms:created>
  <dcterms:modified xsi:type="dcterms:W3CDTF">2019-09-10T14:36:00Z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