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CE" w:rsidRPr="0069285B" w:rsidRDefault="00D630CE" w:rsidP="00D630CE">
      <w:pPr>
        <w:tabs>
          <w:tab w:val="center" w:pos="1620"/>
        </w:tabs>
        <w:spacing w:after="0" w:line="240" w:lineRule="auto"/>
        <w:jc w:val="center"/>
        <w:rPr>
          <w:rFonts w:ascii="Baskerville Old Face" w:eastAsia="Times New Roman" w:hAnsi="Baskerville Old Face"/>
          <w:b/>
          <w:bCs/>
          <w:sz w:val="28"/>
          <w:szCs w:val="28"/>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27E77B77" wp14:editId="7678463D">
            <wp:simplePos x="0" y="0"/>
            <wp:positionH relativeFrom="column">
              <wp:posOffset>5091379</wp:posOffset>
            </wp:positionH>
            <wp:positionV relativeFrom="paragraph">
              <wp:posOffset>-431597</wp:posOffset>
            </wp:positionV>
            <wp:extent cx="921715" cy="7680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890" cy="76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5B">
        <w:rPr>
          <w:rFonts w:ascii="Baskerville Old Face" w:eastAsia="Times New Roman" w:hAnsi="Baskerville Old Face"/>
          <w:b/>
          <w:bCs/>
          <w:sz w:val="28"/>
          <w:szCs w:val="28"/>
        </w:rPr>
        <w:t>TOQUERVILLE CITY</w:t>
      </w:r>
    </w:p>
    <w:p w:rsidR="00D630CE" w:rsidRPr="004478A3" w:rsidRDefault="00D630CE" w:rsidP="00D630CE">
      <w:pPr>
        <w:tabs>
          <w:tab w:val="center" w:pos="1620"/>
        </w:tabs>
        <w:spacing w:after="0" w:line="240" w:lineRule="auto"/>
        <w:ind w:left="1620" w:hanging="1620"/>
        <w:jc w:val="center"/>
        <w:rPr>
          <w:rFonts w:ascii="Baskerville Old Face" w:eastAsia="Times New Roman" w:hAnsi="Baskerville Old Face"/>
          <w:b/>
          <w:bCs/>
          <w:sz w:val="23"/>
          <w:szCs w:val="23"/>
        </w:rPr>
      </w:pPr>
      <w:r w:rsidRPr="004478A3">
        <w:rPr>
          <w:rFonts w:ascii="Baskerville Old Face" w:eastAsia="Times New Roman" w:hAnsi="Baskerville Old Face"/>
          <w:b/>
          <w:bCs/>
          <w:sz w:val="23"/>
          <w:szCs w:val="23"/>
        </w:rPr>
        <w:t>ORDINANCE 201</w:t>
      </w:r>
      <w:r>
        <w:rPr>
          <w:rFonts w:ascii="Baskerville Old Face" w:eastAsia="Times New Roman" w:hAnsi="Baskerville Old Face"/>
          <w:b/>
          <w:bCs/>
          <w:sz w:val="23"/>
          <w:szCs w:val="23"/>
        </w:rPr>
        <w:t>9.XX</w:t>
      </w:r>
    </w:p>
    <w:p w:rsidR="00D630CE" w:rsidRDefault="0097153E" w:rsidP="00D630CE">
      <w:pPr>
        <w:spacing w:after="0" w:line="240" w:lineRule="auto"/>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NIGHTLY RENTAL</w:t>
      </w:r>
    </w:p>
    <w:p w:rsidR="00D630CE" w:rsidRDefault="00D630CE" w:rsidP="00D630CE">
      <w:pPr>
        <w:spacing w:after="0" w:line="240" w:lineRule="auto"/>
        <w:jc w:val="center"/>
        <w:rPr>
          <w:rFonts w:ascii="Times New Roman" w:eastAsia="Times New Roman" w:hAnsi="Times New Roman" w:cs="Times New Roman"/>
          <w:sz w:val="24"/>
          <w:szCs w:val="24"/>
          <w:u w:val="single"/>
        </w:rPr>
      </w:pPr>
    </w:p>
    <w:p w:rsidR="00D630CE" w:rsidRPr="00AB2325" w:rsidRDefault="003B0BDE" w:rsidP="00D630CE">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An or</w:t>
      </w:r>
      <w:r w:rsidR="00D630CE">
        <w:rPr>
          <w:rFonts w:ascii="Times New Roman" w:hAnsi="Times New Roman" w:cs="Times New Roman"/>
          <w:sz w:val="24"/>
          <w:szCs w:val="24"/>
        </w:rPr>
        <w:t>dinance amending Title 10</w:t>
      </w:r>
      <w:r w:rsidR="00D630CE">
        <w:rPr>
          <w:rFonts w:ascii="Times New Roman" w:hAnsi="Times New Roman" w:cs="Times New Roman"/>
          <w:sz w:val="24"/>
          <w:szCs w:val="24"/>
        </w:rPr>
        <w:t>,</w:t>
      </w:r>
      <w:r w:rsidR="0097153E">
        <w:rPr>
          <w:rFonts w:ascii="Times New Roman" w:hAnsi="Times New Roman" w:cs="Times New Roman"/>
          <w:sz w:val="24"/>
          <w:szCs w:val="24"/>
        </w:rPr>
        <w:t xml:space="preserve"> </w:t>
      </w:r>
      <w:r w:rsidR="00D630CE">
        <w:rPr>
          <w:rFonts w:ascii="Times New Roman" w:hAnsi="Times New Roman" w:cs="Times New Roman"/>
          <w:sz w:val="24"/>
          <w:szCs w:val="24"/>
        </w:rPr>
        <w:t>C</w:t>
      </w:r>
      <w:r w:rsidR="0097153E">
        <w:rPr>
          <w:rFonts w:ascii="Times New Roman" w:hAnsi="Times New Roman" w:cs="Times New Roman"/>
          <w:sz w:val="24"/>
          <w:szCs w:val="24"/>
        </w:rPr>
        <w:t xml:space="preserve">hapter 17-3 - Nightly Rentals: </w:t>
      </w:r>
      <w:r w:rsidR="00D630CE">
        <w:rPr>
          <w:rFonts w:ascii="Times New Roman" w:hAnsi="Times New Roman" w:cs="Times New Roman"/>
          <w:sz w:val="24"/>
          <w:szCs w:val="24"/>
        </w:rPr>
        <w:t>to clarify primary residence ownership</w:t>
      </w:r>
      <w:r w:rsidR="00D630CE">
        <w:rPr>
          <w:rFonts w:ascii="Times New Roman" w:hAnsi="Times New Roman" w:cs="Times New Roman"/>
          <w:sz w:val="24"/>
          <w:szCs w:val="24"/>
        </w:rPr>
        <w:t>.</w:t>
      </w:r>
      <w:bookmarkStart w:id="0" w:name="_GoBack"/>
      <w:bookmarkEnd w:id="0"/>
    </w:p>
    <w:p w:rsidR="00D630CE" w:rsidRPr="00AB2325" w:rsidRDefault="00D630CE" w:rsidP="00D630CE">
      <w:pPr>
        <w:spacing w:after="0" w:line="240" w:lineRule="auto"/>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RECITALS</w:t>
      </w:r>
    </w:p>
    <w:p w:rsidR="00D630CE" w:rsidRPr="00AB2325" w:rsidRDefault="00D630CE" w:rsidP="00D630CE">
      <w:pPr>
        <w:spacing w:after="0" w:line="240" w:lineRule="auto"/>
        <w:jc w:val="center"/>
        <w:rPr>
          <w:rFonts w:ascii="Times New Roman" w:eastAsia="Times New Roman" w:hAnsi="Times New Roman" w:cs="Times New Roman"/>
          <w:sz w:val="24"/>
          <w:szCs w:val="24"/>
          <w:u w:val="single"/>
        </w:rPr>
      </w:pPr>
    </w:p>
    <w:p w:rsidR="00D630CE" w:rsidRDefault="00D630CE" w:rsidP="00D630CE">
      <w:pPr>
        <w:spacing w:after="0" w:line="240" w:lineRule="auto"/>
        <w:ind w:firstLine="360"/>
        <w:jc w:val="both"/>
        <w:rPr>
          <w:rFonts w:ascii="Times New Roman" w:hAnsi="Times New Roman" w:cs="Times New Roman"/>
          <w:sz w:val="23"/>
          <w:szCs w:val="23"/>
        </w:rPr>
      </w:pPr>
      <w:r w:rsidRPr="00AB2325">
        <w:rPr>
          <w:rFonts w:ascii="Times New Roman" w:eastAsia="Times New Roman" w:hAnsi="Times New Roman" w:cs="Times New Roman"/>
          <w:sz w:val="24"/>
          <w:szCs w:val="24"/>
        </w:rPr>
        <w:tab/>
      </w:r>
      <w:r w:rsidRPr="00F76176">
        <w:rPr>
          <w:rFonts w:ascii="Times New Roman" w:hAnsi="Times New Roman" w:cs="Times New Roman"/>
          <w:sz w:val="23"/>
          <w:szCs w:val="23"/>
        </w:rPr>
        <w:t>WHEREAS, Toquerville City (“City”) is an incorporated municipality duly organized under the laws of the State of Utah; and</w:t>
      </w:r>
    </w:p>
    <w:p w:rsidR="003B0BDE" w:rsidRDefault="003B0BDE" w:rsidP="00D630CE">
      <w:pPr>
        <w:spacing w:after="0" w:line="240" w:lineRule="auto"/>
        <w:ind w:firstLine="360"/>
        <w:jc w:val="both"/>
        <w:rPr>
          <w:rFonts w:ascii="Times New Roman" w:eastAsia="Times New Roman" w:hAnsi="Times New Roman" w:cs="Times New Roman"/>
          <w:sz w:val="24"/>
          <w:szCs w:val="24"/>
        </w:rPr>
      </w:pPr>
    </w:p>
    <w:p w:rsidR="003B0BDE" w:rsidRDefault="003B0BDE" w:rsidP="003B0BDE">
      <w:pPr>
        <w:spacing w:after="0" w:line="240" w:lineRule="auto"/>
        <w:ind w:firstLine="720"/>
        <w:jc w:val="both"/>
        <w:rPr>
          <w:rFonts w:ascii="Times New Roman" w:hAnsi="Times New Roman" w:cs="Times New Roman"/>
          <w:sz w:val="23"/>
          <w:szCs w:val="23"/>
        </w:rPr>
      </w:pPr>
      <w:r>
        <w:rPr>
          <w:rFonts w:ascii="Times New Roman" w:eastAsia="Times New Roman" w:hAnsi="Times New Roman" w:cs="Times New Roman"/>
          <w:sz w:val="24"/>
          <w:szCs w:val="24"/>
        </w:rPr>
        <w:t>WHEREAS, the current General Plan identifies the community vision for Toquerville and the expectation for the city to responsibly plan for increased tourism; and</w:t>
      </w:r>
    </w:p>
    <w:p w:rsidR="00D630CE" w:rsidRPr="00AB2325" w:rsidRDefault="00D630CE" w:rsidP="00D630CE">
      <w:pPr>
        <w:spacing w:after="0" w:line="240" w:lineRule="auto"/>
        <w:rPr>
          <w:rFonts w:ascii="Times New Roman" w:eastAsia="Times New Roman" w:hAnsi="Times New Roman" w:cs="Times New Roman"/>
          <w:sz w:val="24"/>
          <w:szCs w:val="24"/>
        </w:rPr>
      </w:pPr>
    </w:p>
    <w:p w:rsidR="003B0BDE" w:rsidRDefault="00D630CE" w:rsidP="001C1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Toquerville wanted to preserve the original spirit of the law regarding </w:t>
      </w:r>
      <w:r w:rsidR="001C1303">
        <w:rPr>
          <w:rFonts w:ascii="Times New Roman" w:eastAsia="Times New Roman" w:hAnsi="Times New Roman" w:cs="Times New Roman"/>
          <w:sz w:val="24"/>
          <w:szCs w:val="24"/>
        </w:rPr>
        <w:t>a nightly rental</w:t>
      </w:r>
      <w:r>
        <w:rPr>
          <w:rFonts w:ascii="Times New Roman" w:eastAsia="Times New Roman" w:hAnsi="Times New Roman" w:cs="Times New Roman"/>
          <w:sz w:val="24"/>
          <w:szCs w:val="24"/>
        </w:rPr>
        <w:t xml:space="preserve"> </w:t>
      </w:r>
      <w:r w:rsidR="001C1303">
        <w:rPr>
          <w:rFonts w:ascii="Times New Roman" w:eastAsia="Times New Roman" w:hAnsi="Times New Roman" w:cs="Times New Roman"/>
          <w:sz w:val="24"/>
          <w:szCs w:val="24"/>
        </w:rPr>
        <w:t>and</w:t>
      </w:r>
      <w:r w:rsidR="003B0BDE">
        <w:rPr>
          <w:rFonts w:ascii="Times New Roman" w:eastAsia="Times New Roman" w:hAnsi="Times New Roman" w:cs="Times New Roman"/>
          <w:sz w:val="24"/>
          <w:szCs w:val="24"/>
        </w:rPr>
        <w:t xml:space="preserve"> clarify</w:t>
      </w:r>
      <w:r>
        <w:rPr>
          <w:rFonts w:ascii="Times New Roman" w:eastAsia="Times New Roman" w:hAnsi="Times New Roman" w:cs="Times New Roman"/>
          <w:sz w:val="24"/>
          <w:szCs w:val="24"/>
        </w:rPr>
        <w:t xml:space="preserve"> residing owner requirements</w:t>
      </w:r>
      <w:r w:rsidR="003B0BDE">
        <w:rPr>
          <w:rFonts w:ascii="Times New Roman" w:eastAsia="Times New Roman" w:hAnsi="Times New Roman" w:cs="Times New Roman"/>
          <w:sz w:val="24"/>
          <w:szCs w:val="24"/>
        </w:rPr>
        <w:t xml:space="preserve"> of a nightly rental</w:t>
      </w:r>
      <w:r w:rsidR="001C1303">
        <w:rPr>
          <w:rFonts w:ascii="Times New Roman" w:eastAsia="Times New Roman" w:hAnsi="Times New Roman" w:cs="Times New Roman"/>
          <w:sz w:val="24"/>
          <w:szCs w:val="24"/>
        </w:rPr>
        <w:t>.</w:t>
      </w:r>
    </w:p>
    <w:p w:rsidR="003B0BDE" w:rsidRDefault="003B0BDE" w:rsidP="00D630CE">
      <w:pPr>
        <w:spacing w:after="0" w:line="240" w:lineRule="auto"/>
        <w:rPr>
          <w:rFonts w:ascii="Times New Roman" w:eastAsia="Times New Roman" w:hAnsi="Times New Roman" w:cs="Times New Roman"/>
          <w:sz w:val="24"/>
          <w:szCs w:val="24"/>
        </w:rPr>
      </w:pPr>
    </w:p>
    <w:p w:rsidR="00D630CE" w:rsidRPr="00AB2325" w:rsidRDefault="00D630CE" w:rsidP="00D630CE">
      <w:pPr>
        <w:spacing w:after="0"/>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ORDINANCE</w:t>
      </w:r>
    </w:p>
    <w:p w:rsidR="00D630CE" w:rsidRPr="00AB2325" w:rsidRDefault="00D630CE" w:rsidP="00D630CE">
      <w:pPr>
        <w:tabs>
          <w:tab w:val="left" w:pos="5280"/>
        </w:tabs>
        <w:spacing w:after="0"/>
        <w:rPr>
          <w:rFonts w:ascii="Times New Roman" w:eastAsia="Times New Roman" w:hAnsi="Times New Roman" w:cs="Times New Roman"/>
          <w:sz w:val="24"/>
          <w:szCs w:val="24"/>
        </w:rPr>
      </w:pPr>
    </w:p>
    <w:p w:rsidR="00D630CE" w:rsidRPr="00AB2325" w:rsidRDefault="00D630CE" w:rsidP="00D630CE">
      <w:pPr>
        <w:spacing w:after="0" w:line="240" w:lineRule="auto"/>
        <w:rPr>
          <w:rFonts w:ascii="Times New Roman" w:eastAsia="Times New Roman" w:hAnsi="Times New Roman" w:cs="Times New Roman"/>
          <w:bCs/>
          <w:color w:val="000000"/>
          <w:sz w:val="24"/>
          <w:szCs w:val="24"/>
        </w:rPr>
      </w:pPr>
      <w:r w:rsidRPr="00AB2325">
        <w:rPr>
          <w:rFonts w:ascii="Times New Roman" w:eastAsia="Times New Roman" w:hAnsi="Times New Roman" w:cs="Times New Roman"/>
          <w:bCs/>
          <w:color w:val="000000"/>
          <w:sz w:val="24"/>
          <w:szCs w:val="24"/>
        </w:rPr>
        <w:t>NOW THEREFORE, BE IT HEREBY ORDAINED by the City Council of Toquerville City, State of Utah, as follows:</w:t>
      </w:r>
    </w:p>
    <w:p w:rsidR="00D630CE" w:rsidRDefault="00D630CE" w:rsidP="00D630CE">
      <w:pPr>
        <w:pStyle w:val="level1"/>
        <w:tabs>
          <w:tab w:val="left" w:pos="3629"/>
        </w:tabs>
        <w:rPr>
          <w:rFonts w:ascii="Times New Roman" w:hAnsi="Times New Roman" w:cs="Times New Roman"/>
          <w:b/>
          <w:bCs/>
          <w:color w:val="000000"/>
          <w:shd w:val="clear" w:color="auto" w:fill="FFFFFF"/>
        </w:rPr>
      </w:pPr>
    </w:p>
    <w:p w:rsidR="00D630CE" w:rsidRPr="005C6547" w:rsidRDefault="00D630CE" w:rsidP="00D630CE">
      <w:pPr>
        <w:pStyle w:val="level1"/>
        <w:tabs>
          <w:tab w:val="left" w:pos="3629"/>
        </w:tabs>
        <w:rPr>
          <w:rFonts w:ascii="Times New Roman" w:hAnsi="Times New Roman" w:cs="Times New Roman"/>
          <w:b/>
          <w:bCs/>
          <w:color w:val="000000"/>
          <w:shd w:val="clear" w:color="auto" w:fill="FFFFFF"/>
        </w:rPr>
      </w:pPr>
      <w:r w:rsidRPr="005C6547">
        <w:rPr>
          <w:rFonts w:ascii="Times New Roman" w:hAnsi="Times New Roman" w:cs="Times New Roman"/>
          <w:b/>
          <w:bCs/>
          <w:color w:val="000000"/>
          <w:shd w:val="clear" w:color="auto" w:fill="FFFFFF"/>
        </w:rPr>
        <w:t>10-17-3: NIGHTLY RENTAL:</w:t>
      </w:r>
    </w:p>
    <w:p w:rsidR="00D630CE" w:rsidRPr="005C6547" w:rsidRDefault="00D630CE" w:rsidP="00D630CE">
      <w:pPr>
        <w:pStyle w:val="level1"/>
        <w:rPr>
          <w:rFonts w:ascii="Times New Roman" w:hAnsi="Times New Roman" w:cs="Times New Roman"/>
          <w:color w:val="000000"/>
        </w:rPr>
      </w:pPr>
      <w:r w:rsidRPr="00D630CE">
        <w:rPr>
          <w:rFonts w:ascii="Times New Roman" w:hAnsi="Times New Roman" w:cs="Times New Roman"/>
          <w:color w:val="000000"/>
        </w:rPr>
        <w:t>F. Owner Living Within City Requirement: A nightly rental of a dwelling may occur only during a time when the owner of the dwelling is residing</w:t>
      </w:r>
      <w:r>
        <w:rPr>
          <w:rFonts w:ascii="Times New Roman" w:hAnsi="Times New Roman" w:cs="Times New Roman"/>
          <w:color w:val="000000"/>
        </w:rPr>
        <w:t xml:space="preserve"> </w:t>
      </w:r>
      <w:r w:rsidRPr="005C6547">
        <w:rPr>
          <w:rFonts w:ascii="Times New Roman" w:hAnsi="Times New Roman" w:cs="Times New Roman"/>
          <w:color w:val="000000"/>
        </w:rPr>
        <w:t>within the Municipal boundaries of the City. For purposes of this chapter, the term "owner" shall mean:</w:t>
      </w:r>
    </w:p>
    <w:p w:rsidR="00D630CE" w:rsidRPr="005C6547" w:rsidRDefault="00D630CE" w:rsidP="00D630CE">
      <w:pPr>
        <w:pStyle w:val="level2"/>
        <w:ind w:left="480"/>
        <w:rPr>
          <w:rFonts w:ascii="Times New Roman" w:hAnsi="Times New Roman" w:cs="Times New Roman"/>
          <w:color w:val="000000"/>
        </w:rPr>
      </w:pPr>
      <w:r w:rsidRPr="005C6547">
        <w:rPr>
          <w:rFonts w:ascii="Times New Roman" w:hAnsi="Times New Roman" w:cs="Times New Roman"/>
          <w:color w:val="000000"/>
        </w:rPr>
        <w:t>1. A natural person who owns the controlling interest of the dwelling wherein the nightly rental occurs, or</w:t>
      </w:r>
    </w:p>
    <w:p w:rsidR="00D630CE" w:rsidRDefault="00D630CE" w:rsidP="00D630CE">
      <w:pPr>
        <w:pStyle w:val="level2"/>
        <w:ind w:left="480"/>
        <w:rPr>
          <w:rFonts w:ascii="Times New Roman" w:hAnsi="Times New Roman" w:cs="Times New Roman"/>
          <w:color w:val="000000"/>
        </w:rPr>
      </w:pPr>
      <w:r w:rsidRPr="005C6547">
        <w:rPr>
          <w:rFonts w:ascii="Times New Roman" w:hAnsi="Times New Roman" w:cs="Times New Roman"/>
          <w:color w:val="000000"/>
        </w:rPr>
        <w:t>2. A business entity of which a natural person principal holding a controlling interest of at least fifty one percent (51%) of the entity shall have a primary residence within the City.</w:t>
      </w:r>
    </w:p>
    <w:p w:rsidR="003B0BDE" w:rsidRPr="00CA2E1F" w:rsidRDefault="003B0BDE" w:rsidP="003B0BDE">
      <w:pPr>
        <w:spacing w:after="0"/>
        <w:ind w:left="360"/>
        <w:jc w:val="both"/>
        <w:rPr>
          <w:rFonts w:ascii="Times New Roman" w:hAnsi="Times New Roman" w:cs="Times New Roman"/>
          <w:sz w:val="23"/>
          <w:szCs w:val="23"/>
        </w:rPr>
      </w:pPr>
      <w:proofErr w:type="gramStart"/>
      <w:r w:rsidRPr="00CA2E1F">
        <w:rPr>
          <w:rFonts w:ascii="Times New Roman" w:hAnsi="Times New Roman" w:cs="Times New Roman"/>
          <w:sz w:val="23"/>
          <w:szCs w:val="23"/>
        </w:rPr>
        <w:t>REPEALER.</w:t>
      </w:r>
      <w:proofErr w:type="gramEnd"/>
      <w:r w:rsidRPr="00CA2E1F">
        <w:rPr>
          <w:rFonts w:ascii="Times New Roman" w:hAnsi="Times New Roman" w:cs="Times New Roman"/>
          <w:sz w:val="23"/>
          <w:szCs w:val="23"/>
        </w:rPr>
        <w:t xml:space="preserve">  This Ordinance shall repeal and supersede all prior ordinances and resolutions governing the same.</w:t>
      </w:r>
    </w:p>
    <w:p w:rsidR="003B0BDE" w:rsidRPr="00CA2E1F" w:rsidRDefault="003B0BDE" w:rsidP="003B0BDE">
      <w:pPr>
        <w:spacing w:after="0"/>
        <w:ind w:left="360"/>
        <w:jc w:val="both"/>
        <w:rPr>
          <w:rFonts w:ascii="Times New Roman" w:hAnsi="Times New Roman" w:cs="Times New Roman"/>
          <w:color w:val="000000"/>
          <w:sz w:val="23"/>
          <w:szCs w:val="23"/>
        </w:rPr>
      </w:pPr>
    </w:p>
    <w:p w:rsidR="003B0BDE" w:rsidRPr="00CA2E1F" w:rsidRDefault="003B0BDE" w:rsidP="003B0BDE">
      <w:pPr>
        <w:spacing w:after="0"/>
        <w:ind w:left="360"/>
        <w:jc w:val="both"/>
        <w:rPr>
          <w:rFonts w:ascii="Times New Roman" w:hAnsi="Times New Roman" w:cs="Times New Roman"/>
          <w:sz w:val="23"/>
          <w:szCs w:val="23"/>
        </w:rPr>
      </w:pPr>
      <w:r w:rsidRPr="00CA2E1F">
        <w:rPr>
          <w:rFonts w:ascii="Times New Roman" w:hAnsi="Times New Roman" w:cs="Times New Roman"/>
          <w:color w:val="000000"/>
          <w:sz w:val="23"/>
          <w:szCs w:val="23"/>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rsidR="003B0BDE" w:rsidRPr="00CA2E1F" w:rsidRDefault="003B0BDE" w:rsidP="003B0BDE">
      <w:pPr>
        <w:spacing w:after="0"/>
        <w:ind w:left="360"/>
        <w:jc w:val="both"/>
        <w:rPr>
          <w:rFonts w:ascii="Times New Roman" w:hAnsi="Times New Roman" w:cs="Times New Roman"/>
          <w:sz w:val="23"/>
          <w:szCs w:val="23"/>
        </w:rPr>
      </w:pPr>
    </w:p>
    <w:p w:rsidR="003B0BDE" w:rsidRPr="00CA2E1F" w:rsidRDefault="003B0BDE" w:rsidP="003B0BDE">
      <w:pPr>
        <w:spacing w:after="0"/>
        <w:ind w:left="360"/>
        <w:jc w:val="both"/>
        <w:rPr>
          <w:rFonts w:ascii="Times New Roman" w:hAnsi="Times New Roman" w:cs="Times New Roman"/>
          <w:sz w:val="23"/>
          <w:szCs w:val="23"/>
        </w:rPr>
      </w:pPr>
      <w:proofErr w:type="gramStart"/>
      <w:r w:rsidRPr="00CA2E1F">
        <w:rPr>
          <w:rFonts w:ascii="Times New Roman" w:hAnsi="Times New Roman" w:cs="Times New Roman"/>
          <w:sz w:val="23"/>
          <w:szCs w:val="23"/>
        </w:rPr>
        <w:lastRenderedPageBreak/>
        <w:t>EFFECTIVE DATE.</w:t>
      </w:r>
      <w:proofErr w:type="gramEnd"/>
      <w:r w:rsidRPr="00CA2E1F">
        <w:rPr>
          <w:rFonts w:ascii="Times New Roman" w:hAnsi="Times New Roman" w:cs="Times New Roman"/>
          <w:sz w:val="23"/>
          <w:szCs w:val="23"/>
        </w:rPr>
        <w:t xml:space="preserve"> This Ordinance shall take effect immediately upon approved by the City Council.</w:t>
      </w:r>
    </w:p>
    <w:p w:rsidR="003B0BDE" w:rsidRDefault="003B0BDE" w:rsidP="003B0BDE">
      <w:pPr>
        <w:autoSpaceDE w:val="0"/>
        <w:autoSpaceDN w:val="0"/>
        <w:adjustRightInd w:val="0"/>
        <w:spacing w:after="0" w:line="240" w:lineRule="auto"/>
        <w:ind w:right="-115"/>
        <w:rPr>
          <w:rFonts w:ascii="Times New Roman" w:hAnsi="Times New Roman" w:cs="Times New Roman"/>
          <w:sz w:val="23"/>
          <w:szCs w:val="23"/>
        </w:rPr>
      </w:pPr>
    </w:p>
    <w:p w:rsidR="003B0BDE" w:rsidRDefault="003B0BDE" w:rsidP="003B0BDE">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PASSED AN</w:t>
      </w:r>
      <w:r>
        <w:rPr>
          <w:rFonts w:ascii="Times New Roman" w:eastAsia="Times New Roman" w:hAnsi="Times New Roman" w:cs="Times New Roman"/>
          <w:color w:val="000000"/>
          <w:sz w:val="23"/>
          <w:szCs w:val="23"/>
        </w:rPr>
        <w:t>D APPROVED THIS 8TH DAY OF AUGUST</w:t>
      </w:r>
      <w:r>
        <w:rPr>
          <w:rFonts w:ascii="Times New Roman" w:eastAsia="Times New Roman" w:hAnsi="Times New Roman" w:cs="Times New Roman"/>
          <w:color w:val="000000"/>
          <w:sz w:val="23"/>
          <w:szCs w:val="23"/>
        </w:rPr>
        <w:t xml:space="preserve">, 2019.  </w:t>
      </w:r>
    </w:p>
    <w:p w:rsidR="003B0BDE" w:rsidRDefault="003B0BDE" w:rsidP="003B0BDE">
      <w:pPr>
        <w:autoSpaceDE w:val="0"/>
        <w:autoSpaceDN w:val="0"/>
        <w:adjustRightInd w:val="0"/>
        <w:spacing w:after="0" w:line="240" w:lineRule="auto"/>
        <w:rPr>
          <w:rFonts w:ascii="Times New Roman" w:eastAsia="Times New Roman" w:hAnsi="Times New Roman" w:cs="Times New Roman"/>
          <w:color w:val="000000"/>
          <w:sz w:val="10"/>
          <w:szCs w:val="10"/>
        </w:rPr>
      </w:pP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Justin Sip</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 xml:space="preserve">Aye ___ </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Ty Bringhurst</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Keen Ellsworth</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Alex Chamberlain</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3B0BDE" w:rsidP="003B0BDE">
      <w:pPr>
        <w:autoSpaceDE w:val="0"/>
        <w:autoSpaceDN w:val="0"/>
        <w:adjustRightInd w:val="0"/>
        <w:spacing w:after="0" w:line="240" w:lineRule="auto"/>
        <w:ind w:left="10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Paul Heideman</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Aye ___</w:t>
      </w:r>
      <w:r>
        <w:rPr>
          <w:rFonts w:ascii="Times New Roman" w:eastAsia="Times New Roman" w:hAnsi="Times New Roman" w:cs="Times New Roman"/>
          <w:color w:val="000000"/>
          <w:sz w:val="23"/>
          <w:szCs w:val="23"/>
        </w:rPr>
        <w:tab/>
        <w:t>Nay ____</w:t>
      </w:r>
      <w:r>
        <w:rPr>
          <w:rFonts w:ascii="Times New Roman" w:eastAsia="Times New Roman" w:hAnsi="Times New Roman" w:cs="Times New Roman"/>
          <w:color w:val="000000"/>
          <w:sz w:val="23"/>
          <w:szCs w:val="23"/>
        </w:rPr>
        <w:tab/>
        <w:t>Abstain/Absent____</w:t>
      </w:r>
    </w:p>
    <w:p w:rsidR="003B0BDE" w:rsidRDefault="003B0BDE" w:rsidP="003B0BDE">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rsidR="003B0BDE" w:rsidRDefault="003B0BDE" w:rsidP="003B0BDE">
      <w:pPr>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 OF TOQUERVILLE </w:t>
      </w:r>
    </w:p>
    <w:p w:rsidR="003B0BDE" w:rsidRDefault="003B0BDE" w:rsidP="003B0BDE">
      <w:pPr>
        <w:autoSpaceDE w:val="0"/>
        <w:autoSpaceDN w:val="0"/>
        <w:adjustRightInd w:val="0"/>
        <w:spacing w:after="0" w:line="240" w:lineRule="auto"/>
        <w:ind w:right="-115"/>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a</w:t>
      </w:r>
      <w:proofErr w:type="gramEnd"/>
      <w:r>
        <w:rPr>
          <w:rFonts w:ascii="Times New Roman" w:eastAsia="Times New Roman" w:hAnsi="Times New Roman" w:cs="Times New Roman"/>
          <w:color w:val="000000"/>
          <w:sz w:val="23"/>
          <w:szCs w:val="23"/>
        </w:rPr>
        <w:t xml:space="preserve"> Utah Municipal Corporation</w:t>
      </w:r>
    </w:p>
    <w:p w:rsidR="003B0BDE" w:rsidRDefault="003B0BDE" w:rsidP="003B0BDE">
      <w:pPr>
        <w:spacing w:after="0" w:line="240" w:lineRule="auto"/>
        <w:rPr>
          <w:rFonts w:ascii="Times New Roman" w:eastAsia="Calibri" w:hAnsi="Times New Roman" w:cs="Times New Roman"/>
          <w:sz w:val="23"/>
          <w:szCs w:val="23"/>
          <w:lang w:bidi="en-US"/>
        </w:rPr>
      </w:pPr>
    </w:p>
    <w:p w:rsidR="003B0BDE" w:rsidRDefault="003B0BDE" w:rsidP="003B0BDE">
      <w:pPr>
        <w:spacing w:after="0" w:line="240" w:lineRule="auto"/>
        <w:rPr>
          <w:rFonts w:ascii="Times New Roman" w:hAnsi="Times New Roman" w:cs="Times New Roman"/>
          <w:sz w:val="23"/>
          <w:szCs w:val="23"/>
        </w:rPr>
      </w:pPr>
    </w:p>
    <w:p w:rsidR="003B0BDE" w:rsidRDefault="003B0BDE" w:rsidP="003B0BDE">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r>
        <w:rPr>
          <w:rFonts w:ascii="Times New Roman" w:hAnsi="Times New Roman" w:cs="Times New Roman"/>
          <w:sz w:val="23"/>
          <w:szCs w:val="23"/>
        </w:rPr>
        <w:tab/>
        <w:t xml:space="preserve"> Date_______________________</w:t>
      </w:r>
    </w:p>
    <w:p w:rsidR="003B0BDE" w:rsidRDefault="003B0BDE" w:rsidP="003B0BDE">
      <w:pPr>
        <w:spacing w:after="0" w:line="240" w:lineRule="auto"/>
        <w:rPr>
          <w:rFonts w:ascii="Times New Roman" w:hAnsi="Times New Roman" w:cs="Times New Roman"/>
          <w:sz w:val="23"/>
          <w:szCs w:val="23"/>
        </w:rPr>
      </w:pPr>
      <w:r>
        <w:rPr>
          <w:rFonts w:ascii="Times New Roman" w:hAnsi="Times New Roman" w:cs="Times New Roman"/>
          <w:sz w:val="23"/>
          <w:szCs w:val="23"/>
        </w:rPr>
        <w:t>Lynn Chamberlain, Mayor</w:t>
      </w:r>
    </w:p>
    <w:p w:rsidR="003B0BDE" w:rsidRDefault="003B0BDE" w:rsidP="003B0BDE">
      <w:pPr>
        <w:spacing w:after="0" w:line="240" w:lineRule="auto"/>
        <w:rPr>
          <w:rFonts w:ascii="Times New Roman" w:hAnsi="Times New Roman" w:cs="Times New Roman"/>
          <w:sz w:val="23"/>
          <w:szCs w:val="23"/>
        </w:rPr>
      </w:pPr>
    </w:p>
    <w:p w:rsidR="003B0BDE" w:rsidRDefault="003B0BDE" w:rsidP="003B0BDE">
      <w:pPr>
        <w:spacing w:after="0" w:line="240" w:lineRule="auto"/>
        <w:rPr>
          <w:rFonts w:ascii="Times New Roman" w:hAnsi="Times New Roman" w:cs="Times New Roman"/>
          <w:sz w:val="23"/>
          <w:szCs w:val="23"/>
        </w:rPr>
      </w:pPr>
    </w:p>
    <w:p w:rsidR="003B0BDE" w:rsidRDefault="003B0BDE" w:rsidP="003B0BDE">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p>
    <w:p w:rsidR="003B0BDE" w:rsidRPr="00CF696D" w:rsidRDefault="003B0BDE" w:rsidP="003B0BDE">
      <w:pPr>
        <w:spacing w:after="0"/>
        <w:rPr>
          <w:rFonts w:ascii="Times New Roman" w:hAnsi="Times New Roman" w:cs="Times New Roman"/>
          <w:sz w:val="24"/>
          <w:szCs w:val="24"/>
        </w:rPr>
      </w:pPr>
      <w:r>
        <w:rPr>
          <w:rFonts w:ascii="Times New Roman" w:hAnsi="Times New Roman" w:cs="Times New Roman"/>
          <w:sz w:val="23"/>
          <w:szCs w:val="23"/>
        </w:rPr>
        <w:t>Attest: Dana McKim, City Recorder</w:t>
      </w:r>
    </w:p>
    <w:p w:rsidR="0013294A" w:rsidRPr="00CC358C" w:rsidRDefault="0013294A" w:rsidP="00CC358C">
      <w:pPr>
        <w:spacing w:after="0" w:line="240" w:lineRule="auto"/>
        <w:rPr>
          <w:rFonts w:ascii="Times New Roman" w:hAnsi="Times New Roman" w:cs="Times New Roman"/>
          <w:sz w:val="24"/>
          <w:szCs w:val="24"/>
        </w:rPr>
      </w:pPr>
    </w:p>
    <w:sectPr w:rsidR="0013294A" w:rsidRPr="00CC35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03" w:rsidRDefault="001C1303" w:rsidP="001C1303">
      <w:pPr>
        <w:spacing w:after="0" w:line="240" w:lineRule="auto"/>
      </w:pPr>
      <w:r>
        <w:separator/>
      </w:r>
    </w:p>
  </w:endnote>
  <w:endnote w:type="continuationSeparator" w:id="0">
    <w:p w:rsidR="001C1303" w:rsidRDefault="001C1303" w:rsidP="001C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3" w:rsidRDefault="001C1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3" w:rsidRDefault="001C1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3" w:rsidRDefault="001C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03" w:rsidRDefault="001C1303" w:rsidP="001C1303">
      <w:pPr>
        <w:spacing w:after="0" w:line="240" w:lineRule="auto"/>
      </w:pPr>
      <w:r>
        <w:separator/>
      </w:r>
    </w:p>
  </w:footnote>
  <w:footnote w:type="continuationSeparator" w:id="0">
    <w:p w:rsidR="001C1303" w:rsidRDefault="001C1303" w:rsidP="001C1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3" w:rsidRDefault="001C1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57890"/>
      <w:docPartObj>
        <w:docPartGallery w:val="Watermarks"/>
        <w:docPartUnique/>
      </w:docPartObj>
    </w:sdtPr>
    <w:sdtContent>
      <w:p w:rsidR="001C1303" w:rsidRDefault="001C13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3" w:rsidRDefault="001C1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CE"/>
    <w:rsid w:val="0013294A"/>
    <w:rsid w:val="001C1303"/>
    <w:rsid w:val="003B0BDE"/>
    <w:rsid w:val="0097153E"/>
    <w:rsid w:val="00CC358C"/>
    <w:rsid w:val="00D6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630CE"/>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D630CE"/>
    <w:pPr>
      <w:spacing w:after="100" w:afterAutospacing="1" w:line="240" w:lineRule="auto"/>
      <w:ind w:hanging="240"/>
    </w:pPr>
    <w:rPr>
      <w:rFonts w:ascii="Helvetica" w:eastAsia="Times New Roman" w:hAnsi="Helvetica" w:cs="Helvetica"/>
      <w:sz w:val="24"/>
      <w:szCs w:val="24"/>
    </w:rPr>
  </w:style>
  <w:style w:type="paragraph" w:styleId="Header">
    <w:name w:val="header"/>
    <w:basedOn w:val="Normal"/>
    <w:link w:val="HeaderChar"/>
    <w:uiPriority w:val="99"/>
    <w:unhideWhenUsed/>
    <w:rsid w:val="001C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03"/>
  </w:style>
  <w:style w:type="paragraph" w:styleId="Footer">
    <w:name w:val="footer"/>
    <w:basedOn w:val="Normal"/>
    <w:link w:val="FooterChar"/>
    <w:uiPriority w:val="99"/>
    <w:unhideWhenUsed/>
    <w:rsid w:val="001C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630CE"/>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D630CE"/>
    <w:pPr>
      <w:spacing w:after="100" w:afterAutospacing="1" w:line="240" w:lineRule="auto"/>
      <w:ind w:hanging="240"/>
    </w:pPr>
    <w:rPr>
      <w:rFonts w:ascii="Helvetica" w:eastAsia="Times New Roman" w:hAnsi="Helvetica" w:cs="Helvetica"/>
      <w:sz w:val="24"/>
      <w:szCs w:val="24"/>
    </w:rPr>
  </w:style>
  <w:style w:type="paragraph" w:styleId="Header">
    <w:name w:val="header"/>
    <w:basedOn w:val="Normal"/>
    <w:link w:val="HeaderChar"/>
    <w:uiPriority w:val="99"/>
    <w:unhideWhenUsed/>
    <w:rsid w:val="001C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03"/>
  </w:style>
  <w:style w:type="paragraph" w:styleId="Footer">
    <w:name w:val="footer"/>
    <w:basedOn w:val="Normal"/>
    <w:link w:val="FooterChar"/>
    <w:uiPriority w:val="99"/>
    <w:unhideWhenUsed/>
    <w:rsid w:val="001C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cp:revision>
  <dcterms:created xsi:type="dcterms:W3CDTF">2019-08-05T17:25:00Z</dcterms:created>
  <dcterms:modified xsi:type="dcterms:W3CDTF">2019-08-06T15:22:00Z</dcterms:modified>
</cp:coreProperties>
</file>