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672471" w14:textId="77777777" w:rsidR="00546115" w:rsidRPr="001C633C" w:rsidRDefault="007637A5" w:rsidP="007637A5">
      <w:pPr>
        <w:pBdr>
          <w:bottom w:val="double" w:sz="6" w:space="1" w:color="auto"/>
        </w:pBd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 w:rsidRPr="001C633C">
        <w:rPr>
          <w:rFonts w:ascii="Times New Roman" w:hAnsi="Times New Roman" w:cs="Times New Roman"/>
          <w:b/>
          <w:bCs/>
          <w:sz w:val="24"/>
          <w:szCs w:val="24"/>
        </w:rPr>
        <w:t>Minutes from Fairview City Planning Commission Meeting, Thursday, June 6, 2019</w:t>
      </w:r>
    </w:p>
    <w:p w14:paraId="2EEDCFC7" w14:textId="78BEFB64" w:rsidR="007637A5" w:rsidRDefault="001C633C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Minutes of Fairview City Planning Commission Meeting held on Thursday, June 6, 2019, </w:t>
      </w:r>
      <w:r w:rsidR="007637A5">
        <w:rPr>
          <w:rFonts w:ascii="Times New Roman" w:hAnsi="Times New Roman" w:cs="Times New Roman"/>
          <w:sz w:val="24"/>
          <w:szCs w:val="24"/>
        </w:rPr>
        <w:t>at 7:30 p.m. at 85 South State Street, City of Fairview, County of Sanpete, State of Utah.</w:t>
      </w:r>
      <w:r w:rsidR="00A37F7C">
        <w:rPr>
          <w:rFonts w:ascii="Times New Roman" w:hAnsi="Times New Roman" w:cs="Times New Roman"/>
          <w:sz w:val="24"/>
          <w:szCs w:val="24"/>
        </w:rPr>
        <w:t xml:space="preserve"> Chair Alyson Lee cal</w:t>
      </w:r>
      <w:r w:rsidR="0046175B">
        <w:rPr>
          <w:rFonts w:ascii="Times New Roman" w:hAnsi="Times New Roman" w:cs="Times New Roman"/>
          <w:sz w:val="24"/>
          <w:szCs w:val="24"/>
        </w:rPr>
        <w:t>led the meeting together at 7:48</w:t>
      </w:r>
      <w:r w:rsidR="00A37F7C">
        <w:rPr>
          <w:rFonts w:ascii="Times New Roman" w:hAnsi="Times New Roman" w:cs="Times New Roman"/>
          <w:sz w:val="24"/>
          <w:szCs w:val="24"/>
        </w:rPr>
        <w:t xml:space="preserve"> p.m. Commission Members present were </w:t>
      </w:r>
    </w:p>
    <w:p w14:paraId="7448DF21" w14:textId="5A8EBA08" w:rsidR="00A37F7C" w:rsidRPr="009E3D70" w:rsidRDefault="009E3D70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Jason Mardell</w:t>
      </w:r>
      <w:r w:rsidR="009540D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Shauna Rawlinson, </w:t>
      </w:r>
      <w:r w:rsidR="001C633C">
        <w:rPr>
          <w:rFonts w:ascii="Times New Roman" w:hAnsi="Times New Roman" w:cs="Times New Roman"/>
          <w:sz w:val="24"/>
          <w:szCs w:val="24"/>
        </w:rPr>
        <w:t>Secretary Jan Anderson</w:t>
      </w:r>
      <w:r w:rsidR="009540D9">
        <w:rPr>
          <w:rFonts w:ascii="Times New Roman" w:hAnsi="Times New Roman" w:cs="Times New Roman"/>
          <w:sz w:val="24"/>
          <w:szCs w:val="24"/>
        </w:rPr>
        <w:t>,</w:t>
      </w:r>
      <w:r w:rsidR="001C633C">
        <w:rPr>
          <w:rFonts w:ascii="Times New Roman" w:hAnsi="Times New Roman" w:cs="Times New Roman"/>
          <w:sz w:val="24"/>
          <w:szCs w:val="24"/>
        </w:rPr>
        <w:t xml:space="preserve"> and Councilman </w:t>
      </w:r>
      <w:r>
        <w:rPr>
          <w:rFonts w:ascii="Times New Roman" w:hAnsi="Times New Roman" w:cs="Times New Roman"/>
          <w:sz w:val="24"/>
          <w:szCs w:val="24"/>
        </w:rPr>
        <w:t>Bob St. Jacques</w:t>
      </w:r>
      <w:r w:rsidR="001C633C">
        <w:rPr>
          <w:rFonts w:ascii="Times New Roman" w:hAnsi="Times New Roman" w:cs="Times New Roman"/>
          <w:sz w:val="24"/>
          <w:szCs w:val="24"/>
        </w:rPr>
        <w:t xml:space="preserve">. Citizen </w:t>
      </w:r>
      <w:r>
        <w:rPr>
          <w:rFonts w:ascii="Times New Roman" w:hAnsi="Times New Roman" w:cs="Times New Roman"/>
          <w:sz w:val="24"/>
          <w:szCs w:val="24"/>
        </w:rPr>
        <w:t>Keaton Cheney</w:t>
      </w:r>
      <w:r w:rsidR="001C633C">
        <w:rPr>
          <w:rFonts w:ascii="Times New Roman" w:hAnsi="Times New Roman" w:cs="Times New Roman"/>
          <w:sz w:val="24"/>
          <w:szCs w:val="24"/>
        </w:rPr>
        <w:t xml:space="preserve"> was also present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E47BEFD" w14:textId="77777777" w:rsidR="001C633C" w:rsidRDefault="001C633C" w:rsidP="007637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365FB3C" w14:textId="3176D97C" w:rsidR="00A37F7C" w:rsidRPr="001C633C" w:rsidRDefault="00A37F7C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C633C">
        <w:rPr>
          <w:rFonts w:ascii="Times New Roman" w:hAnsi="Times New Roman" w:cs="Times New Roman"/>
          <w:sz w:val="24"/>
          <w:szCs w:val="24"/>
          <w:u w:val="single"/>
        </w:rPr>
        <w:t>Approval of Minutes</w:t>
      </w:r>
      <w:r w:rsidR="001C633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7840788A" w14:textId="48B505C9" w:rsidR="001C633C" w:rsidRDefault="008B134F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C633C">
        <w:rPr>
          <w:rFonts w:ascii="Times New Roman" w:hAnsi="Times New Roman" w:cs="Times New Roman"/>
          <w:sz w:val="24"/>
          <w:szCs w:val="24"/>
        </w:rPr>
        <w:t xml:space="preserve">Commission </w:t>
      </w:r>
      <w:r w:rsidR="009540D9">
        <w:rPr>
          <w:rFonts w:ascii="Times New Roman" w:hAnsi="Times New Roman" w:cs="Times New Roman"/>
          <w:sz w:val="24"/>
          <w:szCs w:val="24"/>
        </w:rPr>
        <w:t>M</w:t>
      </w:r>
      <w:r w:rsidR="001C633C">
        <w:rPr>
          <w:rFonts w:ascii="Times New Roman" w:hAnsi="Times New Roman" w:cs="Times New Roman"/>
          <w:sz w:val="24"/>
          <w:szCs w:val="24"/>
        </w:rPr>
        <w:t xml:space="preserve">ember Shauna Rawlinson moved </w:t>
      </w:r>
      <w:r w:rsidR="001C633C" w:rsidRPr="001C633C">
        <w:rPr>
          <w:rFonts w:ascii="Times New Roman" w:hAnsi="Times New Roman" w:cs="Times New Roman"/>
          <w:b/>
          <w:bCs/>
          <w:sz w:val="24"/>
          <w:szCs w:val="24"/>
        </w:rPr>
        <w:t>to approve the minutes from May 2, 2019</w:t>
      </w:r>
      <w:r w:rsidR="001C633C">
        <w:rPr>
          <w:rFonts w:ascii="Times New Roman" w:hAnsi="Times New Roman" w:cs="Times New Roman"/>
          <w:b/>
          <w:bCs/>
          <w:sz w:val="24"/>
          <w:szCs w:val="24"/>
        </w:rPr>
        <w:t>, as amended</w:t>
      </w:r>
      <w:r w:rsidR="001C633C">
        <w:rPr>
          <w:rFonts w:ascii="Times New Roman" w:hAnsi="Times New Roman" w:cs="Times New Roman"/>
          <w:sz w:val="24"/>
          <w:szCs w:val="24"/>
        </w:rPr>
        <w:t>. Commission Member Jason Mardell seconded the motion. The voting was unanimous in favor of.</w:t>
      </w:r>
    </w:p>
    <w:p w14:paraId="5A641FE3" w14:textId="5C5D2F2E" w:rsidR="00A37F7C" w:rsidRDefault="00A37F7C" w:rsidP="007637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28214E" w14:textId="7DE7EB06" w:rsidR="00A37F7C" w:rsidRPr="001C633C" w:rsidRDefault="00A37F7C" w:rsidP="007637A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1C633C">
        <w:rPr>
          <w:rFonts w:ascii="Times New Roman" w:hAnsi="Times New Roman" w:cs="Times New Roman"/>
          <w:sz w:val="24"/>
          <w:szCs w:val="24"/>
          <w:u w:val="single"/>
        </w:rPr>
        <w:t>Appearance</w:t>
      </w:r>
      <w:r w:rsidR="001C633C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5B7350DE" w14:textId="4F994D54" w:rsidR="009264E1" w:rsidRDefault="00A37F7C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1C633C">
        <w:rPr>
          <w:rFonts w:ascii="Times New Roman" w:hAnsi="Times New Roman" w:cs="Times New Roman"/>
          <w:sz w:val="24"/>
          <w:szCs w:val="24"/>
          <w:u w:val="single"/>
        </w:rPr>
        <w:t>Todd Cheney</w:t>
      </w:r>
      <w:r w:rsidR="00EC49E3" w:rsidRPr="001C633C">
        <w:rPr>
          <w:rFonts w:ascii="Times New Roman" w:hAnsi="Times New Roman" w:cs="Times New Roman"/>
          <w:sz w:val="24"/>
          <w:szCs w:val="24"/>
          <w:u w:val="single"/>
        </w:rPr>
        <w:t>, Home Occupation Permit</w:t>
      </w:r>
      <w:r w:rsidR="009264E1">
        <w:rPr>
          <w:rFonts w:ascii="Times New Roman" w:hAnsi="Times New Roman" w:cs="Times New Roman"/>
          <w:sz w:val="24"/>
          <w:szCs w:val="24"/>
          <w:u w:val="single"/>
        </w:rPr>
        <w:t xml:space="preserve"> (HOP)</w:t>
      </w:r>
      <w:r w:rsidR="00EC49E3" w:rsidRPr="001C633C">
        <w:rPr>
          <w:rFonts w:ascii="Times New Roman" w:hAnsi="Times New Roman" w:cs="Times New Roman"/>
          <w:sz w:val="24"/>
          <w:szCs w:val="24"/>
          <w:u w:val="single"/>
        </w:rPr>
        <w:t>, TAK, 84 South 200 West</w:t>
      </w:r>
      <w:r w:rsidR="001C633C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1C633C">
        <w:rPr>
          <w:rFonts w:ascii="Times New Roman" w:hAnsi="Times New Roman" w:cs="Times New Roman"/>
          <w:sz w:val="24"/>
          <w:szCs w:val="24"/>
        </w:rPr>
        <w:t xml:space="preserve"> Todd was not present, but his son Keaton came to represent him. This is a h</w:t>
      </w:r>
      <w:r w:rsidR="0012182C">
        <w:rPr>
          <w:rFonts w:ascii="Times New Roman" w:hAnsi="Times New Roman" w:cs="Times New Roman"/>
          <w:sz w:val="24"/>
          <w:szCs w:val="24"/>
        </w:rPr>
        <w:t>auling company</w:t>
      </w:r>
      <w:r w:rsidR="001C633C">
        <w:rPr>
          <w:rFonts w:ascii="Times New Roman" w:hAnsi="Times New Roman" w:cs="Times New Roman"/>
          <w:sz w:val="24"/>
          <w:szCs w:val="24"/>
        </w:rPr>
        <w:t xml:space="preserve"> where a </w:t>
      </w:r>
      <w:r w:rsidR="0012182C">
        <w:rPr>
          <w:rFonts w:ascii="Times New Roman" w:hAnsi="Times New Roman" w:cs="Times New Roman"/>
          <w:sz w:val="24"/>
          <w:szCs w:val="24"/>
        </w:rPr>
        <w:t>pickup truck</w:t>
      </w:r>
      <w:r w:rsidR="001C633C">
        <w:rPr>
          <w:rFonts w:ascii="Times New Roman" w:hAnsi="Times New Roman" w:cs="Times New Roman"/>
          <w:sz w:val="24"/>
          <w:szCs w:val="24"/>
        </w:rPr>
        <w:t xml:space="preserve"> is used for</w:t>
      </w:r>
      <w:r w:rsidR="0012182C">
        <w:rPr>
          <w:rFonts w:ascii="Times New Roman" w:hAnsi="Times New Roman" w:cs="Times New Roman"/>
          <w:sz w:val="24"/>
          <w:szCs w:val="24"/>
        </w:rPr>
        <w:t xml:space="preserve"> hauling freight cars</w:t>
      </w:r>
      <w:r w:rsidR="001C633C">
        <w:rPr>
          <w:rFonts w:ascii="Times New Roman" w:hAnsi="Times New Roman" w:cs="Times New Roman"/>
          <w:sz w:val="24"/>
          <w:szCs w:val="24"/>
        </w:rPr>
        <w:t xml:space="preserve"> and things of that nature. T</w:t>
      </w:r>
      <w:r w:rsidR="009264E1">
        <w:rPr>
          <w:rFonts w:ascii="Times New Roman" w:hAnsi="Times New Roman" w:cs="Times New Roman"/>
          <w:sz w:val="24"/>
          <w:szCs w:val="24"/>
        </w:rPr>
        <w:t>hey w</w:t>
      </w:r>
      <w:r w:rsidR="009540D9">
        <w:rPr>
          <w:rFonts w:ascii="Times New Roman" w:hAnsi="Times New Roman" w:cs="Times New Roman"/>
          <w:sz w:val="24"/>
          <w:szCs w:val="24"/>
        </w:rPr>
        <w:t>ill not have</w:t>
      </w:r>
      <w:r w:rsidR="001C633C">
        <w:rPr>
          <w:rFonts w:ascii="Times New Roman" w:hAnsi="Times New Roman" w:cs="Times New Roman"/>
          <w:sz w:val="24"/>
          <w:szCs w:val="24"/>
        </w:rPr>
        <w:t xml:space="preserve"> clients</w:t>
      </w:r>
      <w:r w:rsidR="009264E1">
        <w:rPr>
          <w:rFonts w:ascii="Times New Roman" w:hAnsi="Times New Roman" w:cs="Times New Roman"/>
          <w:sz w:val="24"/>
          <w:szCs w:val="24"/>
        </w:rPr>
        <w:t xml:space="preserve"> come to the home</w:t>
      </w:r>
      <w:r w:rsidR="001C633C">
        <w:rPr>
          <w:rFonts w:ascii="Times New Roman" w:hAnsi="Times New Roman" w:cs="Times New Roman"/>
          <w:sz w:val="24"/>
          <w:szCs w:val="24"/>
        </w:rPr>
        <w:t xml:space="preserve"> nor </w:t>
      </w:r>
      <w:r w:rsidR="009540D9">
        <w:rPr>
          <w:rFonts w:ascii="Times New Roman" w:hAnsi="Times New Roman" w:cs="Times New Roman"/>
          <w:sz w:val="24"/>
          <w:szCs w:val="24"/>
        </w:rPr>
        <w:t xml:space="preserve">will there be </w:t>
      </w:r>
      <w:r w:rsidR="001C633C">
        <w:rPr>
          <w:rFonts w:ascii="Times New Roman" w:hAnsi="Times New Roman" w:cs="Times New Roman"/>
          <w:sz w:val="24"/>
          <w:szCs w:val="24"/>
        </w:rPr>
        <w:t xml:space="preserve">any signage, just on the truck. He has an area where he can park the truck </w:t>
      </w:r>
      <w:r w:rsidR="009264E1">
        <w:rPr>
          <w:rFonts w:ascii="Times New Roman" w:hAnsi="Times New Roman" w:cs="Times New Roman"/>
          <w:sz w:val="24"/>
          <w:szCs w:val="24"/>
        </w:rPr>
        <w:t>if he needs to layover</w:t>
      </w:r>
      <w:r w:rsidR="009540D9">
        <w:rPr>
          <w:rFonts w:ascii="Times New Roman" w:hAnsi="Times New Roman" w:cs="Times New Roman"/>
          <w:sz w:val="24"/>
          <w:szCs w:val="24"/>
        </w:rPr>
        <w:t xml:space="preserve"> for a period</w:t>
      </w:r>
      <w:r w:rsidR="009264E1">
        <w:rPr>
          <w:rFonts w:ascii="Times New Roman" w:hAnsi="Times New Roman" w:cs="Times New Roman"/>
          <w:sz w:val="24"/>
          <w:szCs w:val="24"/>
        </w:rPr>
        <w:t>.</w:t>
      </w:r>
      <w:r w:rsidR="0012182C">
        <w:rPr>
          <w:rFonts w:ascii="Times New Roman" w:hAnsi="Times New Roman" w:cs="Times New Roman"/>
          <w:sz w:val="24"/>
          <w:szCs w:val="24"/>
        </w:rPr>
        <w:t xml:space="preserve"> </w:t>
      </w:r>
      <w:r w:rsidR="009264E1">
        <w:rPr>
          <w:rFonts w:ascii="Times New Roman" w:hAnsi="Times New Roman" w:cs="Times New Roman"/>
          <w:sz w:val="24"/>
          <w:szCs w:val="24"/>
        </w:rPr>
        <w:t xml:space="preserve">Commission Member Jason Mardell moved </w:t>
      </w:r>
      <w:r w:rsidR="009264E1" w:rsidRPr="009540D9">
        <w:rPr>
          <w:rFonts w:ascii="Times New Roman" w:hAnsi="Times New Roman" w:cs="Times New Roman"/>
          <w:b/>
          <w:bCs/>
          <w:sz w:val="24"/>
          <w:szCs w:val="24"/>
        </w:rPr>
        <w:t>to forward the HOP on to the City Council for their approval</w:t>
      </w:r>
      <w:r w:rsidR="009264E1">
        <w:rPr>
          <w:rFonts w:ascii="Times New Roman" w:hAnsi="Times New Roman" w:cs="Times New Roman"/>
          <w:sz w:val="24"/>
          <w:szCs w:val="24"/>
        </w:rPr>
        <w:t>. Commission Member Shauna Rawlinson second the motion. The voting was unanimous in favor of. All requirements were met.</w:t>
      </w:r>
    </w:p>
    <w:p w14:paraId="5244D233" w14:textId="77777777" w:rsidR="0012182C" w:rsidRDefault="0012182C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3540C140" w14:textId="34899163" w:rsidR="00A37F7C" w:rsidRDefault="00A37F7C" w:rsidP="007637A5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9264E1">
        <w:rPr>
          <w:rFonts w:ascii="Times New Roman" w:hAnsi="Times New Roman" w:cs="Times New Roman"/>
          <w:sz w:val="24"/>
          <w:szCs w:val="24"/>
          <w:u w:val="single"/>
        </w:rPr>
        <w:t>Planning Commission Reports</w:t>
      </w:r>
      <w:r w:rsidR="009264E1">
        <w:rPr>
          <w:rFonts w:ascii="Times New Roman" w:hAnsi="Times New Roman" w:cs="Times New Roman"/>
          <w:sz w:val="24"/>
          <w:szCs w:val="24"/>
          <w:u w:val="single"/>
        </w:rPr>
        <w:t>.</w:t>
      </w:r>
    </w:p>
    <w:p w14:paraId="1C9B4C66" w14:textId="5A54DE3D" w:rsidR="00684749" w:rsidRPr="00684749" w:rsidRDefault="00684749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Chair Alyson Lee will visit with Dave McFarland to see if he would like to continue to serve on the Planning Commission. Note: Dave has been absent the last few meetings. She will follow up on her assignments. </w:t>
      </w:r>
    </w:p>
    <w:p w14:paraId="5CE50596" w14:textId="04DE9E62" w:rsidR="009264E1" w:rsidRDefault="0012182C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4749">
        <w:rPr>
          <w:rFonts w:ascii="Times New Roman" w:hAnsi="Times New Roman" w:cs="Times New Roman"/>
          <w:sz w:val="24"/>
          <w:szCs w:val="24"/>
          <w:u w:val="single"/>
        </w:rPr>
        <w:t xml:space="preserve">Shauna </w:t>
      </w:r>
      <w:r w:rsidR="009264E1" w:rsidRPr="00684749">
        <w:rPr>
          <w:rFonts w:ascii="Times New Roman" w:hAnsi="Times New Roman" w:cs="Times New Roman"/>
          <w:sz w:val="24"/>
          <w:szCs w:val="24"/>
          <w:u w:val="single"/>
        </w:rPr>
        <w:t>Rawlinson</w:t>
      </w:r>
      <w:r w:rsidR="009264E1">
        <w:rPr>
          <w:rFonts w:ascii="Times New Roman" w:hAnsi="Times New Roman" w:cs="Times New Roman"/>
          <w:sz w:val="24"/>
          <w:szCs w:val="24"/>
        </w:rPr>
        <w:t xml:space="preserve"> handed out</w:t>
      </w:r>
      <w:r w:rsidR="009B0254">
        <w:rPr>
          <w:rFonts w:ascii="Times New Roman" w:hAnsi="Times New Roman" w:cs="Times New Roman"/>
          <w:sz w:val="24"/>
          <w:szCs w:val="24"/>
        </w:rPr>
        <w:t xml:space="preserve"> her parking portion of the summary booklet. It should be ready to go. </w:t>
      </w:r>
    </w:p>
    <w:p w14:paraId="6B6ECF5E" w14:textId="1457028C" w:rsidR="00684749" w:rsidRDefault="00684749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84749">
        <w:rPr>
          <w:rFonts w:ascii="Times New Roman" w:hAnsi="Times New Roman" w:cs="Times New Roman"/>
          <w:sz w:val="24"/>
          <w:szCs w:val="24"/>
          <w:u w:val="single"/>
        </w:rPr>
        <w:t>Councilman Bob St. Jacques</w:t>
      </w:r>
      <w:r>
        <w:rPr>
          <w:rFonts w:ascii="Times New Roman" w:hAnsi="Times New Roman" w:cs="Times New Roman"/>
          <w:sz w:val="24"/>
          <w:szCs w:val="24"/>
        </w:rPr>
        <w:t xml:space="preserve"> will follow up with Daniel Hopkins </w:t>
      </w:r>
      <w:proofErr w:type="gramStart"/>
      <w:r w:rsidR="009540D9">
        <w:rPr>
          <w:rFonts w:ascii="Times New Roman" w:hAnsi="Times New Roman" w:cs="Times New Roman"/>
          <w:sz w:val="24"/>
          <w:szCs w:val="24"/>
        </w:rPr>
        <w:t>in regard to</w:t>
      </w:r>
      <w:proofErr w:type="gramEnd"/>
      <w:r w:rsidR="009540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serving on the Planning Commission.</w:t>
      </w:r>
    </w:p>
    <w:p w14:paraId="33ED7995" w14:textId="47D69671" w:rsidR="00684749" w:rsidRDefault="00684749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Note: Next month’s meeting</w:t>
      </w:r>
      <w:r w:rsidR="009540D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July 4</w:t>
      </w:r>
      <w:r w:rsidRPr="00684749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9540D9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will be cancelled and only rescheduled if an item cannot wait until the August meeting.</w:t>
      </w:r>
    </w:p>
    <w:p w14:paraId="043DED32" w14:textId="77777777" w:rsidR="00D72090" w:rsidRDefault="00D72090" w:rsidP="007637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6C14C36" w14:textId="77777777" w:rsidR="00A37F7C" w:rsidRDefault="00A37F7C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540D9">
        <w:rPr>
          <w:rFonts w:ascii="Times New Roman" w:hAnsi="Times New Roman" w:cs="Times New Roman"/>
          <w:sz w:val="24"/>
          <w:szCs w:val="24"/>
          <w:u w:val="single"/>
        </w:rPr>
        <w:t>Adjourn</w:t>
      </w:r>
    </w:p>
    <w:p w14:paraId="208CE194" w14:textId="77777777" w:rsidR="009540D9" w:rsidRDefault="009540D9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Commission Member Shauna Rawlinson moved </w:t>
      </w:r>
      <w:r w:rsidRPr="009540D9">
        <w:rPr>
          <w:rFonts w:ascii="Times New Roman" w:hAnsi="Times New Roman" w:cs="Times New Roman"/>
          <w:sz w:val="24"/>
          <w:szCs w:val="24"/>
          <w:u w:val="single"/>
        </w:rPr>
        <w:t>to adjourn meeting at 8:26 p.m</w:t>
      </w:r>
      <w:r>
        <w:rPr>
          <w:rFonts w:ascii="Times New Roman" w:hAnsi="Times New Roman" w:cs="Times New Roman"/>
          <w:sz w:val="24"/>
          <w:szCs w:val="24"/>
        </w:rPr>
        <w:t xml:space="preserve">. seconded by Commission Member Jason Mardell. Motion carried </w:t>
      </w:r>
    </w:p>
    <w:p w14:paraId="5095A489" w14:textId="4031E5AB" w:rsidR="00D72090" w:rsidRDefault="00D72090" w:rsidP="007637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544AEA1" w14:textId="46EC4AB4" w:rsidR="009540D9" w:rsidRDefault="009540D9" w:rsidP="007637A5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AAAA9" w14:textId="241383B5" w:rsidR="009540D9" w:rsidRDefault="009540D9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  </w:t>
      </w:r>
    </w:p>
    <w:p w14:paraId="1BB07C5D" w14:textId="4FD19781" w:rsidR="009540D9" w:rsidRPr="007637A5" w:rsidRDefault="009540D9" w:rsidP="007637A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Secretary</w:t>
      </w:r>
    </w:p>
    <w:sectPr w:rsidR="009540D9" w:rsidRPr="007637A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A93B7AC" w14:textId="77777777" w:rsidR="00E11F33" w:rsidRDefault="00E11F33" w:rsidP="009540D9">
      <w:pPr>
        <w:spacing w:after="0" w:line="240" w:lineRule="auto"/>
      </w:pPr>
      <w:r>
        <w:separator/>
      </w:r>
    </w:p>
  </w:endnote>
  <w:endnote w:type="continuationSeparator" w:id="0">
    <w:p w14:paraId="33EF4AC3" w14:textId="77777777" w:rsidR="00E11F33" w:rsidRDefault="00E11F33" w:rsidP="009540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8CC749" w14:textId="77777777" w:rsidR="009540D9" w:rsidRDefault="009540D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B36DE" w14:textId="77777777" w:rsidR="009540D9" w:rsidRDefault="009540D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45318A" w14:textId="77777777" w:rsidR="009540D9" w:rsidRDefault="009540D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DC1EFE" w14:textId="77777777" w:rsidR="00E11F33" w:rsidRDefault="00E11F33" w:rsidP="009540D9">
      <w:pPr>
        <w:spacing w:after="0" w:line="240" w:lineRule="auto"/>
      </w:pPr>
      <w:r>
        <w:separator/>
      </w:r>
    </w:p>
  </w:footnote>
  <w:footnote w:type="continuationSeparator" w:id="0">
    <w:p w14:paraId="4C966218" w14:textId="77777777" w:rsidR="00E11F33" w:rsidRDefault="00E11F33" w:rsidP="009540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837549" w14:textId="77777777" w:rsidR="009540D9" w:rsidRDefault="009540D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97309894"/>
      <w:docPartObj>
        <w:docPartGallery w:val="Watermarks"/>
        <w:docPartUnique/>
      </w:docPartObj>
    </w:sdtPr>
    <w:sdtContent>
      <w:p w14:paraId="655DAB9C" w14:textId="514BDFF8" w:rsidR="009540D9" w:rsidRDefault="009540D9">
        <w:pPr>
          <w:pStyle w:val="Header"/>
        </w:pPr>
        <w:r>
          <w:rPr>
            <w:noProof/>
          </w:rPr>
          <w:pict w14:anchorId="3F8A7E42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AAC6D" w14:textId="77777777" w:rsidR="009540D9" w:rsidRDefault="009540D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37A5"/>
    <w:rsid w:val="0012182C"/>
    <w:rsid w:val="001C633C"/>
    <w:rsid w:val="00233AED"/>
    <w:rsid w:val="0046175B"/>
    <w:rsid w:val="004B0702"/>
    <w:rsid w:val="00546115"/>
    <w:rsid w:val="00684749"/>
    <w:rsid w:val="007637A5"/>
    <w:rsid w:val="008B134F"/>
    <w:rsid w:val="009264E1"/>
    <w:rsid w:val="009540D9"/>
    <w:rsid w:val="009B0254"/>
    <w:rsid w:val="009E3D70"/>
    <w:rsid w:val="00A37F7C"/>
    <w:rsid w:val="00D72090"/>
    <w:rsid w:val="00E11F33"/>
    <w:rsid w:val="00EC49E3"/>
    <w:rsid w:val="00F1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04B26511"/>
  <w15:docId w15:val="{EC1B8D49-05FC-4A57-B8B7-BCBC2472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4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40D9"/>
  </w:style>
  <w:style w:type="paragraph" w:styleId="Footer">
    <w:name w:val="footer"/>
    <w:basedOn w:val="Normal"/>
    <w:link w:val="FooterChar"/>
    <w:uiPriority w:val="99"/>
    <w:unhideWhenUsed/>
    <w:rsid w:val="009540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40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 Anderson</dc:creator>
  <cp:lastModifiedBy>Jan Anderson</cp:lastModifiedBy>
  <cp:revision>4</cp:revision>
  <cp:lastPrinted>2019-07-26T18:25:00Z</cp:lastPrinted>
  <dcterms:created xsi:type="dcterms:W3CDTF">2019-07-26T17:30:00Z</dcterms:created>
  <dcterms:modified xsi:type="dcterms:W3CDTF">2019-07-26T18:26:00Z</dcterms:modified>
</cp:coreProperties>
</file>