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b w:val="1"/>
          <w:color w:val="980000"/>
          <w:sz w:val="28"/>
          <w:szCs w:val="28"/>
          <w:rtl w:val="0"/>
        </w:rPr>
        <w:t xml:space="preserve">Emery County EMS QI Meeting Minutes</w:t>
      </w:r>
      <w:r w:rsidDel="00000000" w:rsidR="00000000" w:rsidRPr="00000000">
        <w:rPr>
          <w:b w:val="1"/>
          <w:sz w:val="36"/>
          <w:szCs w:val="36"/>
          <w:rtl w:val="0"/>
        </w:rPr>
        <w:tab/>
        <w:tab/>
        <w:tab/>
      </w:r>
      <w:r w:rsidDel="00000000" w:rsidR="00000000" w:rsidRPr="00000000">
        <w:rPr>
          <w:b w:val="1"/>
          <w:sz w:val="24"/>
          <w:szCs w:val="24"/>
          <w:rtl w:val="0"/>
        </w:rPr>
        <w:t xml:space="preserve">July 02, 2019</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b w:val="1"/>
          <w:sz w:val="24"/>
          <w:szCs w:val="24"/>
          <w:rtl w:val="0"/>
        </w:rPr>
        <w:t xml:space="preserve">In Attendance: </w:t>
      </w:r>
      <w:r w:rsidDel="00000000" w:rsidR="00000000" w:rsidRPr="00000000">
        <w:rPr>
          <w:sz w:val="24"/>
          <w:szCs w:val="24"/>
          <w:rtl w:val="0"/>
        </w:rPr>
        <w:t xml:space="preserve">Tara Payne, Stoney Jensen, Chris Manning,  Hollie Smith, Commissioner Wilson.</w:t>
      </w:r>
      <w:r w:rsidDel="00000000" w:rsidR="00000000" w:rsidRPr="00000000">
        <w:rPr>
          <w:rtl w:val="0"/>
        </w:rPr>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Fonts w:ascii="Calibri" w:cs="Calibri" w:eastAsia="Calibri" w:hAnsi="Calibri"/>
          <w:rtl w:val="0"/>
        </w:rPr>
        <w:tab/>
        <w:tab/>
        <w:tab/>
        <w:tab/>
      </w:r>
    </w:p>
    <w:p w:rsidR="00000000" w:rsidDel="00000000" w:rsidP="00000000" w:rsidRDefault="00000000" w:rsidRPr="00000000" w14:paraId="00000005">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 June 2019 meetings minutes</w:t>
      </w:r>
    </w:p>
    <w:p w:rsidR="00000000" w:rsidDel="00000000" w:rsidP="00000000" w:rsidRDefault="00000000" w:rsidRPr="00000000" w14:paraId="00000006">
      <w:pPr>
        <w:spacing w:line="48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Motion Tara. Second Chris. Approved.</w:t>
      </w:r>
    </w:p>
    <w:p w:rsidR="00000000" w:rsidDel="00000000" w:rsidP="00000000" w:rsidRDefault="00000000" w:rsidRPr="00000000" w14:paraId="00000007">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Zoll Monitor Calibration</w:t>
      </w:r>
    </w:p>
    <w:p w:rsidR="00000000" w:rsidDel="00000000" w:rsidP="00000000" w:rsidRDefault="00000000" w:rsidRPr="00000000" w14:paraId="00000008">
      <w:pPr>
        <w:spacing w:line="48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Mick is scheduling this, but as of now we do not have a date. </w:t>
      </w:r>
    </w:p>
    <w:p w:rsidR="00000000" w:rsidDel="00000000" w:rsidP="00000000" w:rsidRDefault="00000000" w:rsidRPr="00000000" w14:paraId="00000009">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 Green River Garage</w:t>
      </w:r>
    </w:p>
    <w:p w:rsidR="00000000" w:rsidDel="00000000" w:rsidP="00000000" w:rsidRDefault="00000000" w:rsidRPr="00000000" w14:paraId="0000000A">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said Gwen, Amy and Lisa have all been stepping up and running, most nights they have coverage and they did have it all weekend. Doug has moved to Orangeville and is willing to run on their schedule. Stoney did pull the drug box from the ambulance and will be bringing the spare ambulance back up here. The new ambulance will stay in Green River for now. We are still waiting to hear from Green River Medical Center on the EMS decision. So far they seem willing to go through this process and try to succeed with EMS. Commissioner Wilson would like to schedule a meeting in Green River similar to a Town Hall meeting where the citizens are invited to come and be informed on why they have had to shut down daytime services. </w:t>
      </w:r>
    </w:p>
    <w:p w:rsidR="00000000" w:rsidDel="00000000" w:rsidP="00000000" w:rsidRDefault="00000000" w:rsidRPr="00000000" w14:paraId="0000000B">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0C">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on July Training </w:t>
      </w:r>
    </w:p>
    <w:p w:rsidR="00000000" w:rsidDel="00000000" w:rsidP="00000000" w:rsidRDefault="00000000" w:rsidRPr="00000000" w14:paraId="0000000D">
      <w:pPr>
        <w:spacing w:line="48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Special health care needs. July 22. </w:t>
      </w:r>
    </w:p>
    <w:p w:rsidR="00000000" w:rsidDel="00000000" w:rsidP="00000000" w:rsidRDefault="00000000" w:rsidRPr="00000000" w14:paraId="0000000E">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 Transporting pt up North</w:t>
      </w:r>
    </w:p>
    <w:p w:rsidR="00000000" w:rsidDel="00000000" w:rsidP="00000000" w:rsidRDefault="00000000" w:rsidRPr="00000000" w14:paraId="0000000F">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Commissioner Wilson states that he met with Castleview and broke the news that EMS is pursuing the Clinic idea. Castleview was not very supportive of the idea at this time. There is a meeting scheduled for July 22 around 10 am with the State EMS that will hopefully give some guidance and advice on what EMS should do. Should EMS break away from Emery County or not? We need to get bylaws adopted ASAP and this will play a role in getting that done. The Commissioners are hoping this will give them a better understanding on what they need to do to help and support EMS as well. There will be some protocols and things outlining when and where a patient would be transported. Castleview mentioned that they felt like Emery County drops off a patient and sometimes it takes an hour or more for Carbon County to get the patient and transport them. Castleview also mentioned that they are not aware of any kind of agreement with Carbon County saying they are to be the department doing the transporting. This will be further investigated. Hollie mentioned that her brother in law is an EMT and is a transport aid. They have a van that EMS uses and is able to bill for transport services to help the elderly or people who are unable to get to doctor appointments. This is something that we will look into. Transporting of patients from Castleview to Provo will be further discussed in the meeting with the State EMS. </w:t>
      </w:r>
    </w:p>
    <w:p w:rsidR="00000000" w:rsidDel="00000000" w:rsidP="00000000" w:rsidRDefault="00000000" w:rsidRPr="00000000" w14:paraId="00000010">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1">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 New ambulance</w:t>
      </w:r>
    </w:p>
    <w:p w:rsidR="00000000" w:rsidDel="00000000" w:rsidP="00000000" w:rsidRDefault="00000000" w:rsidRPr="00000000" w14:paraId="00000013">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has two bids for new ambulances. One bid is for $165k and one bid is for $170k. These bids are only good for 60 days. </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4"/>
          <w:szCs w:val="24"/>
          <w:rtl w:val="0"/>
        </w:rPr>
        <w:t xml:space="preserve">Commissioner Sitterud asked if they were happy with the new ambulance from Rocky Mountain that was purchased last year. Everyone said they are happy with it overall. </w:t>
      </w:r>
    </w:p>
    <w:p w:rsidR="00000000" w:rsidDel="00000000" w:rsidP="00000000" w:rsidRDefault="00000000" w:rsidRPr="00000000" w14:paraId="00000014">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Commissioner Wilson states EMS is currently $70k income above expenses as of May 01, 2019. We are 41% through the budget year, but the revenue is lower than it should be at this point. Commissioner Wilson would like to wait another 60 days and then analyze the budgets and numbers again. He discussed maybe having to do an every other year cycle of new ambulances rather than a new one each year. </w:t>
      </w:r>
    </w:p>
    <w:p w:rsidR="00000000" w:rsidDel="00000000" w:rsidP="00000000" w:rsidRDefault="00000000" w:rsidRPr="00000000" w14:paraId="00000016">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Board member concerns</w:t>
      </w:r>
    </w:p>
    <w:p w:rsidR="00000000" w:rsidDel="00000000" w:rsidP="00000000" w:rsidRDefault="00000000" w:rsidRPr="00000000" w14:paraId="00000018">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Chris: Things are good in Castle Dale and Orangeville. Tracy is still upset about some things and voicing his opinion, but the things he is upset about are not going to be changing because they are the law.   </w:t>
      </w:r>
    </w:p>
    <w:p w:rsidR="00000000" w:rsidDel="00000000" w:rsidP="00000000" w:rsidRDefault="00000000" w:rsidRPr="00000000" w14:paraId="00000019">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A">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Tara: Would like some guidance and the actual rules on how to handle people that are acting crazy and out of control. What can be given, what can be done, what are her rights as an EMT. It is getting to be a more common occurrence whether it is from mental illness or substance abuse. She had specific questions about the use of Ketamine to sedate them.  Stoney addressed this a little, and it is something that will be further questioned and discussed. </w:t>
      </w:r>
    </w:p>
    <w:p w:rsidR="00000000" w:rsidDel="00000000" w:rsidP="00000000" w:rsidRDefault="00000000" w:rsidRPr="00000000" w14:paraId="0000001B">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C">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Hollie: Was gone last meeting. She forgot her wish list but some of her items are a computer, laptop etc. The one they have is no longer sufficient to meet their needs. Hollie will talk to Jeff in IT and see if he happens to have something. Power cot, auto-pulse, new monitor and a high quality stethoscope. There is a training next week that Hollie would like to attend it is a workshop for instructors teaching them how to be better instructors. It is in Salt Lake City and the LDS Hospital. It is a three day training. The course is free, but there will be hotel and food expenses. </w:t>
      </w:r>
    </w:p>
    <w:p w:rsidR="00000000" w:rsidDel="00000000" w:rsidP="00000000" w:rsidRDefault="00000000" w:rsidRPr="00000000" w14:paraId="0000001D">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E">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Maegan had some CPR Save pins designed. We have discussed giving them some recognition and an award for those who have a successful CPR pin. We would like to recognize them in Commission Meeting and award them a pin. Tara doesn’t love the idea of taking credit for everyone you save, because you do not take credit for everyone that dies on your call.  She does not necessarily feel like whether they live or die is in their hands in the end. She doesn’t feel like her crew will want the recognition either.  Tara and Emery EMTs would like to do a CPR training during the 24th of July celebration. Commissioner Wilson said he feels like we are afraid of recognizing someone that does good because we will hurt someone's feelings that didn't get that recognition. He feels these people deserve some kind of thanks and recognition for taking the time to get trained. He does not feel like recognizing you for a save then makes you responsible if someone dies. He does want them recognized for doing good and utilizing their training.  </w:t>
      </w:r>
    </w:p>
    <w:p w:rsidR="00000000" w:rsidDel="00000000" w:rsidP="00000000" w:rsidRDefault="00000000" w:rsidRPr="00000000" w14:paraId="0000001F">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0">
      <w:pPr>
        <w:numPr>
          <w:ilvl w:val="0"/>
          <w:numId w:val="1"/>
        </w:numPr>
        <w:spacing w:line="276" w:lineRule="auto"/>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entering into closed meeting to discuss the character, professional competence, or physical/mental health of an individual. </w:t>
      </w:r>
    </w:p>
    <w:p w:rsidR="00000000" w:rsidDel="00000000" w:rsidP="00000000" w:rsidRDefault="00000000" w:rsidRPr="00000000" w14:paraId="00000021">
      <w:pPr>
        <w:spacing w:line="276"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Pulled from agenda. This issue has been resolved as of now.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