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0276" w:rsidRDefault="002B5AD5" w:rsidP="002B5AD5">
      <w:pPr>
        <w:jc w:val="center"/>
        <w:rPr>
          <w:rFonts w:ascii="Book Antiqua" w:hAnsi="Book Antiqua"/>
        </w:rPr>
      </w:pPr>
      <w:r>
        <w:rPr>
          <w:rFonts w:ascii="Book Antiqua" w:hAnsi="Book Antiqua"/>
        </w:rPr>
        <w:t>KANARRAVILLE TOWN CORPORATION</w:t>
      </w:r>
    </w:p>
    <w:p w:rsidR="002B5AD5" w:rsidRDefault="002B5AD5" w:rsidP="002B5AD5">
      <w:pPr>
        <w:jc w:val="center"/>
        <w:rPr>
          <w:rFonts w:ascii="Book Antiqua" w:hAnsi="Book Antiqua"/>
        </w:rPr>
      </w:pPr>
      <w:r>
        <w:rPr>
          <w:rFonts w:ascii="Book Antiqua" w:hAnsi="Book Antiqua"/>
        </w:rPr>
        <w:t>Kanarraville Planning &amp; Zoning Meeting</w:t>
      </w:r>
    </w:p>
    <w:p w:rsidR="002B5AD5" w:rsidRDefault="002B5AD5" w:rsidP="002B5AD5">
      <w:pPr>
        <w:jc w:val="center"/>
        <w:rPr>
          <w:rFonts w:ascii="Book Antiqua" w:hAnsi="Book Antiqua"/>
        </w:rPr>
      </w:pPr>
      <w:r>
        <w:rPr>
          <w:rFonts w:ascii="Book Antiqua" w:hAnsi="Book Antiqua"/>
        </w:rPr>
        <w:t>July 9, 2019</w:t>
      </w:r>
    </w:p>
    <w:p w:rsidR="002B5AD5" w:rsidRDefault="002B5AD5" w:rsidP="002B5AD5">
      <w:pPr>
        <w:jc w:val="center"/>
        <w:rPr>
          <w:rFonts w:ascii="Book Antiqua" w:hAnsi="Book Antiqua"/>
        </w:rPr>
      </w:pPr>
      <w:r>
        <w:rPr>
          <w:rFonts w:ascii="Book Antiqua" w:hAnsi="Book Antiqua"/>
        </w:rPr>
        <w:t>Kanarraville Town Hall</w:t>
      </w:r>
    </w:p>
    <w:p w:rsidR="002B5AD5" w:rsidRDefault="002B5AD5" w:rsidP="002B5AD5">
      <w:pPr>
        <w:jc w:val="center"/>
        <w:rPr>
          <w:rFonts w:ascii="Book Antiqua" w:hAnsi="Book Antiqua"/>
        </w:rPr>
      </w:pPr>
      <w:r>
        <w:rPr>
          <w:rFonts w:ascii="Book Antiqua" w:hAnsi="Book Antiqua"/>
        </w:rPr>
        <w:t>40 S. Main St.</w:t>
      </w:r>
    </w:p>
    <w:p w:rsidR="002B5AD5" w:rsidRDefault="002B5AD5" w:rsidP="002B5AD5">
      <w:pPr>
        <w:jc w:val="center"/>
        <w:rPr>
          <w:rFonts w:ascii="Book Antiqua" w:hAnsi="Book Antiqua"/>
        </w:rPr>
      </w:pPr>
      <w:r>
        <w:rPr>
          <w:rFonts w:ascii="Book Antiqua" w:hAnsi="Book Antiqua"/>
        </w:rPr>
        <w:t>7:00 p.m.</w:t>
      </w:r>
    </w:p>
    <w:p w:rsidR="002B5AD5" w:rsidRDefault="002B5AD5" w:rsidP="002B5AD5">
      <w:pPr>
        <w:rPr>
          <w:rFonts w:ascii="Book Antiqua" w:hAnsi="Book Antiqua"/>
        </w:rPr>
      </w:pPr>
      <w:r>
        <w:rPr>
          <w:rFonts w:ascii="Book Antiqua" w:hAnsi="Book Antiqua"/>
        </w:rPr>
        <w:t xml:space="preserve">GUESTS PRESENT:  Brandon Jonsson, Ted </w:t>
      </w:r>
      <w:proofErr w:type="spellStart"/>
      <w:r>
        <w:rPr>
          <w:rFonts w:ascii="Book Antiqua" w:hAnsi="Book Antiqua"/>
        </w:rPr>
        <w:t>Steffensen</w:t>
      </w:r>
      <w:proofErr w:type="spellEnd"/>
      <w:r>
        <w:rPr>
          <w:rFonts w:ascii="Book Antiqua" w:hAnsi="Book Antiqua"/>
        </w:rPr>
        <w:t xml:space="preserve">, Janice </w:t>
      </w:r>
      <w:proofErr w:type="spellStart"/>
      <w:r>
        <w:rPr>
          <w:rFonts w:ascii="Book Antiqua" w:hAnsi="Book Antiqua"/>
        </w:rPr>
        <w:t>Steffensen</w:t>
      </w:r>
      <w:proofErr w:type="spellEnd"/>
    </w:p>
    <w:p w:rsidR="002B5AD5" w:rsidRDefault="002B5AD5" w:rsidP="002B5AD5">
      <w:pPr>
        <w:rPr>
          <w:rFonts w:ascii="Book Antiqua" w:hAnsi="Book Antiqua"/>
        </w:rPr>
      </w:pPr>
      <w:r>
        <w:rPr>
          <w:rFonts w:ascii="Book Antiqua" w:hAnsi="Book Antiqua"/>
        </w:rPr>
        <w:t>1.  CALL TO ORDER:  Chairman Ward calls the room to order.</w:t>
      </w:r>
    </w:p>
    <w:p w:rsidR="002B5AD5" w:rsidRDefault="002B5AD5" w:rsidP="002B5AD5">
      <w:pPr>
        <w:rPr>
          <w:rFonts w:ascii="Book Antiqua" w:hAnsi="Book Antiqua"/>
        </w:rPr>
      </w:pPr>
      <w:r>
        <w:rPr>
          <w:rFonts w:ascii="Book Antiqua" w:hAnsi="Book Antiqua"/>
        </w:rPr>
        <w:t>2.  PLEDGE OF ALLEGIANCE:  Chairwoman Ward leads the Pledge of allegiance.</w:t>
      </w:r>
    </w:p>
    <w:p w:rsidR="002B5AD5" w:rsidRDefault="002B5AD5" w:rsidP="002B5AD5">
      <w:pPr>
        <w:rPr>
          <w:rFonts w:ascii="Book Antiqua" w:hAnsi="Book Antiqua"/>
        </w:rPr>
      </w:pPr>
      <w:r>
        <w:rPr>
          <w:rFonts w:ascii="Book Antiqua" w:hAnsi="Book Antiqua"/>
        </w:rPr>
        <w:tab/>
        <w:t>ACTION AND DISCUSSION ITEMS</w:t>
      </w:r>
    </w:p>
    <w:p w:rsidR="002B5AD5" w:rsidRDefault="002B5AD5" w:rsidP="002B5AD5">
      <w:pPr>
        <w:rPr>
          <w:rFonts w:ascii="Book Antiqua" w:hAnsi="Book Antiqua"/>
        </w:rPr>
      </w:pPr>
      <w:r>
        <w:rPr>
          <w:rFonts w:ascii="Book Antiqua" w:hAnsi="Book Antiqua"/>
        </w:rPr>
        <w:t xml:space="preserve">3.  APPROVAL OF MINUTES FROM JUNE 7, 2019 PLANNING &amp; ZONING MEETING.  Chairman Ward asks for a motion to approve the minutes from June 7, 2019 Planning &amp; Zoning Meeting.  </w:t>
      </w:r>
      <w:r w:rsidRPr="002B5AD5">
        <w:rPr>
          <w:rFonts w:ascii="Book Antiqua" w:hAnsi="Book Antiqua"/>
          <w:u w:val="single"/>
        </w:rPr>
        <w:t>Allen Jenson moves to approve the minutes from June.  Chris Archibald seconds the motion.  All are in favor.</w:t>
      </w:r>
    </w:p>
    <w:p w:rsidR="002B5AD5" w:rsidRDefault="002B5AD5" w:rsidP="002B5AD5">
      <w:pPr>
        <w:rPr>
          <w:rFonts w:ascii="Book Antiqua" w:hAnsi="Book Antiqua"/>
        </w:rPr>
      </w:pPr>
      <w:r>
        <w:rPr>
          <w:rFonts w:ascii="Book Antiqua" w:hAnsi="Book Antiqua"/>
        </w:rPr>
        <w:t>4.  LOT LINE ADJUSTMENT BETWEEN BRANDON JONSSON &amp; TED STEFFENSEN 283 E. 315 N. &amp; 30</w:t>
      </w:r>
      <w:r w:rsidR="00BB43B9">
        <w:rPr>
          <w:rFonts w:ascii="Book Antiqua" w:hAnsi="Book Antiqua"/>
        </w:rPr>
        <w:t>1</w:t>
      </w:r>
      <w:r>
        <w:rPr>
          <w:rFonts w:ascii="Book Antiqua" w:hAnsi="Book Antiqua"/>
        </w:rPr>
        <w:t xml:space="preserve"> E. 3</w:t>
      </w:r>
      <w:r w:rsidR="00BB43B9">
        <w:rPr>
          <w:rFonts w:ascii="Book Antiqua" w:hAnsi="Book Antiqua"/>
        </w:rPr>
        <w:t>15</w:t>
      </w:r>
      <w:r>
        <w:rPr>
          <w:rFonts w:ascii="Book Antiqua" w:hAnsi="Book Antiqua"/>
        </w:rPr>
        <w:t xml:space="preserve"> N.  Brandon Jonsson and Ted </w:t>
      </w:r>
      <w:proofErr w:type="spellStart"/>
      <w:r>
        <w:rPr>
          <w:rFonts w:ascii="Book Antiqua" w:hAnsi="Book Antiqua"/>
        </w:rPr>
        <w:t>Steffensen</w:t>
      </w:r>
      <w:proofErr w:type="spellEnd"/>
      <w:r>
        <w:rPr>
          <w:rFonts w:ascii="Book Antiqua" w:hAnsi="Book Antiqua"/>
        </w:rPr>
        <w:t xml:space="preserve"> want to change the lot line dividing the two lots and instead of running north to south, they want to divide east to west.  The plans are before the Planners and they examine the properties.  There will now be two corner lots.  The Clerk tells Jonsson that now that they are both corner lots, the side setback for buildings will be 20 feet rather than 15.  This includes accessory buildings.</w:t>
      </w:r>
      <w:r w:rsidR="0037152A">
        <w:rPr>
          <w:rFonts w:ascii="Book Antiqua" w:hAnsi="Book Antiqua"/>
        </w:rPr>
        <w:t xml:space="preserve">  All the way back on the lot.  Mr. Stephenson said that he could make his plans work when they get to them.  Chris Archibald tells the Stephenson’s that they can go as close as five f</w:t>
      </w:r>
      <w:r w:rsidR="00BB43B9">
        <w:rPr>
          <w:rFonts w:ascii="Book Antiqua" w:hAnsi="Book Antiqua"/>
        </w:rPr>
        <w:t>eet for a setback if they put an accessory building</w:t>
      </w:r>
      <w:r w:rsidR="0037152A">
        <w:rPr>
          <w:rFonts w:ascii="Book Antiqua" w:hAnsi="Book Antiqua"/>
        </w:rPr>
        <w:t xml:space="preserve"> on the inside of the lot.  Mr. </w:t>
      </w:r>
      <w:proofErr w:type="spellStart"/>
      <w:r w:rsidR="00BB43B9">
        <w:rPr>
          <w:rFonts w:ascii="Book Antiqua" w:hAnsi="Book Antiqua"/>
        </w:rPr>
        <w:t>Steffensen</w:t>
      </w:r>
      <w:proofErr w:type="spellEnd"/>
      <w:r w:rsidR="00BB43B9">
        <w:rPr>
          <w:rFonts w:ascii="Book Antiqua" w:hAnsi="Book Antiqua"/>
        </w:rPr>
        <w:t xml:space="preserve"> c</w:t>
      </w:r>
      <w:r w:rsidR="0037152A">
        <w:rPr>
          <w:rFonts w:ascii="Book Antiqua" w:hAnsi="Book Antiqua"/>
        </w:rPr>
        <w:t xml:space="preserve">larifies the setbacks for the front are thirty and the rear is ten.  Mrs. </w:t>
      </w:r>
      <w:proofErr w:type="spellStart"/>
      <w:r w:rsidR="0037152A">
        <w:rPr>
          <w:rFonts w:ascii="Book Antiqua" w:hAnsi="Book Antiqua"/>
        </w:rPr>
        <w:t>Stefensen</w:t>
      </w:r>
      <w:proofErr w:type="spellEnd"/>
      <w:r w:rsidR="0037152A">
        <w:rPr>
          <w:rFonts w:ascii="Book Antiqua" w:hAnsi="Book Antiqua"/>
        </w:rPr>
        <w:t xml:space="preserve"> asks about the address.  David Ence said he will reassign the addresses and get with her on that.</w:t>
      </w:r>
    </w:p>
    <w:p w:rsidR="009B1B8D" w:rsidRDefault="0037152A" w:rsidP="002B5AD5">
      <w:pPr>
        <w:rPr>
          <w:rFonts w:ascii="Book Antiqua" w:hAnsi="Book Antiqua"/>
        </w:rPr>
      </w:pPr>
      <w:r>
        <w:rPr>
          <w:rFonts w:ascii="Book Antiqua" w:hAnsi="Book Antiqua"/>
        </w:rPr>
        <w:t>A question about the water meter</w:t>
      </w:r>
      <w:r w:rsidR="00BB43B9">
        <w:rPr>
          <w:rFonts w:ascii="Book Antiqua" w:hAnsi="Book Antiqua"/>
        </w:rPr>
        <w:t xml:space="preserve"> and hookups </w:t>
      </w:r>
      <w:r>
        <w:rPr>
          <w:rFonts w:ascii="Book Antiqua" w:hAnsi="Book Antiqua"/>
        </w:rPr>
        <w:t xml:space="preserve">comes up.  Brandon said he owns a water hook up that is now on the lot the </w:t>
      </w:r>
      <w:proofErr w:type="spellStart"/>
      <w:r>
        <w:rPr>
          <w:rFonts w:ascii="Book Antiqua" w:hAnsi="Book Antiqua"/>
        </w:rPr>
        <w:t>Steffensen’s</w:t>
      </w:r>
      <w:proofErr w:type="spellEnd"/>
      <w:r>
        <w:rPr>
          <w:rFonts w:ascii="Book Antiqua" w:hAnsi="Book Antiqua"/>
        </w:rPr>
        <w:t xml:space="preserve"> will own.  Can th</w:t>
      </w:r>
      <w:r w:rsidR="00BB43B9">
        <w:rPr>
          <w:rFonts w:ascii="Book Antiqua" w:hAnsi="Book Antiqua"/>
        </w:rPr>
        <w:t>e</w:t>
      </w:r>
      <w:r>
        <w:rPr>
          <w:rFonts w:ascii="Book Antiqua" w:hAnsi="Book Antiqua"/>
        </w:rPr>
        <w:t xml:space="preserve"> water meter </w:t>
      </w:r>
      <w:r w:rsidR="00BB43B9">
        <w:rPr>
          <w:rFonts w:ascii="Book Antiqua" w:hAnsi="Book Antiqua"/>
        </w:rPr>
        <w:t xml:space="preserve">account be transferred </w:t>
      </w:r>
      <w:r>
        <w:rPr>
          <w:rFonts w:ascii="Book Antiqua" w:hAnsi="Book Antiqua"/>
        </w:rPr>
        <w:t xml:space="preserve">to the </w:t>
      </w:r>
      <w:proofErr w:type="spellStart"/>
      <w:r>
        <w:rPr>
          <w:rFonts w:ascii="Book Antiqua" w:hAnsi="Book Antiqua"/>
        </w:rPr>
        <w:t>Steffensen</w:t>
      </w:r>
      <w:r w:rsidR="00CC1426">
        <w:rPr>
          <w:rFonts w:ascii="Book Antiqua" w:hAnsi="Book Antiqua"/>
        </w:rPr>
        <w:t>’</w:t>
      </w:r>
      <w:r>
        <w:rPr>
          <w:rFonts w:ascii="Book Antiqua" w:hAnsi="Book Antiqua"/>
        </w:rPr>
        <w:t>s</w:t>
      </w:r>
      <w:proofErr w:type="spellEnd"/>
      <w:r w:rsidR="00BB43B9">
        <w:rPr>
          <w:rFonts w:ascii="Book Antiqua" w:hAnsi="Book Antiqua"/>
        </w:rPr>
        <w:t xml:space="preserve"> and the water hook up they buy go on the newly created lot Brandon Jonsson owns</w:t>
      </w:r>
      <w:r>
        <w:rPr>
          <w:rFonts w:ascii="Book Antiqua" w:hAnsi="Book Antiqua"/>
        </w:rPr>
        <w:t xml:space="preserve">?  The Clerk said </w:t>
      </w:r>
      <w:r w:rsidR="00BB43B9">
        <w:rPr>
          <w:rFonts w:ascii="Book Antiqua" w:hAnsi="Book Antiqua"/>
        </w:rPr>
        <w:t xml:space="preserve">he thinks </w:t>
      </w:r>
      <w:r>
        <w:rPr>
          <w:rFonts w:ascii="Book Antiqua" w:hAnsi="Book Antiqua"/>
        </w:rPr>
        <w:t xml:space="preserve">yes.  </w:t>
      </w:r>
      <w:r w:rsidR="009B1B8D">
        <w:rPr>
          <w:rFonts w:ascii="Book Antiqua" w:hAnsi="Book Antiqua"/>
        </w:rPr>
        <w:softHyphen/>
      </w:r>
      <w:r w:rsidR="009B1B8D">
        <w:rPr>
          <w:rFonts w:ascii="Book Antiqua" w:hAnsi="Book Antiqua"/>
        </w:rPr>
        <w:softHyphen/>
      </w:r>
      <w:r w:rsidR="009B1B8D">
        <w:rPr>
          <w:rFonts w:ascii="Book Antiqua" w:hAnsi="Book Antiqua"/>
        </w:rPr>
        <w:softHyphen/>
      </w:r>
      <w:r w:rsidR="009B1B8D">
        <w:rPr>
          <w:rFonts w:ascii="Book Antiqua" w:hAnsi="Book Antiqua"/>
        </w:rPr>
        <w:softHyphen/>
      </w:r>
      <w:r w:rsidR="009B1B8D">
        <w:rPr>
          <w:rFonts w:ascii="Book Antiqua" w:hAnsi="Book Antiqua"/>
        </w:rPr>
        <w:softHyphen/>
        <w:t xml:space="preserve">Brandon Jonsson said then when the </w:t>
      </w:r>
      <w:proofErr w:type="spellStart"/>
      <w:r w:rsidR="009B1B8D">
        <w:rPr>
          <w:rFonts w:ascii="Book Antiqua" w:hAnsi="Book Antiqua"/>
        </w:rPr>
        <w:t>Steffensen’s</w:t>
      </w:r>
      <w:proofErr w:type="spellEnd"/>
      <w:r w:rsidR="009B1B8D">
        <w:rPr>
          <w:rFonts w:ascii="Book Antiqua" w:hAnsi="Book Antiqua"/>
        </w:rPr>
        <w:t xml:space="preserve"> buy the new meter and hookup can it go on his newly created lot.  Ted </w:t>
      </w:r>
      <w:proofErr w:type="spellStart"/>
      <w:r w:rsidR="009B1B8D">
        <w:rPr>
          <w:rFonts w:ascii="Book Antiqua" w:hAnsi="Book Antiqua"/>
        </w:rPr>
        <w:t>Steffensen</w:t>
      </w:r>
      <w:proofErr w:type="spellEnd"/>
      <w:r w:rsidR="009B1B8D">
        <w:rPr>
          <w:rFonts w:ascii="Book Antiqua" w:hAnsi="Book Antiqua"/>
        </w:rPr>
        <w:t xml:space="preserve"> said that would be okay with him.  The Clerk said he can’t see a problem with it.  We will just have to set up two new accounts and close one.  He will check with Patti Morris the treasurer.</w:t>
      </w:r>
    </w:p>
    <w:p w:rsidR="00CC1426" w:rsidRDefault="00CC1426" w:rsidP="002B5AD5">
      <w:pPr>
        <w:rPr>
          <w:rFonts w:ascii="Book Antiqua" w:hAnsi="Book Antiqua"/>
        </w:rPr>
      </w:pPr>
      <w:r>
        <w:rPr>
          <w:rFonts w:ascii="Book Antiqua" w:hAnsi="Book Antiqua"/>
        </w:rPr>
        <w:t>David Ence explains about the water hookup</w:t>
      </w:r>
      <w:r w:rsidR="009B1B8D">
        <w:rPr>
          <w:rFonts w:ascii="Book Antiqua" w:hAnsi="Book Antiqua"/>
        </w:rPr>
        <w:t xml:space="preserve"> to Ted </w:t>
      </w:r>
      <w:proofErr w:type="spellStart"/>
      <w:r w:rsidR="009B1B8D">
        <w:rPr>
          <w:rFonts w:ascii="Book Antiqua" w:hAnsi="Book Antiqua"/>
        </w:rPr>
        <w:t>Steffensen</w:t>
      </w:r>
      <w:proofErr w:type="spellEnd"/>
      <w:r>
        <w:rPr>
          <w:rFonts w:ascii="Book Antiqua" w:hAnsi="Book Antiqua"/>
        </w:rPr>
        <w:t xml:space="preserve">:  $3,500. For impact fees and $1,500 for connection fees.  You get a monthly bill after that of $28.00 and $10.00.  That kicks in as soon as the hook-up is paid for.  </w:t>
      </w:r>
    </w:p>
    <w:p w:rsidR="007A79F2" w:rsidRDefault="00CC1426" w:rsidP="002B5AD5">
      <w:pPr>
        <w:rPr>
          <w:rFonts w:ascii="Book Antiqua" w:hAnsi="Book Antiqua"/>
        </w:rPr>
      </w:pPr>
      <w:r>
        <w:rPr>
          <w:rFonts w:ascii="Book Antiqua" w:hAnsi="Book Antiqua"/>
        </w:rPr>
        <w:lastRenderedPageBreak/>
        <w:t xml:space="preserve">David Ence said part of the conditions allowing for a lot line adjustment are letters from adjacent neighbors saying they do not have a problem with the lot line adjustment.  David Ence reads the letter from Jeremy Severe stating that they don’t have a problem with the lot line adjustment.  </w:t>
      </w:r>
    </w:p>
    <w:p w:rsidR="007A79F2" w:rsidRDefault="007A79F2" w:rsidP="002B5AD5">
      <w:pPr>
        <w:rPr>
          <w:rFonts w:ascii="Book Antiqua" w:hAnsi="Book Antiqua"/>
        </w:rPr>
      </w:pPr>
      <w:r>
        <w:rPr>
          <w:rFonts w:ascii="Book Antiqua" w:hAnsi="Book Antiqua"/>
        </w:rPr>
        <w:t xml:space="preserve">Chairman Ward asks for a motion to approve the lot line adjustment.  </w:t>
      </w:r>
      <w:r w:rsidRPr="007A79F2">
        <w:rPr>
          <w:rFonts w:ascii="Book Antiqua" w:hAnsi="Book Antiqua"/>
          <w:u w:val="single"/>
        </w:rPr>
        <w:t>Chris Archibald moves to approve the lot line adjustment for the Jonsson/</w:t>
      </w:r>
      <w:proofErr w:type="spellStart"/>
      <w:r w:rsidRPr="007A79F2">
        <w:rPr>
          <w:rFonts w:ascii="Book Antiqua" w:hAnsi="Book Antiqua"/>
          <w:u w:val="single"/>
        </w:rPr>
        <w:t>Steffensen’s</w:t>
      </w:r>
      <w:proofErr w:type="spellEnd"/>
      <w:r w:rsidRPr="007A79F2">
        <w:rPr>
          <w:rFonts w:ascii="Book Antiqua" w:hAnsi="Book Antiqua"/>
          <w:u w:val="single"/>
        </w:rPr>
        <w:t>.  Allen Jenson seconds the motion.  All are in favor.</w:t>
      </w:r>
      <w:r>
        <w:rPr>
          <w:rFonts w:ascii="Book Antiqua" w:hAnsi="Book Antiqua"/>
        </w:rPr>
        <w:t xml:space="preserve">  </w:t>
      </w:r>
    </w:p>
    <w:p w:rsidR="007A79F2" w:rsidRDefault="007A79F2" w:rsidP="002B5AD5">
      <w:pPr>
        <w:rPr>
          <w:rFonts w:ascii="Book Antiqua" w:hAnsi="Book Antiqua"/>
        </w:rPr>
      </w:pPr>
    </w:p>
    <w:p w:rsidR="007A79F2" w:rsidRDefault="007A79F2" w:rsidP="002B5AD5">
      <w:pPr>
        <w:rPr>
          <w:rFonts w:ascii="Book Antiqua" w:hAnsi="Book Antiqua"/>
        </w:rPr>
      </w:pPr>
      <w:r>
        <w:rPr>
          <w:rFonts w:ascii="Book Antiqua" w:hAnsi="Book Antiqua"/>
        </w:rPr>
        <w:t>The Clerk said that is it, it is a Planning &amp; Zoning decision.  He will let Town Board know at the next meeting.</w:t>
      </w:r>
    </w:p>
    <w:p w:rsidR="0037152A" w:rsidRDefault="007A79F2" w:rsidP="002B5AD5">
      <w:pPr>
        <w:rPr>
          <w:rFonts w:ascii="Book Antiqua" w:hAnsi="Book Antiqua"/>
        </w:rPr>
      </w:pPr>
      <w:r>
        <w:rPr>
          <w:rFonts w:ascii="Book Antiqua" w:hAnsi="Book Antiqua"/>
        </w:rPr>
        <w:t>The Clerk reminds the property owners to bring new deed</w:t>
      </w:r>
      <w:r w:rsidR="009B1B8D">
        <w:rPr>
          <w:rFonts w:ascii="Book Antiqua" w:hAnsi="Book Antiqua"/>
        </w:rPr>
        <w:t>s</w:t>
      </w:r>
      <w:r>
        <w:rPr>
          <w:rFonts w:ascii="Book Antiqua" w:hAnsi="Book Antiqua"/>
        </w:rPr>
        <w:t xml:space="preserve"> to him so they can be recorded in the county.</w:t>
      </w:r>
    </w:p>
    <w:p w:rsidR="00C02890" w:rsidRDefault="007A79F2" w:rsidP="002B5AD5">
      <w:pPr>
        <w:rPr>
          <w:rFonts w:ascii="Book Antiqua" w:hAnsi="Book Antiqua"/>
        </w:rPr>
      </w:pPr>
      <w:r>
        <w:rPr>
          <w:rFonts w:ascii="Book Antiqua" w:hAnsi="Book Antiqua"/>
        </w:rPr>
        <w:t xml:space="preserve">5.  The Clerk said the progress on the new shed at the Cobble Crest was shut down Monday.  Iron County shut down the project </w:t>
      </w:r>
      <w:r w:rsidR="009B1B8D">
        <w:rPr>
          <w:rFonts w:ascii="Book Antiqua" w:hAnsi="Book Antiqua"/>
        </w:rPr>
        <w:t>down</w:t>
      </w:r>
      <w:r>
        <w:rPr>
          <w:rFonts w:ascii="Book Antiqua" w:hAnsi="Book Antiqua"/>
        </w:rPr>
        <w:t>.  Ence said he talked to Chad Nay of the Building department about the shed and the setbacks and the building permit.  The Town is required to get a building permit, however the fee is waived.  Chad Nay said the Town should meet the setbacks that they require of other property owners in the town to deflect problems.  However, there are times when a town or city or county has to dispense with the requirements and do what they want or what may be best for the town</w:t>
      </w:r>
      <w:r w:rsidR="009B1B8D">
        <w:rPr>
          <w:rFonts w:ascii="Book Antiqua" w:hAnsi="Book Antiqua"/>
        </w:rPr>
        <w:t>, city or county</w:t>
      </w:r>
      <w:r>
        <w:rPr>
          <w:rFonts w:ascii="Book Antiqua" w:hAnsi="Book Antiqua"/>
        </w:rPr>
        <w:t xml:space="preserve">. Chairman Ward and Allen Jenson both feel that is reasonable.  Chris Archibald asks where the new one is </w:t>
      </w:r>
      <w:r w:rsidR="009B1B8D">
        <w:rPr>
          <w:rFonts w:ascii="Book Antiqua" w:hAnsi="Book Antiqua"/>
        </w:rPr>
        <w:t>going.</w:t>
      </w:r>
      <w:r>
        <w:rPr>
          <w:rFonts w:ascii="Book Antiqua" w:hAnsi="Book Antiqua"/>
        </w:rPr>
        <w:t xml:space="preserve">  Ence said the south/west corner of the Cobble Crest </w:t>
      </w:r>
      <w:proofErr w:type="gramStart"/>
      <w:r>
        <w:rPr>
          <w:rFonts w:ascii="Book Antiqua" w:hAnsi="Book Antiqua"/>
        </w:rPr>
        <w:t>yard</w:t>
      </w:r>
      <w:r w:rsidR="00BB43B9">
        <w:rPr>
          <w:rFonts w:ascii="Book Antiqua" w:hAnsi="Book Antiqua"/>
        </w:rPr>
        <w:t xml:space="preserve">  where</w:t>
      </w:r>
      <w:proofErr w:type="gramEnd"/>
      <w:r w:rsidR="00BB43B9">
        <w:rPr>
          <w:rFonts w:ascii="Book Antiqua" w:hAnsi="Book Antiqua"/>
        </w:rPr>
        <w:t xml:space="preserve"> the old one was</w:t>
      </w:r>
      <w:r>
        <w:rPr>
          <w:rFonts w:ascii="Book Antiqua" w:hAnsi="Book Antiqua"/>
        </w:rPr>
        <w:t xml:space="preserve">.  </w:t>
      </w:r>
      <w:r w:rsidR="009B1B8D">
        <w:rPr>
          <w:rFonts w:ascii="Book Antiqua" w:hAnsi="Book Antiqua"/>
        </w:rPr>
        <w:t>Ence said on the west side, it wouldn’t matter as the Town owns that whole piece down to 100 E.  It is the side right ne</w:t>
      </w:r>
      <w:r w:rsidR="00BB43B9">
        <w:rPr>
          <w:rFonts w:ascii="Book Antiqua" w:hAnsi="Book Antiqua"/>
        </w:rPr>
        <w:t>x</w:t>
      </w:r>
      <w:r w:rsidR="009B1B8D">
        <w:rPr>
          <w:rFonts w:ascii="Book Antiqua" w:hAnsi="Book Antiqua"/>
        </w:rPr>
        <w:t>t to 100 S. that would require a 20 foot setback as it is the corner.  Allen Jenson asks about the original building.  The clerk said it wasn’t 20 feet, maybe 5 at the most.  Chris Archibald said because it isn’t right at the corner it shouldn’t be an issue.  It is further along down the road.</w:t>
      </w:r>
    </w:p>
    <w:p w:rsidR="00C02890" w:rsidRDefault="00C02890" w:rsidP="002B5AD5">
      <w:pPr>
        <w:rPr>
          <w:rFonts w:ascii="Book Antiqua" w:hAnsi="Book Antiqua"/>
        </w:rPr>
      </w:pPr>
      <w:r>
        <w:rPr>
          <w:rFonts w:ascii="Book Antiqua" w:hAnsi="Book Antiqua"/>
        </w:rPr>
        <w:t>There is no new business.</w:t>
      </w:r>
    </w:p>
    <w:p w:rsidR="007A79F2" w:rsidRDefault="00C02890" w:rsidP="002B5AD5">
      <w:pPr>
        <w:rPr>
          <w:rFonts w:ascii="Book Antiqua" w:hAnsi="Book Antiqua"/>
        </w:rPr>
      </w:pPr>
      <w:r>
        <w:rPr>
          <w:rFonts w:ascii="Book Antiqua" w:hAnsi="Book Antiqua"/>
        </w:rPr>
        <w:t xml:space="preserve">6.  ADJOURN.  </w:t>
      </w:r>
      <w:r w:rsidR="00BB43B9">
        <w:rPr>
          <w:rFonts w:ascii="Book Antiqua" w:hAnsi="Book Antiqua"/>
        </w:rPr>
        <w:t xml:space="preserve">Chairman Ward asks for a motion to adjourn.  </w:t>
      </w:r>
      <w:r>
        <w:rPr>
          <w:rFonts w:ascii="Book Antiqua" w:hAnsi="Book Antiqua"/>
        </w:rPr>
        <w:t>Allen Jenson moves to adjourn.</w:t>
      </w:r>
      <w:r w:rsidR="00BB43B9">
        <w:rPr>
          <w:rFonts w:ascii="Book Antiqua" w:hAnsi="Book Antiqua"/>
        </w:rPr>
        <w:t xml:space="preserve">  Chris Archibald seconds the motion.  All are in favor.</w:t>
      </w:r>
    </w:p>
    <w:p w:rsidR="00BB43B9" w:rsidRDefault="00BB43B9" w:rsidP="002B5AD5">
      <w:pPr>
        <w:rPr>
          <w:rFonts w:ascii="Book Antiqua" w:hAnsi="Book Antiqua"/>
        </w:rPr>
      </w:pPr>
    </w:p>
    <w:p w:rsidR="00BB43B9" w:rsidRDefault="00BB43B9" w:rsidP="002B5AD5">
      <w:pPr>
        <w:rPr>
          <w:rFonts w:ascii="Book Antiqua" w:hAnsi="Book Antiqua"/>
        </w:rPr>
      </w:pPr>
      <w:r>
        <w:rPr>
          <w:rFonts w:ascii="Book Antiqua" w:hAnsi="Book Antiqua"/>
        </w:rPr>
        <w:t>Submitted By:</w:t>
      </w:r>
    </w:p>
    <w:p w:rsidR="00BB43B9" w:rsidRDefault="00BB43B9" w:rsidP="002B5AD5">
      <w:pPr>
        <w:rPr>
          <w:rFonts w:ascii="Book Antiqua" w:hAnsi="Book Antiqua"/>
        </w:rPr>
      </w:pPr>
    </w:p>
    <w:p w:rsidR="00BB43B9" w:rsidRPr="002B5AD5" w:rsidRDefault="00BB43B9" w:rsidP="002B5AD5">
      <w:pPr>
        <w:rPr>
          <w:rFonts w:ascii="Book Antiqua" w:hAnsi="Book Antiqua"/>
        </w:rPr>
      </w:pPr>
      <w:r>
        <w:rPr>
          <w:rFonts w:ascii="Book Antiqua" w:hAnsi="Book Antiqua"/>
        </w:rPr>
        <w:t>David Ence/Town Clerk Kanarraville</w:t>
      </w:r>
      <w:bookmarkStart w:id="0" w:name="_GoBack"/>
      <w:bookmarkEnd w:id="0"/>
    </w:p>
    <w:sectPr w:rsidR="00BB43B9" w:rsidRPr="002B5A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AD5"/>
    <w:rsid w:val="002B5AD5"/>
    <w:rsid w:val="0037152A"/>
    <w:rsid w:val="007A79F2"/>
    <w:rsid w:val="009B1B8D"/>
    <w:rsid w:val="00BB43B9"/>
    <w:rsid w:val="00C02890"/>
    <w:rsid w:val="00CC1426"/>
    <w:rsid w:val="00EF02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182FB4-C98E-477D-8311-3AB3E1DA4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B43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43B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TotalTime>
  <Pages>1</Pages>
  <Words>696</Words>
  <Characters>3970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Kanarraville Town</dc:creator>
  <cp:keywords/>
  <dc:description/>
  <cp:lastModifiedBy>Kanarraville Town</cp:lastModifiedBy>
  <cp:revision>2</cp:revision>
  <cp:lastPrinted>2019-07-11T22:12:00Z</cp:lastPrinted>
  <dcterms:created xsi:type="dcterms:W3CDTF">2019-07-11T21:00:00Z</dcterms:created>
  <dcterms:modified xsi:type="dcterms:W3CDTF">2019-07-11T22:13:00Z</dcterms:modified>
</cp:coreProperties>
</file>