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5DF" w:rsidRDefault="005515DF" w:rsidP="005515DF">
      <w:pPr>
        <w:jc w:val="center"/>
        <w:rPr>
          <w:b/>
          <w:sz w:val="44"/>
          <w:szCs w:val="44"/>
        </w:rPr>
      </w:pPr>
      <w:r w:rsidRPr="005515DF">
        <w:rPr>
          <w:b/>
          <w:sz w:val="44"/>
          <w:szCs w:val="44"/>
        </w:rPr>
        <w:t>Public Hearing</w:t>
      </w:r>
    </w:p>
    <w:p w:rsidR="005515DF" w:rsidRPr="005515DF" w:rsidRDefault="005515DF" w:rsidP="005515DF">
      <w:pPr>
        <w:jc w:val="center"/>
        <w:rPr>
          <w:b/>
          <w:sz w:val="44"/>
          <w:szCs w:val="44"/>
        </w:rPr>
      </w:pPr>
    </w:p>
    <w:p w:rsidR="005515DF" w:rsidRDefault="005515DF" w:rsidP="005515DF">
      <w:pPr>
        <w:jc w:val="center"/>
        <w:rPr>
          <w:b/>
          <w:sz w:val="36"/>
          <w:szCs w:val="36"/>
        </w:rPr>
      </w:pPr>
      <w:r w:rsidRPr="005515DF">
        <w:rPr>
          <w:b/>
          <w:sz w:val="36"/>
          <w:szCs w:val="36"/>
        </w:rPr>
        <w:t>July 25</w:t>
      </w:r>
      <w:r w:rsidRPr="005515DF">
        <w:rPr>
          <w:b/>
          <w:sz w:val="36"/>
          <w:szCs w:val="36"/>
          <w:vertAlign w:val="superscript"/>
        </w:rPr>
        <w:t>th</w:t>
      </w:r>
      <w:r w:rsidRPr="005515DF">
        <w:rPr>
          <w:b/>
          <w:sz w:val="36"/>
          <w:szCs w:val="36"/>
        </w:rPr>
        <w:t>, 2019</w:t>
      </w:r>
    </w:p>
    <w:p w:rsidR="005515DF" w:rsidRDefault="005515DF" w:rsidP="005515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7:00 pm</w:t>
      </w:r>
    </w:p>
    <w:p w:rsidR="005515DF" w:rsidRPr="005515DF" w:rsidRDefault="005515DF" w:rsidP="005515DF">
      <w:pPr>
        <w:jc w:val="center"/>
        <w:rPr>
          <w:b/>
          <w:sz w:val="36"/>
          <w:szCs w:val="36"/>
        </w:rPr>
      </w:pPr>
    </w:p>
    <w:p w:rsidR="005515DF" w:rsidRPr="005515DF" w:rsidRDefault="005515DF" w:rsidP="005515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Held By</w:t>
      </w:r>
    </w:p>
    <w:p w:rsidR="0028717C" w:rsidRDefault="005515DF" w:rsidP="005515DF">
      <w:pPr>
        <w:jc w:val="center"/>
        <w:rPr>
          <w:b/>
          <w:sz w:val="36"/>
          <w:szCs w:val="36"/>
        </w:rPr>
      </w:pPr>
      <w:r w:rsidRPr="005515DF">
        <w:rPr>
          <w:b/>
          <w:sz w:val="36"/>
          <w:szCs w:val="36"/>
        </w:rPr>
        <w:t>Charleston Town Planning Commission</w:t>
      </w:r>
    </w:p>
    <w:p w:rsidR="005515DF" w:rsidRDefault="005515DF" w:rsidP="005515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For</w:t>
      </w:r>
    </w:p>
    <w:p w:rsidR="005515DF" w:rsidRDefault="005515DF" w:rsidP="005515DF">
      <w:pPr>
        <w:jc w:val="center"/>
        <w:rPr>
          <w:b/>
          <w:sz w:val="36"/>
          <w:szCs w:val="36"/>
        </w:rPr>
      </w:pPr>
    </w:p>
    <w:p w:rsidR="005515DF" w:rsidRDefault="005515DF" w:rsidP="005515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The Preliminary Application of</w:t>
      </w:r>
    </w:p>
    <w:p w:rsidR="005515DF" w:rsidRDefault="005515DF" w:rsidP="005515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The Chertudi Subdivision</w:t>
      </w:r>
    </w:p>
    <w:p w:rsidR="005515DF" w:rsidRDefault="005515DF" w:rsidP="005515DF">
      <w:pPr>
        <w:jc w:val="center"/>
        <w:rPr>
          <w:b/>
          <w:sz w:val="36"/>
          <w:szCs w:val="36"/>
        </w:rPr>
      </w:pPr>
      <w:bookmarkStart w:id="0" w:name="_GoBack"/>
      <w:bookmarkEnd w:id="0"/>
    </w:p>
    <w:p w:rsidR="005515DF" w:rsidRDefault="005515DF" w:rsidP="005515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At</w:t>
      </w:r>
    </w:p>
    <w:p w:rsidR="005515DF" w:rsidRDefault="005515DF" w:rsidP="005515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Charleston Town Hall</w:t>
      </w:r>
    </w:p>
    <w:p w:rsidR="005515DF" w:rsidRDefault="005515DF" w:rsidP="005515D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3454 West 3400 South</w:t>
      </w:r>
    </w:p>
    <w:p w:rsidR="005515DF" w:rsidRDefault="005515DF" w:rsidP="005515DF">
      <w:pPr>
        <w:jc w:val="center"/>
        <w:rPr>
          <w:b/>
          <w:sz w:val="36"/>
          <w:szCs w:val="36"/>
        </w:rPr>
      </w:pPr>
    </w:p>
    <w:p w:rsidR="005515DF" w:rsidRPr="005515DF" w:rsidRDefault="005515DF" w:rsidP="005515DF">
      <w:pPr>
        <w:jc w:val="center"/>
        <w:rPr>
          <w:b/>
          <w:sz w:val="36"/>
          <w:szCs w:val="36"/>
        </w:rPr>
      </w:pPr>
    </w:p>
    <w:sectPr w:rsidR="005515DF" w:rsidRPr="005515DF" w:rsidSect="005515DF">
      <w:pgSz w:w="12240" w:h="15840"/>
      <w:pgMar w:top="1440" w:right="1440" w:bottom="1440" w:left="1440" w:header="720" w:footer="720" w:gutter="0"/>
      <w:pgBorders w:offsetFrom="page">
        <w:top w:val="threeDEngrave" w:sz="24" w:space="24" w:color="2E74B5" w:themeColor="accent1" w:themeShade="BF"/>
        <w:left w:val="threeDEngrave" w:sz="24" w:space="24" w:color="2E74B5" w:themeColor="accent1" w:themeShade="BF"/>
        <w:bottom w:val="threeDEngrave" w:sz="24" w:space="24" w:color="2E74B5" w:themeColor="accent1" w:themeShade="BF"/>
        <w:right w:val="threeDEngrave" w:sz="24" w:space="24" w:color="2E74B5" w:themeColor="accent1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5DF"/>
    <w:rsid w:val="0028717C"/>
    <w:rsid w:val="0055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FBD87E-86EF-4777-B608-52392213C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</cp:revision>
  <dcterms:created xsi:type="dcterms:W3CDTF">2019-07-16T20:32:00Z</dcterms:created>
  <dcterms:modified xsi:type="dcterms:W3CDTF">2019-07-16T20:36:00Z</dcterms:modified>
</cp:coreProperties>
</file>