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3D" w:rsidRPr="00337FB2" w:rsidRDefault="00337FB2" w:rsidP="00337FB2">
      <w:pPr>
        <w:spacing w:after="0"/>
        <w:jc w:val="center"/>
        <w:rPr>
          <w:b/>
        </w:rPr>
      </w:pPr>
      <w:bookmarkStart w:id="0" w:name="_GoBack"/>
      <w:bookmarkEnd w:id="0"/>
      <w:r w:rsidRPr="00337FB2">
        <w:rPr>
          <w:b/>
        </w:rPr>
        <w:t>Refugee Advisory Board Meeting</w:t>
      </w:r>
    </w:p>
    <w:p w:rsidR="00337FB2" w:rsidRPr="00337FB2" w:rsidRDefault="00337FB2" w:rsidP="00337FB2">
      <w:pPr>
        <w:spacing w:after="0"/>
        <w:jc w:val="center"/>
        <w:rPr>
          <w:b/>
        </w:rPr>
      </w:pPr>
      <w:r w:rsidRPr="00337FB2">
        <w:rPr>
          <w:b/>
        </w:rPr>
        <w:t>Refugee Education &amp; Training Center, Rm 133</w:t>
      </w:r>
    </w:p>
    <w:p w:rsidR="00337FB2" w:rsidRPr="00337FB2" w:rsidRDefault="00337FB2" w:rsidP="00337FB2">
      <w:pPr>
        <w:spacing w:after="0"/>
        <w:jc w:val="center"/>
        <w:rPr>
          <w:b/>
        </w:rPr>
      </w:pPr>
      <w:r w:rsidRPr="00337FB2">
        <w:rPr>
          <w:b/>
        </w:rPr>
        <w:t>November 16, 2017</w:t>
      </w:r>
    </w:p>
    <w:p w:rsidR="00337FB2" w:rsidRPr="00337FB2" w:rsidRDefault="00337FB2" w:rsidP="00337FB2">
      <w:pPr>
        <w:spacing w:after="0"/>
        <w:jc w:val="center"/>
        <w:rPr>
          <w:b/>
        </w:rPr>
      </w:pPr>
    </w:p>
    <w:p w:rsidR="00337FB2" w:rsidRDefault="00337FB2" w:rsidP="00337FB2">
      <w:pPr>
        <w:spacing w:after="0"/>
      </w:pPr>
      <w:r w:rsidRPr="00254654">
        <w:rPr>
          <w:b/>
        </w:rPr>
        <w:t>Attendees:</w:t>
      </w:r>
      <w:r w:rsidR="00DD47AC">
        <w:t xml:space="preserve"> Bethany</w:t>
      </w:r>
      <w:r w:rsidR="00254654">
        <w:t xml:space="preserve"> Hyatt</w:t>
      </w:r>
      <w:r w:rsidR="00DD47AC">
        <w:t>, Mario</w:t>
      </w:r>
      <w:r w:rsidR="00254654">
        <w:t xml:space="preserve"> Kljajo</w:t>
      </w:r>
      <w:r w:rsidR="00DD47AC">
        <w:t>, Gerald</w:t>
      </w:r>
      <w:r w:rsidR="00254654">
        <w:t xml:space="preserve"> Brown</w:t>
      </w:r>
      <w:r w:rsidR="00DD47AC">
        <w:t>, Shu</w:t>
      </w:r>
      <w:r w:rsidR="00254654">
        <w:t xml:space="preserve"> Cheng</w:t>
      </w:r>
      <w:r w:rsidR="00DD47AC">
        <w:t>, Ze</w:t>
      </w:r>
      <w:r w:rsidR="00254654">
        <w:t xml:space="preserve"> Min Xiao</w:t>
      </w:r>
      <w:r w:rsidR="00DD47AC">
        <w:t>, Steve</w:t>
      </w:r>
      <w:r w:rsidR="00254654">
        <w:t xml:space="preserve"> Pluim</w:t>
      </w:r>
      <w:r w:rsidR="00DD47AC">
        <w:t xml:space="preserve">, </w:t>
      </w:r>
      <w:r w:rsidR="00254654">
        <w:t xml:space="preserve">Aden </w:t>
      </w:r>
      <w:r w:rsidR="00DD47AC">
        <w:t>Batar, Paul</w:t>
      </w:r>
      <w:r w:rsidR="00254654">
        <w:t xml:space="preserve"> Moody</w:t>
      </w:r>
      <w:r w:rsidR="00DD47AC">
        <w:t>, Rick</w:t>
      </w:r>
      <w:r w:rsidR="00254654">
        <w:t xml:space="preserve"> Bouillon</w:t>
      </w:r>
      <w:r w:rsidR="00DD47AC">
        <w:t>, Martin</w:t>
      </w:r>
      <w:r w:rsidR="00254654">
        <w:t xml:space="preserve"> Bates</w:t>
      </w:r>
      <w:r w:rsidR="00DD47AC">
        <w:t>, Asha</w:t>
      </w:r>
      <w:r w:rsidR="00254654">
        <w:t xml:space="preserve"> Parekh</w:t>
      </w:r>
      <w:r w:rsidR="00DD47AC">
        <w:t>, Jon</w:t>
      </w:r>
      <w:r w:rsidR="00254654">
        <w:t xml:space="preserve"> Pierpont</w:t>
      </w:r>
      <w:r w:rsidR="00DD47AC">
        <w:t>, Casey</w:t>
      </w:r>
      <w:r w:rsidR="00254654">
        <w:t xml:space="preserve"> Cameron</w:t>
      </w:r>
      <w:r w:rsidR="00DD47AC">
        <w:t>, Natalie El-Deiry, Jackie</w:t>
      </w:r>
      <w:r w:rsidR="00254654">
        <w:t xml:space="preserve"> Rader</w:t>
      </w:r>
      <w:r w:rsidR="00DD47AC">
        <w:t>, Tino</w:t>
      </w:r>
      <w:r w:rsidR="00254654">
        <w:t xml:space="preserve"> Nyawelo</w:t>
      </w:r>
      <w:r w:rsidR="00DD47AC">
        <w:t xml:space="preserve">, </w:t>
      </w:r>
      <w:r w:rsidR="000F41AC">
        <w:t>Ryan Van Fleet (for Brian Redd)</w:t>
      </w:r>
      <w:r w:rsidR="00065D83">
        <w:t>, Hong</w:t>
      </w:r>
      <w:r w:rsidR="00254654">
        <w:t xml:space="preserve"> Vu</w:t>
      </w:r>
      <w:r w:rsidR="00476115">
        <w:t>, Michael Pekarske</w:t>
      </w:r>
    </w:p>
    <w:p w:rsidR="00476115" w:rsidRDefault="00476115" w:rsidP="00337FB2">
      <w:pPr>
        <w:spacing w:after="0"/>
      </w:pPr>
    </w:p>
    <w:p w:rsidR="00254654" w:rsidRDefault="00254654" w:rsidP="00337FB2">
      <w:pPr>
        <w:spacing w:after="0"/>
      </w:pPr>
    </w:p>
    <w:p w:rsidR="00254654" w:rsidRPr="00254654" w:rsidRDefault="00254654" w:rsidP="00254654">
      <w:pPr>
        <w:spacing w:after="0"/>
        <w:jc w:val="center"/>
        <w:rPr>
          <w:b/>
          <w:sz w:val="28"/>
          <w:szCs w:val="28"/>
          <w:u w:val="single"/>
        </w:rPr>
      </w:pPr>
      <w:r w:rsidRPr="00254654">
        <w:rPr>
          <w:b/>
          <w:sz w:val="28"/>
          <w:szCs w:val="28"/>
          <w:u w:val="single"/>
        </w:rPr>
        <w:t>ACTION ITEMS</w:t>
      </w:r>
    </w:p>
    <w:p w:rsidR="00254654" w:rsidRPr="00254654" w:rsidRDefault="00254654" w:rsidP="00254654">
      <w:pPr>
        <w:pStyle w:val="ListParagraph"/>
        <w:numPr>
          <w:ilvl w:val="0"/>
          <w:numId w:val="3"/>
        </w:numPr>
        <w:spacing w:after="0"/>
      </w:pPr>
      <w:r w:rsidRPr="00254654">
        <w:t xml:space="preserve">Update the Refugee Income Report Study done by DWS about 4 years ago </w:t>
      </w:r>
    </w:p>
    <w:p w:rsidR="00254654" w:rsidRPr="00254654" w:rsidRDefault="00254654" w:rsidP="00254654">
      <w:pPr>
        <w:pStyle w:val="ListParagraph"/>
        <w:numPr>
          <w:ilvl w:val="0"/>
          <w:numId w:val="3"/>
        </w:numPr>
        <w:spacing w:after="0"/>
      </w:pPr>
      <w:r w:rsidRPr="00254654">
        <w:t>RE: Refugee Households Map – follow up with MIS on what is considered a refugee household? What is the time frame for the data? What is the average family size?</w:t>
      </w:r>
    </w:p>
    <w:p w:rsidR="00254654" w:rsidRPr="00254654" w:rsidRDefault="00254654" w:rsidP="00254654">
      <w:pPr>
        <w:pStyle w:val="ListParagraph"/>
        <w:numPr>
          <w:ilvl w:val="0"/>
          <w:numId w:val="3"/>
        </w:numPr>
        <w:spacing w:after="0"/>
      </w:pPr>
      <w:r w:rsidRPr="00254654">
        <w:t>More in-depth info next meeting from the volunteer subcommittee</w:t>
      </w:r>
    </w:p>
    <w:p w:rsidR="00254654" w:rsidRPr="00254654" w:rsidRDefault="00254654" w:rsidP="00254654">
      <w:pPr>
        <w:pStyle w:val="ListParagraph"/>
        <w:numPr>
          <w:ilvl w:val="0"/>
          <w:numId w:val="3"/>
        </w:numPr>
        <w:spacing w:after="0"/>
      </w:pPr>
      <w:r w:rsidRPr="00254654">
        <w:t xml:space="preserve">Add the list of committee members to the subcommittee updates for reference </w:t>
      </w:r>
    </w:p>
    <w:p w:rsidR="00254654" w:rsidRPr="00254654" w:rsidRDefault="00254654" w:rsidP="00254654">
      <w:pPr>
        <w:pStyle w:val="ListParagraph"/>
        <w:numPr>
          <w:ilvl w:val="0"/>
          <w:numId w:val="3"/>
        </w:numPr>
        <w:spacing w:after="0"/>
      </w:pPr>
      <w:r w:rsidRPr="00254654">
        <w:t>Invite Jon to the next Employer Networking event</w:t>
      </w:r>
    </w:p>
    <w:p w:rsidR="00254654" w:rsidRDefault="00254654" w:rsidP="00337FB2">
      <w:pPr>
        <w:spacing w:after="0"/>
      </w:pPr>
    </w:p>
    <w:p w:rsidR="00254654" w:rsidRDefault="00254654" w:rsidP="00337FB2">
      <w:pPr>
        <w:spacing w:after="0"/>
      </w:pPr>
    </w:p>
    <w:p w:rsidR="00337FB2" w:rsidRDefault="00337FB2" w:rsidP="00337FB2">
      <w:pPr>
        <w:spacing w:after="0"/>
      </w:pPr>
      <w:r w:rsidRPr="00254654">
        <w:rPr>
          <w:b/>
        </w:rPr>
        <w:t>Welcome &amp; Introductions</w:t>
      </w:r>
      <w:r>
        <w:t xml:space="preserve"> – Jon Pierpont</w:t>
      </w:r>
    </w:p>
    <w:p w:rsidR="00337FB2" w:rsidRDefault="00337FB2" w:rsidP="00337FB2">
      <w:pPr>
        <w:pStyle w:val="ListParagraph"/>
        <w:numPr>
          <w:ilvl w:val="0"/>
          <w:numId w:val="1"/>
        </w:numPr>
        <w:spacing w:after="0"/>
      </w:pPr>
      <w:r>
        <w:t>Approval of Minutes</w:t>
      </w:r>
    </w:p>
    <w:p w:rsidR="00337FB2" w:rsidRDefault="00337FB2" w:rsidP="00337FB2">
      <w:pPr>
        <w:pStyle w:val="ListParagraph"/>
        <w:numPr>
          <w:ilvl w:val="1"/>
          <w:numId w:val="1"/>
        </w:numPr>
        <w:spacing w:after="0"/>
      </w:pPr>
      <w:r>
        <w:t xml:space="preserve">Motion to approve – </w:t>
      </w:r>
      <w:r w:rsidR="00DD47AC">
        <w:t>Martin Bates</w:t>
      </w:r>
    </w:p>
    <w:p w:rsidR="00337FB2" w:rsidRDefault="00337FB2" w:rsidP="00337FB2">
      <w:pPr>
        <w:pStyle w:val="ListParagraph"/>
        <w:numPr>
          <w:ilvl w:val="2"/>
          <w:numId w:val="1"/>
        </w:numPr>
        <w:spacing w:after="0"/>
      </w:pPr>
      <w:r>
        <w:t xml:space="preserve">Seconded – </w:t>
      </w:r>
      <w:r w:rsidR="00DD47AC">
        <w:t>Rick Bouillon</w:t>
      </w:r>
    </w:p>
    <w:p w:rsidR="00337FB2" w:rsidRDefault="00DD47AC" w:rsidP="00337FB2">
      <w:pPr>
        <w:pStyle w:val="ListParagraph"/>
        <w:numPr>
          <w:ilvl w:val="2"/>
          <w:numId w:val="1"/>
        </w:numPr>
        <w:spacing w:after="0"/>
      </w:pPr>
      <w:r>
        <w:t>Approved</w:t>
      </w:r>
    </w:p>
    <w:p w:rsidR="00DD47AC" w:rsidRDefault="00DD47AC" w:rsidP="00DD47AC">
      <w:pPr>
        <w:spacing w:after="0"/>
      </w:pPr>
    </w:p>
    <w:p w:rsidR="00DD47AC" w:rsidRDefault="00DD47AC" w:rsidP="00DD47AC">
      <w:pPr>
        <w:spacing w:after="0"/>
      </w:pPr>
      <w:r w:rsidRPr="00254654">
        <w:rPr>
          <w:b/>
        </w:rPr>
        <w:t>Strategic Planning Update</w:t>
      </w:r>
      <w:r>
        <w:t xml:space="preserve"> – Asha </w:t>
      </w:r>
      <w:r w:rsidR="00254654">
        <w:t>Parekh</w:t>
      </w:r>
    </w:p>
    <w:p w:rsidR="00DD47AC" w:rsidRDefault="00DD47AC" w:rsidP="00DD47AC">
      <w:pPr>
        <w:spacing w:after="0"/>
      </w:pPr>
      <w:r>
        <w:t xml:space="preserve">Employment </w:t>
      </w:r>
      <w:r w:rsidR="00254654">
        <w:t xml:space="preserve">Subcommittee </w:t>
      </w:r>
      <w:r>
        <w:t>– Paul Moody</w:t>
      </w:r>
    </w:p>
    <w:p w:rsidR="00DD47AC" w:rsidRDefault="00DD47AC" w:rsidP="00DD47AC">
      <w:pPr>
        <w:pStyle w:val="ListParagraph"/>
        <w:numPr>
          <w:ilvl w:val="0"/>
          <w:numId w:val="1"/>
        </w:numPr>
        <w:spacing w:after="0"/>
      </w:pPr>
      <w:r>
        <w:t>High level summary (1</w:t>
      </w:r>
      <w:r w:rsidRPr="00DD47AC">
        <w:rPr>
          <w:vertAlign w:val="superscript"/>
        </w:rPr>
        <w:t>st</w:t>
      </w:r>
      <w:r>
        <w:t xml:space="preserve"> page)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 xml:space="preserve">Jobs with a livable wage &amp; benefits </w:t>
      </w:r>
      <w:r>
        <w:sym w:font="Wingdings" w:char="F0E0"/>
      </w:r>
      <w:r>
        <w:t xml:space="preserve"> committee focus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>Looked at some standard measures / trends identified with data that is driving the work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>English is a key challenge – need to have sufficient English to pay a livable wage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 xml:space="preserve">Need to get to some standard measures </w:t>
      </w:r>
      <w:r>
        <w:sym w:font="Wingdings" w:char="F0E0"/>
      </w:r>
      <w:r>
        <w:t xml:space="preserve"> identifying some for further discussion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>How do we move people to $16-25/h</w:t>
      </w:r>
      <w:r w:rsidR="00254654">
        <w:t>ou</w:t>
      </w:r>
      <w:r>
        <w:t>r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>Using data that was reported from last quarter from the employment agencies (varies – not just arrival data)</w:t>
      </w:r>
    </w:p>
    <w:p w:rsidR="00DD47AC" w:rsidRDefault="00DD47AC" w:rsidP="00DD47AC">
      <w:pPr>
        <w:pStyle w:val="ListParagraph"/>
        <w:numPr>
          <w:ilvl w:val="2"/>
          <w:numId w:val="1"/>
        </w:numPr>
        <w:spacing w:after="0"/>
      </w:pPr>
      <w:r>
        <w:t>For CCS &amp; IRC, primarily focuses on first job; other agencies are farther down the road as far as time after arrival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 xml:space="preserve">Layer some data from the IDA program </w:t>
      </w:r>
      <w:r>
        <w:sym w:font="Wingdings" w:char="F0E0"/>
      </w:r>
      <w:r>
        <w:t xml:space="preserve"> usually in the 2-3 y</w:t>
      </w:r>
      <w:r w:rsidR="00254654">
        <w:t>ea</w:t>
      </w:r>
      <w:r>
        <w:t>rs post-resettlement group</w:t>
      </w:r>
    </w:p>
    <w:p w:rsidR="00DD47AC" w:rsidRDefault="00DD47AC" w:rsidP="00DD47AC">
      <w:pPr>
        <w:pStyle w:val="ListParagraph"/>
        <w:numPr>
          <w:ilvl w:val="1"/>
          <w:numId w:val="1"/>
        </w:numPr>
        <w:spacing w:after="0"/>
      </w:pPr>
      <w:r>
        <w:t>Scope is narrow – looking at the folks coming to refugee employment providers for services</w:t>
      </w:r>
    </w:p>
    <w:p w:rsidR="00DD47AC" w:rsidRDefault="00DD47AC" w:rsidP="00DD47AC">
      <w:pPr>
        <w:pStyle w:val="ListParagraph"/>
        <w:numPr>
          <w:ilvl w:val="2"/>
          <w:numId w:val="1"/>
        </w:numPr>
        <w:spacing w:after="0"/>
      </w:pPr>
      <w:r>
        <w:t>How big is the problem?</w:t>
      </w:r>
    </w:p>
    <w:p w:rsidR="00DD47AC" w:rsidRDefault="00DD47AC" w:rsidP="00DD47AC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Have some data from 3 years ago – excluded some resettlement group </w:t>
      </w:r>
      <w:r>
        <w:sym w:font="Wingdings" w:char="F0E0"/>
      </w:r>
      <w:r>
        <w:t xml:space="preserve"> WRA: after 2 y</w:t>
      </w:r>
      <w:r w:rsidR="00254654">
        <w:t>ea</w:t>
      </w:r>
      <w:r>
        <w:t>rs of arrival, income dropped off (looked at 10 yr span)</w:t>
      </w:r>
    </w:p>
    <w:p w:rsidR="00DD47AC" w:rsidRDefault="00DD47AC" w:rsidP="00DD47AC">
      <w:pPr>
        <w:pStyle w:val="ListParagraph"/>
        <w:numPr>
          <w:ilvl w:val="3"/>
          <w:numId w:val="1"/>
        </w:numPr>
        <w:spacing w:after="0"/>
      </w:pPr>
      <w:r>
        <w:t>Refugee Income Report</w:t>
      </w:r>
      <w:r w:rsidR="00065D83">
        <w:t xml:space="preserve"> </w:t>
      </w:r>
      <w:r w:rsidR="00065D83">
        <w:sym w:font="Wingdings" w:char="F0E0"/>
      </w:r>
      <w:r w:rsidR="00065D83">
        <w:t xml:space="preserve"> update this study</w:t>
      </w:r>
    </w:p>
    <w:p w:rsidR="00065D83" w:rsidRDefault="00065D83" w:rsidP="00065D83">
      <w:pPr>
        <w:pStyle w:val="ListParagraph"/>
        <w:numPr>
          <w:ilvl w:val="1"/>
          <w:numId w:val="1"/>
        </w:numPr>
        <w:spacing w:after="0"/>
      </w:pPr>
      <w:r>
        <w:t>Study on 2 year CM – could show different results</w:t>
      </w:r>
    </w:p>
    <w:p w:rsidR="00065D83" w:rsidRPr="00254654" w:rsidRDefault="00065D83" w:rsidP="00065D83">
      <w:pPr>
        <w:pStyle w:val="ListParagraph"/>
        <w:numPr>
          <w:ilvl w:val="1"/>
          <w:numId w:val="1"/>
        </w:numPr>
        <w:spacing w:after="0"/>
      </w:pPr>
      <w:r w:rsidRPr="00254654">
        <w:t xml:space="preserve">ACTION ITEM: update the refugee income report study (Casey) </w:t>
      </w:r>
    </w:p>
    <w:p w:rsidR="00065D83" w:rsidRDefault="00065D83" w:rsidP="00065D83">
      <w:pPr>
        <w:pStyle w:val="ListParagraph"/>
        <w:numPr>
          <w:ilvl w:val="0"/>
          <w:numId w:val="1"/>
        </w:numPr>
        <w:spacing w:after="0"/>
      </w:pPr>
      <w:r>
        <w:t>Build in some standardized measures within the flow chart</w:t>
      </w:r>
    </w:p>
    <w:p w:rsidR="00065D83" w:rsidRDefault="00065D83" w:rsidP="00065D83">
      <w:pPr>
        <w:spacing w:after="0"/>
      </w:pPr>
    </w:p>
    <w:p w:rsidR="00065D83" w:rsidRDefault="00065D83" w:rsidP="00065D83">
      <w:pPr>
        <w:spacing w:after="0"/>
      </w:pPr>
      <w:r>
        <w:t>Youth</w:t>
      </w:r>
      <w:r w:rsidR="00254654">
        <w:t xml:space="preserve"> Subcommittee</w:t>
      </w:r>
      <w:r>
        <w:t xml:space="preserve"> – Martin Bates</w:t>
      </w:r>
    </w:p>
    <w:p w:rsidR="00065D83" w:rsidRDefault="00065D83" w:rsidP="00065D83">
      <w:pPr>
        <w:pStyle w:val="ListParagraph"/>
        <w:numPr>
          <w:ilvl w:val="0"/>
          <w:numId w:val="1"/>
        </w:numPr>
        <w:spacing w:after="0"/>
      </w:pPr>
      <w:r>
        <w:t>Refugee youth arriving at 15, 16, 17 years old – have more challenges ahead esp. in the workforce</w:t>
      </w:r>
    </w:p>
    <w:p w:rsidR="00065D83" w:rsidRDefault="00065D83" w:rsidP="00065D83">
      <w:pPr>
        <w:pStyle w:val="ListParagraph"/>
        <w:numPr>
          <w:ilvl w:val="0"/>
          <w:numId w:val="1"/>
        </w:numPr>
        <w:spacing w:after="0"/>
      </w:pPr>
      <w:r>
        <w:t>Transitions to higher ed</w:t>
      </w:r>
      <w:r w:rsidR="00254654">
        <w:t>ucation</w:t>
      </w:r>
      <w:r>
        <w:t xml:space="preserve"> programs and the challenges involved</w:t>
      </w:r>
    </w:p>
    <w:p w:rsidR="00065D83" w:rsidRDefault="00065D83" w:rsidP="00065D83">
      <w:pPr>
        <w:pStyle w:val="ListParagraph"/>
        <w:numPr>
          <w:ilvl w:val="0"/>
          <w:numId w:val="1"/>
        </w:numPr>
        <w:spacing w:after="0"/>
      </w:pPr>
      <w:r>
        <w:t>Working on:</w:t>
      </w:r>
    </w:p>
    <w:p w:rsidR="00065D83" w:rsidRDefault="00065D83" w:rsidP="00065D83">
      <w:pPr>
        <w:pStyle w:val="ListParagraph"/>
        <w:numPr>
          <w:ilvl w:val="1"/>
          <w:numId w:val="1"/>
        </w:numPr>
        <w:spacing w:after="0"/>
      </w:pPr>
      <w:r>
        <w:t>Identifying refugee youth</w:t>
      </w:r>
    </w:p>
    <w:p w:rsidR="00065D83" w:rsidRDefault="00065D83" w:rsidP="00065D83">
      <w:pPr>
        <w:pStyle w:val="ListParagraph"/>
        <w:numPr>
          <w:ilvl w:val="2"/>
          <w:numId w:val="1"/>
        </w:numPr>
        <w:spacing w:after="0"/>
      </w:pPr>
      <w:r>
        <w:t>On arrival and those who have arrived in the last 5 years</w:t>
      </w:r>
    </w:p>
    <w:p w:rsidR="00065D83" w:rsidRDefault="00065D83" w:rsidP="00065D83">
      <w:pPr>
        <w:pStyle w:val="ListParagraph"/>
        <w:numPr>
          <w:ilvl w:val="1"/>
          <w:numId w:val="1"/>
        </w:numPr>
        <w:spacing w:after="0"/>
      </w:pPr>
      <w:r>
        <w:t>Create an intake process with agencies to evaluate skills and map out realistic employment plan (5-6 y</w:t>
      </w:r>
      <w:r w:rsidR="00254654">
        <w:t>ea</w:t>
      </w:r>
      <w:r>
        <w:t>r plan)</w:t>
      </w:r>
    </w:p>
    <w:p w:rsidR="00065D83" w:rsidRDefault="00065D83" w:rsidP="00065D83">
      <w:pPr>
        <w:pStyle w:val="ListParagraph"/>
        <w:numPr>
          <w:ilvl w:val="1"/>
          <w:numId w:val="1"/>
        </w:numPr>
        <w:spacing w:after="0"/>
      </w:pPr>
      <w:r>
        <w:t>Pathway Development &amp; Youth-specific plan</w:t>
      </w:r>
    </w:p>
    <w:p w:rsidR="00065D83" w:rsidRDefault="00065D83" w:rsidP="00065D83">
      <w:pPr>
        <w:pStyle w:val="ListParagraph"/>
        <w:numPr>
          <w:ilvl w:val="1"/>
          <w:numId w:val="1"/>
        </w:numPr>
        <w:spacing w:after="0"/>
      </w:pPr>
      <w:r>
        <w:t>Transitions</w:t>
      </w:r>
    </w:p>
    <w:p w:rsidR="00065D83" w:rsidRDefault="00065D83" w:rsidP="00065D83">
      <w:pPr>
        <w:pStyle w:val="ListParagraph"/>
        <w:numPr>
          <w:ilvl w:val="2"/>
          <w:numId w:val="1"/>
        </w:numPr>
        <w:spacing w:after="0"/>
      </w:pPr>
      <w:r>
        <w:t>From high school to community college</w:t>
      </w:r>
    </w:p>
    <w:p w:rsidR="00065D83" w:rsidRDefault="00065D83" w:rsidP="00065D83">
      <w:pPr>
        <w:pStyle w:val="ListParagraph"/>
        <w:numPr>
          <w:ilvl w:val="2"/>
          <w:numId w:val="1"/>
        </w:numPr>
        <w:spacing w:after="0"/>
      </w:pPr>
      <w:r>
        <w:t>Identifying the challenges in transitioning from high school to college</w:t>
      </w:r>
    </w:p>
    <w:p w:rsidR="00065D83" w:rsidRDefault="00065D83" w:rsidP="00065D83">
      <w:pPr>
        <w:pStyle w:val="ListParagraph"/>
        <w:numPr>
          <w:ilvl w:val="0"/>
          <w:numId w:val="1"/>
        </w:numPr>
        <w:spacing w:after="0"/>
      </w:pPr>
      <w:r>
        <w:t>Working on developing a flow chart</w:t>
      </w:r>
    </w:p>
    <w:p w:rsidR="00476115" w:rsidRDefault="00476115" w:rsidP="00065D83">
      <w:pPr>
        <w:pStyle w:val="ListParagraph"/>
        <w:numPr>
          <w:ilvl w:val="0"/>
          <w:numId w:val="1"/>
        </w:numPr>
        <w:spacing w:after="0"/>
      </w:pPr>
      <w:r>
        <w:t>Committee includes youth coordinators from IRC, AAU &amp; CCS, school districts, SLCC</w:t>
      </w:r>
    </w:p>
    <w:p w:rsidR="00476115" w:rsidRDefault="00476115" w:rsidP="00065D83">
      <w:pPr>
        <w:pStyle w:val="ListParagraph"/>
        <w:numPr>
          <w:ilvl w:val="0"/>
          <w:numId w:val="1"/>
        </w:numPr>
        <w:spacing w:after="0"/>
      </w:pPr>
      <w:r>
        <w:t xml:space="preserve">Tino: need to enforce that college is important, requirements for specific schools, grant/scholarship opportunities </w:t>
      </w:r>
      <w:r>
        <w:sym w:font="Wingdings" w:char="F0E0"/>
      </w:r>
      <w:r>
        <w:t xml:space="preserve"> Judy Peterson works with REFUGES program on this</w:t>
      </w:r>
    </w:p>
    <w:p w:rsidR="00476115" w:rsidRDefault="00476115" w:rsidP="00065D83">
      <w:pPr>
        <w:pStyle w:val="ListParagraph"/>
        <w:numPr>
          <w:ilvl w:val="0"/>
          <w:numId w:val="1"/>
        </w:numPr>
        <w:spacing w:after="0"/>
      </w:pPr>
      <w:r>
        <w:t>Challenges with the Accuplacer exam</w:t>
      </w:r>
    </w:p>
    <w:p w:rsidR="00476115" w:rsidRDefault="00476115" w:rsidP="00065D83">
      <w:pPr>
        <w:pStyle w:val="ListParagraph"/>
        <w:numPr>
          <w:ilvl w:val="0"/>
          <w:numId w:val="1"/>
        </w:numPr>
        <w:spacing w:after="0"/>
      </w:pPr>
      <w:r>
        <w:t xml:space="preserve">Disengaged youth </w:t>
      </w:r>
      <w:r>
        <w:sym w:font="Wingdings" w:char="F0E0"/>
      </w:r>
      <w:r>
        <w:t xml:space="preserve"> is the committee working on plans to reach out to these youth?</w:t>
      </w:r>
    </w:p>
    <w:p w:rsidR="00476115" w:rsidRDefault="00476115" w:rsidP="00476115">
      <w:pPr>
        <w:pStyle w:val="ListParagraph"/>
        <w:numPr>
          <w:ilvl w:val="1"/>
          <w:numId w:val="1"/>
        </w:numPr>
        <w:spacing w:after="0"/>
      </w:pPr>
      <w:r>
        <w:t>Yes – part 1 is starting today and part 2 is reaching back to invite engagement</w:t>
      </w:r>
    </w:p>
    <w:p w:rsidR="00476115" w:rsidRDefault="00D36627" w:rsidP="00476115">
      <w:pPr>
        <w:pStyle w:val="ListParagraph"/>
        <w:numPr>
          <w:ilvl w:val="0"/>
          <w:numId w:val="1"/>
        </w:numPr>
        <w:spacing w:after="0"/>
      </w:pPr>
      <w:r>
        <w:t>Committee working with each school district individually so there are not too many people in the room (create a model to be shared with other districts)</w:t>
      </w:r>
    </w:p>
    <w:p w:rsidR="00D36627" w:rsidRDefault="00D36627" w:rsidP="00476115">
      <w:pPr>
        <w:pStyle w:val="ListParagraph"/>
        <w:numPr>
          <w:ilvl w:val="0"/>
          <w:numId w:val="1"/>
        </w:numPr>
        <w:spacing w:after="0"/>
      </w:pPr>
      <w:r>
        <w:t>Shu: reach out to the community leaders to find those students who have graduated but are struggling</w:t>
      </w:r>
    </w:p>
    <w:p w:rsidR="00D36627" w:rsidRDefault="00D36627" w:rsidP="00D36627">
      <w:pPr>
        <w:spacing w:after="0"/>
      </w:pPr>
    </w:p>
    <w:p w:rsidR="00D36627" w:rsidRDefault="00D36627" w:rsidP="00D36627">
      <w:pPr>
        <w:spacing w:after="0"/>
      </w:pPr>
      <w:r w:rsidRPr="00254654">
        <w:rPr>
          <w:b/>
        </w:rPr>
        <w:t>Volunteer</w:t>
      </w:r>
      <w:r w:rsidR="00254654" w:rsidRPr="00254654">
        <w:rPr>
          <w:b/>
        </w:rPr>
        <w:t xml:space="preserve"> Subcommittee</w:t>
      </w:r>
      <w:r>
        <w:t xml:space="preserve"> – Asha</w:t>
      </w:r>
      <w:r w:rsidR="00254654">
        <w:t xml:space="preserve"> Parekh</w:t>
      </w:r>
    </w:p>
    <w:p w:rsidR="00D36627" w:rsidRDefault="00D36627" w:rsidP="00D36627">
      <w:pPr>
        <w:pStyle w:val="ListParagraph"/>
        <w:numPr>
          <w:ilvl w:val="0"/>
          <w:numId w:val="1"/>
        </w:numPr>
        <w:spacing w:after="0"/>
      </w:pPr>
      <w:r>
        <w:t>Committee has been meeting and decided to implement volunteer fairs again</w:t>
      </w:r>
    </w:p>
    <w:p w:rsidR="00D36627" w:rsidRDefault="00D36627" w:rsidP="00D36627">
      <w:pPr>
        <w:pStyle w:val="ListParagraph"/>
        <w:numPr>
          <w:ilvl w:val="0"/>
          <w:numId w:val="1"/>
        </w:numPr>
        <w:spacing w:after="0"/>
      </w:pPr>
      <w:r>
        <w:t>Working on how to streamline the process and help volunteers learn about opportunities more easily</w:t>
      </w:r>
    </w:p>
    <w:p w:rsidR="00D36627" w:rsidRPr="00254654" w:rsidRDefault="00D36627" w:rsidP="00D36627">
      <w:pPr>
        <w:pStyle w:val="ListParagraph"/>
        <w:numPr>
          <w:ilvl w:val="0"/>
          <w:numId w:val="1"/>
        </w:numPr>
        <w:spacing w:after="0"/>
      </w:pPr>
      <w:r w:rsidRPr="00254654">
        <w:t>ACTION ITEM: more in-depth info next meeting</w:t>
      </w:r>
    </w:p>
    <w:p w:rsidR="00D36627" w:rsidRDefault="00D36627" w:rsidP="00D36627">
      <w:pPr>
        <w:spacing w:after="0"/>
      </w:pPr>
    </w:p>
    <w:p w:rsidR="00D36627" w:rsidRDefault="00D36627" w:rsidP="00D36627">
      <w:pPr>
        <w:spacing w:after="0"/>
      </w:pPr>
      <w:r w:rsidRPr="00254654">
        <w:rPr>
          <w:b/>
        </w:rPr>
        <w:t>Women’s Committee</w:t>
      </w:r>
      <w:r>
        <w:t xml:space="preserve"> – Asha </w:t>
      </w:r>
      <w:r w:rsidR="00254654">
        <w:t>Parekh</w:t>
      </w:r>
    </w:p>
    <w:p w:rsidR="00D36627" w:rsidRDefault="00D36627" w:rsidP="00D36627">
      <w:pPr>
        <w:pStyle w:val="ListParagraph"/>
        <w:numPr>
          <w:ilvl w:val="0"/>
          <w:numId w:val="1"/>
        </w:numPr>
        <w:spacing w:after="0"/>
      </w:pPr>
      <w:r>
        <w:t>Was meeting for a</w:t>
      </w:r>
      <w:r w:rsidR="00254654">
        <w:t xml:space="preserve"> </w:t>
      </w:r>
      <w:r>
        <w:t>while but seemed a little unfocused</w:t>
      </w:r>
    </w:p>
    <w:p w:rsidR="00D36627" w:rsidRDefault="00D36627" w:rsidP="00D36627">
      <w:pPr>
        <w:pStyle w:val="ListParagraph"/>
        <w:numPr>
          <w:ilvl w:val="0"/>
          <w:numId w:val="1"/>
        </w:numPr>
        <w:spacing w:after="0"/>
      </w:pPr>
      <w:r>
        <w:t xml:space="preserve">Asha met with Caren to create a purpose &amp; scope </w:t>
      </w:r>
      <w:r>
        <w:sym w:font="Wingdings" w:char="F0E0"/>
      </w:r>
      <w:r>
        <w:t xml:space="preserve"> focus back their efforts on RSO and supporting women’s groups</w:t>
      </w:r>
    </w:p>
    <w:p w:rsidR="00D36627" w:rsidRDefault="00D36627" w:rsidP="00D36627">
      <w:pPr>
        <w:pStyle w:val="ListParagraph"/>
        <w:numPr>
          <w:ilvl w:val="0"/>
          <w:numId w:val="1"/>
        </w:numPr>
        <w:spacing w:after="0"/>
      </w:pPr>
      <w:r>
        <w:lastRenderedPageBreak/>
        <w:t>Report back to the Board every quarter</w:t>
      </w:r>
    </w:p>
    <w:p w:rsidR="00D36627" w:rsidRDefault="00D36627" w:rsidP="00D36627">
      <w:pPr>
        <w:pStyle w:val="ListParagraph"/>
        <w:numPr>
          <w:ilvl w:val="0"/>
          <w:numId w:val="1"/>
        </w:numPr>
        <w:spacing w:after="0"/>
      </w:pPr>
      <w:r>
        <w:t>Support women’s community groups through workshops, SLCC women’s leadership class</w:t>
      </w:r>
    </w:p>
    <w:p w:rsidR="00D36627" w:rsidRPr="00254654" w:rsidRDefault="00D36627" w:rsidP="00D36627">
      <w:pPr>
        <w:pStyle w:val="ListParagraph"/>
        <w:numPr>
          <w:ilvl w:val="0"/>
          <w:numId w:val="1"/>
        </w:numPr>
        <w:spacing w:after="0"/>
      </w:pPr>
      <w:r w:rsidRPr="00254654">
        <w:t>ACTION ITEM: add the list of committee members to the updates for reference (for other committees as well)</w:t>
      </w:r>
    </w:p>
    <w:p w:rsidR="00D36627" w:rsidRDefault="00D36627" w:rsidP="00D36627">
      <w:pPr>
        <w:spacing w:after="0"/>
      </w:pPr>
    </w:p>
    <w:p w:rsidR="00D36627" w:rsidRPr="00254654" w:rsidRDefault="00D36627" w:rsidP="00D36627">
      <w:pPr>
        <w:spacing w:after="0"/>
        <w:rPr>
          <w:b/>
        </w:rPr>
      </w:pPr>
      <w:r w:rsidRPr="00254654">
        <w:rPr>
          <w:b/>
        </w:rPr>
        <w:t>Refugee Households by County map</w:t>
      </w:r>
    </w:p>
    <w:p w:rsidR="00D36627" w:rsidRPr="00254654" w:rsidRDefault="00D36627" w:rsidP="00D36627">
      <w:pPr>
        <w:pStyle w:val="ListParagraph"/>
        <w:numPr>
          <w:ilvl w:val="0"/>
          <w:numId w:val="1"/>
        </w:numPr>
        <w:spacing w:after="0"/>
      </w:pPr>
      <w:r w:rsidRPr="00254654">
        <w:t>ACTION ITEM: what is considered a refugee household? What is the time frame for the data? Ask MIS</w:t>
      </w:r>
    </w:p>
    <w:p w:rsidR="00D36627" w:rsidRPr="00254654" w:rsidRDefault="00D36627" w:rsidP="00D36627">
      <w:pPr>
        <w:pStyle w:val="ListParagraph"/>
        <w:numPr>
          <w:ilvl w:val="1"/>
          <w:numId w:val="1"/>
        </w:numPr>
        <w:spacing w:after="0"/>
      </w:pPr>
      <w:r w:rsidRPr="00254654">
        <w:t>Average family size?</w:t>
      </w:r>
    </w:p>
    <w:p w:rsidR="00D36627" w:rsidRDefault="00D36627" w:rsidP="00D36627">
      <w:pPr>
        <w:spacing w:after="0"/>
      </w:pPr>
    </w:p>
    <w:p w:rsidR="00D36627" w:rsidRDefault="00D36627" w:rsidP="00D36627">
      <w:pPr>
        <w:spacing w:after="0"/>
      </w:pPr>
      <w:r w:rsidRPr="00254654">
        <w:rPr>
          <w:b/>
        </w:rPr>
        <w:t>Housing Committee</w:t>
      </w:r>
      <w:r>
        <w:t xml:space="preserve"> – Asha </w:t>
      </w:r>
      <w:r w:rsidR="00254654">
        <w:t xml:space="preserve">Parekh </w:t>
      </w:r>
      <w:r>
        <w:t>(for Janice</w:t>
      </w:r>
      <w:r w:rsidR="00254654">
        <w:t xml:space="preserve"> Kimball</w:t>
      </w:r>
      <w:r>
        <w:t>)</w:t>
      </w:r>
    </w:p>
    <w:p w:rsidR="00D36627" w:rsidRDefault="00D36627" w:rsidP="00D36627">
      <w:pPr>
        <w:pStyle w:val="ListParagraph"/>
        <w:numPr>
          <w:ilvl w:val="0"/>
          <w:numId w:val="1"/>
        </w:numPr>
        <w:spacing w:after="0"/>
      </w:pPr>
      <w:r>
        <w:t>Ashley Toleman presented on PSH toolkit at last meeting</w:t>
      </w:r>
    </w:p>
    <w:p w:rsidR="00D36627" w:rsidRDefault="00FB12F5" w:rsidP="00D36627">
      <w:pPr>
        <w:pStyle w:val="ListParagraph"/>
        <w:numPr>
          <w:ilvl w:val="0"/>
          <w:numId w:val="1"/>
        </w:numPr>
        <w:spacing w:after="0"/>
      </w:pPr>
      <w:r>
        <w:t>Janice thought the PSH Toolkit providers had the funding to do it; learned that they did not have the funding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Janice worked with a few groups to find the funding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Working on groups to work with vulnerable populations on the toolkit</w:t>
      </w:r>
    </w:p>
    <w:p w:rsidR="00FB12F5" w:rsidRDefault="00FB12F5" w:rsidP="00FB12F5">
      <w:pPr>
        <w:spacing w:after="0"/>
      </w:pPr>
    </w:p>
    <w:p w:rsidR="00FB12F5" w:rsidRDefault="00FB12F5" w:rsidP="00FB12F5">
      <w:pPr>
        <w:spacing w:after="0"/>
      </w:pPr>
      <w:r w:rsidRPr="00254654">
        <w:rPr>
          <w:b/>
        </w:rPr>
        <w:t>Employer Subcommittee</w:t>
      </w:r>
      <w:r>
        <w:t xml:space="preserve"> – Steve Pluim</w:t>
      </w:r>
    </w:p>
    <w:p w:rsidR="00FB12F5" w:rsidRDefault="00FB12F5" w:rsidP="00FB12F5">
      <w:pPr>
        <w:pStyle w:val="ListParagraph"/>
        <w:numPr>
          <w:ilvl w:val="0"/>
          <w:numId w:val="1"/>
        </w:numPr>
        <w:spacing w:after="0"/>
      </w:pPr>
      <w:r>
        <w:t>Networking Event Recap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Brought employers together to have a discussion about helping out, networking, provide some refugee stories, what are the employer needs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Refugee Employers Network – create a group of employers and expand to work in a more direct and involved way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Non-industry specific, large employers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Included all the refugee employment providers</w:t>
      </w:r>
    </w:p>
    <w:p w:rsidR="00FB12F5" w:rsidRPr="00254654" w:rsidRDefault="00FB12F5" w:rsidP="00FB12F5">
      <w:pPr>
        <w:pStyle w:val="ListParagraph"/>
        <w:numPr>
          <w:ilvl w:val="1"/>
          <w:numId w:val="1"/>
        </w:numPr>
        <w:spacing w:after="0"/>
      </w:pPr>
      <w:r w:rsidRPr="00254654">
        <w:t>ACTION ITEM: invite Jon to the next event</w:t>
      </w:r>
    </w:p>
    <w:p w:rsidR="00FB12F5" w:rsidRDefault="00FB12F5" w:rsidP="00FB12F5">
      <w:pPr>
        <w:spacing w:after="0"/>
      </w:pPr>
    </w:p>
    <w:p w:rsidR="00FB12F5" w:rsidRDefault="00FB12F5" w:rsidP="00FB12F5">
      <w:pPr>
        <w:spacing w:after="0"/>
      </w:pPr>
      <w:r w:rsidRPr="00254654">
        <w:rPr>
          <w:b/>
        </w:rPr>
        <w:t>Refugee Services Fund</w:t>
      </w:r>
      <w:r>
        <w:t xml:space="preserve"> – Asha </w:t>
      </w:r>
      <w:r w:rsidR="00254654">
        <w:t>Parekh</w:t>
      </w:r>
    </w:p>
    <w:p w:rsidR="00FB12F5" w:rsidRDefault="00FB12F5" w:rsidP="00FB12F5">
      <w:pPr>
        <w:pStyle w:val="ListParagraph"/>
        <w:numPr>
          <w:ilvl w:val="0"/>
          <w:numId w:val="1"/>
        </w:numPr>
        <w:spacing w:after="0"/>
      </w:pPr>
      <w:r>
        <w:t xml:space="preserve">Current </w:t>
      </w:r>
      <w:r w:rsidR="009B7AD4">
        <w:t>balance: $39,352.82</w:t>
      </w:r>
    </w:p>
    <w:p w:rsidR="00FB12F5" w:rsidRDefault="00FB12F5" w:rsidP="00FB12F5">
      <w:pPr>
        <w:pStyle w:val="ListParagraph"/>
        <w:numPr>
          <w:ilvl w:val="0"/>
          <w:numId w:val="1"/>
        </w:numPr>
        <w:spacing w:after="0"/>
      </w:pPr>
      <w:r>
        <w:t>Funeral tab – added since last meeting as requested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 xml:space="preserve">Request to move $3,000 to funeral fund 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Coordinate with anyone else who is able t provide funding for funerals; not able to cover the full cost; typically able to give $500 or more depending  on the situation and hardship to the family</w:t>
      </w:r>
    </w:p>
    <w:p w:rsidR="00FB12F5" w:rsidRDefault="00FB12F5" w:rsidP="00FB12F5">
      <w:pPr>
        <w:pStyle w:val="ListParagraph"/>
        <w:numPr>
          <w:ilvl w:val="2"/>
          <w:numId w:val="1"/>
        </w:numPr>
        <w:spacing w:after="0"/>
      </w:pPr>
      <w:r>
        <w:t>Other providers currently are: Jewish Family Services ($500) and Salt Lake County ($250)</w:t>
      </w:r>
    </w:p>
    <w:p w:rsidR="00FB12F5" w:rsidRDefault="00FB12F5" w:rsidP="00FB12F5">
      <w:pPr>
        <w:pStyle w:val="ListParagraph"/>
        <w:numPr>
          <w:ilvl w:val="2"/>
          <w:numId w:val="1"/>
        </w:numPr>
        <w:spacing w:after="0"/>
      </w:pPr>
      <w:r>
        <w:t>Refugee community does pull together to help the family as well</w:t>
      </w:r>
    </w:p>
    <w:p w:rsidR="00FB12F5" w:rsidRPr="000F41AC" w:rsidRDefault="00FB12F5" w:rsidP="00FB12F5">
      <w:pPr>
        <w:pStyle w:val="ListParagraph"/>
        <w:numPr>
          <w:ilvl w:val="1"/>
          <w:numId w:val="1"/>
        </w:numPr>
        <w:spacing w:after="0"/>
      </w:pPr>
      <w:r w:rsidRPr="000F41AC">
        <w:t>Motion – cap at $500 and move $1500 into the account</w:t>
      </w:r>
    </w:p>
    <w:p w:rsidR="00FB12F5" w:rsidRPr="000F41AC" w:rsidRDefault="00FB12F5" w:rsidP="00FB12F5">
      <w:pPr>
        <w:pStyle w:val="ListParagraph"/>
        <w:numPr>
          <w:ilvl w:val="2"/>
          <w:numId w:val="1"/>
        </w:numPr>
        <w:spacing w:after="0"/>
      </w:pPr>
      <w:r w:rsidRPr="000F41AC">
        <w:t xml:space="preserve">Second – </w:t>
      </w:r>
      <w:r w:rsidR="00254654" w:rsidRPr="000F41AC">
        <w:t xml:space="preserve">Aden </w:t>
      </w:r>
      <w:r w:rsidRPr="000F41AC">
        <w:t>Batar</w:t>
      </w:r>
    </w:p>
    <w:p w:rsidR="00FB12F5" w:rsidRPr="000F41AC" w:rsidRDefault="00FB12F5" w:rsidP="00FB12F5">
      <w:pPr>
        <w:pStyle w:val="ListParagraph"/>
        <w:numPr>
          <w:ilvl w:val="2"/>
          <w:numId w:val="1"/>
        </w:numPr>
        <w:spacing w:after="0"/>
      </w:pPr>
      <w:r w:rsidRPr="000F41AC">
        <w:t>Approved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NOTE: if additional need, come back for special consideration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Meeting with refugee community leaders on Saturday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lastRenderedPageBreak/>
        <w:t>Pamela raised the thought of having a patterned way of approaching with the providers</w:t>
      </w:r>
    </w:p>
    <w:p w:rsidR="00FB12F5" w:rsidRDefault="00FB12F5" w:rsidP="00FB12F5">
      <w:pPr>
        <w:pStyle w:val="ListParagraph"/>
        <w:numPr>
          <w:ilvl w:val="1"/>
          <w:numId w:val="1"/>
        </w:numPr>
        <w:spacing w:after="0"/>
      </w:pPr>
      <w:r>
        <w:t>LDS Church is willing to help – probably cap on case by case basis</w:t>
      </w:r>
    </w:p>
    <w:p w:rsidR="009B7AD4" w:rsidRDefault="009B7AD4" w:rsidP="009B7AD4">
      <w:pPr>
        <w:pStyle w:val="ListParagraph"/>
        <w:numPr>
          <w:ilvl w:val="0"/>
          <w:numId w:val="1"/>
        </w:numPr>
        <w:spacing w:after="0"/>
      </w:pPr>
      <w:r>
        <w:t>World Refugee Day fundraising plan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Location is moving, not able to get Liberty Park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Will be at Fairmont Park on Saturday, June 23, 2018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Have zeroed out the funding – working on funding the event</w:t>
      </w:r>
    </w:p>
    <w:p w:rsidR="009B7AD4" w:rsidRDefault="009B7AD4" w:rsidP="009B7AD4">
      <w:pPr>
        <w:spacing w:after="0"/>
      </w:pPr>
    </w:p>
    <w:p w:rsidR="009B7AD4" w:rsidRDefault="009B7AD4" w:rsidP="009B7AD4">
      <w:pPr>
        <w:spacing w:after="0"/>
      </w:pPr>
      <w:r w:rsidRPr="00254654">
        <w:rPr>
          <w:b/>
        </w:rPr>
        <w:t>RSO Report</w:t>
      </w:r>
      <w:r>
        <w:t xml:space="preserve"> – Asha </w:t>
      </w:r>
      <w:r w:rsidR="00254654">
        <w:t>Parekh</w:t>
      </w:r>
    </w:p>
    <w:p w:rsidR="009B7AD4" w:rsidRDefault="009B7AD4" w:rsidP="009B7AD4">
      <w:pPr>
        <w:pStyle w:val="ListParagraph"/>
        <w:numPr>
          <w:ilvl w:val="0"/>
          <w:numId w:val="1"/>
        </w:numPr>
        <w:spacing w:after="0"/>
      </w:pPr>
      <w:r>
        <w:t>Sending out the Annual report due to Gov</w:t>
      </w:r>
      <w:r w:rsidR="00254654">
        <w:t>ernor</w:t>
      </w:r>
      <w:r>
        <w:t xml:space="preserve"> Dec 1 – will be sent out in the next week for review and changes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Sending out tomorrow from Asha, need feedback before Thanksgiving</w:t>
      </w:r>
    </w:p>
    <w:p w:rsidR="009B7AD4" w:rsidRDefault="009B7AD4" w:rsidP="00254654">
      <w:pPr>
        <w:spacing w:after="0"/>
      </w:pPr>
      <w:r>
        <w:t>This quarter awards</w:t>
      </w:r>
      <w:r w:rsidR="00254654">
        <w:t xml:space="preserve"> for RSO: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Utah Refugee Soccer League for supporting refugee soccer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AAU awarded RSO and DWS for partnering with them on TAG</w:t>
      </w:r>
    </w:p>
    <w:p w:rsidR="009B7AD4" w:rsidRDefault="009B7AD4" w:rsidP="00254654">
      <w:pPr>
        <w:spacing w:after="0"/>
      </w:pPr>
      <w:r>
        <w:t>In packet – data related to the work that has been happening</w:t>
      </w:r>
    </w:p>
    <w:p w:rsidR="009B7AD4" w:rsidRDefault="009B7AD4" w:rsidP="00254654">
      <w:pPr>
        <w:spacing w:after="0"/>
      </w:pPr>
      <w:r w:rsidRPr="00254654">
        <w:rPr>
          <w:b/>
        </w:rPr>
        <w:t>RCBO Grant Outcomes</w:t>
      </w:r>
      <w:r>
        <w:t xml:space="preserve"> – Michael </w:t>
      </w:r>
      <w:r w:rsidR="00712AEE">
        <w:t>Pekarske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Most RCBOs are 501c3 non profits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Various levels of development as organizations; some are more grassroots level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Funding through grants for the past 7 years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Shift towards programming from organizational structure in the last round of grants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Added measures &amp; outcomes to create a benchmark for future grants</w:t>
      </w:r>
    </w:p>
    <w:p w:rsidR="009B7AD4" w:rsidRDefault="009B7AD4" w:rsidP="009B7AD4">
      <w:pPr>
        <w:pStyle w:val="ListParagraph"/>
        <w:numPr>
          <w:ilvl w:val="1"/>
          <w:numId w:val="1"/>
        </w:numPr>
        <w:spacing w:after="0"/>
      </w:pPr>
      <w:r>
        <w:t>Funded 17 programs, 4 are still happening so data is based on 13 programs</w:t>
      </w:r>
    </w:p>
    <w:p w:rsidR="009B7AD4" w:rsidRDefault="009B7AD4" w:rsidP="009B7AD4">
      <w:pPr>
        <w:pStyle w:val="ListParagraph"/>
        <w:numPr>
          <w:ilvl w:val="2"/>
          <w:numId w:val="1"/>
        </w:numPr>
        <w:spacing w:after="0"/>
      </w:pPr>
      <w:r>
        <w:t>9 are brand new programs</w:t>
      </w:r>
    </w:p>
    <w:p w:rsidR="009B7AD4" w:rsidRDefault="00712AEE" w:rsidP="009B7AD4">
      <w:pPr>
        <w:pStyle w:val="ListParagraph"/>
        <w:numPr>
          <w:ilvl w:val="1"/>
          <w:numId w:val="1"/>
        </w:numPr>
        <w:spacing w:after="0"/>
      </w:pPr>
      <w:r>
        <w:t>Connecting groups to content-area professionals</w:t>
      </w:r>
    </w:p>
    <w:p w:rsidR="00712AEE" w:rsidRDefault="00712AEE" w:rsidP="00712AEE">
      <w:pPr>
        <w:pStyle w:val="ListParagraph"/>
        <w:numPr>
          <w:ilvl w:val="1"/>
          <w:numId w:val="1"/>
        </w:numPr>
        <w:spacing w:after="0"/>
      </w:pPr>
      <w:r>
        <w:t>$75,000 for the 13 programs</w:t>
      </w:r>
    </w:p>
    <w:p w:rsidR="00712AEE" w:rsidRDefault="00712AEE" w:rsidP="00712AEE">
      <w:pPr>
        <w:pStyle w:val="ListParagraph"/>
        <w:numPr>
          <w:ilvl w:val="0"/>
          <w:numId w:val="1"/>
        </w:numPr>
        <w:spacing w:after="0"/>
      </w:pPr>
      <w:r>
        <w:t>Michael is the new Refugee Center Manager, replaced Sahil Oberoi</w:t>
      </w:r>
    </w:p>
    <w:p w:rsidR="00712AEE" w:rsidRDefault="00712AEE" w:rsidP="00712AEE">
      <w:pPr>
        <w:spacing w:after="0"/>
      </w:pPr>
    </w:p>
    <w:p w:rsidR="00712AEE" w:rsidRDefault="00712AEE" w:rsidP="00712AEE">
      <w:pPr>
        <w:spacing w:after="0"/>
      </w:pPr>
      <w:r w:rsidRPr="00254654">
        <w:rPr>
          <w:b/>
        </w:rPr>
        <w:t>LDS Church announcement</w:t>
      </w:r>
      <w:r w:rsidR="00254654">
        <w:t xml:space="preserve"> </w:t>
      </w:r>
      <w:r>
        <w:t>- Paul Moody</w:t>
      </w:r>
    </w:p>
    <w:p w:rsidR="00712AEE" w:rsidRDefault="00712AEE" w:rsidP="00712AEE">
      <w:pPr>
        <w:pStyle w:val="ListParagraph"/>
        <w:numPr>
          <w:ilvl w:val="0"/>
          <w:numId w:val="1"/>
        </w:numPr>
        <w:spacing w:after="0"/>
      </w:pPr>
      <w:r>
        <w:t>Church will match the DWS grant for groups who want to participate in RCBO</w:t>
      </w:r>
    </w:p>
    <w:p w:rsidR="00712AEE" w:rsidRDefault="00712AEE" w:rsidP="00712AEE">
      <w:pPr>
        <w:spacing w:after="0"/>
      </w:pPr>
    </w:p>
    <w:p w:rsidR="00712AEE" w:rsidRDefault="00712AEE" w:rsidP="00712AEE">
      <w:pPr>
        <w:spacing w:after="0"/>
      </w:pPr>
      <w:r>
        <w:t>Suggestion: reach out through the RCBO programs to help identify youth who are struggling, need additional support, etc.</w:t>
      </w:r>
    </w:p>
    <w:p w:rsidR="00712AEE" w:rsidRDefault="00712AEE" w:rsidP="00712AEE">
      <w:pPr>
        <w:spacing w:after="0"/>
      </w:pPr>
    </w:p>
    <w:p w:rsidR="00254654" w:rsidRDefault="00254654" w:rsidP="00712AEE">
      <w:pPr>
        <w:spacing w:after="0"/>
      </w:pPr>
      <w:r w:rsidRPr="00254654">
        <w:rPr>
          <w:b/>
        </w:rPr>
        <w:t xml:space="preserve">SLCC </w:t>
      </w:r>
      <w:r>
        <w:t xml:space="preserve">- </w:t>
      </w:r>
      <w:r w:rsidR="00712AEE">
        <w:t>Rick Bouillon</w:t>
      </w:r>
    </w:p>
    <w:p w:rsidR="00712AEE" w:rsidRDefault="00712AEE" w:rsidP="00254654">
      <w:pPr>
        <w:pStyle w:val="ListParagraph"/>
        <w:numPr>
          <w:ilvl w:val="0"/>
          <w:numId w:val="1"/>
        </w:numPr>
        <w:spacing w:after="0"/>
      </w:pPr>
      <w:r>
        <w:t xml:space="preserve">received a JP Morgan Chase grant </w:t>
      </w:r>
      <w:r>
        <w:sym w:font="Wingdings" w:char="F0E0"/>
      </w:r>
      <w:r>
        <w:t xml:space="preserve"> will support RSO cohort (welding, framing, etc.) and hoping to do a second cohort in the spring as well; working to double the amount if possible</w:t>
      </w:r>
    </w:p>
    <w:p w:rsidR="00712AEE" w:rsidRDefault="00712AEE" w:rsidP="00712AEE">
      <w:pPr>
        <w:spacing w:after="0"/>
      </w:pPr>
    </w:p>
    <w:p w:rsidR="00712AEE" w:rsidRDefault="00693287" w:rsidP="00712AEE">
      <w:pPr>
        <w:spacing w:after="0"/>
      </w:pPr>
      <w:r>
        <w:t>Motion to adjourn – Martin Bates</w:t>
      </w:r>
    </w:p>
    <w:p w:rsidR="00693287" w:rsidRDefault="00693287" w:rsidP="00254654">
      <w:pPr>
        <w:spacing w:after="0"/>
        <w:ind w:firstLine="720"/>
      </w:pPr>
      <w:r>
        <w:t>Second – Steve Pluim</w:t>
      </w:r>
    </w:p>
    <w:p w:rsidR="003B7BF1" w:rsidRDefault="003B7BF1" w:rsidP="00254654">
      <w:pPr>
        <w:spacing w:after="0"/>
        <w:ind w:firstLine="720"/>
      </w:pPr>
      <w:r>
        <w:t>Adjourned</w:t>
      </w:r>
    </w:p>
    <w:sectPr w:rsidR="003B7BF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83" w:rsidRDefault="00926B83" w:rsidP="00926B83">
      <w:pPr>
        <w:spacing w:after="0" w:line="240" w:lineRule="auto"/>
      </w:pPr>
      <w:r>
        <w:separator/>
      </w:r>
    </w:p>
  </w:endnote>
  <w:endnote w:type="continuationSeparator" w:id="0">
    <w:p w:rsidR="00926B83" w:rsidRDefault="00926B83" w:rsidP="0092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98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404" w:rsidRDefault="0007640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B83" w:rsidRDefault="00926B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83" w:rsidRDefault="00926B83" w:rsidP="00926B83">
      <w:pPr>
        <w:spacing w:after="0" w:line="240" w:lineRule="auto"/>
      </w:pPr>
      <w:r>
        <w:separator/>
      </w:r>
    </w:p>
  </w:footnote>
  <w:footnote w:type="continuationSeparator" w:id="0">
    <w:p w:rsidR="00926B83" w:rsidRDefault="00926B83" w:rsidP="0092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19506"/>
      <w:docPartObj>
        <w:docPartGallery w:val="Watermarks"/>
        <w:docPartUnique/>
      </w:docPartObj>
    </w:sdtPr>
    <w:sdtEndPr/>
    <w:sdtContent>
      <w:p w:rsidR="00926B83" w:rsidRDefault="0007640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6EAF"/>
    <w:multiLevelType w:val="hybridMultilevel"/>
    <w:tmpl w:val="499AEF02"/>
    <w:lvl w:ilvl="0" w:tplc="FDD442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F1C2B"/>
    <w:multiLevelType w:val="hybridMultilevel"/>
    <w:tmpl w:val="925C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052A"/>
    <w:multiLevelType w:val="hybridMultilevel"/>
    <w:tmpl w:val="41C22A50"/>
    <w:lvl w:ilvl="0" w:tplc="59FA48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B2"/>
    <w:rsid w:val="00065D83"/>
    <w:rsid w:val="00076404"/>
    <w:rsid w:val="000F41AC"/>
    <w:rsid w:val="00254654"/>
    <w:rsid w:val="00337FB2"/>
    <w:rsid w:val="003B7BF1"/>
    <w:rsid w:val="00476115"/>
    <w:rsid w:val="00693287"/>
    <w:rsid w:val="00712AEE"/>
    <w:rsid w:val="00926B83"/>
    <w:rsid w:val="00951C71"/>
    <w:rsid w:val="009B7AD4"/>
    <w:rsid w:val="00D36627"/>
    <w:rsid w:val="00DD47AC"/>
    <w:rsid w:val="00EA693D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B83"/>
  </w:style>
  <w:style w:type="paragraph" w:styleId="Footer">
    <w:name w:val="footer"/>
    <w:basedOn w:val="Normal"/>
    <w:link w:val="FooterChar"/>
    <w:uiPriority w:val="99"/>
    <w:unhideWhenUsed/>
    <w:rsid w:val="00926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B83"/>
  </w:style>
  <w:style w:type="paragraph" w:styleId="Footer">
    <w:name w:val="footer"/>
    <w:basedOn w:val="Normal"/>
    <w:link w:val="FooterChar"/>
    <w:uiPriority w:val="99"/>
    <w:unhideWhenUsed/>
    <w:rsid w:val="00926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Rader</dc:creator>
  <cp:lastModifiedBy>Jackie Rader</cp:lastModifiedBy>
  <cp:revision>7</cp:revision>
  <cp:lastPrinted>2018-03-19T21:30:00Z</cp:lastPrinted>
  <dcterms:created xsi:type="dcterms:W3CDTF">2017-11-16T21:52:00Z</dcterms:created>
  <dcterms:modified xsi:type="dcterms:W3CDTF">2018-03-19T21:31:00Z</dcterms:modified>
</cp:coreProperties>
</file>