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MINUTES</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WEBER CONSERVATION DISTRICT (WCD) MEETING</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0"/>
          <w:i w:val="0"/>
          <w:smallCaps w:val="0"/>
          <w:strike w:val="0"/>
          <w:color w:val="000000"/>
          <w:sz w:val="28"/>
          <w:szCs w:val="28"/>
          <w:u w:val="none"/>
          <w:shd w:fill="auto" w:val="clear"/>
          <w:vertAlign w:val="baseline"/>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Regular Meeting,</w:t>
      </w:r>
      <w:r w:rsidDel="00000000" w:rsidR="00000000" w:rsidRPr="00000000">
        <w:rPr>
          <w:rFonts w:ascii="Times" w:cs="Times" w:eastAsia="Times" w:hAnsi="Times"/>
          <w:sz w:val="28"/>
          <w:szCs w:val="28"/>
          <w:rtl w:val="0"/>
        </w:rPr>
        <w:t xml:space="preserve"> June 4 </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201</w:t>
      </w:r>
      <w:r w:rsidDel="00000000" w:rsidR="00000000" w:rsidRPr="00000000">
        <w:rPr>
          <w:rFonts w:ascii="Times" w:cs="Times" w:eastAsia="Times" w:hAnsi="Times"/>
          <w:sz w:val="28"/>
          <w:szCs w:val="28"/>
          <w:rtl w:val="0"/>
        </w:rPr>
        <w:t xml:space="preserve">9</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sz w:val="28"/>
          <w:szCs w:val="28"/>
          <w:rtl w:val="0"/>
        </w:rPr>
        <w:t xml:space="preserve">FSA Office, Ogden</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UT</w:t>
      </w: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ATTENDANCE: </w:t>
        <w:tab/>
        <w:tab/>
        <w:tab/>
        <w:tab/>
        <w:tab/>
        <w:tab/>
        <w:tab/>
      </w:r>
      <w:r w:rsidDel="00000000" w:rsidR="00000000" w:rsidRPr="00000000">
        <w:rPr>
          <w:rtl w:val="0"/>
        </w:rPr>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u w:val="singl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Appointed Weber Conservation District</w:t>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(WCD) Voting Members:</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tab/>
        <w:tab/>
        <w:tab/>
        <w:tab/>
        <w:tab/>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Kelly Wangsgard, </w:t>
      </w:r>
      <w:r w:rsidDel="00000000" w:rsidR="00000000" w:rsidRPr="00000000">
        <w:rPr>
          <w:rFonts w:ascii="Times" w:cs="Times" w:eastAsia="Times" w:hAnsi="Times"/>
          <w:i w:val="1"/>
          <w:sz w:val="24"/>
          <w:szCs w:val="24"/>
          <w:rtl w:val="0"/>
        </w:rPr>
        <w:t xml:space="preserve"> Supervisor</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t xml:space="preserve"> </w:t>
        <w:tab/>
        <w:tab/>
      </w:r>
      <w:r w:rsidDel="00000000" w:rsidR="00000000" w:rsidRPr="00000000">
        <w:rPr>
          <w:rFonts w:ascii="Times" w:cs="Times" w:eastAsia="Times" w:hAnsi="Times"/>
          <w:i w:val="1"/>
          <w:sz w:val="24"/>
          <w:szCs w:val="24"/>
          <w:rtl w:val="0"/>
        </w:rPr>
        <w:tab/>
        <w:t xml:space="preserve">         </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Blair Hancock,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Trevor Wayment,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sz w:val="24"/>
          <w:szCs w:val="24"/>
          <w:u w:val="single"/>
          <w:rtl w:val="0"/>
        </w:rPr>
        <w:t xml:space="preserve">Utah Department of Agriculture and Food (UDAF):</w:t>
      </w:r>
      <w:r w:rsidDel="00000000" w:rsidR="00000000" w:rsidRPr="00000000">
        <w:rPr>
          <w:rtl w:val="0"/>
        </w:rPr>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Loralie Cox</w:t>
      </w:r>
      <w:r w:rsidDel="00000000" w:rsidR="00000000" w:rsidRPr="00000000">
        <w:rPr>
          <w:rFonts w:ascii="Times" w:cs="Times" w:eastAsia="Times" w:hAnsi="Times"/>
          <w:i w:val="1"/>
          <w:sz w:val="24"/>
          <w:szCs w:val="24"/>
          <w:rtl w:val="0"/>
        </w:rPr>
        <w:t xml:space="preserve">, Resource Coordinator</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National Resources Conservation Service (NRCS):</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Jenny cox, </w:t>
      </w:r>
      <w:r w:rsidDel="00000000" w:rsidR="00000000" w:rsidRPr="00000000">
        <w:rPr>
          <w:rFonts w:ascii="Times" w:cs="Times" w:eastAsia="Times" w:hAnsi="Times"/>
          <w:i w:val="1"/>
          <w:sz w:val="24"/>
          <w:szCs w:val="24"/>
          <w:rtl w:val="0"/>
        </w:rPr>
        <w:t xml:space="preserve">District Conservationist</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SUMMARY OF DISTRICT ACTION</w:t>
      </w:r>
      <w:r w:rsidDel="00000000" w:rsidR="00000000" w:rsidRPr="00000000">
        <w:rPr>
          <w:rtl w:val="0"/>
        </w:rPr>
      </w:r>
    </w:p>
    <w:p w:rsidR="00000000" w:rsidDel="00000000" w:rsidP="00000000" w:rsidRDefault="00000000" w:rsidRPr="00000000" w14:paraId="00000013">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Meeting Minutes May 7, 2018</w:t>
        <w:tab/>
      </w:r>
      <w:r w:rsidDel="00000000" w:rsidR="00000000" w:rsidRPr="00000000">
        <w:rPr>
          <w:rFonts w:ascii="Times" w:cs="Times" w:eastAsia="Times" w:hAnsi="Times"/>
          <w:sz w:val="24"/>
          <w:szCs w:val="24"/>
          <w:rtl w:val="0"/>
        </w:rPr>
        <w:tab/>
      </w:r>
      <w:r w:rsidDel="00000000" w:rsidR="00000000" w:rsidRPr="00000000">
        <w:rPr>
          <w:rFonts w:ascii="Times" w:cs="Times" w:eastAsia="Times" w:hAnsi="Times"/>
          <w:sz w:val="24"/>
          <w:szCs w:val="24"/>
          <w:u w:val="single"/>
          <w:rtl w:val="0"/>
        </w:rPr>
        <w:t xml:space="preserve">Page 2</w:t>
      </w:r>
      <w:r w:rsidDel="00000000" w:rsidR="00000000" w:rsidRPr="00000000">
        <w:rPr>
          <w:rtl w:val="0"/>
        </w:rPr>
      </w:r>
    </w:p>
    <w:p w:rsidR="00000000" w:rsidDel="00000000" w:rsidP="00000000" w:rsidRDefault="00000000" w:rsidRPr="00000000" w14:paraId="00000014">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Budget Hearing</w:t>
        <w:tab/>
        <w:tab/>
        <w:tab/>
        <w:tab/>
        <w:t xml:space="preserve">Page 2</w:t>
      </w:r>
      <w:r w:rsidDel="00000000" w:rsidR="00000000" w:rsidRPr="00000000">
        <w:rPr>
          <w:rtl w:val="0"/>
        </w:rPr>
      </w:r>
    </w:p>
    <w:p w:rsidR="00000000" w:rsidDel="00000000" w:rsidP="00000000" w:rsidRDefault="00000000" w:rsidRPr="00000000" w14:paraId="00000015">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Resource Coordinator Update</w:t>
        <w:tab/>
        <w:tab/>
        <w:tab/>
        <w:t xml:space="preserve">Page 3</w:t>
      </w:r>
      <w:r w:rsidDel="00000000" w:rsidR="00000000" w:rsidRPr="00000000">
        <w:rPr>
          <w:rtl w:val="0"/>
        </w:rPr>
      </w:r>
    </w:p>
    <w:p w:rsidR="00000000" w:rsidDel="00000000" w:rsidP="00000000" w:rsidRDefault="00000000" w:rsidRPr="00000000" w14:paraId="00000016">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Election Process Update</w:t>
        <w:tab/>
        <w:tab/>
        <w:tab/>
        <w:t xml:space="preserve">Page 3</w:t>
      </w:r>
      <w:r w:rsidDel="00000000" w:rsidR="00000000" w:rsidRPr="00000000">
        <w:rPr>
          <w:rtl w:val="0"/>
        </w:rPr>
      </w:r>
    </w:p>
    <w:p w:rsidR="00000000" w:rsidDel="00000000" w:rsidP="00000000" w:rsidRDefault="00000000" w:rsidRPr="00000000" w14:paraId="00000017">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40" w:lineRule="auto"/>
        <w:ind w:left="2160" w:right="0" w:hanging="360"/>
        <w:jc w:val="left"/>
        <w:rPr>
          <w:rFonts w:ascii="Times" w:cs="Times" w:eastAsia="Times" w:hAnsi="Times"/>
          <w:sz w:val="24"/>
          <w:szCs w:val="24"/>
        </w:rPr>
      </w:pPr>
      <w:r w:rsidDel="00000000" w:rsidR="00000000" w:rsidRPr="00000000">
        <w:rPr>
          <w:rFonts w:ascii="Times" w:cs="Times" w:eastAsia="Times" w:hAnsi="Times"/>
          <w:sz w:val="24"/>
          <w:szCs w:val="24"/>
          <w:u w:val="single"/>
          <w:rtl w:val="0"/>
        </w:rPr>
        <w:t xml:space="preserve">NRCS Update</w:t>
        <w:tab/>
        <w:tab/>
        <w:tab/>
        <w:tab/>
        <w:tab/>
        <w:t xml:space="preserve">Page 4</w:t>
      </w:r>
    </w:p>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2160" w:right="0" w:firstLine="0"/>
        <w:jc w:val="left"/>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WCD MEETING- CALL TO ORDER</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WCD </w:t>
      </w:r>
      <w:r w:rsidDel="00000000" w:rsidR="00000000" w:rsidRPr="00000000">
        <w:rPr>
          <w:rFonts w:ascii="Times" w:cs="Times" w:eastAsia="Times" w:hAnsi="Times"/>
          <w:sz w:val="24"/>
          <w:szCs w:val="24"/>
          <w:rtl w:val="0"/>
        </w:rPr>
        <w:t xml:space="preserve">Supervisor Matt Peterson</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called the meeting to order at </w:t>
      </w:r>
      <w:r w:rsidDel="00000000" w:rsidR="00000000" w:rsidRPr="00000000">
        <w:rPr>
          <w:rFonts w:ascii="Times" w:cs="Times" w:eastAsia="Times" w:hAnsi="Times"/>
          <w:sz w:val="24"/>
          <w:szCs w:val="24"/>
          <w:rtl w:val="0"/>
        </w:rPr>
        <w:t xml:space="preserve">9:00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w:t>
      </w:r>
      <w:r w:rsidDel="00000000" w:rsidR="00000000" w:rsidRPr="00000000">
        <w:rPr>
          <w:rFonts w:ascii="Times" w:cs="Times" w:eastAsia="Times" w:hAnsi="Times"/>
          <w:b w:val="1"/>
          <w:sz w:val="24"/>
          <w:szCs w:val="24"/>
          <w:rtl w:val="0"/>
        </w:rPr>
        <w:t xml:space="preserve"> Blair Hancock</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to approve the </w:t>
      </w:r>
      <w:r w:rsidDel="00000000" w:rsidR="00000000" w:rsidRPr="00000000">
        <w:rPr>
          <w:rFonts w:ascii="Times" w:cs="Times" w:eastAsia="Times" w:hAnsi="Times"/>
          <w:b w:val="1"/>
          <w:sz w:val="24"/>
          <w:szCs w:val="24"/>
          <w:rtl w:val="0"/>
        </w:rPr>
        <w:t xml:space="preserve">May 7, 2019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meeting minutes and was</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seconded by Mr.</w:t>
      </w:r>
      <w:r w:rsidDel="00000000" w:rsidR="00000000" w:rsidRPr="00000000">
        <w:rPr>
          <w:rFonts w:ascii="Times" w:cs="Times" w:eastAsia="Times" w:hAnsi="Times"/>
          <w:b w:val="1"/>
          <w:sz w:val="24"/>
          <w:szCs w:val="24"/>
          <w:rtl w:val="0"/>
        </w:rPr>
        <w:t xml:space="preserve"> Trevor Wayment</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The motion carried unanimously</w:t>
      </w:r>
      <w:r w:rsidDel="00000000" w:rsidR="00000000" w:rsidRPr="00000000">
        <w:rPr>
          <w:rFonts w:ascii="Times" w:cs="Times" w:eastAsia="Times" w:hAnsi="Times"/>
          <w:b w:val="1"/>
          <w:sz w:val="24"/>
          <w:szCs w:val="24"/>
          <w:rtl w:val="0"/>
        </w:rPr>
        <w:t xml:space="preserve">.</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2">
      <w:pPr>
        <w:widowControl w:val="0"/>
        <w:spacing w:after="100" w:lineRule="auto"/>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2019-2020 BUDGET HEARING</w:t>
      </w:r>
    </w:p>
    <w:p w:rsidR="00000000" w:rsidDel="00000000" w:rsidP="00000000" w:rsidRDefault="00000000" w:rsidRPr="00000000" w14:paraId="00000023">
      <w:pPr>
        <w:widowControl w:val="0"/>
        <w:spacing w:after="10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 </w:t>
      </w:r>
    </w:p>
    <w:p w:rsidR="00000000" w:rsidDel="00000000" w:rsidP="00000000" w:rsidRDefault="00000000" w:rsidRPr="00000000" w14:paraId="00000024">
      <w:pPr>
        <w:widowControl w:val="0"/>
        <w:spacing w:after="100" w:lineRule="auto"/>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A motion was made by Mr. Matt Peterson to open the 2019 Weber Conservation District Budget Hearing, and was seconded by Mr. Trevor Wayment. The motion carried unanimously. The 2019 Budget was presented to the board for approval.  ​Mr.​ ​Matt Peterson made a motion  for approval of the 2019 budget, the motion was seconded by Mr. Trevor Wayment,  and the  motion carried unanimously. Mr. Matt Peterson, treasurer signed budget forms. A motion was made by Mr. Matt Peterson to close the 2019 Weber Conservation District Budget Hearing, and was seconded by Mr. Trevor Wayment. The motion carried Unanimously.</w:t>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RESOURCE COORDINATOR UPDATE</w:t>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D">
      <w:pPr>
        <w:widowControl w:val="0"/>
        <w:spacing w:after="100" w:lineRule="auto"/>
        <w:rPr>
          <w:rFonts w:ascii="Times" w:cs="Times" w:eastAsia="Times" w:hAnsi="Times"/>
          <w:b w:val="1"/>
          <w:sz w:val="24"/>
          <w:szCs w:val="24"/>
        </w:rPr>
      </w:pPr>
      <w:r w:rsidDel="00000000" w:rsidR="00000000" w:rsidRPr="00000000">
        <w:rPr>
          <w:rFonts w:ascii="Times" w:cs="Times" w:eastAsia="Times" w:hAnsi="Times"/>
          <w:sz w:val="24"/>
          <w:szCs w:val="24"/>
          <w:rtl w:val="0"/>
        </w:rPr>
        <w:t xml:space="preserve">Per Loralie, Resource Coordinator, Cody Zesinger submitted a proposal for a  cover crop study. He has requested $2500.00 to complete the study. This will leave the budget approximately $5,200.00 in state reimbursable funds. Loralie was able to work with Rich Hansen to develop a plan for phragmites control.  The mane focus will be placed on locations upstream. Taylor Christensen, weed control specialist in Weber County, will target anything growing along county roadsides. He does have current control measures in place as well. Loralie contacted landowners with high concentrations of phrag, and they welcome help in controlling the weeds. Lorlaie is also writing a grant for specialized equipment to enable them the mow and crush the growth. The new growth can then be treated with an herbicide. Phragmites prefers highly moist soil, but can grow anywhere. The board agreed this would be a good use of remaining funds.</w:t>
      </w:r>
      <w:r w:rsidDel="00000000" w:rsidR="00000000" w:rsidRPr="00000000">
        <w:rPr>
          <w:rFonts w:ascii="Times" w:cs="Times" w:eastAsia="Times" w:hAnsi="Times"/>
          <w:b w:val="1"/>
          <w:sz w:val="24"/>
          <w:szCs w:val="24"/>
          <w:rtl w:val="0"/>
        </w:rPr>
        <w:t xml:space="preserve"> Mr Matt Peterson made a motion to approve $2500.00 to  apply to USU Extension project for weed management cover crop research project, and $5200.00 to the phragmites control project. Mr Kelly Wangsgard seconded the motion. The motion passed unanimously.</w:t>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ELECTION PROCESS UPDATE</w:t>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Per Lorlaie Cox, Resource Coordinator, The final decision regarding changes to the election process will be made at the UCC meeting to be held on July 11. It is likely the process will change to an appointment process. The conservation board chairman, a representative from the FSA, a representative from the extension office, and the state commissioner will likely make up the nomination committee. After review the top ranking nominee will be extended the opportunity to serve.</w:t>
      </w:r>
      <w:r w:rsidDel="00000000" w:rsidR="00000000" w:rsidRPr="00000000">
        <w:rPr>
          <w:rtl w:val="0"/>
        </w:rPr>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NRCS UPDATE</w:t>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Jenny Cox, NRCS, the state conservationist has been reassigned and replaced by Becky Ross.  The Coalville office position is still open. The position is not currently open to the public, but Jenny is hopeful that it will be. Jenny feels there are many great candidates available if it can be opened up to the public. The EQUIP ranking deadline has passed. The NRCS received 31 applications, and 21 met the eligibility deadline.</w:t>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to adjourn the meeting. The motion was seconded by Mr.</w:t>
      </w:r>
      <w:r w:rsidDel="00000000" w:rsidR="00000000" w:rsidRPr="00000000">
        <w:rPr>
          <w:rFonts w:ascii="Times" w:cs="Times" w:eastAsia="Times" w:hAnsi="Times"/>
          <w:b w:val="1"/>
          <w:sz w:val="24"/>
          <w:szCs w:val="24"/>
          <w:rtl w:val="0"/>
        </w:rPr>
        <w:t xml:space="preserve"> Trevor Wayment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and the motion carried unanimously.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Meeting adjourned at</w:t>
      </w:r>
      <w:r w:rsidDel="00000000" w:rsidR="00000000" w:rsidRPr="00000000">
        <w:rPr>
          <w:rFonts w:ascii="Times" w:cs="Times" w:eastAsia="Times" w:hAnsi="Times"/>
          <w:sz w:val="24"/>
          <w:szCs w:val="24"/>
          <w:rtl w:val="0"/>
        </w:rPr>
        <w:t xml:space="preserve"> 10:30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0"/>
          <w:i w:val="0"/>
          <w:smallCaps w:val="0"/>
          <w:strike w:val="0"/>
          <w:color w:val="000000"/>
          <w:sz w:val="18"/>
          <w:szCs w:val="18"/>
          <w:u w:val="none"/>
          <w:shd w:fill="auto" w:val="clear"/>
          <w:vertAlign w:val="baseline"/>
        </w:rPr>
      </w:pPr>
      <w:r w:rsidDel="00000000" w:rsidR="00000000" w:rsidRPr="00000000">
        <w:rPr>
          <w:rtl w:val="0"/>
        </w:rPr>
      </w:r>
    </w:p>
    <w:sectPr>
      <w:headerReference r:id="rId6" w:type="default"/>
      <w:footerReference r:id="rId7" w:type="default"/>
      <w:pgSz w:h="15840" w:w="12240"/>
      <w:pgMar w:bottom="1440" w:top="1440" w:left="1440" w:right="1440" w:header="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3">
    <w:pPr>
      <w:jc w:val="center"/>
      <w:rPr>
        <w:sz w:val="16"/>
        <w:szCs w:val="16"/>
      </w:rPr>
    </w:pPr>
    <w:r w:rsidDel="00000000" w:rsidR="00000000" w:rsidRPr="00000000">
      <w:rPr>
        <w:sz w:val="16"/>
        <w:szCs w:val="16"/>
        <w:rtl w:val="0"/>
      </w:rPr>
      <w:t xml:space="preserve">Weber Conservation District </w:t>
    </w:r>
  </w:p>
  <w:p w:rsidR="00000000" w:rsidDel="00000000" w:rsidP="00000000" w:rsidRDefault="00000000" w:rsidRPr="00000000" w14:paraId="00000054">
    <w:pPr>
      <w:jc w:val="center"/>
      <w:rPr>
        <w:sz w:val="16"/>
        <w:szCs w:val="16"/>
      </w:rPr>
    </w:pPr>
    <w:r w:rsidDel="00000000" w:rsidR="00000000" w:rsidRPr="00000000">
      <w:rPr>
        <w:sz w:val="16"/>
        <w:szCs w:val="16"/>
        <w:rtl w:val="0"/>
      </w:rPr>
      <w:t xml:space="preserve">Meeting Minutes </w:t>
    </w:r>
  </w:p>
  <w:p w:rsidR="00000000" w:rsidDel="00000000" w:rsidP="00000000" w:rsidRDefault="00000000" w:rsidRPr="00000000" w14:paraId="00000055">
    <w:pPr>
      <w:ind w:left="3600" w:firstLine="0"/>
      <w:jc w:val="left"/>
      <w:rPr>
        <w:sz w:val="16"/>
        <w:szCs w:val="16"/>
      </w:rPr>
    </w:pPr>
    <w:r w:rsidDel="00000000" w:rsidR="00000000" w:rsidRPr="00000000">
      <w:rPr>
        <w:sz w:val="16"/>
        <w:szCs w:val="16"/>
        <w:rtl w:val="0"/>
      </w:rPr>
      <w:t xml:space="preserve">June 4,  2019, Ogden, UT</w:t>
    </w:r>
  </w:p>
  <w:p w:rsidR="00000000" w:rsidDel="00000000" w:rsidP="00000000" w:rsidRDefault="00000000" w:rsidRPr="00000000" w14:paraId="00000056">
    <w:pPr>
      <w:jc w:val="center"/>
      <w:rPr>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