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3F0" w:rsidRPr="00BB33F0" w:rsidRDefault="00BB33F0" w:rsidP="00BB33F0">
      <w:pPr>
        <w:spacing w:line="240" w:lineRule="auto"/>
        <w:jc w:val="center"/>
        <w:rPr>
          <w:rFonts w:ascii="Times New Roman" w:eastAsia="Times New Roman" w:hAnsi="Times New Roman" w:cs="Times New Roman"/>
          <w:color w:val="000000"/>
          <w:sz w:val="24"/>
          <w:szCs w:val="24"/>
        </w:rPr>
      </w:pPr>
      <w:r w:rsidRPr="00BB33F0">
        <w:rPr>
          <w:rFonts w:ascii="&amp;quot" w:eastAsia="Times New Roman" w:hAnsi="&amp;quot" w:cs="Times New Roman"/>
          <w:b/>
          <w:bCs/>
          <w:color w:val="000000"/>
          <w:sz w:val="32"/>
          <w:szCs w:val="32"/>
        </w:rPr>
        <w:t>Mt. Pleasant Library</w:t>
      </w:r>
    </w:p>
    <w:p w:rsidR="00BB33F0" w:rsidRPr="00BB33F0" w:rsidRDefault="00BB33F0" w:rsidP="00BB33F0">
      <w:pPr>
        <w:spacing w:line="240" w:lineRule="auto"/>
        <w:jc w:val="center"/>
        <w:rPr>
          <w:rFonts w:ascii="Times New Roman" w:eastAsia="Times New Roman" w:hAnsi="Times New Roman" w:cs="Times New Roman"/>
          <w:color w:val="000000"/>
          <w:sz w:val="24"/>
          <w:szCs w:val="24"/>
        </w:rPr>
      </w:pPr>
      <w:r w:rsidRPr="00BB33F0">
        <w:rPr>
          <w:rFonts w:ascii="&amp;quot" w:eastAsia="Times New Roman" w:hAnsi="&amp;quot" w:cs="Times New Roman"/>
          <w:b/>
          <w:bCs/>
          <w:color w:val="000000"/>
          <w:sz w:val="32"/>
          <w:szCs w:val="32"/>
        </w:rPr>
        <w:t>Board of Trustees Meeting</w:t>
      </w:r>
      <w:r>
        <w:rPr>
          <w:rFonts w:ascii="&amp;quot" w:eastAsia="Times New Roman" w:hAnsi="&amp;quot" w:cs="Times New Roman"/>
          <w:b/>
          <w:bCs/>
          <w:color w:val="000000"/>
          <w:sz w:val="32"/>
          <w:szCs w:val="32"/>
        </w:rPr>
        <w:t xml:space="preserve"> Minutes</w:t>
      </w:r>
    </w:p>
    <w:p w:rsidR="00BB33F0" w:rsidRPr="00BB33F0" w:rsidRDefault="00EB4CCD" w:rsidP="00BB33F0">
      <w:pPr>
        <w:spacing w:line="240" w:lineRule="auto"/>
        <w:jc w:val="center"/>
        <w:rPr>
          <w:rFonts w:ascii="Times New Roman" w:eastAsia="Times New Roman" w:hAnsi="Times New Roman" w:cs="Times New Roman"/>
          <w:color w:val="000000"/>
          <w:sz w:val="24"/>
          <w:szCs w:val="24"/>
        </w:rPr>
      </w:pPr>
      <w:r>
        <w:rPr>
          <w:rFonts w:ascii="&amp;quot" w:eastAsia="Times New Roman" w:hAnsi="&amp;quot" w:cs="Times New Roman"/>
          <w:b/>
          <w:bCs/>
          <w:color w:val="000000"/>
          <w:sz w:val="32"/>
          <w:szCs w:val="32"/>
        </w:rPr>
        <w:t xml:space="preserve"> Held on </w:t>
      </w:r>
      <w:r w:rsidR="00BB33F0" w:rsidRPr="00BB33F0">
        <w:rPr>
          <w:rFonts w:ascii="&amp;quot" w:eastAsia="Times New Roman" w:hAnsi="&amp;quot" w:cs="Times New Roman"/>
          <w:b/>
          <w:bCs/>
          <w:color w:val="000000"/>
          <w:sz w:val="32"/>
          <w:szCs w:val="32"/>
        </w:rPr>
        <w:t>Friday, April 19, 2019</w:t>
      </w:r>
      <w:r>
        <w:rPr>
          <w:rFonts w:ascii="&amp;quot" w:eastAsia="Times New Roman" w:hAnsi="&amp;quot" w:cs="Times New Roman"/>
          <w:b/>
          <w:bCs/>
          <w:color w:val="000000"/>
          <w:sz w:val="32"/>
          <w:szCs w:val="32"/>
        </w:rPr>
        <w:t xml:space="preserve"> @ </w:t>
      </w:r>
      <w:r w:rsidR="00BB33F0" w:rsidRPr="00BB33F0">
        <w:rPr>
          <w:rFonts w:ascii="&amp;quot" w:eastAsia="Times New Roman" w:hAnsi="&amp;quot" w:cs="Times New Roman"/>
          <w:b/>
          <w:bCs/>
          <w:color w:val="000000"/>
          <w:sz w:val="32"/>
          <w:szCs w:val="32"/>
        </w:rPr>
        <w:t>8:30 am</w:t>
      </w:r>
    </w:p>
    <w:p w:rsidR="00BB33F0" w:rsidRPr="00BB33F0" w:rsidRDefault="00BB33F0" w:rsidP="00BB33F0">
      <w:pPr>
        <w:spacing w:after="0" w:line="240" w:lineRule="auto"/>
        <w:rPr>
          <w:rFonts w:ascii="Times New Roman" w:eastAsia="Times New Roman" w:hAnsi="Times New Roman" w:cs="Times New Roman"/>
          <w:sz w:val="24"/>
          <w:szCs w:val="24"/>
        </w:rPr>
      </w:pPr>
      <w:r w:rsidRPr="00BB33F0">
        <w:rPr>
          <w:rFonts w:ascii="Times New Roman" w:eastAsia="Times New Roman" w:hAnsi="Times New Roman" w:cs="Times New Roman"/>
          <w:color w:val="000000"/>
          <w:sz w:val="24"/>
          <w:szCs w:val="24"/>
        </w:rPr>
        <w:br/>
      </w:r>
    </w:p>
    <w:p w:rsidR="00BB33F0" w:rsidRPr="00BB33F0" w:rsidRDefault="00BB33F0" w:rsidP="00BB33F0">
      <w:pPr>
        <w:numPr>
          <w:ilvl w:val="0"/>
          <w:numId w:val="1"/>
        </w:numPr>
        <w:spacing w:after="0" w:line="480" w:lineRule="auto"/>
        <w:textAlignment w:val="baseline"/>
        <w:rPr>
          <w:rFonts w:ascii="&amp;quot" w:eastAsia="Times New Roman" w:hAnsi="&amp;quot" w:cs="Times New Roman"/>
          <w:color w:val="000000"/>
        </w:rPr>
      </w:pPr>
      <w:r w:rsidRPr="00BB33F0">
        <w:rPr>
          <w:rFonts w:ascii="&amp;quot" w:eastAsia="Times New Roman" w:hAnsi="&amp;quot" w:cs="Times New Roman"/>
          <w:color w:val="000000"/>
        </w:rPr>
        <w:t>Welcome &amp; Roll Call</w:t>
      </w:r>
      <w:r>
        <w:rPr>
          <w:rFonts w:ascii="&amp;quot" w:eastAsia="Times New Roman" w:hAnsi="&amp;quot" w:cs="Times New Roman"/>
          <w:color w:val="000000"/>
        </w:rPr>
        <w:t xml:space="preserve"> – </w:t>
      </w:r>
      <w:r>
        <w:rPr>
          <w:rFonts w:ascii="&amp;quot" w:eastAsia="Times New Roman" w:hAnsi="&amp;quot" w:cs="Times New Roman"/>
          <w:b/>
          <w:color w:val="000000"/>
        </w:rPr>
        <w:t>Heidi</w:t>
      </w:r>
      <w:r w:rsidR="0092234F">
        <w:rPr>
          <w:rFonts w:ascii="&amp;quot" w:eastAsia="Times New Roman" w:hAnsi="&amp;quot" w:cs="Times New Roman"/>
          <w:b/>
          <w:color w:val="000000"/>
        </w:rPr>
        <w:t xml:space="preserve"> Kelso</w:t>
      </w:r>
      <w:r>
        <w:rPr>
          <w:rFonts w:ascii="&amp;quot" w:eastAsia="Times New Roman" w:hAnsi="&amp;quot" w:cs="Times New Roman"/>
          <w:b/>
          <w:color w:val="000000"/>
        </w:rPr>
        <w:t>, Mable</w:t>
      </w:r>
      <w:r w:rsidR="0092234F">
        <w:rPr>
          <w:rFonts w:ascii="&amp;quot" w:eastAsia="Times New Roman" w:hAnsi="&amp;quot" w:cs="Times New Roman"/>
          <w:b/>
          <w:color w:val="000000"/>
        </w:rPr>
        <w:t xml:space="preserve"> Cook</w:t>
      </w:r>
      <w:r>
        <w:rPr>
          <w:rFonts w:ascii="&amp;quot" w:eastAsia="Times New Roman" w:hAnsi="&amp;quot" w:cs="Times New Roman"/>
          <w:b/>
          <w:color w:val="000000"/>
        </w:rPr>
        <w:t>, Jenni</w:t>
      </w:r>
      <w:r w:rsidR="0092234F">
        <w:rPr>
          <w:rFonts w:ascii="&amp;quot" w:eastAsia="Times New Roman" w:hAnsi="&amp;quot" w:cs="Times New Roman"/>
          <w:b/>
          <w:color w:val="000000"/>
        </w:rPr>
        <w:t xml:space="preserve"> Fry</w:t>
      </w:r>
      <w:r>
        <w:rPr>
          <w:rFonts w:ascii="&amp;quot" w:eastAsia="Times New Roman" w:hAnsi="&amp;quot" w:cs="Times New Roman"/>
          <w:b/>
          <w:color w:val="000000"/>
        </w:rPr>
        <w:t>, Tonya</w:t>
      </w:r>
      <w:r w:rsidR="0092234F">
        <w:rPr>
          <w:rFonts w:ascii="&amp;quot" w:eastAsia="Times New Roman" w:hAnsi="&amp;quot" w:cs="Times New Roman"/>
          <w:b/>
          <w:color w:val="000000"/>
        </w:rPr>
        <w:t xml:space="preserve"> Clawson</w:t>
      </w:r>
      <w:r>
        <w:rPr>
          <w:rFonts w:ascii="&amp;quot" w:eastAsia="Times New Roman" w:hAnsi="&amp;quot" w:cs="Times New Roman"/>
          <w:b/>
          <w:color w:val="000000"/>
        </w:rPr>
        <w:t>, Jim</w:t>
      </w:r>
      <w:r w:rsidR="0092234F">
        <w:rPr>
          <w:rFonts w:ascii="&amp;quot" w:eastAsia="Times New Roman" w:hAnsi="&amp;quot" w:cs="Times New Roman"/>
          <w:b/>
          <w:color w:val="000000"/>
        </w:rPr>
        <w:t xml:space="preserve"> Busby</w:t>
      </w:r>
      <w:r>
        <w:rPr>
          <w:rFonts w:ascii="&amp;quot" w:eastAsia="Times New Roman" w:hAnsi="&amp;quot" w:cs="Times New Roman"/>
          <w:b/>
          <w:color w:val="000000"/>
        </w:rPr>
        <w:t>, &amp; Dawn</w:t>
      </w:r>
      <w:r w:rsidR="0092234F">
        <w:rPr>
          <w:rFonts w:ascii="&amp;quot" w:eastAsia="Times New Roman" w:hAnsi="&amp;quot" w:cs="Times New Roman"/>
          <w:b/>
          <w:color w:val="000000"/>
        </w:rPr>
        <w:t xml:space="preserve"> Coates</w:t>
      </w:r>
    </w:p>
    <w:p w:rsidR="00BB33F0" w:rsidRPr="00BB33F0" w:rsidRDefault="00BB33F0" w:rsidP="00BB33F0">
      <w:pPr>
        <w:numPr>
          <w:ilvl w:val="0"/>
          <w:numId w:val="1"/>
        </w:numPr>
        <w:spacing w:after="0" w:line="480" w:lineRule="auto"/>
        <w:textAlignment w:val="baseline"/>
        <w:rPr>
          <w:rFonts w:ascii="&amp;quot" w:eastAsia="Times New Roman" w:hAnsi="&amp;quot" w:cs="Times New Roman"/>
          <w:color w:val="000000"/>
        </w:rPr>
      </w:pPr>
      <w:r w:rsidRPr="00BB33F0">
        <w:rPr>
          <w:rFonts w:ascii="&amp;quot" w:eastAsia="Times New Roman" w:hAnsi="&amp;quot" w:cs="Times New Roman"/>
          <w:color w:val="000000"/>
        </w:rPr>
        <w:t>Approval of minutes of previous meeting</w:t>
      </w:r>
      <w:r>
        <w:rPr>
          <w:rFonts w:ascii="&amp;quot" w:eastAsia="Times New Roman" w:hAnsi="&amp;quot" w:cs="Times New Roman"/>
          <w:color w:val="000000"/>
        </w:rPr>
        <w:t xml:space="preserve"> – </w:t>
      </w:r>
      <w:r>
        <w:rPr>
          <w:rFonts w:ascii="&amp;quot" w:eastAsia="Times New Roman" w:hAnsi="&amp;quot" w:cs="Times New Roman"/>
          <w:b/>
          <w:color w:val="000000"/>
        </w:rPr>
        <w:t>Tonya motioned and Mable seconded</w:t>
      </w:r>
    </w:p>
    <w:p w:rsidR="00BB33F0" w:rsidRPr="00BB33F0" w:rsidRDefault="00BB33F0" w:rsidP="00BB33F0">
      <w:pPr>
        <w:numPr>
          <w:ilvl w:val="0"/>
          <w:numId w:val="1"/>
        </w:numPr>
        <w:spacing w:after="0" w:line="480" w:lineRule="auto"/>
        <w:textAlignment w:val="baseline"/>
        <w:rPr>
          <w:rFonts w:ascii="&amp;quot" w:eastAsia="Times New Roman" w:hAnsi="&amp;quot" w:cs="Times New Roman"/>
          <w:color w:val="000000"/>
        </w:rPr>
      </w:pPr>
      <w:r w:rsidRPr="00BB33F0">
        <w:rPr>
          <w:rFonts w:ascii="&amp;quot" w:eastAsia="Times New Roman" w:hAnsi="&amp;quot" w:cs="Times New Roman"/>
          <w:color w:val="000000"/>
        </w:rPr>
        <w:t>Director’s Report</w:t>
      </w:r>
    </w:p>
    <w:p w:rsidR="00BB33F0" w:rsidRPr="00BB33F0" w:rsidRDefault="00BB33F0" w:rsidP="00BB33F0">
      <w:pPr>
        <w:numPr>
          <w:ilvl w:val="1"/>
          <w:numId w:val="2"/>
        </w:numPr>
        <w:spacing w:after="0" w:line="480" w:lineRule="auto"/>
        <w:ind w:left="1440" w:hanging="360"/>
        <w:textAlignment w:val="baseline"/>
        <w:rPr>
          <w:rFonts w:ascii="&amp;quot" w:eastAsia="Times New Roman" w:hAnsi="&amp;quot" w:cs="Times New Roman"/>
          <w:color w:val="000000"/>
        </w:rPr>
      </w:pPr>
      <w:r w:rsidRPr="00BB33F0">
        <w:rPr>
          <w:rFonts w:ascii="&amp;quot" w:eastAsia="Times New Roman" w:hAnsi="&amp;quot" w:cs="Times New Roman"/>
          <w:color w:val="000000"/>
        </w:rPr>
        <w:t>Budget</w:t>
      </w:r>
      <w:r>
        <w:rPr>
          <w:rFonts w:ascii="&amp;quot" w:eastAsia="Times New Roman" w:hAnsi="&amp;quot" w:cs="Times New Roman"/>
          <w:color w:val="000000"/>
        </w:rPr>
        <w:t xml:space="preserve"> – </w:t>
      </w:r>
      <w:r>
        <w:rPr>
          <w:rFonts w:ascii="&amp;quot" w:eastAsia="Times New Roman" w:hAnsi="&amp;quot" w:cs="Times New Roman"/>
          <w:b/>
          <w:color w:val="000000"/>
        </w:rPr>
        <w:t>83.3% of budget year has passed as of 4-1-19, 67% of the budget is used</w:t>
      </w:r>
    </w:p>
    <w:p w:rsidR="00BB33F0" w:rsidRPr="00BB33F0" w:rsidRDefault="00BB33F0" w:rsidP="00BB33F0">
      <w:pPr>
        <w:numPr>
          <w:ilvl w:val="1"/>
          <w:numId w:val="2"/>
        </w:numPr>
        <w:spacing w:after="0" w:line="480" w:lineRule="auto"/>
        <w:ind w:left="1440" w:hanging="360"/>
        <w:textAlignment w:val="baseline"/>
        <w:rPr>
          <w:rFonts w:ascii="&amp;quot" w:eastAsia="Times New Roman" w:hAnsi="&amp;quot" w:cs="Times New Roman"/>
          <w:color w:val="000000"/>
        </w:rPr>
      </w:pPr>
      <w:r w:rsidRPr="00BB33F0">
        <w:rPr>
          <w:rFonts w:ascii="&amp;quot" w:eastAsia="Times New Roman" w:hAnsi="&amp;quot" w:cs="Times New Roman"/>
          <w:color w:val="000000"/>
        </w:rPr>
        <w:t>Today’s training</w:t>
      </w:r>
      <w:r>
        <w:rPr>
          <w:rFonts w:ascii="&amp;quot" w:eastAsia="Times New Roman" w:hAnsi="&amp;quot" w:cs="Times New Roman"/>
          <w:color w:val="000000"/>
        </w:rPr>
        <w:t xml:space="preserve"> – </w:t>
      </w:r>
      <w:r>
        <w:rPr>
          <w:rFonts w:ascii="&amp;quot" w:eastAsia="Times New Roman" w:hAnsi="&amp;quot" w:cs="Times New Roman"/>
          <w:b/>
          <w:color w:val="000000"/>
        </w:rPr>
        <w:t>Today is Juan’s last day at the State Library. He will be director of Heber Library. He doesn’t know who his replacement will be. Juan recommended a video for today’s training.</w:t>
      </w:r>
    </w:p>
    <w:p w:rsidR="00BB33F0" w:rsidRPr="00BB33F0" w:rsidRDefault="00BB33F0" w:rsidP="00BB33F0">
      <w:pPr>
        <w:numPr>
          <w:ilvl w:val="1"/>
          <w:numId w:val="2"/>
        </w:numPr>
        <w:spacing w:after="0" w:line="480" w:lineRule="auto"/>
        <w:ind w:left="1440" w:hanging="360"/>
        <w:textAlignment w:val="baseline"/>
        <w:rPr>
          <w:rFonts w:ascii="&amp;quot" w:eastAsia="Times New Roman" w:hAnsi="&amp;quot" w:cs="Times New Roman"/>
          <w:color w:val="000000"/>
        </w:rPr>
      </w:pPr>
      <w:r w:rsidRPr="00BB33F0">
        <w:rPr>
          <w:rFonts w:ascii="&amp;quot" w:eastAsia="Times New Roman" w:hAnsi="&amp;quot" w:cs="Times New Roman"/>
          <w:color w:val="000000"/>
        </w:rPr>
        <w:t>Fines/Fees</w:t>
      </w:r>
      <w:r>
        <w:rPr>
          <w:rFonts w:ascii="&amp;quot" w:eastAsia="Times New Roman" w:hAnsi="&amp;quot" w:cs="Times New Roman"/>
          <w:color w:val="000000"/>
        </w:rPr>
        <w:t xml:space="preserve"> – </w:t>
      </w:r>
      <w:r>
        <w:rPr>
          <w:rFonts w:ascii="&amp;quot" w:eastAsia="Times New Roman" w:hAnsi="&amp;quot" w:cs="Times New Roman"/>
          <w:b/>
          <w:color w:val="000000"/>
        </w:rPr>
        <w:t>All is well and there haven’t been any complaints. Dawn has noticed the deposits are up a little bit from the increase in fines.</w:t>
      </w:r>
    </w:p>
    <w:p w:rsidR="00BB33F0" w:rsidRPr="00BB33F0" w:rsidRDefault="00BB33F0" w:rsidP="00BB33F0">
      <w:pPr>
        <w:numPr>
          <w:ilvl w:val="1"/>
          <w:numId w:val="2"/>
        </w:numPr>
        <w:spacing w:after="0" w:line="480" w:lineRule="auto"/>
        <w:ind w:left="1440" w:hanging="360"/>
        <w:textAlignment w:val="baseline"/>
        <w:rPr>
          <w:rFonts w:ascii="&amp;quot" w:eastAsia="Times New Roman" w:hAnsi="&amp;quot" w:cs="Times New Roman"/>
          <w:color w:val="000000"/>
        </w:rPr>
      </w:pPr>
      <w:r w:rsidRPr="00BB33F0">
        <w:rPr>
          <w:rFonts w:ascii="&amp;quot" w:eastAsia="Times New Roman" w:hAnsi="&amp;quot" w:cs="Times New Roman"/>
          <w:color w:val="000000"/>
        </w:rPr>
        <w:t>Wages</w:t>
      </w:r>
      <w:r>
        <w:rPr>
          <w:rFonts w:ascii="&amp;quot" w:eastAsia="Times New Roman" w:hAnsi="&amp;quot" w:cs="Times New Roman"/>
          <w:color w:val="000000"/>
        </w:rPr>
        <w:t xml:space="preserve"> – </w:t>
      </w:r>
      <w:r>
        <w:rPr>
          <w:rFonts w:ascii="&amp;quot" w:eastAsia="Times New Roman" w:hAnsi="&amp;quot" w:cs="Times New Roman"/>
          <w:b/>
          <w:color w:val="000000"/>
        </w:rPr>
        <w:t>Wages went into effect on last paycheck &amp; the wages were back paid for the last two weeks.</w:t>
      </w:r>
    </w:p>
    <w:p w:rsidR="00BB33F0" w:rsidRPr="00BB33F0" w:rsidRDefault="00BB33F0" w:rsidP="00BB33F0">
      <w:pPr>
        <w:numPr>
          <w:ilvl w:val="1"/>
          <w:numId w:val="2"/>
        </w:numPr>
        <w:spacing w:after="0" w:line="480" w:lineRule="auto"/>
        <w:ind w:left="1440" w:hanging="360"/>
        <w:textAlignment w:val="baseline"/>
        <w:rPr>
          <w:rFonts w:ascii="&amp;quot" w:eastAsia="Times New Roman" w:hAnsi="&amp;quot" w:cs="Times New Roman"/>
          <w:color w:val="000000"/>
        </w:rPr>
      </w:pPr>
      <w:r w:rsidRPr="00BB33F0">
        <w:rPr>
          <w:rFonts w:ascii="&amp;quot" w:eastAsia="Times New Roman" w:hAnsi="&amp;quot" w:cs="Times New Roman"/>
          <w:color w:val="000000"/>
        </w:rPr>
        <w:t>Internet and Online access policy</w:t>
      </w:r>
      <w:r>
        <w:rPr>
          <w:rFonts w:ascii="&amp;quot" w:eastAsia="Times New Roman" w:hAnsi="&amp;quot" w:cs="Times New Roman"/>
          <w:color w:val="000000"/>
        </w:rPr>
        <w:t xml:space="preserve"> </w:t>
      </w:r>
      <w:r w:rsidR="00FE015A">
        <w:rPr>
          <w:rFonts w:ascii="&amp;quot" w:eastAsia="Times New Roman" w:hAnsi="&amp;quot" w:cs="Times New Roman"/>
          <w:color w:val="000000"/>
        </w:rPr>
        <w:t>–</w:t>
      </w:r>
      <w:r>
        <w:rPr>
          <w:rFonts w:ascii="&amp;quot" w:eastAsia="Times New Roman" w:hAnsi="&amp;quot" w:cs="Times New Roman"/>
          <w:color w:val="000000"/>
        </w:rPr>
        <w:t xml:space="preserve"> </w:t>
      </w:r>
      <w:r w:rsidR="00FE015A">
        <w:rPr>
          <w:rFonts w:ascii="&amp;quot" w:eastAsia="Times New Roman" w:hAnsi="&amp;quot" w:cs="Times New Roman"/>
          <w:b/>
          <w:color w:val="000000"/>
        </w:rPr>
        <w:t xml:space="preserve">Juan read over the policy and had only one suggestion, to delete information that was duplicated. Dawn deleted the duplicate information. The policy is basically to insure safety for minors and prevent them from engaging in things like pornography and gambling. </w:t>
      </w:r>
    </w:p>
    <w:p w:rsidR="00BB33F0" w:rsidRPr="00BB33F0" w:rsidRDefault="00BB33F0" w:rsidP="00BB33F0">
      <w:pPr>
        <w:numPr>
          <w:ilvl w:val="1"/>
          <w:numId w:val="2"/>
        </w:numPr>
        <w:spacing w:after="0" w:line="480" w:lineRule="auto"/>
        <w:ind w:left="1440" w:hanging="360"/>
        <w:textAlignment w:val="baseline"/>
        <w:rPr>
          <w:rFonts w:ascii="&amp;quot" w:eastAsia="Times New Roman" w:hAnsi="&amp;quot" w:cs="Times New Roman"/>
          <w:color w:val="000000"/>
        </w:rPr>
      </w:pPr>
      <w:r w:rsidRPr="00BB33F0">
        <w:rPr>
          <w:rFonts w:ascii="&amp;quot" w:eastAsia="Times New Roman" w:hAnsi="&amp;quot" w:cs="Times New Roman"/>
          <w:color w:val="000000"/>
        </w:rPr>
        <w:t>Seed Library</w:t>
      </w:r>
      <w:r w:rsidR="0092234F">
        <w:rPr>
          <w:rFonts w:ascii="&amp;quot" w:eastAsia="Times New Roman" w:hAnsi="&amp;quot" w:cs="Times New Roman"/>
          <w:color w:val="000000"/>
        </w:rPr>
        <w:t xml:space="preserve"> – </w:t>
      </w:r>
      <w:r w:rsidR="0092234F">
        <w:rPr>
          <w:rFonts w:ascii="&amp;quot" w:eastAsia="Times New Roman" w:hAnsi="&amp;quot" w:cs="Times New Roman"/>
          <w:b/>
          <w:color w:val="000000"/>
        </w:rPr>
        <w:t>Mable is trying to set up a date with Ed Staker. He is busy because his daughter is coming home from her mission. Mable also suggested Keith Lovett, a garlic grower, could come also. Friends of the Library bought the seed shelf.</w:t>
      </w:r>
    </w:p>
    <w:p w:rsidR="00BB33F0" w:rsidRPr="00BB33F0" w:rsidRDefault="00BB33F0" w:rsidP="00BB33F0">
      <w:pPr>
        <w:numPr>
          <w:ilvl w:val="1"/>
          <w:numId w:val="2"/>
        </w:numPr>
        <w:spacing w:after="0" w:line="480" w:lineRule="auto"/>
        <w:ind w:left="1440" w:hanging="360"/>
        <w:textAlignment w:val="baseline"/>
        <w:rPr>
          <w:rFonts w:ascii="&amp;quot" w:eastAsia="Times New Roman" w:hAnsi="&amp;quot" w:cs="Times New Roman"/>
          <w:color w:val="000000"/>
        </w:rPr>
      </w:pPr>
      <w:r w:rsidRPr="00BB33F0">
        <w:rPr>
          <w:rFonts w:ascii="&amp;quot" w:eastAsia="Times New Roman" w:hAnsi="&amp;quot" w:cs="Times New Roman"/>
          <w:color w:val="000000"/>
        </w:rPr>
        <w:t>Donation</w:t>
      </w:r>
      <w:r w:rsidR="0092234F">
        <w:rPr>
          <w:rFonts w:ascii="&amp;quot" w:eastAsia="Times New Roman" w:hAnsi="&amp;quot" w:cs="Times New Roman"/>
          <w:color w:val="000000"/>
        </w:rPr>
        <w:t xml:space="preserve"> – </w:t>
      </w:r>
      <w:r w:rsidR="0092234F">
        <w:rPr>
          <w:rFonts w:ascii="&amp;quot" w:eastAsia="Times New Roman" w:hAnsi="&amp;quot" w:cs="Times New Roman"/>
          <w:b/>
          <w:color w:val="000000"/>
        </w:rPr>
        <w:t>Jack McCallister donated $500. Dawn would like to use it to purchase the cameras and have them installed.</w:t>
      </w:r>
    </w:p>
    <w:p w:rsidR="00EB4CCD" w:rsidRPr="00EB4CCD" w:rsidRDefault="00BB33F0" w:rsidP="00EB4CCD">
      <w:pPr>
        <w:numPr>
          <w:ilvl w:val="1"/>
          <w:numId w:val="2"/>
        </w:numPr>
        <w:spacing w:after="0" w:line="480" w:lineRule="auto"/>
        <w:ind w:left="1440" w:hanging="360"/>
        <w:textAlignment w:val="baseline"/>
        <w:rPr>
          <w:rFonts w:ascii="&amp;quot" w:eastAsia="Times New Roman" w:hAnsi="&amp;quot" w:cs="Times New Roman"/>
          <w:color w:val="000000"/>
        </w:rPr>
      </w:pPr>
      <w:r w:rsidRPr="00BB33F0">
        <w:rPr>
          <w:rFonts w:ascii="&amp;quot" w:eastAsia="Times New Roman" w:hAnsi="&amp;quot" w:cs="Times New Roman"/>
          <w:color w:val="000000"/>
        </w:rPr>
        <w:lastRenderedPageBreak/>
        <w:t>Dawn’s training</w:t>
      </w:r>
      <w:r w:rsidR="0092234F">
        <w:rPr>
          <w:rFonts w:ascii="&amp;quot" w:eastAsia="Times New Roman" w:hAnsi="&amp;quot" w:cs="Times New Roman"/>
          <w:color w:val="000000"/>
        </w:rPr>
        <w:t xml:space="preserve"> – </w:t>
      </w:r>
      <w:r w:rsidR="00EB4CCD">
        <w:rPr>
          <w:rFonts w:ascii="&amp;quot" w:eastAsia="Times New Roman" w:hAnsi="&amp;quot" w:cs="Times New Roman"/>
          <w:b/>
          <w:color w:val="000000"/>
        </w:rPr>
        <w:t>Dawn participated in new director training at the Salt Lake Library. People talked about each of their departments and let the directors know what is available.</w:t>
      </w:r>
    </w:p>
    <w:p w:rsidR="00EB4CCD" w:rsidRPr="00EB4CCD" w:rsidRDefault="00EB4CCD" w:rsidP="00EB4CCD">
      <w:pPr>
        <w:spacing w:after="0" w:line="480" w:lineRule="auto"/>
        <w:ind w:left="1440"/>
        <w:textAlignment w:val="baseline"/>
        <w:rPr>
          <w:rFonts w:ascii="&amp;quot" w:eastAsia="Times New Roman" w:hAnsi="&amp;quot" w:cs="Times New Roman"/>
          <w:b/>
          <w:color w:val="000000"/>
        </w:rPr>
      </w:pPr>
      <w:r>
        <w:rPr>
          <w:rFonts w:ascii="&amp;quot" w:eastAsia="Times New Roman" w:hAnsi="&amp;quot" w:cs="Times New Roman"/>
          <w:b/>
          <w:color w:val="000000"/>
        </w:rPr>
        <w:t xml:space="preserve">Dawn also participated in UPLIFT (Utah Public Library Institute for Training) administrative training at the </w:t>
      </w:r>
      <w:proofErr w:type="spellStart"/>
      <w:r>
        <w:rPr>
          <w:rFonts w:ascii="&amp;quot" w:eastAsia="Times New Roman" w:hAnsi="&amp;quot" w:cs="Times New Roman"/>
          <w:b/>
          <w:color w:val="000000"/>
        </w:rPr>
        <w:t>Marmelade</w:t>
      </w:r>
      <w:proofErr w:type="spellEnd"/>
      <w:r>
        <w:rPr>
          <w:rFonts w:ascii="&amp;quot" w:eastAsia="Times New Roman" w:hAnsi="&amp;quot" w:cs="Times New Roman"/>
          <w:b/>
          <w:color w:val="000000"/>
        </w:rPr>
        <w:t xml:space="preserve"> Library. She has pages and pages of notes.</w:t>
      </w:r>
      <w:bookmarkStart w:id="0" w:name="_GoBack"/>
      <w:bookmarkEnd w:id="0"/>
    </w:p>
    <w:p w:rsidR="00BB33F0" w:rsidRPr="0092234F" w:rsidRDefault="0092234F" w:rsidP="00EB4CCD">
      <w:pPr>
        <w:spacing w:after="0" w:line="480" w:lineRule="auto"/>
        <w:ind w:left="1440"/>
        <w:textAlignment w:val="baseline"/>
        <w:rPr>
          <w:rFonts w:ascii="&amp;quot" w:eastAsia="Times New Roman" w:hAnsi="&amp;quot" w:cs="Times New Roman"/>
          <w:color w:val="000000"/>
        </w:rPr>
      </w:pPr>
      <w:r>
        <w:rPr>
          <w:rFonts w:ascii="&amp;quot" w:eastAsia="Times New Roman" w:hAnsi="&amp;quot" w:cs="Times New Roman"/>
          <w:b/>
          <w:color w:val="000000"/>
        </w:rPr>
        <w:t>A man from MATR came in and was suicidal. The staff didn’t know how to handle the situation. Dawn sat with him. The staff has asked for training. Jenni Fry is trained in QPR training and can have somebody come train the staff at no cost. Dawn also asked Officer Jim Wilberg about pepper spray. He said he could get some and provide training. An officer stopped by to “wander” and be a presence.</w:t>
      </w:r>
    </w:p>
    <w:p w:rsidR="0092234F" w:rsidRDefault="0092234F" w:rsidP="0092234F">
      <w:pPr>
        <w:spacing w:after="0" w:line="480" w:lineRule="auto"/>
        <w:ind w:left="1440"/>
        <w:textAlignment w:val="baseline"/>
        <w:rPr>
          <w:rFonts w:ascii="&amp;quot" w:eastAsia="Times New Roman" w:hAnsi="&amp;quot" w:cs="Times New Roman"/>
          <w:b/>
          <w:color w:val="000000"/>
        </w:rPr>
      </w:pPr>
      <w:r>
        <w:rPr>
          <w:rFonts w:ascii="&amp;quot" w:eastAsia="Times New Roman" w:hAnsi="&amp;quot" w:cs="Times New Roman"/>
          <w:b/>
          <w:color w:val="000000"/>
        </w:rPr>
        <w:t>Jim Busby mentioned to know ahead of time and have a plan what to do. Example – having a safe room that locks to go call for help.</w:t>
      </w:r>
    </w:p>
    <w:p w:rsidR="0092234F" w:rsidRPr="00BB33F0" w:rsidRDefault="0092234F" w:rsidP="0092234F">
      <w:pPr>
        <w:spacing w:after="0" w:line="480" w:lineRule="auto"/>
        <w:ind w:left="1440"/>
        <w:textAlignment w:val="baseline"/>
        <w:rPr>
          <w:rFonts w:ascii="&amp;quot" w:eastAsia="Times New Roman" w:hAnsi="&amp;quot" w:cs="Times New Roman"/>
          <w:color w:val="000000"/>
        </w:rPr>
      </w:pPr>
      <w:r>
        <w:rPr>
          <w:rFonts w:ascii="&amp;quot" w:eastAsia="Times New Roman" w:hAnsi="&amp;quot" w:cs="Times New Roman"/>
          <w:b/>
          <w:color w:val="000000"/>
        </w:rPr>
        <w:t>Dawn mentioned that the staff has a ley phrase to let somebody know of a problem or if somebody is talking too much and she needs out of the conversation.</w:t>
      </w:r>
    </w:p>
    <w:p w:rsidR="00BB33F0" w:rsidRPr="00BB33F0" w:rsidRDefault="00BB33F0" w:rsidP="00BB33F0">
      <w:pPr>
        <w:numPr>
          <w:ilvl w:val="1"/>
          <w:numId w:val="2"/>
        </w:numPr>
        <w:spacing w:after="0" w:line="480" w:lineRule="auto"/>
        <w:ind w:left="1440" w:hanging="360"/>
        <w:textAlignment w:val="baseline"/>
        <w:rPr>
          <w:rFonts w:ascii="&amp;quot" w:eastAsia="Times New Roman" w:hAnsi="&amp;quot" w:cs="Times New Roman"/>
          <w:color w:val="000000"/>
        </w:rPr>
      </w:pPr>
      <w:r w:rsidRPr="00BB33F0">
        <w:rPr>
          <w:rFonts w:ascii="&amp;quot" w:eastAsia="Times New Roman" w:hAnsi="&amp;quot" w:cs="Times New Roman"/>
          <w:color w:val="000000"/>
        </w:rPr>
        <w:t>Library Board training</w:t>
      </w:r>
      <w:r w:rsidR="0092234F">
        <w:rPr>
          <w:rFonts w:ascii="&amp;quot" w:eastAsia="Times New Roman" w:hAnsi="&amp;quot" w:cs="Times New Roman"/>
          <w:color w:val="000000"/>
        </w:rPr>
        <w:t xml:space="preserve"> – </w:t>
      </w:r>
      <w:r w:rsidR="0092234F">
        <w:rPr>
          <w:rFonts w:ascii="&amp;quot" w:eastAsia="Times New Roman" w:hAnsi="&amp;quot" w:cs="Times New Roman"/>
          <w:b/>
          <w:color w:val="000000"/>
        </w:rPr>
        <w:t>For certified training, the library board watched the Trustee Academy video titled “Trustee Competencies”. It was a 33 minute video.</w:t>
      </w:r>
    </w:p>
    <w:p w:rsidR="00BB33F0" w:rsidRPr="00BB33F0" w:rsidRDefault="00BB33F0" w:rsidP="00BB33F0">
      <w:pPr>
        <w:numPr>
          <w:ilvl w:val="0"/>
          <w:numId w:val="2"/>
        </w:numPr>
        <w:spacing w:after="0" w:line="480" w:lineRule="auto"/>
        <w:textAlignment w:val="baseline"/>
        <w:rPr>
          <w:rFonts w:ascii="&amp;quot" w:eastAsia="Times New Roman" w:hAnsi="&amp;quot" w:cs="Times New Roman"/>
          <w:color w:val="000000"/>
        </w:rPr>
      </w:pPr>
      <w:r w:rsidRPr="00BB33F0">
        <w:rPr>
          <w:rFonts w:ascii="&amp;quot" w:eastAsia="Times New Roman" w:hAnsi="&amp;quot" w:cs="Times New Roman"/>
          <w:color w:val="000000"/>
        </w:rPr>
        <w:t>Public Participation</w:t>
      </w:r>
      <w:r w:rsidR="0092234F">
        <w:rPr>
          <w:rFonts w:ascii="&amp;quot" w:eastAsia="Times New Roman" w:hAnsi="&amp;quot" w:cs="Times New Roman"/>
          <w:color w:val="000000"/>
        </w:rPr>
        <w:t xml:space="preserve"> - </w:t>
      </w:r>
      <w:r w:rsidR="0092234F">
        <w:rPr>
          <w:rFonts w:ascii="&amp;quot" w:eastAsia="Times New Roman" w:hAnsi="&amp;quot" w:cs="Times New Roman"/>
          <w:b/>
          <w:color w:val="000000"/>
        </w:rPr>
        <w:t>None</w:t>
      </w:r>
    </w:p>
    <w:p w:rsidR="00BB33F0" w:rsidRPr="00BB33F0" w:rsidRDefault="00BB33F0" w:rsidP="00BB33F0">
      <w:pPr>
        <w:numPr>
          <w:ilvl w:val="0"/>
          <w:numId w:val="2"/>
        </w:numPr>
        <w:spacing w:after="0" w:line="480" w:lineRule="auto"/>
        <w:textAlignment w:val="baseline"/>
        <w:rPr>
          <w:rFonts w:ascii="&amp;quot" w:eastAsia="Times New Roman" w:hAnsi="&amp;quot" w:cs="Times New Roman"/>
          <w:color w:val="000000"/>
        </w:rPr>
      </w:pPr>
      <w:r w:rsidRPr="00BB33F0">
        <w:rPr>
          <w:rFonts w:ascii="&amp;quot" w:eastAsia="Times New Roman" w:hAnsi="&amp;quot" w:cs="Times New Roman"/>
          <w:color w:val="000000"/>
        </w:rPr>
        <w:t>Unfinished business</w:t>
      </w:r>
      <w:r w:rsidR="0092234F">
        <w:rPr>
          <w:rFonts w:ascii="&amp;quot" w:eastAsia="Times New Roman" w:hAnsi="&amp;quot" w:cs="Times New Roman"/>
          <w:color w:val="000000"/>
        </w:rPr>
        <w:t xml:space="preserve"> - </w:t>
      </w:r>
      <w:r w:rsidR="0092234F">
        <w:rPr>
          <w:rFonts w:ascii="&amp;quot" w:eastAsia="Times New Roman" w:hAnsi="&amp;quot" w:cs="Times New Roman"/>
          <w:b/>
          <w:color w:val="000000"/>
        </w:rPr>
        <w:t>None</w:t>
      </w:r>
    </w:p>
    <w:p w:rsidR="00BB33F0" w:rsidRPr="00BB33F0" w:rsidRDefault="00BB33F0" w:rsidP="00BB33F0">
      <w:pPr>
        <w:numPr>
          <w:ilvl w:val="0"/>
          <w:numId w:val="2"/>
        </w:numPr>
        <w:spacing w:after="0" w:line="480" w:lineRule="auto"/>
        <w:textAlignment w:val="baseline"/>
        <w:rPr>
          <w:rFonts w:ascii="&amp;quot" w:eastAsia="Times New Roman" w:hAnsi="&amp;quot" w:cs="Times New Roman"/>
          <w:color w:val="000000"/>
        </w:rPr>
      </w:pPr>
      <w:r w:rsidRPr="00BB33F0">
        <w:rPr>
          <w:rFonts w:ascii="&amp;quot" w:eastAsia="Times New Roman" w:hAnsi="&amp;quot" w:cs="Times New Roman"/>
          <w:color w:val="000000"/>
        </w:rPr>
        <w:t>New business</w:t>
      </w:r>
      <w:r w:rsidR="0092234F">
        <w:rPr>
          <w:rFonts w:ascii="&amp;quot" w:eastAsia="Times New Roman" w:hAnsi="&amp;quot" w:cs="Times New Roman"/>
          <w:color w:val="000000"/>
        </w:rPr>
        <w:t xml:space="preserve"> – </w:t>
      </w:r>
      <w:r w:rsidR="0092234F">
        <w:rPr>
          <w:rFonts w:ascii="&amp;quot" w:eastAsia="Times New Roman" w:hAnsi="&amp;quot" w:cs="Times New Roman"/>
          <w:b/>
          <w:color w:val="000000"/>
        </w:rPr>
        <w:t>After watching the video and learning of utilizing social media, it was suggested that we place the seed library information and a request for donations on the library Facebook page.</w:t>
      </w:r>
    </w:p>
    <w:p w:rsidR="00BB33F0" w:rsidRPr="00BB33F0" w:rsidRDefault="00BB33F0" w:rsidP="00BB33F0">
      <w:pPr>
        <w:numPr>
          <w:ilvl w:val="0"/>
          <w:numId w:val="2"/>
        </w:numPr>
        <w:spacing w:line="480" w:lineRule="auto"/>
        <w:textAlignment w:val="baseline"/>
        <w:rPr>
          <w:rFonts w:ascii="&amp;quot" w:eastAsia="Times New Roman" w:hAnsi="&amp;quot" w:cs="Times New Roman"/>
          <w:color w:val="000000"/>
        </w:rPr>
      </w:pPr>
      <w:r w:rsidRPr="00BB33F0">
        <w:rPr>
          <w:rFonts w:ascii="&amp;quot" w:eastAsia="Times New Roman" w:hAnsi="&amp;quot" w:cs="Times New Roman"/>
          <w:color w:val="000000"/>
        </w:rPr>
        <w:t>Adjourn</w:t>
      </w:r>
      <w:r w:rsidR="0092234F">
        <w:rPr>
          <w:rFonts w:ascii="&amp;quot" w:eastAsia="Times New Roman" w:hAnsi="&amp;quot" w:cs="Times New Roman"/>
          <w:color w:val="000000"/>
        </w:rPr>
        <w:t xml:space="preserve"> – </w:t>
      </w:r>
      <w:r w:rsidR="0092234F">
        <w:rPr>
          <w:rFonts w:ascii="&amp;quot" w:eastAsia="Times New Roman" w:hAnsi="&amp;quot" w:cs="Times New Roman"/>
          <w:b/>
          <w:color w:val="000000"/>
        </w:rPr>
        <w:t>Meeting was adjourned at 9:44 a.m.</w:t>
      </w:r>
    </w:p>
    <w:p w:rsidR="00EC7E24" w:rsidRDefault="00EC7E24"/>
    <w:sectPr w:rsidR="00EC7E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5E3D4B"/>
    <w:multiLevelType w:val="multilevel"/>
    <w:tmpl w:val="2C1A53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3F0"/>
    <w:rsid w:val="0092234F"/>
    <w:rsid w:val="00BB33F0"/>
    <w:rsid w:val="00EB4CCD"/>
    <w:rsid w:val="00EC7E24"/>
    <w:rsid w:val="00FE0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ADB952-DF2F-4021-8179-55D338018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33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719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440</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Development</dc:creator>
  <cp:keywords/>
  <dc:description/>
  <cp:lastModifiedBy>PC Development</cp:lastModifiedBy>
  <cp:revision>1</cp:revision>
  <dcterms:created xsi:type="dcterms:W3CDTF">2019-05-09T19:47:00Z</dcterms:created>
  <dcterms:modified xsi:type="dcterms:W3CDTF">2019-05-09T20:23:00Z</dcterms:modified>
</cp:coreProperties>
</file>