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A2" w:rsidRDefault="00DC06EB" w:rsidP="00B55DDB">
      <w:r>
        <w:t xml:space="preserve">The State of </w:t>
      </w:r>
      <w:r w:rsidR="00E15B5A">
        <w:t>Utah Housing and Community Development</w:t>
      </w:r>
      <w:r w:rsidR="00B55DDB">
        <w:t xml:space="preserve"> </w:t>
      </w:r>
      <w:r>
        <w:t xml:space="preserve">Division </w:t>
      </w:r>
      <w:r w:rsidR="00B55DDB">
        <w:t xml:space="preserve">will hold a Public Hearing on </w:t>
      </w:r>
      <w:r w:rsidR="00135E0E">
        <w:t>Monday</w:t>
      </w:r>
      <w:r>
        <w:t>,</w:t>
      </w:r>
      <w:r w:rsidR="00135E0E">
        <w:t xml:space="preserve"> July </w:t>
      </w:r>
      <w:proofErr w:type="gramStart"/>
      <w:r w:rsidR="00135E0E">
        <w:t>1st</w:t>
      </w:r>
      <w:proofErr w:type="gramEnd"/>
      <w:r w:rsidR="00B55DDB">
        <w:t>, 201</w:t>
      </w:r>
      <w:r w:rsidR="00F40CE8">
        <w:t>9</w:t>
      </w:r>
      <w:r>
        <w:t xml:space="preserve"> </w:t>
      </w:r>
      <w:r w:rsidR="000B38CF">
        <w:t>from</w:t>
      </w:r>
      <w:r>
        <w:t xml:space="preserve"> 9:00 a.m. </w:t>
      </w:r>
      <w:r w:rsidR="000B38CF">
        <w:t xml:space="preserve">to 10:00 a.m. </w:t>
      </w:r>
      <w:r>
        <w:t>at their office located at</w:t>
      </w:r>
      <w:r w:rsidR="00B55DDB">
        <w:t xml:space="preserve"> </w:t>
      </w:r>
      <w:r w:rsidR="00E15B5A">
        <w:t>1385 S</w:t>
      </w:r>
      <w:r w:rsidR="00A352A2">
        <w:t>outh</w:t>
      </w:r>
      <w:r w:rsidR="00E15B5A">
        <w:t xml:space="preserve"> State Street</w:t>
      </w:r>
      <w:r>
        <w:t>,</w:t>
      </w:r>
      <w:r w:rsidR="00FC12E0">
        <w:t xml:space="preserve"> RM </w:t>
      </w:r>
      <w:r>
        <w:t>#</w:t>
      </w:r>
      <w:r w:rsidR="00FC12E0">
        <w:t>447</w:t>
      </w:r>
      <w:r w:rsidR="00E15B5A">
        <w:t>, in Salt Lake City</w:t>
      </w:r>
      <w:r>
        <w:t>, Utah.</w:t>
      </w:r>
    </w:p>
    <w:p w:rsidR="00DC06EB" w:rsidRDefault="00DC06EB" w:rsidP="00B55DDB">
      <w:r>
        <w:t xml:space="preserve">The purpose of this public hearing is </w:t>
      </w:r>
      <w:r w:rsidR="00B55DDB">
        <w:t xml:space="preserve">to </w:t>
      </w:r>
      <w:r w:rsidR="000B38CF">
        <w:t>receive</w:t>
      </w:r>
      <w:r w:rsidR="00B55DDB">
        <w:t xml:space="preserve"> comments on the 201</w:t>
      </w:r>
      <w:r w:rsidR="00F40CE8">
        <w:t>9</w:t>
      </w:r>
      <w:r w:rsidR="00B55DDB">
        <w:t xml:space="preserve"> </w:t>
      </w:r>
      <w:r w:rsidR="00773845">
        <w:t xml:space="preserve">Annual Action </w:t>
      </w:r>
      <w:proofErr w:type="gramStart"/>
      <w:r w:rsidR="00773845">
        <w:t>Plan</w:t>
      </w:r>
      <w:r w:rsidR="00CA3953">
        <w:t xml:space="preserve"> </w:t>
      </w:r>
      <w:r w:rsidR="001B370F">
        <w:t>which</w:t>
      </w:r>
      <w:proofErr w:type="gramEnd"/>
      <w:r w:rsidR="001B370F">
        <w:t xml:space="preserve"> can be reviewed at: </w:t>
      </w:r>
      <w:hyperlink r:id="rId4" w:history="1">
        <w:r w:rsidR="001B370F">
          <w:rPr>
            <w:rStyle w:val="Hyperlink"/>
          </w:rPr>
          <w:t>https://jobs.utah.gov/housing/reports/documents/hcdannualactionplan.pdf</w:t>
        </w:r>
      </w:hyperlink>
      <w:r w:rsidR="001B370F">
        <w:t>.</w:t>
      </w:r>
      <w:r w:rsidR="00B55DDB">
        <w:t xml:space="preserve">  </w:t>
      </w:r>
      <w:r>
        <w:t>In addition, p</w:t>
      </w:r>
      <w:r w:rsidR="00B55DDB">
        <w:t xml:space="preserve">ublic comments will be accepted from </w:t>
      </w:r>
      <w:r w:rsidR="00135E0E">
        <w:t xml:space="preserve">May </w:t>
      </w:r>
      <w:proofErr w:type="gramStart"/>
      <w:r w:rsidR="00135E0E">
        <w:t>31</w:t>
      </w:r>
      <w:bookmarkStart w:id="0" w:name="_GoBack"/>
      <w:bookmarkEnd w:id="0"/>
      <w:r w:rsidR="001B370F" w:rsidRPr="001B370F">
        <w:rPr>
          <w:vertAlign w:val="superscript"/>
        </w:rPr>
        <w:t>th</w:t>
      </w:r>
      <w:proofErr w:type="gramEnd"/>
      <w:r>
        <w:t xml:space="preserve">, 2019 until </w:t>
      </w:r>
      <w:r w:rsidR="00135E0E">
        <w:t>July 1</w:t>
      </w:r>
      <w:r w:rsidR="00135E0E" w:rsidRPr="00135E0E">
        <w:rPr>
          <w:vertAlign w:val="superscript"/>
        </w:rPr>
        <w:t>st</w:t>
      </w:r>
      <w:r>
        <w:t>,</w:t>
      </w:r>
      <w:r w:rsidR="00F40CE8">
        <w:t xml:space="preserve"> 2019</w:t>
      </w:r>
      <w:r w:rsidR="00B55DDB">
        <w:t xml:space="preserve">. </w:t>
      </w:r>
    </w:p>
    <w:p w:rsidR="00B55DDB" w:rsidRDefault="00B55DDB" w:rsidP="00B55DDB">
      <w:r>
        <w:t xml:space="preserve">To comment please contact </w:t>
      </w:r>
      <w:r w:rsidR="001B370F">
        <w:t>Elias Wise at</w:t>
      </w:r>
      <w:r w:rsidR="00A352A2">
        <w:t xml:space="preserve"> (</w:t>
      </w:r>
      <w:r w:rsidR="00E15B5A">
        <w:t>801</w:t>
      </w:r>
      <w:r w:rsidR="00A352A2">
        <w:t xml:space="preserve">) </w:t>
      </w:r>
      <w:r w:rsidR="00E15B5A">
        <w:t>468-0140</w:t>
      </w:r>
      <w:r>
        <w:t xml:space="preserve"> or b</w:t>
      </w:r>
      <w:r w:rsidR="00E15B5A">
        <w:t>y</w:t>
      </w:r>
      <w:r>
        <w:t xml:space="preserve"> email at </w:t>
      </w:r>
      <w:r w:rsidR="00E15B5A">
        <w:t>ewise@utah.gov</w:t>
      </w:r>
    </w:p>
    <w:p w:rsidR="00627EA7" w:rsidRDefault="00B55DDB" w:rsidP="00B55DDB">
      <w:r>
        <w:t xml:space="preserve">In compliance with the </w:t>
      </w:r>
      <w:r w:rsidR="00DC06EB">
        <w:t xml:space="preserve">Americans with </w:t>
      </w:r>
      <w:r>
        <w:t>Disability Act</w:t>
      </w:r>
      <w:r w:rsidR="00DC06EB">
        <w:t xml:space="preserve"> (ADA)</w:t>
      </w:r>
      <w:r>
        <w:t xml:space="preserve">, </w:t>
      </w:r>
      <w:r w:rsidR="00A352A2">
        <w:t>auxiliary aids and services are available upon request to individuals with disabilities by calling 1 (801) 526-9240. Individuals with speech and/or hearing impairments may call Relay Utah by dialing 711. Spanish Relay: 1 (888) 346-3162.</w:t>
      </w:r>
    </w:p>
    <w:sectPr w:rsidR="00627EA7" w:rsidSect="00BF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DB"/>
    <w:rsid w:val="00095E5C"/>
    <w:rsid w:val="000B38CF"/>
    <w:rsid w:val="00135E0E"/>
    <w:rsid w:val="001B370F"/>
    <w:rsid w:val="00563D29"/>
    <w:rsid w:val="0065043B"/>
    <w:rsid w:val="00773845"/>
    <w:rsid w:val="008B090C"/>
    <w:rsid w:val="00A352A2"/>
    <w:rsid w:val="00A8656C"/>
    <w:rsid w:val="00B55DDB"/>
    <w:rsid w:val="00BA732A"/>
    <w:rsid w:val="00BF4639"/>
    <w:rsid w:val="00CA3953"/>
    <w:rsid w:val="00DC06EB"/>
    <w:rsid w:val="00E15B5A"/>
    <w:rsid w:val="00F33057"/>
    <w:rsid w:val="00F40CE8"/>
    <w:rsid w:val="00F728FF"/>
    <w:rsid w:val="00F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B698"/>
  <w15:docId w15:val="{18EBBDAF-BBBB-4AE3-9DA6-40E2C7A3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obs.utah.gov/housing/reports/documents/hcdannualaction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ewise</dc:creator>
  <cp:lastModifiedBy>Elias Wise</cp:lastModifiedBy>
  <cp:revision>3</cp:revision>
  <dcterms:created xsi:type="dcterms:W3CDTF">2019-05-30T17:32:00Z</dcterms:created>
  <dcterms:modified xsi:type="dcterms:W3CDTF">2019-05-30T18:34:00Z</dcterms:modified>
</cp:coreProperties>
</file>