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2DD7A" w14:textId="1B824EE7" w:rsidR="007146D3" w:rsidRDefault="007146D3" w:rsidP="007146D3">
      <w:pPr>
        <w:spacing w:after="0"/>
        <w:jc w:val="center"/>
        <w:rPr>
          <w:rFonts w:ascii="Bell MT" w:hAnsi="Bell MT"/>
          <w:sz w:val="32"/>
          <w:szCs w:val="32"/>
        </w:rPr>
      </w:pPr>
      <w:r>
        <w:rPr>
          <w:rFonts w:ascii="Bell MT" w:hAnsi="Bell MT"/>
          <w:sz w:val="32"/>
          <w:szCs w:val="32"/>
        </w:rPr>
        <w:t>Minutes</w:t>
      </w:r>
    </w:p>
    <w:p w14:paraId="7119A25F" w14:textId="32D59211" w:rsidR="007146D3" w:rsidRDefault="007146D3" w:rsidP="007146D3">
      <w:pPr>
        <w:spacing w:after="0"/>
        <w:jc w:val="center"/>
        <w:rPr>
          <w:rFonts w:ascii="Bell MT" w:hAnsi="Bell MT"/>
          <w:sz w:val="32"/>
          <w:szCs w:val="32"/>
        </w:rPr>
      </w:pPr>
      <w:r>
        <w:rPr>
          <w:rFonts w:ascii="Bell MT" w:hAnsi="Bell MT"/>
          <w:sz w:val="32"/>
          <w:szCs w:val="32"/>
        </w:rPr>
        <w:t>April 9, 2019</w:t>
      </w:r>
    </w:p>
    <w:p w14:paraId="465167C6" w14:textId="6495842C" w:rsidR="007146D3" w:rsidRDefault="007146D3" w:rsidP="007146D3">
      <w:pPr>
        <w:spacing w:after="0"/>
        <w:jc w:val="center"/>
        <w:rPr>
          <w:rFonts w:ascii="Bell MT" w:hAnsi="Bell MT"/>
          <w:sz w:val="32"/>
          <w:szCs w:val="32"/>
        </w:rPr>
      </w:pPr>
      <w:r>
        <w:rPr>
          <w:rFonts w:ascii="Bell MT" w:hAnsi="Bell MT"/>
          <w:sz w:val="32"/>
          <w:szCs w:val="32"/>
        </w:rPr>
        <w:t>6:00p.m.</w:t>
      </w:r>
    </w:p>
    <w:p w14:paraId="56FC7389" w14:textId="2DE929A9" w:rsidR="007146D3" w:rsidRDefault="007146D3" w:rsidP="007146D3">
      <w:pPr>
        <w:spacing w:after="0"/>
        <w:rPr>
          <w:rFonts w:ascii="Bell MT" w:hAnsi="Bell MT"/>
        </w:rPr>
      </w:pPr>
    </w:p>
    <w:p w14:paraId="64EFF888" w14:textId="4EBD671E" w:rsidR="007146D3" w:rsidRDefault="007146D3" w:rsidP="007146D3">
      <w:pPr>
        <w:pStyle w:val="ListParagraph"/>
        <w:numPr>
          <w:ilvl w:val="0"/>
          <w:numId w:val="1"/>
        </w:numPr>
        <w:spacing w:after="0"/>
        <w:rPr>
          <w:rFonts w:ascii="Bell MT" w:hAnsi="Bell MT"/>
          <w:b/>
        </w:rPr>
      </w:pPr>
      <w:r>
        <w:rPr>
          <w:rFonts w:ascii="Bell MT" w:hAnsi="Bell MT"/>
          <w:b/>
        </w:rPr>
        <w:t>Welcome</w:t>
      </w:r>
    </w:p>
    <w:p w14:paraId="5329CF6D" w14:textId="741EADAC" w:rsidR="007146D3" w:rsidRDefault="007146D3" w:rsidP="007146D3">
      <w:pPr>
        <w:spacing w:after="0"/>
        <w:ind w:left="720" w:firstLine="720"/>
        <w:rPr>
          <w:rFonts w:ascii="Bell MT" w:hAnsi="Bell MT"/>
        </w:rPr>
      </w:pPr>
      <w:r>
        <w:rPr>
          <w:rFonts w:ascii="Bell MT" w:hAnsi="Bell MT"/>
        </w:rPr>
        <w:t>Mayor Dan Anderson welcomed everyone to the meeting.</w:t>
      </w:r>
    </w:p>
    <w:p w14:paraId="57F99CF3" w14:textId="77777777" w:rsidR="001E5665" w:rsidRDefault="001E5665" w:rsidP="007146D3">
      <w:pPr>
        <w:spacing w:after="0"/>
        <w:ind w:left="720" w:firstLine="720"/>
        <w:rPr>
          <w:rFonts w:ascii="Bell MT" w:hAnsi="Bell MT"/>
        </w:rPr>
      </w:pPr>
    </w:p>
    <w:p w14:paraId="69F7C582" w14:textId="66915970" w:rsidR="007146D3" w:rsidRDefault="007146D3" w:rsidP="007146D3">
      <w:pPr>
        <w:pStyle w:val="ListParagraph"/>
        <w:numPr>
          <w:ilvl w:val="0"/>
          <w:numId w:val="1"/>
        </w:numPr>
        <w:spacing w:after="0"/>
        <w:rPr>
          <w:rFonts w:ascii="Bell MT" w:hAnsi="Bell MT"/>
          <w:b/>
        </w:rPr>
      </w:pPr>
      <w:r>
        <w:rPr>
          <w:rFonts w:ascii="Bell MT" w:hAnsi="Bell MT"/>
          <w:b/>
        </w:rPr>
        <w:t>Roll Call</w:t>
      </w:r>
    </w:p>
    <w:p w14:paraId="71211665" w14:textId="5AEC65FA" w:rsidR="007146D3" w:rsidRDefault="007146D3" w:rsidP="007146D3">
      <w:pPr>
        <w:spacing w:after="0"/>
        <w:ind w:left="1440"/>
        <w:rPr>
          <w:rFonts w:ascii="Bell MT" w:hAnsi="Bell MT"/>
        </w:rPr>
      </w:pPr>
      <w:r>
        <w:rPr>
          <w:rFonts w:ascii="Bell MT" w:hAnsi="Bell MT"/>
          <w:b/>
        </w:rPr>
        <w:t>Present:</w:t>
      </w:r>
      <w:r>
        <w:rPr>
          <w:rFonts w:ascii="Bell MT" w:hAnsi="Bell MT"/>
        </w:rPr>
        <w:t xml:space="preserve">  Kevin Stallings, Dan Anderson (Not Voting), Russell Keisel, Heidi McKay Kelso, Keith Collier.</w:t>
      </w:r>
    </w:p>
    <w:p w14:paraId="3A1110CC" w14:textId="1E070972" w:rsidR="007146D3" w:rsidRDefault="007146D3" w:rsidP="007146D3">
      <w:pPr>
        <w:spacing w:after="0"/>
        <w:ind w:left="720" w:firstLine="720"/>
        <w:rPr>
          <w:rFonts w:ascii="Bell MT" w:hAnsi="Bell MT"/>
        </w:rPr>
      </w:pPr>
      <w:r>
        <w:rPr>
          <w:rFonts w:ascii="Bell MT" w:hAnsi="Bell MT"/>
          <w:b/>
        </w:rPr>
        <w:t xml:space="preserve">Excused: </w:t>
      </w:r>
      <w:r>
        <w:rPr>
          <w:rFonts w:ascii="Bell MT" w:hAnsi="Bell MT"/>
        </w:rPr>
        <w:t>Justin Atkinson.</w:t>
      </w:r>
    </w:p>
    <w:p w14:paraId="0F0214DD" w14:textId="77777777" w:rsidR="001E5665" w:rsidRDefault="001E5665" w:rsidP="007146D3">
      <w:pPr>
        <w:spacing w:after="0"/>
        <w:ind w:left="720" w:firstLine="720"/>
        <w:rPr>
          <w:rFonts w:ascii="Bell MT" w:hAnsi="Bell MT"/>
        </w:rPr>
      </w:pPr>
    </w:p>
    <w:p w14:paraId="4F11CE35" w14:textId="69221670" w:rsidR="007146D3" w:rsidRDefault="007146D3" w:rsidP="007146D3">
      <w:pPr>
        <w:pStyle w:val="ListParagraph"/>
        <w:numPr>
          <w:ilvl w:val="0"/>
          <w:numId w:val="1"/>
        </w:numPr>
        <w:spacing w:after="0"/>
        <w:rPr>
          <w:rFonts w:ascii="Bell MT" w:hAnsi="Bell MT"/>
          <w:b/>
        </w:rPr>
      </w:pPr>
      <w:r>
        <w:rPr>
          <w:rFonts w:ascii="Bell MT" w:hAnsi="Bell MT"/>
          <w:b/>
        </w:rPr>
        <w:t>Approval of Agenda Items</w:t>
      </w:r>
    </w:p>
    <w:p w14:paraId="30B3B0ED" w14:textId="29036AAB" w:rsidR="007146D3" w:rsidRPr="007146D3" w:rsidRDefault="007146D3" w:rsidP="007146D3">
      <w:pPr>
        <w:pStyle w:val="ListParagraph"/>
        <w:spacing w:after="0"/>
        <w:ind w:firstLine="720"/>
        <w:rPr>
          <w:rFonts w:ascii="Bell MT" w:hAnsi="Bell MT"/>
        </w:rPr>
      </w:pPr>
      <w:r w:rsidRPr="007146D3">
        <w:rPr>
          <w:rFonts w:ascii="Bell MT" w:hAnsi="Bell MT"/>
          <w:b/>
        </w:rPr>
        <w:t xml:space="preserve">Motion: </w:t>
      </w:r>
      <w:r w:rsidRPr="007146D3">
        <w:rPr>
          <w:rFonts w:ascii="Bell MT" w:hAnsi="Bell MT"/>
        </w:rPr>
        <w:t xml:space="preserve">Accept agenda of </w:t>
      </w:r>
      <w:r>
        <w:rPr>
          <w:rFonts w:ascii="Bell MT" w:hAnsi="Bell MT"/>
        </w:rPr>
        <w:t xml:space="preserve">the Mt. Pleasant </w:t>
      </w:r>
      <w:r w:rsidRPr="007146D3">
        <w:rPr>
          <w:rFonts w:ascii="Bell MT" w:hAnsi="Bell MT"/>
        </w:rPr>
        <w:t xml:space="preserve">CDRA </w:t>
      </w:r>
      <w:r>
        <w:rPr>
          <w:rFonts w:ascii="Bell MT" w:hAnsi="Bell MT"/>
        </w:rPr>
        <w:t xml:space="preserve">dated </w:t>
      </w:r>
      <w:r w:rsidRPr="007146D3">
        <w:rPr>
          <w:rFonts w:ascii="Bell MT" w:hAnsi="Bell MT"/>
        </w:rPr>
        <w:t>April 9, 2019 as written.</w:t>
      </w:r>
    </w:p>
    <w:p w14:paraId="13FFB937" w14:textId="77777777" w:rsidR="007146D3" w:rsidRDefault="007146D3" w:rsidP="007146D3">
      <w:pPr>
        <w:pStyle w:val="ListParagraph"/>
        <w:spacing w:after="0"/>
        <w:ind w:firstLine="720"/>
        <w:rPr>
          <w:rFonts w:ascii="Bell MT" w:hAnsi="Bell MT"/>
        </w:rPr>
      </w:pPr>
      <w:r w:rsidRPr="007146D3">
        <w:rPr>
          <w:rFonts w:ascii="Bell MT" w:hAnsi="Bell MT"/>
          <w:b/>
        </w:rPr>
        <w:t xml:space="preserve">Moved by </w:t>
      </w:r>
      <w:r w:rsidRPr="007146D3">
        <w:rPr>
          <w:rFonts w:ascii="Bell MT" w:hAnsi="Bell MT"/>
        </w:rPr>
        <w:t>Heidi McKay Kelso</w:t>
      </w:r>
    </w:p>
    <w:p w14:paraId="78973D26" w14:textId="54712A5A" w:rsidR="007146D3" w:rsidRPr="007146D3" w:rsidRDefault="007146D3" w:rsidP="007146D3">
      <w:pPr>
        <w:pStyle w:val="ListParagraph"/>
        <w:spacing w:after="0"/>
        <w:ind w:firstLine="720"/>
        <w:rPr>
          <w:rFonts w:ascii="Bell MT" w:hAnsi="Bell MT"/>
          <w:b/>
        </w:rPr>
      </w:pPr>
      <w:r w:rsidRPr="007146D3">
        <w:rPr>
          <w:rFonts w:ascii="Bell MT" w:hAnsi="Bell MT"/>
          <w:b/>
        </w:rPr>
        <w:t xml:space="preserve">Seconded by </w:t>
      </w:r>
      <w:r w:rsidRPr="007146D3">
        <w:rPr>
          <w:rFonts w:ascii="Bell MT" w:hAnsi="Bell MT"/>
        </w:rPr>
        <w:t>Russell Keisel.</w:t>
      </w:r>
    </w:p>
    <w:p w14:paraId="5D11DED4" w14:textId="5DE70979" w:rsidR="007146D3" w:rsidRDefault="007146D3" w:rsidP="007146D3">
      <w:pPr>
        <w:pStyle w:val="ListParagraph"/>
        <w:spacing w:after="0"/>
        <w:ind w:firstLine="720"/>
        <w:rPr>
          <w:rFonts w:ascii="Bell MT" w:hAnsi="Bell MT"/>
          <w:b/>
        </w:rPr>
      </w:pPr>
      <w:r w:rsidRPr="007146D3">
        <w:rPr>
          <w:rFonts w:ascii="Bell MT" w:hAnsi="Bell MT"/>
          <w:b/>
        </w:rPr>
        <w:t>Motion passed unanimously.</w:t>
      </w:r>
    </w:p>
    <w:p w14:paraId="036340BA" w14:textId="77777777" w:rsidR="001E5665" w:rsidRDefault="001E5665" w:rsidP="007146D3">
      <w:pPr>
        <w:pStyle w:val="ListParagraph"/>
        <w:spacing w:after="0"/>
        <w:ind w:firstLine="720"/>
        <w:rPr>
          <w:rFonts w:ascii="Bell MT" w:hAnsi="Bell MT"/>
          <w:b/>
        </w:rPr>
      </w:pPr>
    </w:p>
    <w:p w14:paraId="4AA169BC" w14:textId="6620223A" w:rsidR="007146D3" w:rsidRPr="007146D3" w:rsidRDefault="007146D3" w:rsidP="007146D3">
      <w:pPr>
        <w:pStyle w:val="ListParagraph"/>
        <w:numPr>
          <w:ilvl w:val="0"/>
          <w:numId w:val="1"/>
        </w:numPr>
        <w:spacing w:after="0" w:line="256" w:lineRule="auto"/>
        <w:rPr>
          <w:rFonts w:ascii="Bell MT" w:hAnsi="Bell MT"/>
          <w:b/>
        </w:rPr>
      </w:pPr>
      <w:r w:rsidRPr="007146D3">
        <w:rPr>
          <w:rFonts w:ascii="Bell MT" w:hAnsi="Bell MT"/>
          <w:b/>
        </w:rPr>
        <w:t>Approval of Minutes</w:t>
      </w:r>
    </w:p>
    <w:p w14:paraId="0F6966A0" w14:textId="77777777" w:rsidR="007146D3" w:rsidRDefault="007146D3" w:rsidP="007146D3">
      <w:pPr>
        <w:spacing w:after="0"/>
        <w:ind w:left="720"/>
        <w:rPr>
          <w:rFonts w:ascii="Bell MT" w:hAnsi="Bell MT"/>
          <w:b/>
        </w:rPr>
      </w:pPr>
      <w:r w:rsidRPr="007146D3">
        <w:rPr>
          <w:rFonts w:ascii="Bell MT" w:hAnsi="Bell MT"/>
          <w:b/>
        </w:rPr>
        <w:t xml:space="preserve"> </w:t>
      </w:r>
      <w:r>
        <w:rPr>
          <w:rFonts w:ascii="Bell MT" w:hAnsi="Bell MT"/>
          <w:b/>
        </w:rPr>
        <w:tab/>
      </w:r>
      <w:r w:rsidRPr="007146D3">
        <w:rPr>
          <w:rFonts w:ascii="Bell MT" w:hAnsi="Bell MT"/>
          <w:b/>
        </w:rPr>
        <w:t xml:space="preserve">Motion: </w:t>
      </w:r>
      <w:r w:rsidRPr="007146D3">
        <w:rPr>
          <w:rFonts w:ascii="Bell MT" w:hAnsi="Bell MT"/>
        </w:rPr>
        <w:t>Approve minutes for March 12, 2019 with the noted correction.</w:t>
      </w:r>
      <w:r w:rsidRPr="007146D3">
        <w:rPr>
          <w:rFonts w:ascii="Bell MT" w:hAnsi="Bell MT"/>
          <w:b/>
        </w:rPr>
        <w:t xml:space="preserve"> </w:t>
      </w:r>
    </w:p>
    <w:p w14:paraId="2D623F71" w14:textId="3DD7807F" w:rsidR="007146D3" w:rsidRPr="007146D3" w:rsidRDefault="007146D3" w:rsidP="007146D3">
      <w:pPr>
        <w:spacing w:after="0"/>
        <w:ind w:left="720" w:firstLine="720"/>
        <w:rPr>
          <w:rFonts w:ascii="Bell MT" w:hAnsi="Bell MT"/>
        </w:rPr>
      </w:pPr>
      <w:r w:rsidRPr="007146D3">
        <w:rPr>
          <w:rFonts w:ascii="Bell MT" w:hAnsi="Bell MT"/>
          <w:b/>
        </w:rPr>
        <w:t xml:space="preserve">Moved by </w:t>
      </w:r>
      <w:r w:rsidRPr="007146D3">
        <w:rPr>
          <w:rFonts w:ascii="Bell MT" w:hAnsi="Bell MT"/>
        </w:rPr>
        <w:t>Kevin Stallings</w:t>
      </w:r>
    </w:p>
    <w:p w14:paraId="2D28AC57" w14:textId="77777777" w:rsidR="007146D3" w:rsidRPr="007146D3" w:rsidRDefault="007146D3" w:rsidP="007146D3">
      <w:pPr>
        <w:spacing w:after="0"/>
        <w:ind w:left="720" w:firstLine="720"/>
        <w:rPr>
          <w:rFonts w:ascii="Bell MT" w:hAnsi="Bell MT"/>
          <w:b/>
        </w:rPr>
      </w:pPr>
      <w:r w:rsidRPr="007146D3">
        <w:rPr>
          <w:rFonts w:ascii="Bell MT" w:hAnsi="Bell MT"/>
          <w:b/>
        </w:rPr>
        <w:t xml:space="preserve">Seconded by </w:t>
      </w:r>
      <w:r w:rsidRPr="007146D3">
        <w:rPr>
          <w:rFonts w:ascii="Bell MT" w:hAnsi="Bell MT"/>
        </w:rPr>
        <w:t>Heidi McKay Kelso</w:t>
      </w:r>
    </w:p>
    <w:p w14:paraId="111EE1DB" w14:textId="11B6C3EA" w:rsidR="007146D3" w:rsidRDefault="007146D3" w:rsidP="007146D3">
      <w:pPr>
        <w:spacing w:after="0"/>
        <w:ind w:left="720" w:firstLine="720"/>
        <w:rPr>
          <w:rFonts w:ascii="Bell MT" w:hAnsi="Bell MT"/>
          <w:b/>
        </w:rPr>
      </w:pPr>
      <w:r w:rsidRPr="007146D3">
        <w:rPr>
          <w:rFonts w:ascii="Bell MT" w:hAnsi="Bell MT"/>
          <w:b/>
        </w:rPr>
        <w:t>Motion passed unanimously.</w:t>
      </w:r>
    </w:p>
    <w:p w14:paraId="2B869F28" w14:textId="77777777" w:rsidR="001E5665" w:rsidRDefault="001E5665" w:rsidP="007146D3">
      <w:pPr>
        <w:spacing w:after="0"/>
        <w:ind w:left="720" w:firstLine="720"/>
        <w:rPr>
          <w:rFonts w:ascii="Bell MT" w:hAnsi="Bell MT"/>
          <w:b/>
        </w:rPr>
      </w:pPr>
    </w:p>
    <w:p w14:paraId="6D7BB162" w14:textId="1A588CDC" w:rsidR="007146D3" w:rsidRDefault="007146D3" w:rsidP="007146D3">
      <w:pPr>
        <w:pStyle w:val="ListParagraph"/>
        <w:numPr>
          <w:ilvl w:val="0"/>
          <w:numId w:val="1"/>
        </w:numPr>
        <w:spacing w:after="0"/>
        <w:rPr>
          <w:rFonts w:ascii="Bell MT" w:hAnsi="Bell MT"/>
          <w:b/>
        </w:rPr>
      </w:pPr>
      <w:r>
        <w:rPr>
          <w:rFonts w:ascii="Bell MT" w:hAnsi="Bell MT"/>
          <w:b/>
        </w:rPr>
        <w:t>Approval of Claims</w:t>
      </w:r>
    </w:p>
    <w:p w14:paraId="47F470BC" w14:textId="609D5498" w:rsidR="007146D3" w:rsidRPr="007146D3" w:rsidRDefault="007146D3" w:rsidP="007146D3">
      <w:pPr>
        <w:spacing w:after="0"/>
        <w:ind w:left="1440"/>
        <w:rPr>
          <w:rFonts w:ascii="Bell MT" w:hAnsi="Bell MT"/>
        </w:rPr>
      </w:pPr>
      <w:r w:rsidRPr="007146D3">
        <w:rPr>
          <w:rFonts w:ascii="Bell MT" w:hAnsi="Bell MT"/>
        </w:rPr>
        <w:t>There was a small discussion about the new sewer pump at the Wasatch Block building and how t</w:t>
      </w:r>
      <w:r>
        <w:rPr>
          <w:rFonts w:ascii="Bell MT" w:hAnsi="Bell MT"/>
        </w:rPr>
        <w:t>o try and</w:t>
      </w:r>
      <w:r w:rsidRPr="007146D3">
        <w:rPr>
          <w:rFonts w:ascii="Bell MT" w:hAnsi="Bell MT"/>
        </w:rPr>
        <w:t xml:space="preserve"> solve the problem.</w:t>
      </w:r>
    </w:p>
    <w:p w14:paraId="3038D004" w14:textId="77777777" w:rsidR="007146D3" w:rsidRDefault="007146D3" w:rsidP="007146D3">
      <w:pPr>
        <w:pStyle w:val="ListParagraph"/>
        <w:spacing w:after="0"/>
        <w:ind w:firstLine="720"/>
        <w:rPr>
          <w:rFonts w:ascii="Bell MT" w:hAnsi="Bell MT"/>
        </w:rPr>
      </w:pPr>
      <w:r w:rsidRPr="007146D3">
        <w:rPr>
          <w:rFonts w:ascii="Bell MT" w:hAnsi="Bell MT"/>
          <w:b/>
        </w:rPr>
        <w:t>Motion:</w:t>
      </w:r>
      <w:r w:rsidRPr="007146D3">
        <w:rPr>
          <w:rFonts w:ascii="Bell MT" w:hAnsi="Bell MT"/>
        </w:rPr>
        <w:t xml:space="preserve">  Approve claim register </w:t>
      </w:r>
      <w:r>
        <w:rPr>
          <w:rFonts w:ascii="Bell MT" w:hAnsi="Bell MT"/>
        </w:rPr>
        <w:t>3</w:t>
      </w:r>
      <w:r w:rsidRPr="007146D3">
        <w:rPr>
          <w:rFonts w:ascii="Bell MT" w:hAnsi="Bell MT"/>
        </w:rPr>
        <w:t>-9-19 to 4-7-19 in the amount of $11,509.65</w:t>
      </w:r>
    </w:p>
    <w:p w14:paraId="0D4FB2CD" w14:textId="77777777" w:rsidR="007146D3" w:rsidRDefault="007146D3" w:rsidP="007146D3">
      <w:pPr>
        <w:pStyle w:val="ListParagraph"/>
        <w:spacing w:after="0"/>
        <w:ind w:firstLine="720"/>
        <w:rPr>
          <w:rFonts w:ascii="Bell MT" w:hAnsi="Bell MT"/>
        </w:rPr>
      </w:pPr>
      <w:r w:rsidRPr="007146D3">
        <w:rPr>
          <w:rFonts w:ascii="Bell MT" w:hAnsi="Bell MT"/>
          <w:b/>
        </w:rPr>
        <w:t>Moved by</w:t>
      </w:r>
      <w:r w:rsidRPr="007146D3">
        <w:rPr>
          <w:rFonts w:ascii="Bell MT" w:hAnsi="Bell MT"/>
        </w:rPr>
        <w:t xml:space="preserve"> Keith Collier</w:t>
      </w:r>
    </w:p>
    <w:p w14:paraId="0795BA1C" w14:textId="3D269C87" w:rsidR="007146D3" w:rsidRPr="007146D3" w:rsidRDefault="007146D3" w:rsidP="007146D3">
      <w:pPr>
        <w:pStyle w:val="ListParagraph"/>
        <w:spacing w:after="0"/>
        <w:ind w:firstLine="720"/>
        <w:rPr>
          <w:rFonts w:ascii="Bell MT" w:hAnsi="Bell MT"/>
        </w:rPr>
      </w:pPr>
      <w:r w:rsidRPr="007146D3">
        <w:rPr>
          <w:rFonts w:ascii="Bell MT" w:hAnsi="Bell MT"/>
          <w:b/>
        </w:rPr>
        <w:t>Seconded by</w:t>
      </w:r>
      <w:r w:rsidRPr="007146D3">
        <w:rPr>
          <w:rFonts w:ascii="Bell MT" w:hAnsi="Bell MT"/>
        </w:rPr>
        <w:t xml:space="preserve"> Russell Keisel.</w:t>
      </w:r>
    </w:p>
    <w:p w14:paraId="16118789" w14:textId="01C214E1" w:rsidR="007146D3" w:rsidRPr="007146D3" w:rsidRDefault="007146D3" w:rsidP="007146D3">
      <w:pPr>
        <w:spacing w:after="0"/>
        <w:ind w:left="720" w:firstLine="720"/>
        <w:rPr>
          <w:rFonts w:ascii="Bell MT" w:hAnsi="Bell MT"/>
        </w:rPr>
      </w:pPr>
      <w:r w:rsidRPr="007146D3">
        <w:rPr>
          <w:rFonts w:ascii="Bell MT" w:hAnsi="Bell MT"/>
          <w:b/>
        </w:rPr>
        <w:t>Vote:</w:t>
      </w:r>
      <w:r w:rsidRPr="007146D3">
        <w:rPr>
          <w:rFonts w:ascii="Bell MT" w:hAnsi="Bell MT"/>
        </w:rPr>
        <w:t xml:space="preserve"> Motion carried by unanimous roll call vote (</w:t>
      </w:r>
      <w:r w:rsidRPr="007146D3">
        <w:rPr>
          <w:rFonts w:ascii="Bell MT" w:hAnsi="Bell MT"/>
          <w:b/>
        </w:rPr>
        <w:t>summary:</w:t>
      </w:r>
      <w:r w:rsidRPr="007146D3">
        <w:rPr>
          <w:rFonts w:ascii="Bell MT" w:hAnsi="Bell MT"/>
        </w:rPr>
        <w:t xml:space="preserve"> Yes = 4).</w:t>
      </w:r>
    </w:p>
    <w:p w14:paraId="3989518F" w14:textId="66948F61" w:rsidR="007146D3" w:rsidRDefault="007146D3" w:rsidP="007146D3">
      <w:pPr>
        <w:pStyle w:val="ListParagraph"/>
        <w:spacing w:after="0"/>
        <w:ind w:firstLine="720"/>
        <w:rPr>
          <w:rFonts w:ascii="Bell MT" w:hAnsi="Bell MT"/>
        </w:rPr>
      </w:pPr>
      <w:r w:rsidRPr="007146D3">
        <w:rPr>
          <w:rFonts w:ascii="Bell MT" w:hAnsi="Bell MT"/>
          <w:b/>
        </w:rPr>
        <w:t xml:space="preserve">Yes: </w:t>
      </w:r>
      <w:r w:rsidRPr="007146D3">
        <w:rPr>
          <w:rFonts w:ascii="Bell MT" w:hAnsi="Bell MT"/>
        </w:rPr>
        <w:t>Kevin Stallings, Russell Keisel, Heidi McKay Kelso, Keith Collier.</w:t>
      </w:r>
    </w:p>
    <w:p w14:paraId="6C4D71E0" w14:textId="77777777" w:rsidR="001E5665" w:rsidRDefault="001E5665" w:rsidP="007146D3">
      <w:pPr>
        <w:pStyle w:val="ListParagraph"/>
        <w:spacing w:after="0"/>
        <w:ind w:firstLine="720"/>
        <w:rPr>
          <w:rFonts w:ascii="Bell MT" w:hAnsi="Bell MT"/>
        </w:rPr>
      </w:pPr>
    </w:p>
    <w:p w14:paraId="6E902022" w14:textId="2C880934" w:rsidR="007146D3" w:rsidRDefault="00DD0B17" w:rsidP="00DD0B17">
      <w:pPr>
        <w:pStyle w:val="ListParagraph"/>
        <w:numPr>
          <w:ilvl w:val="0"/>
          <w:numId w:val="1"/>
        </w:numPr>
        <w:spacing w:after="0"/>
        <w:rPr>
          <w:rFonts w:ascii="Bell MT" w:hAnsi="Bell MT"/>
          <w:b/>
        </w:rPr>
      </w:pPr>
      <w:r>
        <w:rPr>
          <w:rFonts w:ascii="Bell MT" w:hAnsi="Bell MT"/>
          <w:b/>
        </w:rPr>
        <w:t>Executive Director’s Report</w:t>
      </w:r>
    </w:p>
    <w:p w14:paraId="1B122113" w14:textId="3AC1576D" w:rsidR="00DD0B17" w:rsidRDefault="00DD0B17" w:rsidP="00DD0B17">
      <w:pPr>
        <w:pStyle w:val="ListParagraph"/>
        <w:spacing w:after="0"/>
        <w:ind w:left="1440"/>
        <w:rPr>
          <w:rFonts w:ascii="Bell MT" w:hAnsi="Bell MT"/>
        </w:rPr>
      </w:pPr>
      <w:r>
        <w:rPr>
          <w:rFonts w:ascii="Bell MT" w:hAnsi="Bell MT"/>
        </w:rPr>
        <w:t>The Executive Director w</w:t>
      </w:r>
      <w:r w:rsidRPr="00DD0B17">
        <w:rPr>
          <w:rFonts w:ascii="Bell MT" w:hAnsi="Bell MT"/>
        </w:rPr>
        <w:t xml:space="preserve">ould like to schedule an RDA work meeting before or after the next </w:t>
      </w:r>
      <w:r>
        <w:rPr>
          <w:rFonts w:ascii="Bell MT" w:hAnsi="Bell MT"/>
        </w:rPr>
        <w:t>City Council M</w:t>
      </w:r>
      <w:r w:rsidRPr="00DD0B17">
        <w:rPr>
          <w:rFonts w:ascii="Bell MT" w:hAnsi="Bell MT"/>
        </w:rPr>
        <w:t>eeting.</w:t>
      </w:r>
    </w:p>
    <w:p w14:paraId="2643B47C" w14:textId="77777777" w:rsidR="00DD0B17" w:rsidRPr="00DD0B17" w:rsidRDefault="00DD0B17" w:rsidP="00DD0B17">
      <w:pPr>
        <w:pStyle w:val="ListParagraph"/>
        <w:spacing w:after="0"/>
        <w:ind w:left="1440"/>
        <w:rPr>
          <w:rFonts w:ascii="Bell MT" w:hAnsi="Bell MT"/>
        </w:rPr>
      </w:pPr>
    </w:p>
    <w:p w14:paraId="79D5CDEE" w14:textId="132A0070" w:rsidR="00DD0B17" w:rsidRDefault="00DD0B17" w:rsidP="00DD0B17">
      <w:pPr>
        <w:pStyle w:val="ListParagraph"/>
        <w:spacing w:after="0"/>
        <w:ind w:left="1440"/>
        <w:rPr>
          <w:rFonts w:ascii="Bell MT" w:hAnsi="Bell MT"/>
        </w:rPr>
      </w:pPr>
      <w:r>
        <w:rPr>
          <w:rFonts w:ascii="Bell MT" w:hAnsi="Bell MT"/>
        </w:rPr>
        <w:t xml:space="preserve">Discussion on Track 89 North.  Cindy </w:t>
      </w:r>
      <w:proofErr w:type="spellStart"/>
      <w:r>
        <w:rPr>
          <w:rFonts w:ascii="Bell MT" w:hAnsi="Bell MT"/>
        </w:rPr>
        <w:t>Shogren</w:t>
      </w:r>
      <w:proofErr w:type="spellEnd"/>
      <w:r>
        <w:rPr>
          <w:rFonts w:ascii="Bell MT" w:hAnsi="Bell MT"/>
        </w:rPr>
        <w:t xml:space="preserve"> came forward</w:t>
      </w:r>
      <w:r>
        <w:rPr>
          <w:rFonts w:ascii="Bell MT" w:hAnsi="Bell MT"/>
        </w:rPr>
        <w:t xml:space="preserve"> to report on how things are going for them at the train depot.</w:t>
      </w:r>
      <w:r>
        <w:rPr>
          <w:rFonts w:ascii="Bell MT" w:hAnsi="Bell MT"/>
        </w:rPr>
        <w:t xml:space="preserve">  </w:t>
      </w:r>
      <w:r>
        <w:rPr>
          <w:rFonts w:ascii="Bell MT" w:hAnsi="Bell MT"/>
        </w:rPr>
        <w:t>She said they have</w:t>
      </w:r>
      <w:r>
        <w:rPr>
          <w:rFonts w:ascii="Bell MT" w:hAnsi="Bell MT"/>
        </w:rPr>
        <w:t xml:space="preserve"> had an industry normal first 6 months of business at the depot.</w:t>
      </w:r>
      <w:r>
        <w:rPr>
          <w:rFonts w:ascii="Bell MT" w:hAnsi="Bell MT"/>
        </w:rPr>
        <w:t xml:space="preserve">  She reported that they applied for and have received the Spike 150 Grant that will make it an accessible place to all.  They will be putting in </w:t>
      </w:r>
      <w:r>
        <w:rPr>
          <w:rFonts w:ascii="Bell MT" w:hAnsi="Bell MT"/>
        </w:rPr>
        <w:lastRenderedPageBreak/>
        <w:t>a cement pad and ramp as soon as the weather permits.  Their goal is to make the Depot accessible to everyone.  She also mentioned that in order to celebrate the 150</w:t>
      </w:r>
      <w:r w:rsidRPr="00DD0B17">
        <w:rPr>
          <w:rFonts w:ascii="Bell MT" w:hAnsi="Bell MT"/>
          <w:vertAlign w:val="superscript"/>
        </w:rPr>
        <w:t>th</w:t>
      </w:r>
      <w:r>
        <w:rPr>
          <w:rFonts w:ascii="Bell MT" w:hAnsi="Bell MT"/>
        </w:rPr>
        <w:t xml:space="preserve"> Anniversary of the Golden Spike, they are planning to have a community event on May 10</w:t>
      </w:r>
      <w:r w:rsidRPr="00DD0B17">
        <w:rPr>
          <w:rFonts w:ascii="Bell MT" w:hAnsi="Bell MT"/>
          <w:vertAlign w:val="superscript"/>
        </w:rPr>
        <w:t>th</w:t>
      </w:r>
      <w:r>
        <w:rPr>
          <w:rFonts w:ascii="Bell MT" w:hAnsi="Bell MT"/>
        </w:rPr>
        <w:t xml:space="preserve"> &amp; 11</w:t>
      </w:r>
      <w:r w:rsidRPr="00DD0B17">
        <w:rPr>
          <w:rFonts w:ascii="Bell MT" w:hAnsi="Bell MT"/>
          <w:vertAlign w:val="superscript"/>
        </w:rPr>
        <w:t>th</w:t>
      </w:r>
      <w:r>
        <w:rPr>
          <w:rFonts w:ascii="Bell MT" w:hAnsi="Bell MT"/>
        </w:rPr>
        <w:t xml:space="preserve"> at the Depot.  </w:t>
      </w:r>
      <w:r w:rsidR="001E5665">
        <w:rPr>
          <w:rFonts w:ascii="Bell MT" w:hAnsi="Bell MT"/>
        </w:rPr>
        <w:t>They are planning o</w:t>
      </w:r>
      <w:r>
        <w:rPr>
          <w:rFonts w:ascii="Bell MT" w:hAnsi="Bell MT"/>
        </w:rPr>
        <w:t xml:space="preserve">ther activities </w:t>
      </w:r>
      <w:r w:rsidR="001E5665">
        <w:rPr>
          <w:rFonts w:ascii="Bell MT" w:hAnsi="Bell MT"/>
        </w:rPr>
        <w:t>like, First Friday of the month they have live music and are planning to have other fun activities other days of the week.  She also mentioned how they have been able to hire 3 young people to work for them that might not have been able to get a job otherwise, due to disabilities that would hinder them from working elsewhere.</w:t>
      </w:r>
    </w:p>
    <w:p w14:paraId="4D5F9198" w14:textId="666143F1" w:rsidR="001E5665" w:rsidRDefault="001E5665" w:rsidP="00DD0B17">
      <w:pPr>
        <w:pStyle w:val="ListParagraph"/>
        <w:spacing w:after="0"/>
        <w:ind w:left="1440"/>
        <w:rPr>
          <w:rFonts w:ascii="Bell MT" w:hAnsi="Bell MT"/>
        </w:rPr>
      </w:pPr>
    </w:p>
    <w:p w14:paraId="18C9A76E" w14:textId="43227A66" w:rsidR="001E5665" w:rsidRDefault="001E5665" w:rsidP="001E5665">
      <w:pPr>
        <w:spacing w:after="0"/>
        <w:ind w:left="1440"/>
        <w:rPr>
          <w:rFonts w:ascii="Bell MT" w:hAnsi="Bell MT"/>
        </w:rPr>
      </w:pPr>
      <w:r>
        <w:rPr>
          <w:rFonts w:ascii="Bell MT" w:hAnsi="Bell MT"/>
        </w:rPr>
        <w:t xml:space="preserve">George Jones came forward.  He commended Ms. </w:t>
      </w:r>
      <w:proofErr w:type="spellStart"/>
      <w:r>
        <w:rPr>
          <w:rFonts w:ascii="Bell MT" w:hAnsi="Bell MT"/>
        </w:rPr>
        <w:t>Shogren</w:t>
      </w:r>
      <w:proofErr w:type="spellEnd"/>
      <w:r>
        <w:rPr>
          <w:rFonts w:ascii="Bell MT" w:hAnsi="Bell MT"/>
        </w:rPr>
        <w:t xml:space="preserve"> on the work they have done at the Depot.  He appreciates their commitment to keep it nice.  Mr. Jones also brought up the Golden Spike celebration that is coming up.  Mr. Jones also t</w:t>
      </w:r>
      <w:r>
        <w:rPr>
          <w:rFonts w:ascii="Bell MT" w:hAnsi="Bell MT"/>
        </w:rPr>
        <w:t xml:space="preserve">alked about a 1910 </w:t>
      </w:r>
      <w:r>
        <w:rPr>
          <w:rFonts w:ascii="Bell MT" w:hAnsi="Bell MT"/>
        </w:rPr>
        <w:t>Baggage/Passenger</w:t>
      </w:r>
      <w:r>
        <w:rPr>
          <w:rFonts w:ascii="Bell MT" w:hAnsi="Bell MT"/>
        </w:rPr>
        <w:t xml:space="preserve"> car that is available, if not moved by May 1</w:t>
      </w:r>
      <w:r>
        <w:rPr>
          <w:rFonts w:ascii="Bell MT" w:hAnsi="Bell MT"/>
          <w:vertAlign w:val="superscript"/>
        </w:rPr>
        <w:t>st</w:t>
      </w:r>
      <w:r>
        <w:rPr>
          <w:rFonts w:ascii="Bell MT" w:hAnsi="Bell MT"/>
        </w:rPr>
        <w:t xml:space="preserve"> it will be destroyed.  There’s also a locomotive available.  He’d like to bring it in and add it to the train cars.   Within the next two weeks, will have logos painted on</w:t>
      </w:r>
      <w:r>
        <w:rPr>
          <w:rFonts w:ascii="Bell MT" w:hAnsi="Bell MT"/>
        </w:rPr>
        <w:t xml:space="preserve"> all boxcars</w:t>
      </w:r>
      <w:r>
        <w:rPr>
          <w:rFonts w:ascii="Bell MT" w:hAnsi="Bell MT"/>
        </w:rPr>
        <w:t>, decks will be put on immediately.  They are hoping to get them all done ASAP.  Will be working on 4 cars all at one time. Hoping to have the exteriors all done by the end of May.  If they get the exteriors looking good, it will take care of the “eyesores”.  Hope to have one car done for people to walk through by May 10</w:t>
      </w:r>
      <w:r>
        <w:rPr>
          <w:rFonts w:ascii="Bell MT" w:hAnsi="Bell MT"/>
          <w:vertAlign w:val="superscript"/>
        </w:rPr>
        <w:t>th</w:t>
      </w:r>
      <w:r>
        <w:rPr>
          <w:rFonts w:ascii="Bell MT" w:hAnsi="Bell MT"/>
        </w:rPr>
        <w:t xml:space="preserve">.   Councilman Stallings expressed some reservations.  Council will take the passenger car and locomotive under advisement. </w:t>
      </w:r>
      <w:r>
        <w:rPr>
          <w:rFonts w:ascii="Bell MT" w:hAnsi="Bell MT"/>
        </w:rPr>
        <w:t>It was decided that some councilmembers along with Mr. Bona, w</w:t>
      </w:r>
      <w:r>
        <w:rPr>
          <w:rFonts w:ascii="Bell MT" w:hAnsi="Bell MT"/>
        </w:rPr>
        <w:t>ill have a meeting before the 1</w:t>
      </w:r>
      <w:r>
        <w:rPr>
          <w:rFonts w:ascii="Bell MT" w:hAnsi="Bell MT"/>
          <w:vertAlign w:val="superscript"/>
        </w:rPr>
        <w:t>st</w:t>
      </w:r>
      <w:r>
        <w:rPr>
          <w:rFonts w:ascii="Bell MT" w:hAnsi="Bell MT"/>
        </w:rPr>
        <w:t xml:space="preserve"> of May with a decision</w:t>
      </w:r>
      <w:r>
        <w:rPr>
          <w:rFonts w:ascii="Bell MT" w:hAnsi="Bell MT"/>
        </w:rPr>
        <w:t xml:space="preserve"> on the locomotive and the baggage/passenger car and they will let Mr. Jones know their final decision.</w:t>
      </w:r>
    </w:p>
    <w:p w14:paraId="089EC8AD" w14:textId="4E854699" w:rsidR="001E5665" w:rsidRDefault="001E5665" w:rsidP="001E5665">
      <w:pPr>
        <w:spacing w:after="0"/>
        <w:ind w:left="720"/>
        <w:rPr>
          <w:rFonts w:ascii="Bell MT" w:hAnsi="Bell MT"/>
        </w:rPr>
      </w:pPr>
    </w:p>
    <w:p w14:paraId="57F56FBD" w14:textId="0D21C80B" w:rsidR="001E5665" w:rsidRPr="001E5665" w:rsidRDefault="001E5665" w:rsidP="001E5665">
      <w:pPr>
        <w:pStyle w:val="ListParagraph"/>
        <w:numPr>
          <w:ilvl w:val="0"/>
          <w:numId w:val="1"/>
        </w:numPr>
        <w:spacing w:after="0" w:line="256" w:lineRule="auto"/>
        <w:rPr>
          <w:rFonts w:ascii="Bell MT" w:hAnsi="Bell MT"/>
          <w:b/>
        </w:rPr>
      </w:pPr>
      <w:r w:rsidRPr="001E5665">
        <w:rPr>
          <w:rFonts w:ascii="Bell MT" w:hAnsi="Bell MT"/>
          <w:b/>
        </w:rPr>
        <w:t>Chairperson’s Report</w:t>
      </w:r>
    </w:p>
    <w:p w14:paraId="7DCC8365" w14:textId="16C35CED" w:rsidR="001E5665" w:rsidRDefault="001E5665" w:rsidP="001E5665">
      <w:pPr>
        <w:spacing w:after="0"/>
        <w:ind w:left="1440"/>
        <w:rPr>
          <w:rFonts w:ascii="Bell MT" w:hAnsi="Bell MT"/>
        </w:rPr>
      </w:pPr>
      <w:r>
        <w:rPr>
          <w:rFonts w:ascii="Bell MT" w:hAnsi="Bell MT"/>
        </w:rPr>
        <w:t xml:space="preserve">The Chairperson reported that the </w:t>
      </w:r>
      <w:r>
        <w:rPr>
          <w:rFonts w:ascii="Bell MT" w:hAnsi="Bell MT"/>
        </w:rPr>
        <w:t xml:space="preserve">Industrial Park Phase V vellum is near completion.  There will be about 16 lots out by the airport road. </w:t>
      </w:r>
      <w:r>
        <w:rPr>
          <w:rFonts w:ascii="Bell MT" w:hAnsi="Bell MT"/>
        </w:rPr>
        <w:t>At this time n</w:t>
      </w:r>
      <w:r>
        <w:rPr>
          <w:rFonts w:ascii="Bell MT" w:hAnsi="Bell MT"/>
        </w:rPr>
        <w:t>o commitments have been made on any of the lots.</w:t>
      </w:r>
      <w:r>
        <w:rPr>
          <w:rFonts w:ascii="Bell MT" w:hAnsi="Bell MT"/>
        </w:rPr>
        <w:t xml:space="preserve">  Waiting to get it all surveyed out.  Will have a road connecting Lindbergh Lane with the </w:t>
      </w:r>
      <w:proofErr w:type="spellStart"/>
      <w:r>
        <w:rPr>
          <w:rFonts w:ascii="Bell MT" w:hAnsi="Bell MT"/>
        </w:rPr>
        <w:t>Contoy</w:t>
      </w:r>
      <w:proofErr w:type="spellEnd"/>
      <w:r>
        <w:rPr>
          <w:rFonts w:ascii="Bell MT" w:hAnsi="Bell MT"/>
        </w:rPr>
        <w:t xml:space="preserve"> Road.</w:t>
      </w:r>
    </w:p>
    <w:p w14:paraId="64115C16" w14:textId="77777777" w:rsidR="001E5665" w:rsidRDefault="001E5665" w:rsidP="001E5665">
      <w:pPr>
        <w:spacing w:after="0"/>
        <w:ind w:left="720"/>
        <w:rPr>
          <w:rFonts w:ascii="Bell MT" w:hAnsi="Bell MT"/>
        </w:rPr>
      </w:pPr>
    </w:p>
    <w:p w14:paraId="29D9B374" w14:textId="77777777" w:rsidR="001E5665" w:rsidRDefault="001E5665" w:rsidP="001E5665">
      <w:pPr>
        <w:pStyle w:val="ListParagraph"/>
        <w:numPr>
          <w:ilvl w:val="0"/>
          <w:numId w:val="1"/>
        </w:numPr>
        <w:spacing w:after="0" w:line="256" w:lineRule="auto"/>
        <w:rPr>
          <w:rFonts w:ascii="Bell MT" w:hAnsi="Bell MT"/>
          <w:b/>
        </w:rPr>
      </w:pPr>
      <w:r>
        <w:rPr>
          <w:rFonts w:ascii="Bell MT" w:hAnsi="Bell MT"/>
          <w:b/>
        </w:rPr>
        <w:t>Adjourn 6:47p.m.</w:t>
      </w:r>
    </w:p>
    <w:p w14:paraId="69F24CCC" w14:textId="730A0EB2" w:rsidR="001E5665" w:rsidRDefault="001E5665" w:rsidP="00706168">
      <w:pPr>
        <w:spacing w:after="0"/>
        <w:rPr>
          <w:rFonts w:ascii="Bell MT" w:hAnsi="Bell MT"/>
        </w:rPr>
      </w:pPr>
    </w:p>
    <w:p w14:paraId="63E2C736" w14:textId="0E0148E6" w:rsidR="00706168" w:rsidRDefault="00706168" w:rsidP="00706168">
      <w:pPr>
        <w:spacing w:after="0"/>
        <w:rPr>
          <w:rFonts w:ascii="Bell MT" w:hAnsi="Bell MT"/>
        </w:rPr>
      </w:pPr>
    </w:p>
    <w:p w14:paraId="625650B5" w14:textId="24630F97" w:rsidR="00706168" w:rsidRDefault="00706168" w:rsidP="00706168">
      <w:pPr>
        <w:spacing w:after="0"/>
        <w:rPr>
          <w:rFonts w:ascii="Bell MT" w:hAnsi="Bell MT"/>
        </w:rPr>
      </w:pPr>
    </w:p>
    <w:p w14:paraId="0759D38C" w14:textId="1C156479" w:rsidR="00706168" w:rsidRDefault="00706168" w:rsidP="00706168">
      <w:pPr>
        <w:spacing w:after="0"/>
        <w:rPr>
          <w:rFonts w:ascii="Bell MT" w:hAnsi="Bell MT"/>
        </w:rPr>
      </w:pPr>
    </w:p>
    <w:p w14:paraId="34B34CD2" w14:textId="77777777" w:rsidR="00706168" w:rsidRDefault="00706168" w:rsidP="00706168">
      <w:pPr>
        <w:spacing w:after="0"/>
        <w:rPr>
          <w:rFonts w:ascii="Adobe Devanagari" w:hAnsi="Adobe Devanagari" w:cs="Adobe Devanagari"/>
        </w:rPr>
      </w:pPr>
      <w:r>
        <w:rPr>
          <w:rFonts w:ascii="Adobe Devanagari" w:hAnsi="Adobe Devanagari" w:cs="Adobe Devanagari"/>
        </w:rPr>
        <w:t>____________________________</w:t>
      </w:r>
    </w:p>
    <w:p w14:paraId="5D96D4A7" w14:textId="4A1D12A0" w:rsidR="00706168" w:rsidRDefault="00706168" w:rsidP="00706168">
      <w:pPr>
        <w:spacing w:after="0"/>
        <w:rPr>
          <w:rFonts w:ascii="Adobe Devanagari" w:hAnsi="Adobe Devanagari" w:cs="Adobe Devanagari"/>
        </w:rPr>
      </w:pPr>
      <w:r>
        <w:rPr>
          <w:rFonts w:ascii="Adobe Devanagari" w:hAnsi="Adobe Devanagari" w:cs="Adobe Devanagari"/>
        </w:rPr>
        <w:t xml:space="preserve"> </w:t>
      </w:r>
      <w:bookmarkStart w:id="0" w:name="_GoBack"/>
      <w:bookmarkEnd w:id="0"/>
      <w:r>
        <w:rPr>
          <w:rFonts w:ascii="Adobe Devanagari" w:hAnsi="Adobe Devanagari" w:cs="Adobe Devanagari"/>
        </w:rPr>
        <w:t>Jeanne M. Tejada, Secretary</w:t>
      </w:r>
      <w:r>
        <w:rPr>
          <w:rFonts w:ascii="Adobe Devanagari" w:hAnsi="Adobe Devanagari" w:cs="Adobe Devanagari"/>
        </w:rPr>
        <w:tab/>
      </w:r>
    </w:p>
    <w:p w14:paraId="7BBC3BC9" w14:textId="77777777" w:rsidR="00706168" w:rsidRDefault="00706168" w:rsidP="00706168">
      <w:pPr>
        <w:spacing w:after="0"/>
        <w:rPr>
          <w:rFonts w:ascii="Bell MT" w:hAnsi="Bell MT"/>
        </w:rPr>
      </w:pPr>
    </w:p>
    <w:p w14:paraId="3C785895" w14:textId="34BC12DB" w:rsidR="001E5665" w:rsidRPr="00DD0B17" w:rsidRDefault="001E5665" w:rsidP="00DD0B17">
      <w:pPr>
        <w:pStyle w:val="ListParagraph"/>
        <w:spacing w:after="0"/>
        <w:ind w:left="1440"/>
        <w:rPr>
          <w:rFonts w:ascii="Bell MT" w:hAnsi="Bell MT"/>
          <w:b/>
        </w:rPr>
      </w:pPr>
    </w:p>
    <w:p w14:paraId="52208C91" w14:textId="77777777" w:rsidR="007146D3" w:rsidRPr="007146D3" w:rsidRDefault="007146D3" w:rsidP="007146D3">
      <w:pPr>
        <w:spacing w:after="0"/>
        <w:ind w:left="1440"/>
        <w:rPr>
          <w:rFonts w:ascii="Bell MT" w:hAnsi="Bell MT"/>
          <w:b/>
        </w:rPr>
      </w:pPr>
    </w:p>
    <w:sectPr w:rsidR="007146D3" w:rsidRPr="007146D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19405" w14:textId="77777777" w:rsidR="007146D3" w:rsidRDefault="007146D3" w:rsidP="007146D3">
      <w:pPr>
        <w:spacing w:after="0" w:line="240" w:lineRule="auto"/>
      </w:pPr>
      <w:r>
        <w:separator/>
      </w:r>
    </w:p>
  </w:endnote>
  <w:endnote w:type="continuationSeparator" w:id="0">
    <w:p w14:paraId="0359FAB4" w14:textId="77777777" w:rsidR="007146D3" w:rsidRDefault="007146D3" w:rsidP="00714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nkGothic Md BT">
    <w:panose1 w:val="020B0807020203060204"/>
    <w:charset w:val="00"/>
    <w:family w:val="swiss"/>
    <w:pitch w:val="variable"/>
    <w:sig w:usb0="00000087" w:usb1="00000000" w:usb2="00000000" w:usb3="00000000" w:csb0="0000001B" w:csb1="00000000"/>
  </w:font>
  <w:font w:name="Segoe UI">
    <w:panose1 w:val="020B0502040204020203"/>
    <w:charset w:val="00"/>
    <w:family w:val="swiss"/>
    <w:pitch w:val="variable"/>
    <w:sig w:usb0="E10022FF" w:usb1="C000E47F" w:usb2="00000029" w:usb3="00000000" w:csb0="000001DF" w:csb1="00000000"/>
  </w:font>
  <w:font w:name="Bell MT">
    <w:panose1 w:val="02020503060305020303"/>
    <w:charset w:val="00"/>
    <w:family w:val="roman"/>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7146D3" w14:paraId="3A26834C" w14:textId="77777777" w:rsidTr="007146D3">
      <w:tc>
        <w:tcPr>
          <w:tcW w:w="2500" w:type="pct"/>
          <w:shd w:val="clear" w:color="auto" w:fill="4472C4" w:themeFill="accent1"/>
          <w:vAlign w:val="center"/>
          <w:hideMark/>
        </w:tcPr>
        <w:p w14:paraId="50A890BB" w14:textId="77777777" w:rsidR="007146D3" w:rsidRDefault="007146D3" w:rsidP="007146D3">
          <w:pPr>
            <w:pStyle w:val="Footer"/>
            <w:tabs>
              <w:tab w:val="left" w:pos="720"/>
            </w:tabs>
            <w:spacing w:before="80" w:after="80" w:line="256" w:lineRule="auto"/>
            <w:jc w:val="both"/>
            <w:rPr>
              <w:rFonts w:ascii="Book Antiqua" w:hAnsi="Book Antiqua"/>
              <w:caps/>
              <w:color w:val="000000" w:themeColor="text1"/>
              <w:sz w:val="18"/>
              <w:szCs w:val="18"/>
            </w:rPr>
          </w:pPr>
          <w:r>
            <w:rPr>
              <w:rFonts w:ascii="Book Antiqua" w:hAnsi="Book Antiqua"/>
              <w:caps/>
              <w:color w:val="000000" w:themeColor="text1"/>
              <w:sz w:val="18"/>
              <w:szCs w:val="18"/>
            </w:rPr>
            <w:t>Mt Pleasant City Community Development</w:t>
          </w:r>
        </w:p>
        <w:p w14:paraId="6DC53145" w14:textId="77777777" w:rsidR="007146D3" w:rsidRDefault="007146D3" w:rsidP="007146D3">
          <w:pPr>
            <w:pStyle w:val="Footer"/>
            <w:tabs>
              <w:tab w:val="left" w:pos="720"/>
            </w:tabs>
            <w:spacing w:before="80" w:after="80" w:line="256" w:lineRule="auto"/>
            <w:jc w:val="both"/>
            <w:rPr>
              <w:caps/>
              <w:color w:val="FFFFFF" w:themeColor="background1"/>
              <w:sz w:val="18"/>
              <w:szCs w:val="18"/>
            </w:rPr>
          </w:pPr>
          <w:r>
            <w:rPr>
              <w:rFonts w:ascii="Book Antiqua" w:hAnsi="Book Antiqua"/>
              <w:caps/>
              <w:color w:val="000000" w:themeColor="text1"/>
              <w:sz w:val="18"/>
              <w:szCs w:val="18"/>
            </w:rPr>
            <w:t>&amp; Renewal Agency Meeting Minutes</w:t>
          </w:r>
        </w:p>
      </w:tc>
      <w:tc>
        <w:tcPr>
          <w:tcW w:w="2500" w:type="pct"/>
          <w:shd w:val="clear" w:color="auto" w:fill="4472C4" w:themeFill="accent1"/>
          <w:vAlign w:val="center"/>
          <w:hideMark/>
        </w:tcPr>
        <w:sdt>
          <w:sdtPr>
            <w:rPr>
              <w:caps/>
              <w:color w:val="000000" w:themeColor="text1"/>
              <w:sz w:val="18"/>
              <w:szCs w:val="18"/>
            </w:rPr>
            <w:alias w:val="Author"/>
            <w:id w:val="-1822267932"/>
            <w:placeholder>
              <w:docPart w:val="E764D9FF31144E91B099A64036778172"/>
            </w:placeholder>
            <w:dataBinding w:prefixMappings="xmlns:ns0='http://purl.org/dc/elements/1.1/' xmlns:ns1='http://schemas.openxmlformats.org/package/2006/metadata/core-properties' " w:xpath="/ns1:coreProperties[1]/ns0:creator[1]" w:storeItemID="{6C3C8BC8-F283-45AE-878A-BAB7291924A1}"/>
            <w:text/>
          </w:sdtPr>
          <w:sdtContent>
            <w:p w14:paraId="41000E04" w14:textId="45F0E87A" w:rsidR="007146D3" w:rsidRDefault="007146D3" w:rsidP="007146D3">
              <w:pPr>
                <w:pStyle w:val="Footer"/>
                <w:tabs>
                  <w:tab w:val="left" w:pos="720"/>
                </w:tabs>
                <w:spacing w:before="80" w:after="80" w:line="256" w:lineRule="auto"/>
                <w:jc w:val="right"/>
                <w:rPr>
                  <w:caps/>
                  <w:color w:val="FFFFFF" w:themeColor="background1"/>
                  <w:sz w:val="18"/>
                  <w:szCs w:val="18"/>
                </w:rPr>
              </w:pPr>
              <w:r>
                <w:rPr>
                  <w:caps/>
                  <w:color w:val="000000" w:themeColor="text1"/>
                  <w:sz w:val="18"/>
                  <w:szCs w:val="18"/>
                </w:rPr>
                <w:t>Jeanne Tejada</w:t>
              </w:r>
            </w:p>
          </w:sdtContent>
        </w:sdt>
      </w:tc>
    </w:tr>
  </w:tbl>
  <w:p w14:paraId="05E45244" w14:textId="77777777" w:rsidR="007146D3" w:rsidRDefault="00714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A7FE2" w14:textId="77777777" w:rsidR="007146D3" w:rsidRDefault="007146D3" w:rsidP="007146D3">
      <w:pPr>
        <w:spacing w:after="0" w:line="240" w:lineRule="auto"/>
      </w:pPr>
      <w:r>
        <w:separator/>
      </w:r>
    </w:p>
  </w:footnote>
  <w:footnote w:type="continuationSeparator" w:id="0">
    <w:p w14:paraId="47C02DE7" w14:textId="77777777" w:rsidR="007146D3" w:rsidRDefault="007146D3" w:rsidP="00714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4F3D6" w14:textId="15D17D5C" w:rsidR="007146D3" w:rsidRDefault="007146D3">
    <w:pPr>
      <w:pStyle w:val="Header"/>
    </w:pPr>
    <w:r>
      <w:rPr>
        <w:noProof/>
      </w:rPr>
      <mc:AlternateContent>
        <mc:Choice Requires="wps">
          <w:drawing>
            <wp:anchor distT="0" distB="0" distL="118745" distR="118745" simplePos="0" relativeHeight="251659264" behindDoc="1" locked="0" layoutInCell="1" allowOverlap="0" wp14:anchorId="20C2EF31" wp14:editId="715EEA30">
              <wp:simplePos x="0" y="0"/>
              <wp:positionH relativeFrom="margin">
                <wp:posOffset>0</wp:posOffset>
              </wp:positionH>
              <wp:positionV relativeFrom="page">
                <wp:posOffset>624840</wp:posOffset>
              </wp:positionV>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5786A" w14:textId="77777777" w:rsidR="007146D3" w:rsidRDefault="007146D3" w:rsidP="007146D3">
                          <w:pPr>
                            <w:pStyle w:val="Header"/>
                            <w:jc w:val="center"/>
                            <w:rPr>
                              <w:rFonts w:ascii="Book Antiqua" w:hAnsi="Book Antiqua" w:cs="Adobe Devanagari"/>
                              <w:b/>
                              <w:bCs/>
                              <w:color w:val="000000" w:themeColor="text1"/>
                              <w:sz w:val="32"/>
                              <w:szCs w:val="32"/>
                            </w:rPr>
                          </w:pPr>
                          <w:r w:rsidRPr="0034750D">
                            <w:rPr>
                              <w:rFonts w:ascii="Book Antiqua" w:hAnsi="Book Antiqua" w:cs="Adobe Devanagari"/>
                              <w:b/>
                              <w:bCs/>
                              <w:color w:val="000000" w:themeColor="text1"/>
                              <w:sz w:val="32"/>
                              <w:szCs w:val="32"/>
                            </w:rPr>
                            <w:t xml:space="preserve">Mt. Pleasant City Community Development </w:t>
                          </w:r>
                        </w:p>
                        <w:p w14:paraId="7EE95BD6" w14:textId="77777777" w:rsidR="007146D3" w:rsidRPr="0034750D" w:rsidRDefault="007146D3" w:rsidP="007146D3">
                          <w:pPr>
                            <w:pStyle w:val="Header"/>
                            <w:jc w:val="center"/>
                            <w:rPr>
                              <w:rFonts w:ascii="Book Antiqua" w:hAnsi="Book Antiqua" w:cs="Adobe Devanagari"/>
                              <w:b/>
                              <w:bCs/>
                              <w:color w:val="000000" w:themeColor="text1"/>
                              <w:sz w:val="32"/>
                              <w:szCs w:val="32"/>
                            </w:rPr>
                          </w:pPr>
                          <w:r>
                            <w:rPr>
                              <w:rFonts w:ascii="Book Antiqua" w:hAnsi="Book Antiqua" w:cs="Adobe Devanagari"/>
                              <w:b/>
                              <w:bCs/>
                              <w:color w:val="000000" w:themeColor="text1"/>
                              <w:sz w:val="32"/>
                              <w:szCs w:val="32"/>
                            </w:rPr>
                            <w:t>&amp;</w:t>
                          </w:r>
                          <w:r w:rsidRPr="0034750D">
                            <w:rPr>
                              <w:rFonts w:ascii="Book Antiqua" w:hAnsi="Book Antiqua" w:cs="Adobe Devanagari"/>
                              <w:b/>
                              <w:bCs/>
                              <w:color w:val="000000" w:themeColor="text1"/>
                              <w:sz w:val="32"/>
                              <w:szCs w:val="32"/>
                            </w:rPr>
                            <w:t xml:space="preserve"> Renewal Agency</w:t>
                          </w:r>
                        </w:p>
                        <w:p w14:paraId="59751F12" w14:textId="77777777" w:rsidR="007146D3" w:rsidRDefault="007146D3" w:rsidP="007146D3">
                          <w:pPr>
                            <w:pStyle w:val="Header"/>
                            <w:jc w:val="center"/>
                            <w:rPr>
                              <w:caps/>
                              <w:color w:val="FFFFFF" w:themeColor="background1"/>
                            </w:rPr>
                          </w:pPr>
                          <w:r w:rsidRPr="0034750D">
                            <w:rPr>
                              <w:rFonts w:ascii="Book Antiqua" w:hAnsi="Book Antiqua" w:cs="Adobe Devanagari"/>
                              <w:b/>
                              <w:bCs/>
                              <w:color w:val="000000" w:themeColor="text1"/>
                              <w:sz w:val="32"/>
                              <w:szCs w:val="32"/>
                            </w:rPr>
                            <w:t xml:space="preserve"> </w:t>
                          </w:r>
                          <w:r w:rsidRPr="0034750D">
                            <w:rPr>
                              <w:rFonts w:ascii="Book Antiqua" w:hAnsi="Book Antiqua" w:cs="Adobe Devanagari"/>
                              <w:b/>
                              <w:bCs/>
                              <w:color w:val="000000" w:themeColor="text1"/>
                              <w:sz w:val="20"/>
                              <w:szCs w:val="20"/>
                            </w:rPr>
                            <w:t>Executive Director: Monte Bona; Chairperson: Dan Anderson; Board Members: Justin Atkinson, Kevin Stallings, Russell Keisel, Heidi McKay Kelso, &amp; Keith Collier; Secretary: Jeanne Tejada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0C2EF31" id="Rectangle 197" o:spid="_x0000_s1026" style="position:absolute;margin-left:0;margin-top:49.2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" o:allowoverlap="f" fillcolor="#4472c4 [3204]" stroked="f" strokeweight="1pt">
              <v:textbox style="mso-fit-shape-to-text:t">
                <w:txbxContent>
                  <w:p w14:paraId="3A05786A" w14:textId="77777777" w:rsidR="007146D3" w:rsidRDefault="007146D3" w:rsidP="007146D3">
                    <w:pPr>
                      <w:pStyle w:val="Header"/>
                      <w:jc w:val="center"/>
                      <w:rPr>
                        <w:rFonts w:ascii="Book Antiqua" w:hAnsi="Book Antiqua" w:cs="Adobe Devanagari"/>
                        <w:b/>
                        <w:bCs/>
                        <w:color w:val="000000" w:themeColor="text1"/>
                        <w:sz w:val="32"/>
                        <w:szCs w:val="32"/>
                      </w:rPr>
                    </w:pPr>
                    <w:r w:rsidRPr="0034750D">
                      <w:rPr>
                        <w:rFonts w:ascii="Book Antiqua" w:hAnsi="Book Antiqua" w:cs="Adobe Devanagari"/>
                        <w:b/>
                        <w:bCs/>
                        <w:color w:val="000000" w:themeColor="text1"/>
                        <w:sz w:val="32"/>
                        <w:szCs w:val="32"/>
                      </w:rPr>
                      <w:t xml:space="preserve">Mt. Pleasant City Community Development </w:t>
                    </w:r>
                  </w:p>
                  <w:p w14:paraId="7EE95BD6" w14:textId="77777777" w:rsidR="007146D3" w:rsidRPr="0034750D" w:rsidRDefault="007146D3" w:rsidP="007146D3">
                    <w:pPr>
                      <w:pStyle w:val="Header"/>
                      <w:jc w:val="center"/>
                      <w:rPr>
                        <w:rFonts w:ascii="Book Antiqua" w:hAnsi="Book Antiqua" w:cs="Adobe Devanagari"/>
                        <w:b/>
                        <w:bCs/>
                        <w:color w:val="000000" w:themeColor="text1"/>
                        <w:sz w:val="32"/>
                        <w:szCs w:val="32"/>
                      </w:rPr>
                    </w:pPr>
                    <w:r>
                      <w:rPr>
                        <w:rFonts w:ascii="Book Antiqua" w:hAnsi="Book Antiqua" w:cs="Adobe Devanagari"/>
                        <w:b/>
                        <w:bCs/>
                        <w:color w:val="000000" w:themeColor="text1"/>
                        <w:sz w:val="32"/>
                        <w:szCs w:val="32"/>
                      </w:rPr>
                      <w:t>&amp;</w:t>
                    </w:r>
                    <w:r w:rsidRPr="0034750D">
                      <w:rPr>
                        <w:rFonts w:ascii="Book Antiqua" w:hAnsi="Book Antiqua" w:cs="Adobe Devanagari"/>
                        <w:b/>
                        <w:bCs/>
                        <w:color w:val="000000" w:themeColor="text1"/>
                        <w:sz w:val="32"/>
                        <w:szCs w:val="32"/>
                      </w:rPr>
                      <w:t xml:space="preserve"> Renewal Agency</w:t>
                    </w:r>
                  </w:p>
                  <w:p w14:paraId="59751F12" w14:textId="77777777" w:rsidR="007146D3" w:rsidRDefault="007146D3" w:rsidP="007146D3">
                    <w:pPr>
                      <w:pStyle w:val="Header"/>
                      <w:jc w:val="center"/>
                      <w:rPr>
                        <w:caps/>
                        <w:color w:val="FFFFFF" w:themeColor="background1"/>
                      </w:rPr>
                    </w:pPr>
                    <w:r w:rsidRPr="0034750D">
                      <w:rPr>
                        <w:rFonts w:ascii="Book Antiqua" w:hAnsi="Book Antiqua" w:cs="Adobe Devanagari"/>
                        <w:b/>
                        <w:bCs/>
                        <w:color w:val="000000" w:themeColor="text1"/>
                        <w:sz w:val="32"/>
                        <w:szCs w:val="32"/>
                      </w:rPr>
                      <w:t xml:space="preserve"> </w:t>
                    </w:r>
                    <w:r w:rsidRPr="0034750D">
                      <w:rPr>
                        <w:rFonts w:ascii="Book Antiqua" w:hAnsi="Book Antiqua" w:cs="Adobe Devanagari"/>
                        <w:b/>
                        <w:bCs/>
                        <w:color w:val="000000" w:themeColor="text1"/>
                        <w:sz w:val="20"/>
                        <w:szCs w:val="20"/>
                      </w:rPr>
                      <w:t>Executive Director: Monte Bona; Chairperson: Dan Anderson; Board Members: Justin Atkinson, Kevin Stallings, Russell Keisel, Heidi McKay Kelso, &amp; Keith Collier; Secretary: Jeanne Tejada</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854A6"/>
    <w:multiLevelType w:val="hybridMultilevel"/>
    <w:tmpl w:val="8B8AA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F406ECC"/>
    <w:multiLevelType w:val="hybridMultilevel"/>
    <w:tmpl w:val="2514E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6D3"/>
    <w:rsid w:val="001E5665"/>
    <w:rsid w:val="00414D6B"/>
    <w:rsid w:val="00706168"/>
    <w:rsid w:val="007146D3"/>
    <w:rsid w:val="007B721F"/>
    <w:rsid w:val="00DD0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9443A"/>
  <w15:chartTrackingRefBased/>
  <w15:docId w15:val="{F81A3F20-E056-489B-9E52-8D5E5ED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B721F"/>
    <w:pPr>
      <w:framePr w:w="7920" w:h="1980" w:hRule="exact" w:hSpace="180" w:wrap="auto" w:hAnchor="page" w:xAlign="center" w:yAlign="bottom"/>
      <w:spacing w:after="0" w:line="240" w:lineRule="auto"/>
      <w:ind w:left="2880"/>
    </w:pPr>
    <w:rPr>
      <w:rFonts w:ascii="BankGothic Md BT" w:eastAsiaTheme="majorEastAsia" w:hAnsi="BankGothic Md BT" w:cstheme="majorBidi"/>
      <w:b/>
      <w:sz w:val="36"/>
      <w:szCs w:val="24"/>
    </w:rPr>
  </w:style>
  <w:style w:type="paragraph" w:styleId="Header">
    <w:name w:val="header"/>
    <w:basedOn w:val="Normal"/>
    <w:link w:val="HeaderChar"/>
    <w:uiPriority w:val="99"/>
    <w:unhideWhenUsed/>
    <w:rsid w:val="00714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6D3"/>
  </w:style>
  <w:style w:type="paragraph" w:styleId="Footer">
    <w:name w:val="footer"/>
    <w:basedOn w:val="Normal"/>
    <w:link w:val="FooterChar"/>
    <w:uiPriority w:val="99"/>
    <w:unhideWhenUsed/>
    <w:rsid w:val="00714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6D3"/>
  </w:style>
  <w:style w:type="paragraph" w:styleId="ListParagraph">
    <w:name w:val="List Paragraph"/>
    <w:basedOn w:val="Normal"/>
    <w:uiPriority w:val="34"/>
    <w:qFormat/>
    <w:rsid w:val="007146D3"/>
    <w:pPr>
      <w:ind w:left="720"/>
      <w:contextualSpacing/>
    </w:pPr>
  </w:style>
  <w:style w:type="paragraph" w:styleId="BalloonText">
    <w:name w:val="Balloon Text"/>
    <w:basedOn w:val="Normal"/>
    <w:link w:val="BalloonTextChar"/>
    <w:uiPriority w:val="99"/>
    <w:semiHidden/>
    <w:unhideWhenUsed/>
    <w:rsid w:val="00706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1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56844">
      <w:bodyDiv w:val="1"/>
      <w:marLeft w:val="0"/>
      <w:marRight w:val="0"/>
      <w:marTop w:val="0"/>
      <w:marBottom w:val="0"/>
      <w:divBdr>
        <w:top w:val="none" w:sz="0" w:space="0" w:color="auto"/>
        <w:left w:val="none" w:sz="0" w:space="0" w:color="auto"/>
        <w:bottom w:val="none" w:sz="0" w:space="0" w:color="auto"/>
        <w:right w:val="none" w:sz="0" w:space="0" w:color="auto"/>
      </w:divBdr>
    </w:div>
    <w:div w:id="387803390">
      <w:bodyDiv w:val="1"/>
      <w:marLeft w:val="0"/>
      <w:marRight w:val="0"/>
      <w:marTop w:val="0"/>
      <w:marBottom w:val="0"/>
      <w:divBdr>
        <w:top w:val="none" w:sz="0" w:space="0" w:color="auto"/>
        <w:left w:val="none" w:sz="0" w:space="0" w:color="auto"/>
        <w:bottom w:val="none" w:sz="0" w:space="0" w:color="auto"/>
        <w:right w:val="none" w:sz="0" w:space="0" w:color="auto"/>
      </w:divBdr>
    </w:div>
    <w:div w:id="568272959">
      <w:bodyDiv w:val="1"/>
      <w:marLeft w:val="0"/>
      <w:marRight w:val="0"/>
      <w:marTop w:val="0"/>
      <w:marBottom w:val="0"/>
      <w:divBdr>
        <w:top w:val="none" w:sz="0" w:space="0" w:color="auto"/>
        <w:left w:val="none" w:sz="0" w:space="0" w:color="auto"/>
        <w:bottom w:val="none" w:sz="0" w:space="0" w:color="auto"/>
        <w:right w:val="none" w:sz="0" w:space="0" w:color="auto"/>
      </w:divBdr>
    </w:div>
    <w:div w:id="711728477">
      <w:bodyDiv w:val="1"/>
      <w:marLeft w:val="0"/>
      <w:marRight w:val="0"/>
      <w:marTop w:val="0"/>
      <w:marBottom w:val="0"/>
      <w:divBdr>
        <w:top w:val="none" w:sz="0" w:space="0" w:color="auto"/>
        <w:left w:val="none" w:sz="0" w:space="0" w:color="auto"/>
        <w:bottom w:val="none" w:sz="0" w:space="0" w:color="auto"/>
        <w:right w:val="none" w:sz="0" w:space="0" w:color="auto"/>
      </w:divBdr>
    </w:div>
    <w:div w:id="1136684341">
      <w:bodyDiv w:val="1"/>
      <w:marLeft w:val="0"/>
      <w:marRight w:val="0"/>
      <w:marTop w:val="0"/>
      <w:marBottom w:val="0"/>
      <w:divBdr>
        <w:top w:val="none" w:sz="0" w:space="0" w:color="auto"/>
        <w:left w:val="none" w:sz="0" w:space="0" w:color="auto"/>
        <w:bottom w:val="none" w:sz="0" w:space="0" w:color="auto"/>
        <w:right w:val="none" w:sz="0" w:space="0" w:color="auto"/>
      </w:divBdr>
    </w:div>
    <w:div w:id="1228034736">
      <w:bodyDiv w:val="1"/>
      <w:marLeft w:val="0"/>
      <w:marRight w:val="0"/>
      <w:marTop w:val="0"/>
      <w:marBottom w:val="0"/>
      <w:divBdr>
        <w:top w:val="none" w:sz="0" w:space="0" w:color="auto"/>
        <w:left w:val="none" w:sz="0" w:space="0" w:color="auto"/>
        <w:bottom w:val="none" w:sz="0" w:space="0" w:color="auto"/>
        <w:right w:val="none" w:sz="0" w:space="0" w:color="auto"/>
      </w:divBdr>
    </w:div>
    <w:div w:id="1731537265">
      <w:bodyDiv w:val="1"/>
      <w:marLeft w:val="0"/>
      <w:marRight w:val="0"/>
      <w:marTop w:val="0"/>
      <w:marBottom w:val="0"/>
      <w:divBdr>
        <w:top w:val="none" w:sz="0" w:space="0" w:color="auto"/>
        <w:left w:val="none" w:sz="0" w:space="0" w:color="auto"/>
        <w:bottom w:val="none" w:sz="0" w:space="0" w:color="auto"/>
        <w:right w:val="none" w:sz="0" w:space="0" w:color="auto"/>
      </w:divBdr>
    </w:div>
    <w:div w:id="200481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64D9FF31144E91B099A64036778172"/>
        <w:category>
          <w:name w:val="General"/>
          <w:gallery w:val="placeholder"/>
        </w:category>
        <w:types>
          <w:type w:val="bbPlcHdr"/>
        </w:types>
        <w:behaviors>
          <w:behavior w:val="content"/>
        </w:behaviors>
        <w:guid w:val="{7FDAA52C-7DF0-4CA1-8FDE-A72A4196B149}"/>
      </w:docPartPr>
      <w:docPartBody>
        <w:p w:rsidR="00000000" w:rsidRDefault="00EA3DB1" w:rsidP="00EA3DB1">
          <w:pPr>
            <w:pStyle w:val="E764D9FF31144E91B099A64036778172"/>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nkGothic Md BT">
    <w:panose1 w:val="020B0807020203060204"/>
    <w:charset w:val="00"/>
    <w:family w:val="swiss"/>
    <w:pitch w:val="variable"/>
    <w:sig w:usb0="00000087" w:usb1="00000000" w:usb2="00000000" w:usb3="00000000" w:csb0="0000001B" w:csb1="00000000"/>
  </w:font>
  <w:font w:name="Segoe UI">
    <w:panose1 w:val="020B0502040204020203"/>
    <w:charset w:val="00"/>
    <w:family w:val="swiss"/>
    <w:pitch w:val="variable"/>
    <w:sig w:usb0="E10022FF" w:usb1="C000E47F" w:usb2="00000029" w:usb3="00000000" w:csb0="000001DF" w:csb1="00000000"/>
  </w:font>
  <w:font w:name="Bell MT">
    <w:panose1 w:val="02020503060305020303"/>
    <w:charset w:val="00"/>
    <w:family w:val="roman"/>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B1"/>
    <w:rsid w:val="00EA3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64D9FF31144E91B099A64036778172">
    <w:name w:val="E764D9FF31144E91B099A64036778172"/>
    <w:rsid w:val="00EA3D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Tejada</dc:creator>
  <cp:keywords/>
  <dc:description/>
  <cp:lastModifiedBy>Jeanne Tejada</cp:lastModifiedBy>
  <cp:revision>4</cp:revision>
  <cp:lastPrinted>2019-05-09T16:55:00Z</cp:lastPrinted>
  <dcterms:created xsi:type="dcterms:W3CDTF">2019-05-09T16:53:00Z</dcterms:created>
  <dcterms:modified xsi:type="dcterms:W3CDTF">2019-05-09T16:57:00Z</dcterms:modified>
</cp:coreProperties>
</file>