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C" w:rsidRPr="006F301C" w:rsidRDefault="006F301C" w:rsidP="006F301C">
      <w:pPr>
        <w:jc w:val="center"/>
        <w:rPr>
          <w:rFonts w:ascii="Times New Roman" w:hAnsi="Times New Roman" w:cs="Times New Roman"/>
          <w:b/>
          <w:sz w:val="24"/>
        </w:rPr>
      </w:pPr>
      <w:r w:rsidRPr="005F13A1">
        <w:rPr>
          <w:rFonts w:ascii="Times New Roman" w:hAnsi="Times New Roman" w:cs="Times New Roman"/>
          <w:b/>
          <w:sz w:val="24"/>
        </w:rPr>
        <w:t>NOTICE OF PUBLIC HEARING</w:t>
      </w:r>
    </w:p>
    <w:p w:rsidR="000A0FC7" w:rsidRPr="006F301C" w:rsidRDefault="006F301C" w:rsidP="006F301C">
      <w:pPr>
        <w:rPr>
          <w:rFonts w:ascii="Times New Roman" w:hAnsi="Times New Roman" w:cs="Times New Roman"/>
          <w:sz w:val="24"/>
        </w:rPr>
      </w:pPr>
      <w:r w:rsidRPr="006F301C">
        <w:rPr>
          <w:rFonts w:ascii="Times New Roman" w:hAnsi="Times New Roman" w:cs="Times New Roman"/>
          <w:sz w:val="24"/>
        </w:rPr>
        <w:t>Notice is hereby given that the Weber County Commission will hold a p</w:t>
      </w:r>
      <w:r w:rsidRPr="006F301C">
        <w:rPr>
          <w:rFonts w:ascii="Times New Roman" w:hAnsi="Times New Roman" w:cs="Times New Roman"/>
          <w:sz w:val="24"/>
        </w:rPr>
        <w:t xml:space="preserve">ublic hearing during the County </w:t>
      </w:r>
      <w:r w:rsidRPr="006F301C">
        <w:rPr>
          <w:rFonts w:ascii="Times New Roman" w:hAnsi="Times New Roman" w:cs="Times New Roman"/>
          <w:sz w:val="24"/>
        </w:rPr>
        <w:t xml:space="preserve">Commission meeting on June 11, 2019 at 10:00 AM in the Weber County </w:t>
      </w:r>
      <w:r w:rsidRPr="006F301C">
        <w:rPr>
          <w:rFonts w:ascii="Times New Roman" w:hAnsi="Times New Roman" w:cs="Times New Roman"/>
          <w:sz w:val="24"/>
        </w:rPr>
        <w:t xml:space="preserve">Commission Chambers (1st floor, </w:t>
      </w:r>
      <w:r w:rsidRPr="006F301C">
        <w:rPr>
          <w:rFonts w:ascii="Times New Roman" w:hAnsi="Times New Roman" w:cs="Times New Roman"/>
          <w:sz w:val="24"/>
        </w:rPr>
        <w:t>Weber Center [2380 Washington Blvd, Ogden Utah]). At this public hearing t</w:t>
      </w:r>
      <w:r w:rsidRPr="006F301C">
        <w:rPr>
          <w:rFonts w:ascii="Times New Roman" w:hAnsi="Times New Roman" w:cs="Times New Roman"/>
          <w:sz w:val="24"/>
        </w:rPr>
        <w:t xml:space="preserve">he Commission will consider and </w:t>
      </w:r>
      <w:r w:rsidRPr="006F301C">
        <w:rPr>
          <w:rFonts w:ascii="Times New Roman" w:hAnsi="Times New Roman" w:cs="Times New Roman"/>
          <w:sz w:val="24"/>
        </w:rPr>
        <w:t>take action on a request to amend the West Central Weber County General</w:t>
      </w:r>
      <w:r w:rsidRPr="006F301C">
        <w:rPr>
          <w:rFonts w:ascii="Times New Roman" w:hAnsi="Times New Roman" w:cs="Times New Roman"/>
          <w:sz w:val="24"/>
        </w:rPr>
        <w:t xml:space="preserve"> Plan Future Land Use Map and a </w:t>
      </w:r>
      <w:r w:rsidRPr="006F301C">
        <w:rPr>
          <w:rFonts w:ascii="Times New Roman" w:hAnsi="Times New Roman" w:cs="Times New Roman"/>
          <w:sz w:val="24"/>
        </w:rPr>
        <w:t>request to rezone 32 acres from M-1 to A-2 Zoni</w:t>
      </w:r>
      <w:r w:rsidRPr="006F301C">
        <w:rPr>
          <w:rFonts w:ascii="Times New Roman" w:hAnsi="Times New Roman" w:cs="Times New Roman"/>
          <w:sz w:val="24"/>
        </w:rPr>
        <w:t xml:space="preserve">ng. </w:t>
      </w:r>
      <w:r w:rsidRPr="006F301C">
        <w:rPr>
          <w:rFonts w:ascii="Times New Roman" w:hAnsi="Times New Roman" w:cs="Times New Roman"/>
          <w:sz w:val="24"/>
        </w:rPr>
        <w:t xml:space="preserve">More information on each of these actions can be reviewed on </w:t>
      </w:r>
      <w:r w:rsidRPr="006F301C">
        <w:rPr>
          <w:rFonts w:ascii="Times New Roman" w:hAnsi="Times New Roman" w:cs="Times New Roman"/>
          <w:sz w:val="24"/>
        </w:rPr>
        <w:t xml:space="preserve">the Weber County </w:t>
      </w:r>
      <w:proofErr w:type="spellStart"/>
      <w:r w:rsidRPr="006F301C">
        <w:rPr>
          <w:rFonts w:ascii="Times New Roman" w:hAnsi="Times New Roman" w:cs="Times New Roman"/>
          <w:sz w:val="24"/>
        </w:rPr>
        <w:t>Miradi</w:t>
      </w:r>
      <w:proofErr w:type="spellEnd"/>
      <w:r w:rsidRPr="006F301C">
        <w:rPr>
          <w:rFonts w:ascii="Times New Roman" w:hAnsi="Times New Roman" w:cs="Times New Roman"/>
          <w:sz w:val="24"/>
        </w:rPr>
        <w:t xml:space="preserve"> website </w:t>
      </w:r>
      <w:r w:rsidRPr="006F301C">
        <w:rPr>
          <w:rFonts w:ascii="Times New Roman" w:hAnsi="Times New Roman" w:cs="Times New Roman"/>
          <w:sz w:val="24"/>
        </w:rPr>
        <w:t>[https://miradi.co.weber.ut.us/] or in the Weber County Planning Divis</w:t>
      </w:r>
      <w:r w:rsidRPr="006F301C">
        <w:rPr>
          <w:rFonts w:ascii="Times New Roman" w:hAnsi="Times New Roman" w:cs="Times New Roman"/>
          <w:sz w:val="24"/>
        </w:rPr>
        <w:t xml:space="preserve">ion, 2380 Washington Blvd Suite </w:t>
      </w:r>
      <w:r w:rsidRPr="006F301C">
        <w:rPr>
          <w:rFonts w:ascii="Times New Roman" w:hAnsi="Times New Roman" w:cs="Times New Roman"/>
          <w:sz w:val="24"/>
        </w:rPr>
        <w:t xml:space="preserve">240, </w:t>
      </w:r>
      <w:proofErr w:type="gramStart"/>
      <w:r w:rsidRPr="006F301C">
        <w:rPr>
          <w:rFonts w:ascii="Times New Roman" w:hAnsi="Times New Roman" w:cs="Times New Roman"/>
          <w:sz w:val="24"/>
        </w:rPr>
        <w:t>801</w:t>
      </w:r>
      <w:proofErr w:type="gramEnd"/>
      <w:r w:rsidRPr="006F301C">
        <w:rPr>
          <w:rFonts w:ascii="Times New Roman" w:hAnsi="Times New Roman" w:cs="Times New Roman"/>
          <w:sz w:val="24"/>
        </w:rPr>
        <w:t>-399-8791. Meeting date or time may be subject to change. Please cal</w:t>
      </w:r>
      <w:r w:rsidRPr="006F301C">
        <w:rPr>
          <w:rFonts w:ascii="Times New Roman" w:hAnsi="Times New Roman" w:cs="Times New Roman"/>
          <w:sz w:val="24"/>
        </w:rPr>
        <w:t>l 801-399-8791</w:t>
      </w:r>
      <w:bookmarkStart w:id="0" w:name="_GoBack"/>
      <w:bookmarkEnd w:id="0"/>
      <w:r w:rsidRPr="006F301C">
        <w:rPr>
          <w:rFonts w:ascii="Times New Roman" w:hAnsi="Times New Roman" w:cs="Times New Roman"/>
          <w:sz w:val="24"/>
        </w:rPr>
        <w:t xml:space="preserve"> ahead of time to </w:t>
      </w:r>
      <w:r w:rsidRPr="006F301C">
        <w:rPr>
          <w:rFonts w:ascii="Times New Roman" w:hAnsi="Times New Roman" w:cs="Times New Roman"/>
          <w:sz w:val="24"/>
        </w:rPr>
        <w:t>confirm the meeting schedule.</w:t>
      </w:r>
    </w:p>
    <w:sectPr w:rsidR="000A0FC7" w:rsidRPr="006F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1C"/>
    <w:rsid w:val="000A0FC7"/>
    <w:rsid w:val="006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C6A8"/>
  <w15:chartTrackingRefBased/>
  <w15:docId w15:val="{5E7E058A-A2F8-43A8-B282-BC44371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Burton,Steven</dc:creator>
  <cp:keywords/>
  <dc:description/>
  <cp:lastModifiedBy>Burton,Steven</cp:lastModifiedBy>
  <cp:revision>1</cp:revision>
  <dcterms:created xsi:type="dcterms:W3CDTF">2019-05-24T15:01:00Z</dcterms:created>
  <dcterms:modified xsi:type="dcterms:W3CDTF">2019-05-24T15:24:00Z</dcterms:modified>
</cp:coreProperties>
</file>