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14FC" w:rsidRDefault="00886C87" w:rsidP="00886C87">
      <w:pPr>
        <w:jc w:val="left"/>
      </w:pPr>
      <w:r>
        <w:t>April 24, 2019</w:t>
      </w:r>
    </w:p>
    <w:p w:rsidR="00886C87" w:rsidRDefault="00886C87" w:rsidP="00886C87">
      <w:pPr>
        <w:jc w:val="left"/>
      </w:pPr>
      <w:r>
        <w:t>Honeyville City Planning Commission</w:t>
      </w:r>
    </w:p>
    <w:p w:rsidR="00886C87" w:rsidRDefault="00886C87" w:rsidP="00886C87">
      <w:pPr>
        <w:jc w:val="left"/>
      </w:pPr>
      <w:r>
        <w:t>Regular Session/Public Hearing</w:t>
      </w:r>
    </w:p>
    <w:p w:rsidR="00886C87" w:rsidRDefault="00886C87" w:rsidP="00886C87">
      <w:pPr>
        <w:jc w:val="left"/>
      </w:pPr>
    </w:p>
    <w:p w:rsidR="00886C87" w:rsidRDefault="00886C87" w:rsidP="00886C87">
      <w:pPr>
        <w:jc w:val="left"/>
      </w:pPr>
      <w:r>
        <w:t xml:space="preserve">Vice Chairman Codey Illum called the meeting to order. Present were Vice Chairman Codey Illum, Laurie Hunsaker, Kenny Funk, Bob Kosbab, Trevor Gardner and Jeanne Cutler. </w:t>
      </w:r>
    </w:p>
    <w:p w:rsidR="00886C87" w:rsidRDefault="00886C87" w:rsidP="00886C87">
      <w:pPr>
        <w:jc w:val="left"/>
      </w:pPr>
      <w:r>
        <w:t xml:space="preserve">Chairman Steven Bullock was excused from the meeting. </w:t>
      </w:r>
    </w:p>
    <w:p w:rsidR="00886C87" w:rsidRDefault="00886C87" w:rsidP="00886C87">
      <w:pPr>
        <w:jc w:val="left"/>
      </w:pPr>
    </w:p>
    <w:p w:rsidR="00886C87" w:rsidRDefault="00886C87" w:rsidP="00886C87">
      <w:pPr>
        <w:jc w:val="left"/>
      </w:pPr>
      <w:r>
        <w:t>Codey I. offered the invocation.</w:t>
      </w:r>
    </w:p>
    <w:p w:rsidR="00886C87" w:rsidRDefault="00886C87" w:rsidP="00886C87">
      <w:pPr>
        <w:jc w:val="left"/>
      </w:pPr>
    </w:p>
    <w:p w:rsidR="00886C87" w:rsidRDefault="00886C87" w:rsidP="00886C87">
      <w:pPr>
        <w:jc w:val="left"/>
      </w:pPr>
      <w:r>
        <w:t xml:space="preserve">Codey I. led the group in the Pledge of Allegiance. </w:t>
      </w:r>
    </w:p>
    <w:p w:rsidR="00886C87" w:rsidRDefault="00886C87" w:rsidP="00886C87">
      <w:pPr>
        <w:jc w:val="left"/>
      </w:pPr>
    </w:p>
    <w:p w:rsidR="00886C87" w:rsidRDefault="00886C87" w:rsidP="00886C87">
      <w:pPr>
        <w:jc w:val="left"/>
      </w:pPr>
      <w:r>
        <w:t xml:space="preserve">There was no conflict of interest with any agenda items. </w:t>
      </w:r>
    </w:p>
    <w:p w:rsidR="00886C87" w:rsidRDefault="00886C87" w:rsidP="00886C87">
      <w:pPr>
        <w:jc w:val="left"/>
      </w:pPr>
    </w:p>
    <w:p w:rsidR="00886C87" w:rsidRDefault="00886C87" w:rsidP="00886C87">
      <w:pPr>
        <w:jc w:val="left"/>
      </w:pPr>
      <w:r>
        <w:t xml:space="preserve">Codey I. stated that the </w:t>
      </w:r>
      <w:r w:rsidR="00C55BEF">
        <w:t xml:space="preserve">Mountain </w:t>
      </w:r>
      <w:r>
        <w:t xml:space="preserve">Hawk 3 lot subdivision will be on next months agenda. </w:t>
      </w:r>
    </w:p>
    <w:p w:rsidR="00886C87" w:rsidRDefault="00886C87" w:rsidP="00886C87">
      <w:pPr>
        <w:jc w:val="left"/>
      </w:pPr>
    </w:p>
    <w:p w:rsidR="00886C87" w:rsidRDefault="00886C87" w:rsidP="00886C87">
      <w:pPr>
        <w:jc w:val="left"/>
      </w:pPr>
      <w:r>
        <w:t>PUBLIC HEARING:</w:t>
      </w:r>
    </w:p>
    <w:p w:rsidR="00886C87" w:rsidRDefault="00886C87" w:rsidP="00886C87">
      <w:pPr>
        <w:jc w:val="left"/>
      </w:pPr>
      <w:r>
        <w:t xml:space="preserve">Codey I. declared the public hearing open at 7:05 pm. </w:t>
      </w:r>
    </w:p>
    <w:p w:rsidR="00886C87" w:rsidRDefault="00886C87" w:rsidP="00886C87">
      <w:pPr>
        <w:jc w:val="left"/>
      </w:pPr>
    </w:p>
    <w:p w:rsidR="00886C87" w:rsidRDefault="00886C87" w:rsidP="00886C87">
      <w:pPr>
        <w:jc w:val="left"/>
      </w:pPr>
      <w:r>
        <w:t>The public hearing is being held to discuss the updated zoning map for Honeyville City.</w:t>
      </w:r>
    </w:p>
    <w:p w:rsidR="00886C87" w:rsidRDefault="00886C87" w:rsidP="00886C87">
      <w:pPr>
        <w:jc w:val="left"/>
      </w:pPr>
    </w:p>
    <w:p w:rsidR="00EA4FEB" w:rsidRDefault="004F7C82" w:rsidP="00886C87">
      <w:pPr>
        <w:jc w:val="left"/>
      </w:pPr>
      <w:r>
        <w:t xml:space="preserve">Council Member Mary Bingham stated that the purpose of </w:t>
      </w:r>
      <w:r w:rsidR="00876903">
        <w:t>doing the zoning map is located in 10-9-3 of city code</w:t>
      </w:r>
      <w:r w:rsidR="00EA4FEB">
        <w:t xml:space="preserve"> and</w:t>
      </w:r>
      <w:r w:rsidR="00876903">
        <w:t xml:space="preserve"> that the official zoning map should include all boundaries, notations, and other data</w:t>
      </w:r>
      <w:r w:rsidR="00EA4FEB">
        <w:t xml:space="preserve">. The adoption of the map does not change anything it just gives the city an official zoning map approved the correct way. When any changes are made, they will be noted on the map. BRAG does not have an official zoning map for Honeyville City which is the reason the process started. </w:t>
      </w:r>
    </w:p>
    <w:p w:rsidR="00EA4FEB" w:rsidRDefault="00EA4FEB" w:rsidP="00886C87">
      <w:pPr>
        <w:jc w:val="left"/>
      </w:pPr>
    </w:p>
    <w:p w:rsidR="00EA4FEB" w:rsidRDefault="00EA4FEB" w:rsidP="00886C87">
      <w:pPr>
        <w:jc w:val="left"/>
      </w:pPr>
      <w:r>
        <w:t xml:space="preserve">Codey I. stated the zoning map just clarifies and makes things easier. It will be a great tool going forward. </w:t>
      </w:r>
      <w:r w:rsidR="007A23A8">
        <w:t xml:space="preserve">It will be an overlay to help clarify zones and what is allowed when building permits are applied for. </w:t>
      </w:r>
    </w:p>
    <w:p w:rsidR="007A23A8" w:rsidRDefault="007A23A8" w:rsidP="00886C87">
      <w:pPr>
        <w:jc w:val="left"/>
      </w:pPr>
    </w:p>
    <w:p w:rsidR="007A23A8" w:rsidRDefault="007A23A8" w:rsidP="00886C87">
      <w:pPr>
        <w:jc w:val="left"/>
      </w:pPr>
      <w:r>
        <w:t>Mary B. stated once the map is approved BRAG will print out a large map to hang on the wall.</w:t>
      </w:r>
    </w:p>
    <w:p w:rsidR="007A23A8" w:rsidRDefault="007A23A8" w:rsidP="00886C87">
      <w:pPr>
        <w:jc w:val="left"/>
      </w:pPr>
    </w:p>
    <w:p w:rsidR="007A23A8" w:rsidRDefault="007A23A8" w:rsidP="00886C87">
      <w:pPr>
        <w:jc w:val="left"/>
      </w:pPr>
      <w:r>
        <w:t xml:space="preserve">Codey I. thanked Mary B. for all her work on getting this map completed. </w:t>
      </w:r>
    </w:p>
    <w:p w:rsidR="007A23A8" w:rsidRDefault="007A23A8" w:rsidP="00886C87">
      <w:pPr>
        <w:jc w:val="left"/>
      </w:pPr>
    </w:p>
    <w:p w:rsidR="007A23A8" w:rsidRDefault="007A23A8" w:rsidP="00886C87">
      <w:pPr>
        <w:jc w:val="left"/>
      </w:pPr>
      <w:r>
        <w:t xml:space="preserve">The public hearing was declared closed at 7:12 pm. </w:t>
      </w:r>
    </w:p>
    <w:p w:rsidR="007A23A8" w:rsidRDefault="007A23A8" w:rsidP="00886C87">
      <w:pPr>
        <w:jc w:val="left"/>
      </w:pPr>
    </w:p>
    <w:p w:rsidR="007A23A8" w:rsidRDefault="007A23A8" w:rsidP="00886C87">
      <w:pPr>
        <w:jc w:val="left"/>
      </w:pPr>
      <w:r>
        <w:t>BUSINESS:</w:t>
      </w:r>
    </w:p>
    <w:p w:rsidR="007A23A8" w:rsidRDefault="007A23A8" w:rsidP="00886C87">
      <w:pPr>
        <w:jc w:val="left"/>
      </w:pPr>
      <w:r>
        <w:tab/>
        <w:t>A. Zoning Map Approval – The Planning Commission reviewed and discussed the zoning map.</w:t>
      </w:r>
    </w:p>
    <w:p w:rsidR="007A23A8" w:rsidRDefault="007A23A8" w:rsidP="00886C87">
      <w:pPr>
        <w:jc w:val="left"/>
        <w:rPr>
          <w:b/>
          <w:u w:val="single"/>
        </w:rPr>
      </w:pPr>
      <w:r>
        <w:rPr>
          <w:b/>
          <w:u w:val="single"/>
        </w:rPr>
        <w:t>Trevor G. motioned to recommend approval of the zoning map as presented and forward to the City Council for final approval. Laurie H. seconded the motion. Motion carried with Laurie H. for, Kenny F. for, Bob K. for, Trevor G. for and Jeanne C. for.</w:t>
      </w:r>
    </w:p>
    <w:p w:rsidR="007A23A8" w:rsidRDefault="007A23A8" w:rsidP="00886C87">
      <w:pPr>
        <w:jc w:val="left"/>
        <w:rPr>
          <w:b/>
          <w:u w:val="single"/>
        </w:rPr>
      </w:pPr>
    </w:p>
    <w:p w:rsidR="007A23A8" w:rsidRDefault="007A23A8" w:rsidP="00886C87">
      <w:pPr>
        <w:jc w:val="left"/>
      </w:pPr>
      <w:r>
        <w:t>APPROVAL OF PREVIOUS MINUTES:</w:t>
      </w:r>
    </w:p>
    <w:p w:rsidR="007A23A8" w:rsidRDefault="007A23A8" w:rsidP="00886C87">
      <w:pPr>
        <w:jc w:val="left"/>
      </w:pPr>
      <w:r>
        <w:t>The minutes of March 27</w:t>
      </w:r>
      <w:r w:rsidRPr="007A23A8">
        <w:rPr>
          <w:vertAlign w:val="superscript"/>
        </w:rPr>
        <w:t>th</w:t>
      </w:r>
      <w:r>
        <w:t xml:space="preserve"> were tabled until the May meeting. </w:t>
      </w:r>
    </w:p>
    <w:p w:rsidR="00CD5D5D" w:rsidRDefault="00CD5D5D" w:rsidP="00886C87">
      <w:pPr>
        <w:jc w:val="left"/>
      </w:pPr>
    </w:p>
    <w:p w:rsidR="00CD5D5D" w:rsidRDefault="00CD5D5D" w:rsidP="00886C87">
      <w:pPr>
        <w:jc w:val="left"/>
      </w:pPr>
    </w:p>
    <w:p w:rsidR="00CD5D5D" w:rsidRDefault="00CD5D5D" w:rsidP="00886C87">
      <w:pPr>
        <w:jc w:val="left"/>
      </w:pPr>
    </w:p>
    <w:p w:rsidR="00CD5D5D" w:rsidRDefault="00CD5D5D" w:rsidP="00886C87">
      <w:pPr>
        <w:jc w:val="left"/>
      </w:pPr>
      <w:r>
        <w:lastRenderedPageBreak/>
        <w:t>ZONING ADMINISTRATOR REPORT:</w:t>
      </w:r>
    </w:p>
    <w:p w:rsidR="00CD5D5D" w:rsidRDefault="00CD5D5D" w:rsidP="00886C87">
      <w:pPr>
        <w:jc w:val="left"/>
      </w:pPr>
      <w:r>
        <w:t>Codey I. reported that 2 residential building permits have been submitted and approved</w:t>
      </w:r>
      <w:r w:rsidR="00C55BEF">
        <w:t xml:space="preserve"> for Sierra Homes</w:t>
      </w:r>
      <w:r>
        <w:t xml:space="preserve"> and an accessory shop building permit has been submitted and is being reviewed. </w:t>
      </w:r>
    </w:p>
    <w:p w:rsidR="00CD5D5D" w:rsidRDefault="00CD5D5D" w:rsidP="00886C87">
      <w:pPr>
        <w:jc w:val="left"/>
      </w:pPr>
    </w:p>
    <w:p w:rsidR="00CD5D5D" w:rsidRDefault="00CD5D5D" w:rsidP="00886C87">
      <w:pPr>
        <w:jc w:val="left"/>
      </w:pPr>
      <w:r>
        <w:t xml:space="preserve">Tosh Farr is continuing to work on his 3-lot subdivision. </w:t>
      </w:r>
    </w:p>
    <w:p w:rsidR="00CD5D5D" w:rsidRDefault="00CD5D5D" w:rsidP="00886C87">
      <w:pPr>
        <w:jc w:val="left"/>
      </w:pPr>
    </w:p>
    <w:p w:rsidR="00CD5D5D" w:rsidRDefault="00CD5D5D" w:rsidP="00886C87">
      <w:pPr>
        <w:jc w:val="left"/>
      </w:pPr>
      <w:r>
        <w:t>AGENDA ITEMS FOR NEXT MONTH:</w:t>
      </w:r>
    </w:p>
    <w:p w:rsidR="00CD5D5D" w:rsidRDefault="00CD5D5D" w:rsidP="00886C87">
      <w:pPr>
        <w:jc w:val="left"/>
      </w:pPr>
      <w:r>
        <w:t>Brad Bartto</w:t>
      </w:r>
      <w:r w:rsidR="00C55BEF">
        <w:t xml:space="preserve"> – Mountain </w:t>
      </w:r>
      <w:r>
        <w:t>Hawk subdivision</w:t>
      </w:r>
      <w:r w:rsidR="00C55BEF">
        <w:t>.</w:t>
      </w:r>
    </w:p>
    <w:p w:rsidR="00CD5D5D" w:rsidRDefault="00CD5D5D" w:rsidP="00886C87">
      <w:pPr>
        <w:jc w:val="left"/>
      </w:pPr>
    </w:p>
    <w:p w:rsidR="00CD5D5D" w:rsidRDefault="00CD5D5D" w:rsidP="00886C87">
      <w:pPr>
        <w:jc w:val="left"/>
      </w:pPr>
      <w:r>
        <w:t>Mary B. reminded the Commission of the upcoming training scheduled for April 25</w:t>
      </w:r>
      <w:r w:rsidRPr="00CD5D5D">
        <w:rPr>
          <w:vertAlign w:val="superscript"/>
        </w:rPr>
        <w:t>th</w:t>
      </w:r>
      <w:r>
        <w:t xml:space="preserve"> at 7:00 pm at City Hall. Brent Bateman from the Property Rights Ombudsman’s Office will conduct the training. </w:t>
      </w:r>
    </w:p>
    <w:p w:rsidR="00CD5D5D" w:rsidRDefault="00CD5D5D" w:rsidP="00886C87">
      <w:pPr>
        <w:jc w:val="left"/>
      </w:pPr>
    </w:p>
    <w:p w:rsidR="00CD5D5D" w:rsidRDefault="00CD5D5D" w:rsidP="00886C87">
      <w:pPr>
        <w:jc w:val="left"/>
      </w:pPr>
      <w:r>
        <w:t>ADJOURNMENT:</w:t>
      </w:r>
    </w:p>
    <w:p w:rsidR="00CD5D5D" w:rsidRDefault="00CD5D5D" w:rsidP="00886C87">
      <w:pPr>
        <w:jc w:val="left"/>
        <w:rPr>
          <w:b/>
          <w:u w:val="single"/>
        </w:rPr>
      </w:pPr>
      <w:r>
        <w:rPr>
          <w:b/>
          <w:u w:val="single"/>
        </w:rPr>
        <w:t>Bob K. motioned to adjourn the meeting. Jeanne C. seconded the motion. Motion carried with Laurie H. for, Kenny F. for, Bob Kosbab for, Trevor G. for and Jeanne C. for.</w:t>
      </w:r>
    </w:p>
    <w:p w:rsidR="00CD5D5D" w:rsidRDefault="00CD5D5D" w:rsidP="00886C87">
      <w:pPr>
        <w:jc w:val="left"/>
        <w:rPr>
          <w:b/>
          <w:u w:val="single"/>
        </w:rPr>
      </w:pPr>
    </w:p>
    <w:p w:rsidR="00CD5D5D" w:rsidRDefault="00C55BEF" w:rsidP="00886C87">
      <w:pPr>
        <w:jc w:val="left"/>
      </w:pPr>
      <w:r>
        <w:t xml:space="preserve">I certify these minutes to be true and accurate to the best of my knowledge. </w:t>
      </w:r>
    </w:p>
    <w:p w:rsidR="00C55BEF" w:rsidRDefault="00C55BEF" w:rsidP="00886C87">
      <w:pPr>
        <w:jc w:val="left"/>
      </w:pPr>
    </w:p>
    <w:p w:rsidR="00C55BEF" w:rsidRDefault="00C55BEF" w:rsidP="00886C87">
      <w:pPr>
        <w:jc w:val="left"/>
      </w:pPr>
    </w:p>
    <w:p w:rsidR="00C55BEF" w:rsidRDefault="00C55BEF" w:rsidP="00886C87">
      <w:pPr>
        <w:jc w:val="left"/>
      </w:pPr>
      <w:r>
        <w:t>Kendra Norman</w:t>
      </w:r>
    </w:p>
    <w:p w:rsidR="00C55BEF" w:rsidRDefault="00C55BEF" w:rsidP="00886C87">
      <w:pPr>
        <w:jc w:val="left"/>
      </w:pPr>
    </w:p>
    <w:p w:rsidR="00C55BEF" w:rsidRDefault="00C55BEF" w:rsidP="00886C87">
      <w:pPr>
        <w:jc w:val="left"/>
      </w:pPr>
    </w:p>
    <w:p w:rsidR="00C55BEF" w:rsidRPr="00CD5D5D" w:rsidRDefault="00C55BEF" w:rsidP="00886C87">
      <w:pPr>
        <w:jc w:val="left"/>
      </w:pPr>
      <w:r>
        <w:t>______________________________________________</w:t>
      </w:r>
      <w:r>
        <w:tab/>
      </w:r>
      <w:r>
        <w:tab/>
        <w:t>______________________</w:t>
      </w:r>
    </w:p>
    <w:p w:rsidR="004F7C82" w:rsidRDefault="00C55BEF" w:rsidP="00886C87">
      <w:pPr>
        <w:jc w:val="left"/>
      </w:pPr>
      <w:r>
        <w:t>Planning Commission Vice Chairman – Codey Illum</w:t>
      </w:r>
      <w:r>
        <w:tab/>
      </w:r>
      <w:r>
        <w:tab/>
      </w:r>
      <w:r>
        <w:tab/>
        <w:t>Date</w:t>
      </w:r>
      <w:bookmarkStart w:id="0" w:name="_GoBack"/>
      <w:bookmarkEnd w:id="0"/>
    </w:p>
    <w:p w:rsidR="00886C87" w:rsidRDefault="00886C87" w:rsidP="00886C87">
      <w:pPr>
        <w:jc w:val="left"/>
      </w:pPr>
    </w:p>
    <w:p w:rsidR="00886C87" w:rsidRDefault="00886C87" w:rsidP="00886C87">
      <w:pPr>
        <w:jc w:val="left"/>
      </w:pPr>
    </w:p>
    <w:sectPr w:rsidR="00886C87" w:rsidSect="001D1F29">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59BC" w:rsidRDefault="008959BC" w:rsidP="00C55BEF">
      <w:r>
        <w:separator/>
      </w:r>
    </w:p>
  </w:endnote>
  <w:endnote w:type="continuationSeparator" w:id="1">
    <w:p w:rsidR="008959BC" w:rsidRDefault="008959BC" w:rsidP="00C55BE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7564858"/>
      <w:docPartObj>
        <w:docPartGallery w:val="Page Numbers (Bottom of Page)"/>
        <w:docPartUnique/>
      </w:docPartObj>
    </w:sdtPr>
    <w:sdtEndPr>
      <w:rPr>
        <w:noProof/>
      </w:rPr>
    </w:sdtEndPr>
    <w:sdtContent>
      <w:p w:rsidR="00C55BEF" w:rsidRDefault="001D1F29">
        <w:pPr>
          <w:pStyle w:val="Footer"/>
        </w:pPr>
        <w:r>
          <w:fldChar w:fldCharType="begin"/>
        </w:r>
        <w:r w:rsidR="00C55BEF">
          <w:instrText xml:space="preserve"> PAGE   \* MERGEFORMAT </w:instrText>
        </w:r>
        <w:r>
          <w:fldChar w:fldCharType="separate"/>
        </w:r>
        <w:r w:rsidR="00FF6FDE">
          <w:rPr>
            <w:noProof/>
          </w:rPr>
          <w:t>2</w:t>
        </w:r>
        <w:r>
          <w:rPr>
            <w:noProof/>
          </w:rPr>
          <w:fldChar w:fldCharType="end"/>
        </w:r>
      </w:p>
    </w:sdtContent>
  </w:sdt>
  <w:p w:rsidR="00C55BEF" w:rsidRDefault="00C55BE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59BC" w:rsidRDefault="008959BC" w:rsidP="00C55BEF">
      <w:r>
        <w:separator/>
      </w:r>
    </w:p>
  </w:footnote>
  <w:footnote w:type="continuationSeparator" w:id="1">
    <w:p w:rsidR="008959BC" w:rsidRDefault="008959BC" w:rsidP="00C55BE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58197798"/>
      <w:docPartObj>
        <w:docPartGallery w:val="Watermarks"/>
        <w:docPartUnique/>
      </w:docPartObj>
    </w:sdtPr>
    <w:sdtContent>
      <w:p w:rsidR="00C55BEF" w:rsidRDefault="001D1F2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characterSpacingControl w:val="doNotCompress"/>
  <w:hdrShapeDefaults>
    <o:shapedefaults v:ext="edit" spidmax="4098"/>
    <o:shapelayout v:ext="edit">
      <o:idmap v:ext="edit" data="2"/>
    </o:shapelayout>
  </w:hdrShapeDefaults>
  <w:footnotePr>
    <w:footnote w:id="0"/>
    <w:footnote w:id="1"/>
  </w:footnotePr>
  <w:endnotePr>
    <w:endnote w:id="0"/>
    <w:endnote w:id="1"/>
  </w:endnotePr>
  <w:compat/>
  <w:rsids>
    <w:rsidRoot w:val="00886C87"/>
    <w:rsid w:val="001D1F29"/>
    <w:rsid w:val="004F7C82"/>
    <w:rsid w:val="007A23A8"/>
    <w:rsid w:val="00876903"/>
    <w:rsid w:val="00886C87"/>
    <w:rsid w:val="008959BC"/>
    <w:rsid w:val="00C55BEF"/>
    <w:rsid w:val="00CD5D5D"/>
    <w:rsid w:val="00EA4FEB"/>
    <w:rsid w:val="00F614FC"/>
    <w:rsid w:val="00FF6F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F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5BEF"/>
    <w:pPr>
      <w:tabs>
        <w:tab w:val="center" w:pos="4680"/>
        <w:tab w:val="right" w:pos="9360"/>
      </w:tabs>
    </w:pPr>
  </w:style>
  <w:style w:type="character" w:customStyle="1" w:styleId="HeaderChar">
    <w:name w:val="Header Char"/>
    <w:basedOn w:val="DefaultParagraphFont"/>
    <w:link w:val="Header"/>
    <w:uiPriority w:val="99"/>
    <w:rsid w:val="00C55BEF"/>
  </w:style>
  <w:style w:type="paragraph" w:styleId="Footer">
    <w:name w:val="footer"/>
    <w:basedOn w:val="Normal"/>
    <w:link w:val="FooterChar"/>
    <w:uiPriority w:val="99"/>
    <w:unhideWhenUsed/>
    <w:rsid w:val="00C55BEF"/>
    <w:pPr>
      <w:tabs>
        <w:tab w:val="center" w:pos="4680"/>
        <w:tab w:val="right" w:pos="9360"/>
      </w:tabs>
    </w:pPr>
  </w:style>
  <w:style w:type="character" w:customStyle="1" w:styleId="FooterChar">
    <w:name w:val="Footer Char"/>
    <w:basedOn w:val="DefaultParagraphFont"/>
    <w:link w:val="Footer"/>
    <w:uiPriority w:val="99"/>
    <w:rsid w:val="00C55BE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450</Words>
  <Characters>2571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Kendra Norman</dc:creator>
  <cp:lastModifiedBy>honeyvillecity</cp:lastModifiedBy>
  <cp:revision>2</cp:revision>
  <dcterms:created xsi:type="dcterms:W3CDTF">2019-05-17T15:13:00Z</dcterms:created>
  <dcterms:modified xsi:type="dcterms:W3CDTF">2019-05-17T15:13:00Z</dcterms:modified>
</cp:coreProperties>
</file>