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568C7" w14:textId="08341CA1" w:rsidR="008461BE" w:rsidRDefault="00167B58" w:rsidP="007A00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NOTICE</w:t>
      </w:r>
    </w:p>
    <w:p w14:paraId="6E1D523B" w14:textId="27C117D4" w:rsidR="00751610" w:rsidRPr="007A006D" w:rsidRDefault="007A006D" w:rsidP="007A00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06D">
        <w:rPr>
          <w:rFonts w:ascii="Times New Roman" w:hAnsi="Times New Roman" w:cs="Times New Roman"/>
          <w:b/>
          <w:sz w:val="28"/>
          <w:szCs w:val="28"/>
        </w:rPr>
        <w:t>ANNEXATION PETITION</w:t>
      </w:r>
    </w:p>
    <w:p w14:paraId="48C85A5E" w14:textId="77777777" w:rsidR="0047039D" w:rsidRDefault="007A006D" w:rsidP="007A006D">
      <w:pPr>
        <w:pStyle w:val="NoSpacing"/>
      </w:pPr>
      <w:r>
        <w:tab/>
      </w:r>
    </w:p>
    <w:p w14:paraId="340EA7DC" w14:textId="49B885A1" w:rsidR="007A006D" w:rsidRDefault="00D9459B" w:rsidP="007A006D">
      <w:pPr>
        <w:pStyle w:val="NoSpacing"/>
      </w:pPr>
      <w:r>
        <w:t xml:space="preserve">On </w:t>
      </w:r>
      <w:r w:rsidR="003A25FE">
        <w:t>January 24, 2019, the Francis City Council accepted for further consideration an Annexation Petition signed by Cathie Hart,</w:t>
      </w:r>
      <w:r w:rsidR="00941215">
        <w:t xml:space="preserve"> Manager Hart Ranch LLC, a Utah </w:t>
      </w:r>
      <w:r w:rsidR="00CD66E3">
        <w:t>L</w:t>
      </w:r>
      <w:r w:rsidR="00941215">
        <w:t xml:space="preserve">imited </w:t>
      </w:r>
      <w:r w:rsidR="00CD66E3">
        <w:t>P</w:t>
      </w:r>
      <w:r w:rsidR="00941215">
        <w:t>artnership</w:t>
      </w:r>
      <w:r w:rsidR="003A25FE">
        <w:t>. T</w:t>
      </w:r>
      <w:r w:rsidR="00941215">
        <w:t xml:space="preserve">he </w:t>
      </w:r>
      <w:r w:rsidR="00CD66E3">
        <w:t>A</w:t>
      </w:r>
      <w:r w:rsidR="00941215">
        <w:t xml:space="preserve">nnexation </w:t>
      </w:r>
      <w:r w:rsidR="003A25FE">
        <w:t xml:space="preserve">is for </w:t>
      </w:r>
      <w:r w:rsidR="00941215">
        <w:t>approximately 80.96 acres</w:t>
      </w:r>
      <w:r w:rsidR="003A25FE">
        <w:t xml:space="preserve"> </w:t>
      </w:r>
      <w:r w:rsidR="00941215">
        <w:t xml:space="preserve">known as </w:t>
      </w:r>
      <w:r w:rsidR="003A25FE">
        <w:t>Parcels #</w:t>
      </w:r>
      <w:r w:rsidR="00941215">
        <w:t>CD-2039</w:t>
      </w:r>
      <w:r w:rsidR="00CD66E3">
        <w:t xml:space="preserve">, #CD-2039-A, </w:t>
      </w:r>
      <w:r w:rsidR="0057129F">
        <w:t>#</w:t>
      </w:r>
      <w:r w:rsidR="00CD66E3">
        <w:t xml:space="preserve">CD-2039-B and </w:t>
      </w:r>
      <w:r w:rsidR="0057129F">
        <w:t>#</w:t>
      </w:r>
      <w:r w:rsidR="00CD66E3">
        <w:t>CD-2038</w:t>
      </w:r>
      <w:r w:rsidR="00941215">
        <w:t xml:space="preserve">. </w:t>
      </w:r>
    </w:p>
    <w:p w14:paraId="7BAC7186" w14:textId="218C1AC4" w:rsidR="00CD66E3" w:rsidRDefault="00CD66E3" w:rsidP="007A006D">
      <w:pPr>
        <w:pStyle w:val="NoSpacing"/>
      </w:pPr>
    </w:p>
    <w:p w14:paraId="0FEA0283" w14:textId="77777777" w:rsidR="009511A2" w:rsidRPr="001C46E1" w:rsidRDefault="009511A2" w:rsidP="009511A2">
      <w:pPr>
        <w:pStyle w:val="BodyText"/>
        <w:jc w:val="center"/>
        <w:rPr>
          <w:rFonts w:ascii="Times New Roman" w:hAnsi="Times New Roman" w:cs="Times New Roman"/>
          <w:sz w:val="28"/>
          <w:szCs w:val="28"/>
        </w:rPr>
      </w:pPr>
      <w:r w:rsidRPr="001C46E1">
        <w:rPr>
          <w:rFonts w:ascii="Times New Roman" w:hAnsi="Times New Roman" w:cs="Times New Roman"/>
          <w:sz w:val="28"/>
          <w:szCs w:val="28"/>
        </w:rPr>
        <w:t>HART ANNEXATION BOUNDARY</w:t>
      </w:r>
    </w:p>
    <w:p w14:paraId="1F6F1476" w14:textId="77777777" w:rsidR="009511A2" w:rsidRPr="001C46E1" w:rsidRDefault="009511A2" w:rsidP="009511A2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370C78A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BEGINNING AT THE NORTHWEST CORNER OF SECTION 29, TOWNSHIP 2 SOUTH, RANGE 6 EAST, SALT LAKE BASE AND MERIDIAN, SAID CORNER MONUMENTED BY A PK NAIL IN ASPHALT; THENCE NORTH 89°35'19" EAST 2652.52 FEET ALONG THE SECTION LINE;</w:t>
      </w:r>
    </w:p>
    <w:p w14:paraId="18A3B65A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THENCE SOUTH 00°05'42" EAST 1327.35 FEET ALONG THE WESTERLY BOUNDARY OF ANNEXATION</w:t>
      </w:r>
    </w:p>
    <w:p w14:paraId="5B975D88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ENTRY NUMBER 627908;</w:t>
      </w:r>
    </w:p>
    <w:p w14:paraId="58EC0525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THENCE</w:t>
      </w:r>
      <w:r w:rsidRPr="0057129F">
        <w:rPr>
          <w:rFonts w:ascii="Times New Roman" w:hAnsi="Times New Roman" w:cs="Times New Roman"/>
          <w:spacing w:val="-29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TO</w:t>
      </w:r>
      <w:r w:rsidRPr="0057129F">
        <w:rPr>
          <w:rFonts w:ascii="Times New Roman" w:hAnsi="Times New Roman" w:cs="Times New Roman"/>
          <w:spacing w:val="-2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AND</w:t>
      </w:r>
      <w:r w:rsidRPr="0057129F">
        <w:rPr>
          <w:rFonts w:ascii="Times New Roman" w:hAnsi="Times New Roman" w:cs="Times New Roman"/>
          <w:spacing w:val="-24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ALONG</w:t>
      </w:r>
      <w:r w:rsidRPr="0057129F">
        <w:rPr>
          <w:rFonts w:ascii="Times New Roman" w:hAnsi="Times New Roman" w:cs="Times New Roman"/>
          <w:spacing w:val="-2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THE</w:t>
      </w:r>
      <w:r w:rsidRPr="0057129F">
        <w:rPr>
          <w:rFonts w:ascii="Times New Roman" w:hAnsi="Times New Roman" w:cs="Times New Roman"/>
          <w:spacing w:val="-36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NORTH</w:t>
      </w:r>
      <w:r w:rsidRPr="0057129F">
        <w:rPr>
          <w:rFonts w:ascii="Times New Roman" w:hAnsi="Times New Roman" w:cs="Times New Roman"/>
          <w:spacing w:val="-33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BOUNDARY</w:t>
      </w:r>
      <w:r w:rsidRPr="0057129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OF</w:t>
      </w:r>
      <w:r w:rsidRPr="0057129F">
        <w:rPr>
          <w:rFonts w:ascii="Times New Roman" w:hAnsi="Times New Roman" w:cs="Times New Roman"/>
          <w:spacing w:val="-33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WILD</w:t>
      </w:r>
      <w:r w:rsidRPr="0057129F">
        <w:rPr>
          <w:rFonts w:ascii="Times New Roman" w:hAnsi="Times New Roman" w:cs="Times New Roman"/>
          <w:spacing w:val="-31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WILLOW</w:t>
      </w:r>
      <w:r w:rsidRPr="0057129F">
        <w:rPr>
          <w:rFonts w:ascii="Times New Roman" w:hAnsi="Times New Roman" w:cs="Times New Roman"/>
          <w:spacing w:val="-2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PHASE</w:t>
      </w:r>
      <w:r w:rsidRPr="0057129F">
        <w:rPr>
          <w:rFonts w:ascii="Times New Roman" w:hAnsi="Times New Roman" w:cs="Times New Roman"/>
          <w:spacing w:val="-3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 xml:space="preserve">2E </w:t>
      </w:r>
      <w:r w:rsidRPr="0057129F">
        <w:rPr>
          <w:rFonts w:ascii="Times New Roman" w:hAnsi="Times New Roman" w:cs="Times New Roman"/>
          <w:spacing w:val="-35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SUBDIVISION</w:t>
      </w:r>
      <w:r w:rsidRPr="0057129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(ENTRY #824550)</w:t>
      </w:r>
      <w:r w:rsidRPr="0057129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THE</w:t>
      </w:r>
      <w:r w:rsidRPr="0057129F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FOLLOWING SIX</w:t>
      </w:r>
      <w:r w:rsidRPr="0057129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(6)</w:t>
      </w:r>
      <w:r w:rsidRPr="0057129F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COURSES:</w:t>
      </w:r>
      <w:r w:rsidRPr="0057129F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‹I)</w:t>
      </w:r>
      <w:r w:rsidRPr="0057129F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SOUTH</w:t>
      </w:r>
      <w:r w:rsidRPr="0057129F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89°46</w:t>
      </w:r>
      <w:r w:rsidRPr="0057129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00"</w:t>
      </w:r>
      <w:r w:rsidRPr="0057129F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WEST</w:t>
      </w:r>
      <w:r w:rsidRPr="0057129F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271.29</w:t>
      </w:r>
      <w:r w:rsidRPr="0057129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FEET;</w:t>
      </w:r>
      <w:r w:rsidRPr="0057129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(2)</w:t>
      </w:r>
      <w:r w:rsidRPr="0057129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SOUTH 84°00'36"</w:t>
      </w:r>
      <w:r w:rsidRPr="0057129F">
        <w:rPr>
          <w:rFonts w:ascii="Times New Roman" w:hAnsi="Times New Roman" w:cs="Times New Roman"/>
          <w:spacing w:val="-33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WEST</w:t>
      </w:r>
      <w:r w:rsidRPr="0057129F">
        <w:rPr>
          <w:rFonts w:ascii="Times New Roman" w:hAnsi="Times New Roman" w:cs="Times New Roman"/>
          <w:spacing w:val="-35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52.93</w:t>
      </w:r>
      <w:r w:rsidRPr="0057129F">
        <w:rPr>
          <w:rFonts w:ascii="Times New Roman" w:hAnsi="Times New Roman" w:cs="Times New Roman"/>
          <w:spacing w:val="-3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FEET;</w:t>
      </w:r>
      <w:r w:rsidRPr="0057129F">
        <w:rPr>
          <w:rFonts w:ascii="Times New Roman" w:hAnsi="Times New Roman" w:cs="Times New Roman"/>
          <w:spacing w:val="-3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(3)</w:t>
      </w:r>
      <w:r w:rsidRPr="0057129F">
        <w:rPr>
          <w:rFonts w:ascii="Times New Roman" w:hAnsi="Times New Roman" w:cs="Times New Roman"/>
          <w:spacing w:val="-3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NORTH</w:t>
      </w:r>
      <w:r w:rsidRPr="0057129F">
        <w:rPr>
          <w:rFonts w:ascii="Times New Roman" w:hAnsi="Times New Roman" w:cs="Times New Roman"/>
          <w:spacing w:val="-35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89°25'21"</w:t>
      </w:r>
      <w:r w:rsidRPr="0057129F">
        <w:rPr>
          <w:rFonts w:ascii="Times New Roman" w:hAnsi="Times New Roman" w:cs="Times New Roman"/>
          <w:spacing w:val="-32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WEST</w:t>
      </w:r>
      <w:r w:rsidRPr="0057129F">
        <w:rPr>
          <w:rFonts w:ascii="Times New Roman" w:hAnsi="Times New Roman" w:cs="Times New Roman"/>
          <w:spacing w:val="-3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196.71</w:t>
      </w:r>
      <w:r w:rsidRPr="0057129F">
        <w:rPr>
          <w:rFonts w:ascii="Times New Roman" w:hAnsi="Times New Roman" w:cs="Times New Roman"/>
          <w:spacing w:val="-3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FEET;</w:t>
      </w:r>
      <w:r w:rsidRPr="0057129F">
        <w:rPr>
          <w:rFonts w:ascii="Times New Roman" w:hAnsi="Times New Roman" w:cs="Times New Roman"/>
          <w:spacing w:val="-3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(4)</w:t>
      </w:r>
      <w:r w:rsidRPr="0057129F">
        <w:rPr>
          <w:rFonts w:ascii="Times New Roman" w:hAnsi="Times New Roman" w:cs="Times New Roman"/>
          <w:spacing w:val="-3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THENCE</w:t>
      </w:r>
      <w:r w:rsidRPr="0057129F">
        <w:rPr>
          <w:rFonts w:ascii="Times New Roman" w:hAnsi="Times New Roman" w:cs="Times New Roman"/>
          <w:spacing w:val="-3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SOUTLI</w:t>
      </w:r>
      <w:r w:rsidRPr="0057129F">
        <w:rPr>
          <w:rFonts w:ascii="Times New Roman" w:hAnsi="Times New Roman" w:cs="Times New Roman"/>
          <w:spacing w:val="-33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89°24'56" WEST</w:t>
      </w:r>
      <w:r w:rsidRPr="0057129F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527,03</w:t>
      </w:r>
      <w:r w:rsidRPr="0057129F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FEET;</w:t>
      </w:r>
      <w:r w:rsidRPr="0057129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(5)</w:t>
      </w:r>
      <w:r w:rsidRPr="0057129F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NORTH</w:t>
      </w:r>
      <w:r w:rsidRPr="0057129F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89°04'47“</w:t>
      </w:r>
      <w:r w:rsidRPr="0057129F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WEST</w:t>
      </w:r>
      <w:r w:rsidRPr="0057129F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159.23</w:t>
      </w:r>
      <w:r w:rsidRPr="0057129F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FEET;</w:t>
      </w:r>
      <w:r w:rsidRPr="0057129F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(6)</w:t>
      </w:r>
      <w:r w:rsidRPr="0057129F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SOUTH</w:t>
      </w:r>
      <w:r w:rsidRPr="0057129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86°54'24"</w:t>
      </w:r>
      <w:r w:rsidRPr="0057129F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WEST</w:t>
      </w:r>
      <w:r w:rsidRPr="0057129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127.47 FEET;</w:t>
      </w:r>
    </w:p>
    <w:p w14:paraId="718E3501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THENCE</w:t>
      </w:r>
      <w:r w:rsidRPr="0057129F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NORTH</w:t>
      </w:r>
      <w:r w:rsidRPr="0057129F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00°07'01"</w:t>
      </w:r>
      <w:r w:rsidRPr="0057129F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EAST</w:t>
      </w:r>
      <w:r w:rsidRPr="0057129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1.43</w:t>
      </w:r>
      <w:r w:rsidRPr="0057129F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FEET</w:t>
      </w:r>
      <w:r w:rsidRPr="0057129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TO</w:t>
      </w:r>
      <w:r w:rsidRPr="0057129F">
        <w:rPr>
          <w:rFonts w:ascii="Times New Roman" w:hAnsi="Times New Roman" w:cs="Times New Roman"/>
          <w:spacing w:val="-21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THE</w:t>
      </w:r>
      <w:r w:rsidRPr="0057129F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NORTHEAST</w:t>
      </w:r>
      <w:r w:rsidRPr="0057129F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CORNER</w:t>
      </w:r>
      <w:r w:rsidRPr="0057129F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OF</w:t>
      </w:r>
      <w:r w:rsidRPr="0057129F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THE</w:t>
      </w:r>
      <w:r w:rsidRPr="0057129F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UINTA</w:t>
      </w:r>
      <w:r w:rsidRPr="0057129F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WILLOWS PHASE 2 SUBDIVISION (ENTRY</w:t>
      </w:r>
      <w:r w:rsidRPr="0057129F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7129F">
        <w:rPr>
          <w:rFonts w:ascii="Times New Roman" w:hAnsi="Times New Roman" w:cs="Times New Roman"/>
          <w:sz w:val="22"/>
          <w:szCs w:val="22"/>
        </w:rPr>
        <w:t>#1076145);</w:t>
      </w:r>
    </w:p>
    <w:p w14:paraId="77945C06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THENCE SOUTH 89°43'32" WEST 1321.28 FEET ALONG THE NORTH BOUNDARY OF SAID UINTA WILLOWS PHASE 2 SUBDIVISION TO A POINT ON THE SECTION LINE;</w:t>
      </w:r>
    </w:p>
    <w:p w14:paraId="119B4B58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THENCE NORTH 00°01'54" EAST 1327.54 FEET ALONG THE SECTION LINE TO THE POINT OF BEGINNING.</w:t>
      </w:r>
    </w:p>
    <w:p w14:paraId="0DA61782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7E093F8" w14:textId="77777777" w:rsidR="009511A2" w:rsidRPr="0057129F" w:rsidRDefault="009511A2" w:rsidP="009511A2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57129F">
        <w:rPr>
          <w:rFonts w:ascii="Times New Roman" w:hAnsi="Times New Roman" w:cs="Times New Roman"/>
          <w:sz w:val="22"/>
          <w:szCs w:val="22"/>
        </w:rPr>
        <w:t>CONTAINING 80.96 ACRES</w:t>
      </w:r>
    </w:p>
    <w:p w14:paraId="61D8AAA1" w14:textId="5016CFBC" w:rsidR="00CD66E3" w:rsidRDefault="00CD66E3" w:rsidP="007A006D">
      <w:pPr>
        <w:pStyle w:val="NoSpacing"/>
      </w:pPr>
    </w:p>
    <w:p w14:paraId="162C32B2" w14:textId="293606A8" w:rsidR="00CD66E3" w:rsidRDefault="003A25FE" w:rsidP="007A006D">
      <w:pPr>
        <w:pStyle w:val="NoSpacing"/>
      </w:pPr>
      <w:r>
        <w:t xml:space="preserve">Based on information received from petitioners, Francis City Planner, City Engineer and consultation with Francis City Attorney, </w:t>
      </w:r>
      <w:r w:rsidR="00CD66E3">
        <w:t>I, Suzanne Gillett, Francis City Recorder, have reviewed the Annexation Petition in accordance with applicable provisions of Utah Code Ann. 10-2-405, and hereby certify that the Annexation Petition meets the requirements of Subsections 10-2-403</w:t>
      </w:r>
      <w:r w:rsidR="00EF683B">
        <w:t>(2), (3), and (4) of the Utah Code. The Ann</w:t>
      </w:r>
      <w:r w:rsidR="00855444">
        <w:t>exation Petition is available for inspection at the Francis City Recorder’s Office at Francis City Hall, 2317 So. Spring Hollow Rd., Francis, Utah, during normal working hours, 8 a.m. to 4:30 p.m., Monday through Thursday. If you have any questions regarding this matter, please free to contact me at (435) 783-6236.</w:t>
      </w:r>
    </w:p>
    <w:p w14:paraId="1E763789" w14:textId="383D55F1" w:rsidR="00855444" w:rsidRDefault="00855444" w:rsidP="007A006D">
      <w:pPr>
        <w:pStyle w:val="NoSpacing"/>
      </w:pPr>
    </w:p>
    <w:p w14:paraId="56A98E47" w14:textId="7F1A20AC" w:rsidR="008461BE" w:rsidRDefault="008461BE" w:rsidP="007A006D">
      <w:pPr>
        <w:pStyle w:val="NoSpacing"/>
      </w:pPr>
    </w:p>
    <w:p w14:paraId="28646F9B" w14:textId="39422746" w:rsidR="00167B58" w:rsidRPr="007D7785" w:rsidRDefault="00167B58" w:rsidP="007A006D">
      <w:pPr>
        <w:pStyle w:val="NoSpacing"/>
        <w:rPr>
          <w:b/>
        </w:rPr>
      </w:pPr>
      <w:bookmarkStart w:id="0" w:name="_GoBack"/>
      <w:r w:rsidRPr="007D7785">
        <w:rPr>
          <w:b/>
        </w:rPr>
        <w:t>Published in Summit County News on March 15</w:t>
      </w:r>
      <w:r w:rsidRPr="007D7785">
        <w:rPr>
          <w:b/>
          <w:vertAlign w:val="superscript"/>
        </w:rPr>
        <w:t>th</w:t>
      </w:r>
      <w:r w:rsidRPr="007D7785">
        <w:rPr>
          <w:b/>
        </w:rPr>
        <w:t>, 22</w:t>
      </w:r>
      <w:r w:rsidRPr="007D7785">
        <w:rPr>
          <w:b/>
          <w:vertAlign w:val="superscript"/>
        </w:rPr>
        <w:t>nd</w:t>
      </w:r>
      <w:r w:rsidRPr="007D7785">
        <w:rPr>
          <w:b/>
        </w:rPr>
        <w:t>, 29</w:t>
      </w:r>
      <w:r w:rsidRPr="007D7785">
        <w:rPr>
          <w:b/>
          <w:vertAlign w:val="superscript"/>
        </w:rPr>
        <w:t>th</w:t>
      </w:r>
      <w:r w:rsidRPr="007D7785">
        <w:rPr>
          <w:b/>
        </w:rPr>
        <w:t xml:space="preserve"> and April 5</w:t>
      </w:r>
      <w:r w:rsidRPr="007D7785">
        <w:rPr>
          <w:b/>
          <w:vertAlign w:val="superscript"/>
        </w:rPr>
        <w:t>th</w:t>
      </w:r>
      <w:r w:rsidRPr="007D7785">
        <w:rPr>
          <w:b/>
        </w:rPr>
        <w:t>, 2019.</w:t>
      </w:r>
      <w:bookmarkEnd w:id="0"/>
    </w:p>
    <w:sectPr w:rsidR="00167B58" w:rsidRPr="007D7785" w:rsidSect="008461B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F94EB" w14:textId="77777777" w:rsidR="009667F9" w:rsidRDefault="009667F9" w:rsidP="008461BE">
      <w:pPr>
        <w:spacing w:after="0" w:line="240" w:lineRule="auto"/>
      </w:pPr>
      <w:r>
        <w:separator/>
      </w:r>
    </w:p>
  </w:endnote>
  <w:endnote w:type="continuationSeparator" w:id="0">
    <w:p w14:paraId="4834C4CE" w14:textId="77777777" w:rsidR="009667F9" w:rsidRDefault="009667F9" w:rsidP="00846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F2587" w14:textId="77777777" w:rsidR="009667F9" w:rsidRDefault="009667F9" w:rsidP="008461BE">
      <w:pPr>
        <w:spacing w:after="0" w:line="240" w:lineRule="auto"/>
      </w:pPr>
      <w:r>
        <w:separator/>
      </w:r>
    </w:p>
  </w:footnote>
  <w:footnote w:type="continuationSeparator" w:id="0">
    <w:p w14:paraId="7D3F652F" w14:textId="77777777" w:rsidR="009667F9" w:rsidRDefault="009667F9" w:rsidP="00846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C39C8" w14:textId="5E1DA8B6" w:rsidR="008461BE" w:rsidRDefault="008461BE" w:rsidP="008461BE">
    <w:pPr>
      <w:pStyle w:val="Header"/>
      <w:jc w:val="center"/>
    </w:pPr>
    <w:r>
      <w:rPr>
        <w:noProof/>
      </w:rPr>
      <w:drawing>
        <wp:inline distT="0" distB="0" distL="0" distR="0" wp14:anchorId="32DE3525" wp14:editId="539885DC">
          <wp:extent cx="1114425" cy="12192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ancis_City_logojpghigh resolu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6D"/>
    <w:rsid w:val="00167B58"/>
    <w:rsid w:val="001B0EAF"/>
    <w:rsid w:val="00295612"/>
    <w:rsid w:val="00303328"/>
    <w:rsid w:val="003A25FE"/>
    <w:rsid w:val="0047039D"/>
    <w:rsid w:val="0057129F"/>
    <w:rsid w:val="00615E76"/>
    <w:rsid w:val="00720053"/>
    <w:rsid w:val="007239FB"/>
    <w:rsid w:val="00751610"/>
    <w:rsid w:val="007A006D"/>
    <w:rsid w:val="007D7785"/>
    <w:rsid w:val="008461BE"/>
    <w:rsid w:val="00855444"/>
    <w:rsid w:val="00941215"/>
    <w:rsid w:val="009511A2"/>
    <w:rsid w:val="009667F9"/>
    <w:rsid w:val="00CD66E3"/>
    <w:rsid w:val="00D35D99"/>
    <w:rsid w:val="00D9459B"/>
    <w:rsid w:val="00E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5CA50"/>
  <w15:chartTrackingRefBased/>
  <w15:docId w15:val="{C8D88885-B859-472D-9EC6-1833A3C4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006D"/>
    <w:pPr>
      <w:spacing w:after="0" w:line="240" w:lineRule="auto"/>
    </w:pPr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9511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9511A2"/>
    <w:rPr>
      <w:rFonts w:ascii="Calibri" w:eastAsia="Calibri" w:hAnsi="Calibri" w:cs="Calibri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846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1BE"/>
  </w:style>
  <w:style w:type="paragraph" w:styleId="Footer">
    <w:name w:val="footer"/>
    <w:basedOn w:val="Normal"/>
    <w:link w:val="FooterChar"/>
    <w:uiPriority w:val="99"/>
    <w:unhideWhenUsed/>
    <w:rsid w:val="00846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0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Gillett</dc:creator>
  <cp:keywords/>
  <dc:description/>
  <cp:lastModifiedBy>Suzanne Gillett</cp:lastModifiedBy>
  <cp:revision>2</cp:revision>
  <cp:lastPrinted>2019-03-07T15:21:00Z</cp:lastPrinted>
  <dcterms:created xsi:type="dcterms:W3CDTF">2019-03-07T15:26:00Z</dcterms:created>
  <dcterms:modified xsi:type="dcterms:W3CDTF">2019-03-07T15:26:00Z</dcterms:modified>
</cp:coreProperties>
</file>