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1A" w:rsidRDefault="006F4CE8">
      <w:pPr>
        <w:rPr>
          <w:b/>
        </w:rPr>
      </w:pPr>
      <w:bookmarkStart w:id="0" w:name="_GoBack"/>
      <w:bookmarkEnd w:id="0"/>
      <w:proofErr w:type="spellStart"/>
      <w:r>
        <w:rPr>
          <w:b/>
        </w:rPr>
        <w:t>Genola</w:t>
      </w:r>
      <w:proofErr w:type="spellEnd"/>
      <w:r>
        <w:rPr>
          <w:b/>
        </w:rPr>
        <w:t xml:space="preserve"> Town</w:t>
      </w:r>
    </w:p>
    <w:p w:rsidR="001B051A" w:rsidRDefault="006F4CE8">
      <w:pPr>
        <w:rPr>
          <w:b/>
        </w:rPr>
      </w:pPr>
      <w:r>
        <w:rPr>
          <w:b/>
        </w:rPr>
        <w:t>Planning Commission Minutes</w:t>
      </w:r>
    </w:p>
    <w:p w:rsidR="001B051A" w:rsidRDefault="006F4CE8">
      <w:pPr>
        <w:rPr>
          <w:b/>
        </w:rPr>
      </w:pPr>
      <w:r>
        <w:rPr>
          <w:b/>
        </w:rPr>
        <w:t>December 6, 2018</w:t>
      </w:r>
    </w:p>
    <w:p w:rsidR="001B051A" w:rsidRDefault="001B051A">
      <w:pPr>
        <w:rPr>
          <w:b/>
        </w:rPr>
      </w:pPr>
    </w:p>
    <w:p w:rsidR="001B051A" w:rsidRDefault="006F4CE8">
      <w:r>
        <w:t xml:space="preserve">Planning Commission Present: Chair Nancy Baird, Vice-Chair John Rosenberger, Norm </w:t>
      </w:r>
      <w:proofErr w:type="spellStart"/>
      <w:r>
        <w:t>Beagley</w:t>
      </w:r>
      <w:proofErr w:type="spellEnd"/>
      <w:r>
        <w:t xml:space="preserve">, Avery Fitzgerald, John Savage, Brad </w:t>
      </w:r>
      <w:proofErr w:type="spellStart"/>
      <w:r>
        <w:t>Dinkel</w:t>
      </w:r>
      <w:proofErr w:type="spellEnd"/>
      <w:r>
        <w:t xml:space="preserve">, Tami </w:t>
      </w:r>
      <w:proofErr w:type="spellStart"/>
      <w:r>
        <w:t>Balzly</w:t>
      </w:r>
      <w:proofErr w:type="spellEnd"/>
      <w:r>
        <w:t>, and Clerk Lucinda Thomas.</w:t>
      </w:r>
    </w:p>
    <w:p w:rsidR="001B051A" w:rsidRDefault="006F4CE8">
      <w:r>
        <w:t xml:space="preserve">Public Present: Brandi Fitzgerald, Chris and Miriam Steele, Gordon and Beverly Wilde, Bryan Draper, </w:t>
      </w:r>
      <w:proofErr w:type="spellStart"/>
      <w:r>
        <w:t>MarDee</w:t>
      </w:r>
      <w:proofErr w:type="spellEnd"/>
      <w:r>
        <w:t xml:space="preserve"> and Cindy Bird</w:t>
      </w:r>
    </w:p>
    <w:p w:rsidR="001B051A" w:rsidRDefault="006F4CE8">
      <w:pPr>
        <w:spacing w:line="240" w:lineRule="auto"/>
      </w:pPr>
      <w:r>
        <w:t>Call to Order by Chair Nancy Baird @ 7:00 p.m.</w:t>
      </w:r>
    </w:p>
    <w:p w:rsidR="001B051A" w:rsidRDefault="006F4CE8">
      <w:pPr>
        <w:spacing w:line="240" w:lineRule="auto"/>
        <w:ind w:left="720"/>
      </w:pPr>
      <w:r>
        <w:t xml:space="preserve">      a.   Opening Remarks given by John Savage.</w:t>
      </w:r>
    </w:p>
    <w:p w:rsidR="001B051A" w:rsidRDefault="006F4CE8">
      <w:pPr>
        <w:spacing w:line="240" w:lineRule="auto"/>
        <w:ind w:left="720"/>
      </w:pPr>
      <w:r>
        <w:t xml:space="preserve">      b.   Pledge of Allegiance led by</w:t>
      </w:r>
      <w:r>
        <w:t xml:space="preserve"> Vice-Chair John Rosenberger.</w:t>
      </w:r>
    </w:p>
    <w:p w:rsidR="001B051A" w:rsidRDefault="006F4CE8">
      <w:pPr>
        <w:spacing w:line="240" w:lineRule="auto"/>
        <w:ind w:left="720"/>
      </w:pPr>
      <w:r>
        <w:t xml:space="preserve">      c.   Public Forum - Audience members may bring any item not on the agenda to the Planning Commission’s attention – 5 minute per speaker allotment.</w:t>
      </w:r>
    </w:p>
    <w:p w:rsidR="001B051A" w:rsidRDefault="006F4CE8">
      <w:pPr>
        <w:spacing w:line="240" w:lineRule="auto"/>
        <w:ind w:left="720"/>
      </w:pPr>
      <w:r>
        <w:tab/>
        <w:t>No one signed up for the Public Forum.</w:t>
      </w:r>
    </w:p>
    <w:p w:rsidR="001B051A" w:rsidRDefault="006F4CE8">
      <w:pPr>
        <w:spacing w:line="240" w:lineRule="auto"/>
        <w:rPr>
          <w:color w:val="222222"/>
          <w:sz w:val="24"/>
          <w:szCs w:val="24"/>
        </w:rPr>
      </w:pPr>
      <w:r>
        <w:rPr>
          <w:sz w:val="24"/>
          <w:szCs w:val="24"/>
        </w:rPr>
        <w:t>Public hearing to receive comment</w:t>
      </w:r>
      <w:r>
        <w:rPr>
          <w:sz w:val="24"/>
          <w:szCs w:val="24"/>
        </w:rPr>
        <w:t xml:space="preserve"> regarding the proposed</w:t>
      </w:r>
      <w:r>
        <w:t xml:space="preserve"> </w:t>
      </w:r>
      <w:r>
        <w:rPr>
          <w:color w:val="222222"/>
          <w:sz w:val="24"/>
          <w:szCs w:val="24"/>
        </w:rPr>
        <w:t>zone change petition from A-1 Agricultural Zone to R-1 Residential for the property owned by Chris and Miriam Steele Parcel #29.036.0067</w:t>
      </w:r>
      <w:r>
        <w:rPr>
          <w:b/>
          <w:color w:val="222222"/>
          <w:sz w:val="24"/>
          <w:szCs w:val="24"/>
        </w:rPr>
        <w:t> </w:t>
      </w:r>
      <w:r>
        <w:rPr>
          <w:color w:val="222222"/>
          <w:sz w:val="24"/>
          <w:szCs w:val="24"/>
        </w:rPr>
        <w:t xml:space="preserve">located at 1006 E </w:t>
      </w:r>
      <w:proofErr w:type="spellStart"/>
      <w:r>
        <w:rPr>
          <w:color w:val="222222"/>
          <w:sz w:val="24"/>
          <w:szCs w:val="24"/>
        </w:rPr>
        <w:t>Cumorah</w:t>
      </w:r>
      <w:proofErr w:type="spellEnd"/>
      <w:r>
        <w:rPr>
          <w:color w:val="222222"/>
          <w:sz w:val="24"/>
          <w:szCs w:val="24"/>
        </w:rPr>
        <w:t xml:space="preserve"> Drive in </w:t>
      </w:r>
      <w:proofErr w:type="spellStart"/>
      <w:r>
        <w:rPr>
          <w:color w:val="222222"/>
          <w:sz w:val="24"/>
          <w:szCs w:val="24"/>
        </w:rPr>
        <w:t>Genola</w:t>
      </w:r>
      <w:proofErr w:type="spellEnd"/>
      <w:r>
        <w:rPr>
          <w:color w:val="222222"/>
          <w:sz w:val="24"/>
          <w:szCs w:val="24"/>
        </w:rPr>
        <w:t>.</w:t>
      </w:r>
    </w:p>
    <w:p w:rsidR="001B051A" w:rsidRDefault="006F4CE8">
      <w:pPr>
        <w:spacing w:line="240" w:lineRule="auto"/>
        <w:rPr>
          <w:color w:val="222222"/>
          <w:sz w:val="24"/>
          <w:szCs w:val="24"/>
        </w:rPr>
      </w:pPr>
      <w:r>
        <w:rPr>
          <w:color w:val="222222"/>
          <w:sz w:val="24"/>
          <w:szCs w:val="24"/>
        </w:rPr>
        <w:t xml:space="preserve">Norm </w:t>
      </w:r>
      <w:proofErr w:type="spellStart"/>
      <w:r>
        <w:rPr>
          <w:color w:val="222222"/>
          <w:sz w:val="24"/>
          <w:szCs w:val="24"/>
        </w:rPr>
        <w:t>Beagley</w:t>
      </w:r>
      <w:proofErr w:type="spellEnd"/>
      <w:r>
        <w:rPr>
          <w:color w:val="222222"/>
          <w:sz w:val="24"/>
          <w:szCs w:val="24"/>
        </w:rPr>
        <w:t xml:space="preserve"> made motion to open the public hearing.</w:t>
      </w:r>
    </w:p>
    <w:p w:rsidR="001B051A" w:rsidRDefault="006F4CE8">
      <w:pPr>
        <w:spacing w:line="240" w:lineRule="auto"/>
        <w:rPr>
          <w:color w:val="222222"/>
          <w:sz w:val="24"/>
          <w:szCs w:val="24"/>
        </w:rPr>
      </w:pPr>
      <w:r>
        <w:rPr>
          <w:color w:val="222222"/>
          <w:sz w:val="24"/>
          <w:szCs w:val="24"/>
        </w:rPr>
        <w:t xml:space="preserve">Brad </w:t>
      </w:r>
      <w:proofErr w:type="spellStart"/>
      <w:r>
        <w:rPr>
          <w:color w:val="222222"/>
          <w:sz w:val="24"/>
          <w:szCs w:val="24"/>
        </w:rPr>
        <w:t>Dinkel</w:t>
      </w:r>
      <w:proofErr w:type="spellEnd"/>
      <w:r>
        <w:rPr>
          <w:color w:val="222222"/>
          <w:sz w:val="24"/>
          <w:szCs w:val="24"/>
        </w:rPr>
        <w:t xml:space="preserve"> seconded.</w:t>
      </w:r>
    </w:p>
    <w:p w:rsidR="001B051A" w:rsidRDefault="006F4CE8">
      <w:pPr>
        <w:spacing w:line="240" w:lineRule="auto"/>
        <w:rPr>
          <w:color w:val="222222"/>
          <w:sz w:val="24"/>
          <w:szCs w:val="24"/>
        </w:rPr>
      </w:pPr>
      <w:r>
        <w:rPr>
          <w:color w:val="222222"/>
          <w:sz w:val="24"/>
          <w:szCs w:val="24"/>
        </w:rPr>
        <w:t>All in favor.</w:t>
      </w:r>
    </w:p>
    <w:p w:rsidR="001B051A" w:rsidRDefault="006F4CE8">
      <w:pPr>
        <w:spacing w:line="240" w:lineRule="auto"/>
        <w:rPr>
          <w:color w:val="222222"/>
          <w:sz w:val="24"/>
          <w:szCs w:val="24"/>
        </w:rPr>
      </w:pPr>
      <w:r>
        <w:rPr>
          <w:color w:val="222222"/>
          <w:sz w:val="24"/>
          <w:szCs w:val="24"/>
        </w:rPr>
        <w:t>No public comment.</w:t>
      </w:r>
    </w:p>
    <w:p w:rsidR="001B051A" w:rsidRDefault="006F4CE8">
      <w:pPr>
        <w:spacing w:line="240" w:lineRule="auto"/>
        <w:rPr>
          <w:color w:val="222222"/>
          <w:sz w:val="24"/>
          <w:szCs w:val="24"/>
        </w:rPr>
      </w:pPr>
      <w:r>
        <w:rPr>
          <w:color w:val="222222"/>
          <w:sz w:val="24"/>
          <w:szCs w:val="24"/>
        </w:rPr>
        <w:t xml:space="preserve">John Rosenberger made motion to close public hearing. </w:t>
      </w:r>
    </w:p>
    <w:p w:rsidR="001B051A" w:rsidRDefault="006F4CE8">
      <w:pPr>
        <w:spacing w:line="240" w:lineRule="auto"/>
        <w:rPr>
          <w:color w:val="222222"/>
          <w:sz w:val="24"/>
          <w:szCs w:val="24"/>
        </w:rPr>
      </w:pPr>
      <w:r>
        <w:rPr>
          <w:color w:val="222222"/>
          <w:sz w:val="24"/>
          <w:szCs w:val="24"/>
        </w:rPr>
        <w:t xml:space="preserve">Brad </w:t>
      </w:r>
      <w:proofErr w:type="spellStart"/>
      <w:r>
        <w:rPr>
          <w:color w:val="222222"/>
          <w:sz w:val="24"/>
          <w:szCs w:val="24"/>
        </w:rPr>
        <w:t>Dinkel</w:t>
      </w:r>
      <w:proofErr w:type="spellEnd"/>
      <w:r>
        <w:rPr>
          <w:color w:val="222222"/>
          <w:sz w:val="24"/>
          <w:szCs w:val="24"/>
        </w:rPr>
        <w:t xml:space="preserve"> seconded the motion.</w:t>
      </w:r>
    </w:p>
    <w:p w:rsidR="001B051A" w:rsidRDefault="006F4CE8">
      <w:pPr>
        <w:spacing w:line="240" w:lineRule="auto"/>
        <w:rPr>
          <w:color w:val="222222"/>
          <w:sz w:val="24"/>
          <w:szCs w:val="24"/>
        </w:rPr>
      </w:pPr>
      <w:r>
        <w:rPr>
          <w:color w:val="222222"/>
          <w:sz w:val="24"/>
          <w:szCs w:val="24"/>
        </w:rPr>
        <w:t>All in favor.</w:t>
      </w:r>
    </w:p>
    <w:p w:rsidR="001B051A" w:rsidRDefault="001B051A">
      <w:pPr>
        <w:spacing w:line="240" w:lineRule="auto"/>
        <w:rPr>
          <w:sz w:val="24"/>
          <w:szCs w:val="24"/>
        </w:rPr>
      </w:pPr>
    </w:p>
    <w:p w:rsidR="001B051A" w:rsidRDefault="006F4CE8">
      <w:pPr>
        <w:spacing w:line="240" w:lineRule="auto"/>
        <w:rPr>
          <w:color w:val="222222"/>
          <w:sz w:val="24"/>
          <w:szCs w:val="24"/>
        </w:rPr>
      </w:pPr>
      <w:r>
        <w:rPr>
          <w:sz w:val="24"/>
          <w:szCs w:val="24"/>
        </w:rPr>
        <w:t>Discussion and possible action regarding the proposed</w:t>
      </w:r>
      <w:r>
        <w:t xml:space="preserve"> </w:t>
      </w:r>
      <w:r>
        <w:rPr>
          <w:color w:val="222222"/>
          <w:sz w:val="24"/>
          <w:szCs w:val="24"/>
        </w:rPr>
        <w:t xml:space="preserve">zone change petition from A-1 Agricultural </w:t>
      </w:r>
      <w:r>
        <w:rPr>
          <w:color w:val="222222"/>
          <w:sz w:val="24"/>
          <w:szCs w:val="24"/>
        </w:rPr>
        <w:t>Zone to R-1 Residential for the property owned by Chris and Miriam Steele Parcel #29.036.0067</w:t>
      </w:r>
      <w:r>
        <w:rPr>
          <w:b/>
          <w:color w:val="222222"/>
          <w:sz w:val="24"/>
          <w:szCs w:val="24"/>
        </w:rPr>
        <w:t> </w:t>
      </w:r>
      <w:r>
        <w:rPr>
          <w:color w:val="222222"/>
          <w:sz w:val="24"/>
          <w:szCs w:val="24"/>
        </w:rPr>
        <w:t xml:space="preserve">located at 1006 E </w:t>
      </w:r>
      <w:proofErr w:type="spellStart"/>
      <w:r>
        <w:rPr>
          <w:color w:val="222222"/>
          <w:sz w:val="24"/>
          <w:szCs w:val="24"/>
        </w:rPr>
        <w:t>Cumorah</w:t>
      </w:r>
      <w:proofErr w:type="spellEnd"/>
      <w:r>
        <w:rPr>
          <w:color w:val="222222"/>
          <w:sz w:val="24"/>
          <w:szCs w:val="24"/>
        </w:rPr>
        <w:t xml:space="preserve"> Drive in </w:t>
      </w:r>
      <w:proofErr w:type="spellStart"/>
      <w:r>
        <w:rPr>
          <w:color w:val="222222"/>
          <w:sz w:val="24"/>
          <w:szCs w:val="24"/>
        </w:rPr>
        <w:t>Genola</w:t>
      </w:r>
      <w:proofErr w:type="spellEnd"/>
      <w:r>
        <w:rPr>
          <w:color w:val="222222"/>
          <w:sz w:val="24"/>
          <w:szCs w:val="24"/>
        </w:rPr>
        <w:t>.</w:t>
      </w:r>
    </w:p>
    <w:p w:rsidR="001B051A" w:rsidRDefault="006F4CE8">
      <w:pPr>
        <w:spacing w:line="240" w:lineRule="auto"/>
        <w:rPr>
          <w:color w:val="222222"/>
          <w:sz w:val="24"/>
          <w:szCs w:val="24"/>
        </w:rPr>
      </w:pPr>
      <w:r>
        <w:rPr>
          <w:color w:val="222222"/>
          <w:sz w:val="24"/>
          <w:szCs w:val="24"/>
        </w:rPr>
        <w:t>Chris and Miriam Steele addressed The Planning Commission to answer any questions. Discussion regarding zoning of adjoi</w:t>
      </w:r>
      <w:r>
        <w:rPr>
          <w:color w:val="222222"/>
          <w:sz w:val="24"/>
          <w:szCs w:val="24"/>
        </w:rPr>
        <w:t xml:space="preserve">ning parcels and if </w:t>
      </w:r>
      <w:proofErr w:type="spellStart"/>
      <w:r>
        <w:rPr>
          <w:color w:val="222222"/>
          <w:sz w:val="24"/>
          <w:szCs w:val="24"/>
        </w:rPr>
        <w:t>Cumorah</w:t>
      </w:r>
      <w:proofErr w:type="spellEnd"/>
      <w:r>
        <w:rPr>
          <w:color w:val="222222"/>
          <w:sz w:val="24"/>
          <w:szCs w:val="24"/>
        </w:rPr>
        <w:t xml:space="preserve"> </w:t>
      </w:r>
      <w:proofErr w:type="gramStart"/>
      <w:r>
        <w:rPr>
          <w:color w:val="222222"/>
          <w:sz w:val="24"/>
          <w:szCs w:val="24"/>
        </w:rPr>
        <w:t>Drive</w:t>
      </w:r>
      <w:proofErr w:type="gramEnd"/>
      <w:r>
        <w:rPr>
          <w:color w:val="222222"/>
          <w:sz w:val="24"/>
          <w:szCs w:val="24"/>
        </w:rPr>
        <w:t xml:space="preserve"> is a town road or a private drive. It was determined that </w:t>
      </w:r>
      <w:proofErr w:type="spellStart"/>
      <w:r>
        <w:rPr>
          <w:color w:val="222222"/>
          <w:sz w:val="24"/>
          <w:szCs w:val="24"/>
        </w:rPr>
        <w:t>Cumorah</w:t>
      </w:r>
      <w:proofErr w:type="spellEnd"/>
      <w:r>
        <w:rPr>
          <w:color w:val="222222"/>
          <w:sz w:val="24"/>
          <w:szCs w:val="24"/>
        </w:rPr>
        <w:t xml:space="preserve"> Drive is a public road maintained by the town and residential zoning fits into the general plan for this property.</w:t>
      </w:r>
    </w:p>
    <w:p w:rsidR="001B051A" w:rsidRDefault="006F4CE8">
      <w:pPr>
        <w:spacing w:line="240" w:lineRule="auto"/>
        <w:rPr>
          <w:color w:val="222222"/>
          <w:sz w:val="24"/>
          <w:szCs w:val="24"/>
        </w:rPr>
      </w:pPr>
      <w:r>
        <w:rPr>
          <w:color w:val="222222"/>
          <w:sz w:val="24"/>
          <w:szCs w:val="24"/>
        </w:rPr>
        <w:t xml:space="preserve">Brad </w:t>
      </w:r>
      <w:proofErr w:type="spellStart"/>
      <w:r>
        <w:rPr>
          <w:color w:val="222222"/>
          <w:sz w:val="24"/>
          <w:szCs w:val="24"/>
        </w:rPr>
        <w:t>Dinkel</w:t>
      </w:r>
      <w:proofErr w:type="spellEnd"/>
      <w:r>
        <w:rPr>
          <w:color w:val="222222"/>
          <w:sz w:val="24"/>
          <w:szCs w:val="24"/>
        </w:rPr>
        <w:t xml:space="preserve"> made motion to recommend a zo</w:t>
      </w:r>
      <w:r>
        <w:rPr>
          <w:color w:val="222222"/>
          <w:sz w:val="24"/>
          <w:szCs w:val="24"/>
        </w:rPr>
        <w:t xml:space="preserve">ne change from A-1 to R-1 Residential for property owned by Chris and Miriam Steele Parcel #29.036.0067 located at 1006 E </w:t>
      </w:r>
      <w:proofErr w:type="spellStart"/>
      <w:r>
        <w:rPr>
          <w:color w:val="222222"/>
          <w:sz w:val="24"/>
          <w:szCs w:val="24"/>
        </w:rPr>
        <w:t>Cumorah</w:t>
      </w:r>
      <w:proofErr w:type="spellEnd"/>
      <w:r>
        <w:rPr>
          <w:color w:val="222222"/>
          <w:sz w:val="24"/>
          <w:szCs w:val="24"/>
        </w:rPr>
        <w:t xml:space="preserve"> Drive in </w:t>
      </w:r>
      <w:proofErr w:type="spellStart"/>
      <w:r>
        <w:rPr>
          <w:color w:val="222222"/>
          <w:sz w:val="24"/>
          <w:szCs w:val="24"/>
        </w:rPr>
        <w:t>Genola</w:t>
      </w:r>
      <w:proofErr w:type="spellEnd"/>
      <w:r>
        <w:rPr>
          <w:color w:val="222222"/>
          <w:sz w:val="24"/>
          <w:szCs w:val="24"/>
        </w:rPr>
        <w:t>.</w:t>
      </w:r>
    </w:p>
    <w:p w:rsidR="001B051A" w:rsidRDefault="006F4CE8">
      <w:pPr>
        <w:spacing w:line="240" w:lineRule="auto"/>
        <w:rPr>
          <w:color w:val="222222"/>
          <w:sz w:val="24"/>
          <w:szCs w:val="24"/>
        </w:rPr>
      </w:pPr>
      <w:r>
        <w:rPr>
          <w:color w:val="222222"/>
          <w:sz w:val="24"/>
          <w:szCs w:val="24"/>
        </w:rPr>
        <w:t xml:space="preserve">Norm </w:t>
      </w:r>
      <w:proofErr w:type="spellStart"/>
      <w:r>
        <w:rPr>
          <w:color w:val="222222"/>
          <w:sz w:val="24"/>
          <w:szCs w:val="24"/>
        </w:rPr>
        <w:t>Beagley</w:t>
      </w:r>
      <w:proofErr w:type="spellEnd"/>
      <w:r>
        <w:rPr>
          <w:color w:val="222222"/>
          <w:sz w:val="24"/>
          <w:szCs w:val="24"/>
        </w:rPr>
        <w:t xml:space="preserve"> seconded.</w:t>
      </w:r>
    </w:p>
    <w:p w:rsidR="001B051A" w:rsidRDefault="006F4CE8">
      <w:pPr>
        <w:spacing w:line="240" w:lineRule="auto"/>
        <w:rPr>
          <w:color w:val="222222"/>
          <w:sz w:val="24"/>
          <w:szCs w:val="24"/>
        </w:rPr>
      </w:pPr>
      <w:r>
        <w:rPr>
          <w:color w:val="222222"/>
          <w:sz w:val="24"/>
          <w:szCs w:val="24"/>
        </w:rPr>
        <w:t>All in favor.</w:t>
      </w:r>
    </w:p>
    <w:p w:rsidR="001B051A" w:rsidRDefault="001B051A">
      <w:pPr>
        <w:spacing w:line="240" w:lineRule="auto"/>
        <w:ind w:left="720"/>
        <w:rPr>
          <w:sz w:val="24"/>
          <w:szCs w:val="24"/>
        </w:rPr>
      </w:pPr>
    </w:p>
    <w:p w:rsidR="001B051A" w:rsidRDefault="006F4CE8">
      <w:pPr>
        <w:spacing w:line="240" w:lineRule="auto"/>
        <w:rPr>
          <w:sz w:val="24"/>
          <w:szCs w:val="24"/>
        </w:rPr>
      </w:pPr>
      <w:r>
        <w:rPr>
          <w:sz w:val="24"/>
          <w:szCs w:val="24"/>
        </w:rPr>
        <w:t>Ratify Planning Commission minutes from October 4, 2018.</w:t>
      </w:r>
    </w:p>
    <w:p w:rsidR="001B051A" w:rsidRDefault="006F4CE8">
      <w:pPr>
        <w:spacing w:line="240" w:lineRule="auto"/>
        <w:rPr>
          <w:sz w:val="24"/>
          <w:szCs w:val="24"/>
        </w:rPr>
      </w:pPr>
      <w:r>
        <w:rPr>
          <w:sz w:val="24"/>
          <w:szCs w:val="24"/>
        </w:rPr>
        <w:t>All in favor.</w:t>
      </w:r>
    </w:p>
    <w:p w:rsidR="001B051A" w:rsidRDefault="001B051A">
      <w:pPr>
        <w:spacing w:line="240" w:lineRule="auto"/>
        <w:rPr>
          <w:sz w:val="24"/>
          <w:szCs w:val="24"/>
        </w:rPr>
      </w:pPr>
    </w:p>
    <w:p w:rsidR="001B051A" w:rsidRDefault="006F4CE8">
      <w:pPr>
        <w:spacing w:line="240" w:lineRule="auto"/>
        <w:rPr>
          <w:sz w:val="24"/>
          <w:szCs w:val="24"/>
        </w:rPr>
      </w:pPr>
      <w:r>
        <w:rPr>
          <w:sz w:val="24"/>
          <w:szCs w:val="24"/>
        </w:rPr>
        <w:t>Approval of Planning Commission minutes from November 1, 2018.</w:t>
      </w:r>
    </w:p>
    <w:p w:rsidR="001B051A" w:rsidRDefault="006F4CE8">
      <w:pPr>
        <w:spacing w:line="240" w:lineRule="auto"/>
        <w:rPr>
          <w:sz w:val="24"/>
          <w:szCs w:val="24"/>
        </w:rPr>
      </w:pPr>
      <w:r>
        <w:rPr>
          <w:sz w:val="24"/>
          <w:szCs w:val="24"/>
        </w:rPr>
        <w:t>No changes needed.</w:t>
      </w:r>
    </w:p>
    <w:p w:rsidR="001B051A" w:rsidRDefault="006F4CE8">
      <w:pPr>
        <w:spacing w:line="240" w:lineRule="auto"/>
        <w:rPr>
          <w:sz w:val="24"/>
          <w:szCs w:val="24"/>
        </w:rPr>
      </w:pPr>
      <w:r>
        <w:rPr>
          <w:sz w:val="24"/>
          <w:szCs w:val="24"/>
        </w:rPr>
        <w:t>Avery Fitzgerald made motion to approve minute from November 1, 2018.</w:t>
      </w:r>
    </w:p>
    <w:p w:rsidR="001B051A" w:rsidRDefault="006F4CE8">
      <w:pPr>
        <w:spacing w:line="240" w:lineRule="auto"/>
        <w:rPr>
          <w:sz w:val="24"/>
          <w:szCs w:val="24"/>
        </w:rPr>
      </w:pPr>
      <w:r>
        <w:rPr>
          <w:sz w:val="24"/>
          <w:szCs w:val="24"/>
        </w:rPr>
        <w:t xml:space="preserve">Seconded by Brad </w:t>
      </w:r>
      <w:proofErr w:type="spellStart"/>
      <w:r>
        <w:rPr>
          <w:sz w:val="24"/>
          <w:szCs w:val="24"/>
        </w:rPr>
        <w:t>Dinkel</w:t>
      </w:r>
      <w:proofErr w:type="spellEnd"/>
      <w:r>
        <w:rPr>
          <w:sz w:val="24"/>
          <w:szCs w:val="24"/>
        </w:rPr>
        <w:t>.</w:t>
      </w:r>
    </w:p>
    <w:p w:rsidR="001B051A" w:rsidRDefault="006F4CE8">
      <w:pPr>
        <w:spacing w:line="240" w:lineRule="auto"/>
        <w:rPr>
          <w:sz w:val="24"/>
          <w:szCs w:val="24"/>
        </w:rPr>
      </w:pPr>
      <w:r>
        <w:rPr>
          <w:sz w:val="24"/>
          <w:szCs w:val="24"/>
        </w:rPr>
        <w:t>All in favor.</w:t>
      </w:r>
    </w:p>
    <w:p w:rsidR="001B051A" w:rsidRDefault="001B051A">
      <w:pPr>
        <w:spacing w:line="240" w:lineRule="auto"/>
        <w:ind w:left="720"/>
        <w:rPr>
          <w:sz w:val="24"/>
          <w:szCs w:val="24"/>
        </w:rPr>
      </w:pPr>
    </w:p>
    <w:p w:rsidR="001B051A" w:rsidRDefault="006F4CE8">
      <w:pPr>
        <w:spacing w:line="240" w:lineRule="auto"/>
        <w:rPr>
          <w:sz w:val="24"/>
          <w:szCs w:val="24"/>
        </w:rPr>
      </w:pPr>
      <w:r>
        <w:rPr>
          <w:sz w:val="24"/>
          <w:szCs w:val="24"/>
        </w:rPr>
        <w:lastRenderedPageBreak/>
        <w:t>Discussion and possible action on a Preliminary Plat Map for pr</w:t>
      </w:r>
      <w:r>
        <w:rPr>
          <w:sz w:val="24"/>
          <w:szCs w:val="24"/>
        </w:rPr>
        <w:t xml:space="preserve">oposed subdivision F. </w:t>
      </w:r>
      <w:proofErr w:type="spellStart"/>
      <w:r>
        <w:rPr>
          <w:sz w:val="24"/>
          <w:szCs w:val="24"/>
        </w:rPr>
        <w:t>Mecham</w:t>
      </w:r>
      <w:proofErr w:type="spellEnd"/>
      <w:r>
        <w:rPr>
          <w:sz w:val="24"/>
          <w:szCs w:val="24"/>
        </w:rPr>
        <w:t xml:space="preserve"> Plat E owned by Fred </w:t>
      </w:r>
      <w:proofErr w:type="spellStart"/>
      <w:r>
        <w:rPr>
          <w:sz w:val="24"/>
          <w:szCs w:val="24"/>
        </w:rPr>
        <w:t>Mecham</w:t>
      </w:r>
      <w:proofErr w:type="spellEnd"/>
      <w:r>
        <w:rPr>
          <w:sz w:val="24"/>
          <w:szCs w:val="24"/>
        </w:rPr>
        <w:t xml:space="preserve"> Trust Parcel # 29.034.0043 located at approximately 650 S 600 W in </w:t>
      </w:r>
      <w:proofErr w:type="spellStart"/>
      <w:r>
        <w:rPr>
          <w:sz w:val="24"/>
          <w:szCs w:val="24"/>
        </w:rPr>
        <w:t>Genola</w:t>
      </w:r>
      <w:proofErr w:type="spellEnd"/>
      <w:r>
        <w:rPr>
          <w:sz w:val="24"/>
          <w:szCs w:val="24"/>
        </w:rPr>
        <w:t>.</w:t>
      </w:r>
    </w:p>
    <w:p w:rsidR="001B051A" w:rsidRDefault="006F4CE8">
      <w:pPr>
        <w:spacing w:line="240" w:lineRule="auto"/>
        <w:rPr>
          <w:sz w:val="24"/>
          <w:szCs w:val="24"/>
        </w:rPr>
      </w:pPr>
      <w:r>
        <w:rPr>
          <w:sz w:val="24"/>
          <w:szCs w:val="24"/>
        </w:rPr>
        <w:t xml:space="preserve">No one present to represent Fred </w:t>
      </w:r>
      <w:proofErr w:type="spellStart"/>
      <w:r>
        <w:rPr>
          <w:sz w:val="24"/>
          <w:szCs w:val="24"/>
        </w:rPr>
        <w:t>Mecham</w:t>
      </w:r>
      <w:proofErr w:type="spellEnd"/>
      <w:r>
        <w:rPr>
          <w:sz w:val="24"/>
          <w:szCs w:val="24"/>
        </w:rPr>
        <w:t xml:space="preserve"> Trust. Lucinda Thomas and Chris Steele attempted to answer questions from The Planni</w:t>
      </w:r>
      <w:r>
        <w:rPr>
          <w:sz w:val="24"/>
          <w:szCs w:val="24"/>
        </w:rPr>
        <w:t>ng Commission regarding where the water lines needed to be moved to and the fire hydrant placement changes.</w:t>
      </w:r>
    </w:p>
    <w:p w:rsidR="001B051A" w:rsidRDefault="006F4CE8">
      <w:pPr>
        <w:spacing w:line="240" w:lineRule="auto"/>
        <w:rPr>
          <w:sz w:val="24"/>
          <w:szCs w:val="24"/>
        </w:rPr>
      </w:pPr>
      <w:r>
        <w:rPr>
          <w:sz w:val="24"/>
          <w:szCs w:val="24"/>
        </w:rPr>
        <w:t xml:space="preserve">John Rosenberger made motion to approve Preliminary Plat Map for proposed subdivision F. </w:t>
      </w:r>
      <w:proofErr w:type="spellStart"/>
      <w:r>
        <w:rPr>
          <w:sz w:val="24"/>
          <w:szCs w:val="24"/>
        </w:rPr>
        <w:t>Mecham</w:t>
      </w:r>
      <w:proofErr w:type="spellEnd"/>
      <w:r>
        <w:rPr>
          <w:sz w:val="24"/>
          <w:szCs w:val="24"/>
        </w:rPr>
        <w:t xml:space="preserve"> Plat E owned by Fred </w:t>
      </w:r>
      <w:proofErr w:type="spellStart"/>
      <w:r>
        <w:rPr>
          <w:sz w:val="24"/>
          <w:szCs w:val="24"/>
        </w:rPr>
        <w:t>Mecham</w:t>
      </w:r>
      <w:proofErr w:type="spellEnd"/>
      <w:r>
        <w:rPr>
          <w:sz w:val="24"/>
          <w:szCs w:val="24"/>
        </w:rPr>
        <w:t xml:space="preserve"> Trust Parcel # 29.034.00</w:t>
      </w:r>
      <w:r>
        <w:rPr>
          <w:sz w:val="24"/>
          <w:szCs w:val="24"/>
        </w:rPr>
        <w:t xml:space="preserve">43 located at approximately 650 S 600 W in </w:t>
      </w:r>
      <w:proofErr w:type="spellStart"/>
      <w:r>
        <w:rPr>
          <w:sz w:val="24"/>
          <w:szCs w:val="24"/>
        </w:rPr>
        <w:t>Genola</w:t>
      </w:r>
      <w:proofErr w:type="spellEnd"/>
      <w:r>
        <w:rPr>
          <w:sz w:val="24"/>
          <w:szCs w:val="24"/>
        </w:rPr>
        <w:t>.</w:t>
      </w:r>
    </w:p>
    <w:p w:rsidR="001B051A" w:rsidRDefault="006F4CE8">
      <w:pPr>
        <w:spacing w:line="240" w:lineRule="auto"/>
        <w:rPr>
          <w:sz w:val="24"/>
          <w:szCs w:val="24"/>
        </w:rPr>
      </w:pPr>
      <w:r>
        <w:rPr>
          <w:sz w:val="24"/>
          <w:szCs w:val="24"/>
        </w:rPr>
        <w:t xml:space="preserve">Brad </w:t>
      </w:r>
      <w:proofErr w:type="spellStart"/>
      <w:r>
        <w:rPr>
          <w:sz w:val="24"/>
          <w:szCs w:val="24"/>
        </w:rPr>
        <w:t>Dinkel</w:t>
      </w:r>
      <w:proofErr w:type="spellEnd"/>
      <w:r>
        <w:rPr>
          <w:sz w:val="24"/>
          <w:szCs w:val="24"/>
        </w:rPr>
        <w:t xml:space="preserve"> seconded.</w:t>
      </w:r>
    </w:p>
    <w:p w:rsidR="001B051A" w:rsidRDefault="006F4CE8">
      <w:pPr>
        <w:spacing w:line="240" w:lineRule="auto"/>
        <w:rPr>
          <w:sz w:val="24"/>
          <w:szCs w:val="24"/>
        </w:rPr>
      </w:pPr>
      <w:r>
        <w:rPr>
          <w:sz w:val="24"/>
          <w:szCs w:val="24"/>
        </w:rPr>
        <w:t>All in favor.</w:t>
      </w:r>
    </w:p>
    <w:p w:rsidR="001B051A" w:rsidRDefault="001B051A">
      <w:pPr>
        <w:spacing w:line="240" w:lineRule="auto"/>
        <w:ind w:left="720"/>
        <w:rPr>
          <w:sz w:val="24"/>
          <w:szCs w:val="24"/>
        </w:rPr>
      </w:pPr>
    </w:p>
    <w:p w:rsidR="001B051A" w:rsidRDefault="006F4CE8">
      <w:pPr>
        <w:spacing w:line="240" w:lineRule="auto"/>
        <w:rPr>
          <w:sz w:val="24"/>
          <w:szCs w:val="24"/>
        </w:rPr>
      </w:pPr>
      <w:r>
        <w:rPr>
          <w:sz w:val="24"/>
          <w:szCs w:val="24"/>
        </w:rPr>
        <w:t xml:space="preserve">Discussion and possible action on a site plan for a new home on property owned by Kelly Jensen Parcel # 35.701.0002 located at approximately 821 S 400 W in </w:t>
      </w:r>
      <w:proofErr w:type="spellStart"/>
      <w:r>
        <w:rPr>
          <w:sz w:val="24"/>
          <w:szCs w:val="24"/>
        </w:rPr>
        <w:t>Genola</w:t>
      </w:r>
      <w:proofErr w:type="spellEnd"/>
      <w:r>
        <w:rPr>
          <w:sz w:val="24"/>
          <w:szCs w:val="24"/>
        </w:rPr>
        <w:t>.</w:t>
      </w:r>
    </w:p>
    <w:p w:rsidR="001B051A" w:rsidRDefault="006F4CE8">
      <w:pPr>
        <w:spacing w:line="240" w:lineRule="auto"/>
        <w:rPr>
          <w:sz w:val="24"/>
          <w:szCs w:val="24"/>
        </w:rPr>
      </w:pPr>
      <w:r>
        <w:rPr>
          <w:sz w:val="24"/>
          <w:szCs w:val="24"/>
        </w:rPr>
        <w:t>Kelly Jensen addressed The Planning Commission. Site plan checklist that reflects current ordinance requirements reviewed.</w:t>
      </w:r>
    </w:p>
    <w:p w:rsidR="001B051A" w:rsidRDefault="006F4CE8">
      <w:pPr>
        <w:spacing w:line="240" w:lineRule="auto"/>
        <w:rPr>
          <w:sz w:val="24"/>
          <w:szCs w:val="24"/>
        </w:rPr>
      </w:pPr>
      <w:r>
        <w:rPr>
          <w:sz w:val="24"/>
          <w:szCs w:val="24"/>
        </w:rPr>
        <w:t>John Rosenberger made motion to approve site plan with contingencies that the 10’ utility easement, fire hydrant, and proposed utilit</w:t>
      </w:r>
      <w:r>
        <w:rPr>
          <w:sz w:val="24"/>
          <w:szCs w:val="24"/>
        </w:rPr>
        <w:t xml:space="preserve">ies be shown on the site plan for Kelly Jensen property located at approximately 821 S 400 W in </w:t>
      </w:r>
      <w:proofErr w:type="spellStart"/>
      <w:r>
        <w:rPr>
          <w:sz w:val="24"/>
          <w:szCs w:val="24"/>
        </w:rPr>
        <w:t>Genola</w:t>
      </w:r>
      <w:proofErr w:type="spellEnd"/>
      <w:r>
        <w:rPr>
          <w:sz w:val="24"/>
          <w:szCs w:val="24"/>
        </w:rPr>
        <w:t>.</w:t>
      </w:r>
    </w:p>
    <w:p w:rsidR="001B051A" w:rsidRDefault="006F4CE8">
      <w:pPr>
        <w:spacing w:line="240" w:lineRule="auto"/>
        <w:rPr>
          <w:sz w:val="24"/>
          <w:szCs w:val="24"/>
        </w:rPr>
      </w:pPr>
      <w:r>
        <w:rPr>
          <w:sz w:val="24"/>
          <w:szCs w:val="24"/>
        </w:rPr>
        <w:t>Avery Fitzgerald seconded.</w:t>
      </w:r>
    </w:p>
    <w:p w:rsidR="001B051A" w:rsidRDefault="006F4CE8">
      <w:pPr>
        <w:spacing w:line="240" w:lineRule="auto"/>
        <w:rPr>
          <w:sz w:val="24"/>
          <w:szCs w:val="24"/>
        </w:rPr>
      </w:pPr>
      <w:r>
        <w:rPr>
          <w:sz w:val="24"/>
          <w:szCs w:val="24"/>
        </w:rPr>
        <w:t>All in favor.</w:t>
      </w:r>
    </w:p>
    <w:p w:rsidR="001B051A" w:rsidRDefault="001B051A">
      <w:pPr>
        <w:spacing w:line="240" w:lineRule="auto"/>
        <w:ind w:left="720"/>
      </w:pPr>
    </w:p>
    <w:p w:rsidR="001B051A" w:rsidRDefault="006F4CE8">
      <w:pPr>
        <w:spacing w:line="240" w:lineRule="auto"/>
        <w:rPr>
          <w:sz w:val="24"/>
          <w:szCs w:val="24"/>
        </w:rPr>
      </w:pPr>
      <w:r>
        <w:rPr>
          <w:sz w:val="24"/>
          <w:szCs w:val="24"/>
        </w:rPr>
        <w:t>Discussion and possible action on a site plan for a new home and agricultural building on property owned by Go</w:t>
      </w:r>
      <w:r>
        <w:rPr>
          <w:sz w:val="24"/>
          <w:szCs w:val="24"/>
        </w:rPr>
        <w:t xml:space="preserve">rdon and Beverly Wilde Parcel # 29.035.0065 located at approximately 450 S Main in </w:t>
      </w:r>
      <w:proofErr w:type="spellStart"/>
      <w:r>
        <w:rPr>
          <w:sz w:val="24"/>
          <w:szCs w:val="24"/>
        </w:rPr>
        <w:t>Genola</w:t>
      </w:r>
      <w:proofErr w:type="spellEnd"/>
      <w:r>
        <w:rPr>
          <w:sz w:val="24"/>
          <w:szCs w:val="24"/>
        </w:rPr>
        <w:t xml:space="preserve">. Site plan checklist reviewed to meet current ordinance </w:t>
      </w:r>
      <w:proofErr w:type="spellStart"/>
      <w:r>
        <w:rPr>
          <w:sz w:val="24"/>
          <w:szCs w:val="24"/>
        </w:rPr>
        <w:t>requirements.This</w:t>
      </w:r>
      <w:proofErr w:type="spellEnd"/>
      <w:r>
        <w:rPr>
          <w:sz w:val="24"/>
          <w:szCs w:val="24"/>
        </w:rPr>
        <w:t xml:space="preserve"> lot is not currently part of an approved subdivision. Discussion regarding missing measureme</w:t>
      </w:r>
      <w:r>
        <w:rPr>
          <w:sz w:val="24"/>
          <w:szCs w:val="24"/>
        </w:rPr>
        <w:t>nts to property lines and secondary water meter. Discussion regarding if approval for the agricultural building can happen without the new home approval. It was determined that the home site plan is missing too much information and will need to return in J</w:t>
      </w:r>
      <w:r>
        <w:rPr>
          <w:sz w:val="24"/>
          <w:szCs w:val="24"/>
        </w:rPr>
        <w:t>anuary.</w:t>
      </w:r>
    </w:p>
    <w:p w:rsidR="001B051A" w:rsidRDefault="006F4CE8">
      <w:pPr>
        <w:spacing w:line="240" w:lineRule="auto"/>
        <w:rPr>
          <w:sz w:val="24"/>
          <w:szCs w:val="24"/>
        </w:rPr>
      </w:pPr>
      <w:r>
        <w:rPr>
          <w:sz w:val="24"/>
          <w:szCs w:val="24"/>
        </w:rPr>
        <w:t xml:space="preserve">Brad </w:t>
      </w:r>
      <w:proofErr w:type="spellStart"/>
      <w:r>
        <w:rPr>
          <w:sz w:val="24"/>
          <w:szCs w:val="24"/>
        </w:rPr>
        <w:t>Dinkel</w:t>
      </w:r>
      <w:proofErr w:type="spellEnd"/>
      <w:r>
        <w:rPr>
          <w:sz w:val="24"/>
          <w:szCs w:val="24"/>
        </w:rPr>
        <w:t xml:space="preserve"> made a motion to approve the agricultural building site plan exempt from building permit requirements.</w:t>
      </w:r>
    </w:p>
    <w:p w:rsidR="001B051A" w:rsidRDefault="006F4CE8">
      <w:pPr>
        <w:spacing w:line="240" w:lineRule="auto"/>
        <w:rPr>
          <w:sz w:val="24"/>
          <w:szCs w:val="24"/>
        </w:rPr>
      </w:pPr>
      <w:r>
        <w:rPr>
          <w:sz w:val="24"/>
          <w:szCs w:val="24"/>
        </w:rPr>
        <w:t xml:space="preserve">Tami </w:t>
      </w:r>
      <w:proofErr w:type="spellStart"/>
      <w:r>
        <w:rPr>
          <w:sz w:val="24"/>
          <w:szCs w:val="24"/>
        </w:rPr>
        <w:t>Balzly</w:t>
      </w:r>
      <w:proofErr w:type="spellEnd"/>
      <w:r>
        <w:rPr>
          <w:sz w:val="24"/>
          <w:szCs w:val="24"/>
        </w:rPr>
        <w:t xml:space="preserve"> seconded.</w:t>
      </w:r>
    </w:p>
    <w:p w:rsidR="001B051A" w:rsidRDefault="006F4CE8">
      <w:pPr>
        <w:spacing w:line="240" w:lineRule="auto"/>
        <w:rPr>
          <w:sz w:val="24"/>
          <w:szCs w:val="24"/>
        </w:rPr>
      </w:pPr>
      <w:r>
        <w:rPr>
          <w:sz w:val="24"/>
          <w:szCs w:val="24"/>
        </w:rPr>
        <w:t>All in favor.</w:t>
      </w:r>
    </w:p>
    <w:p w:rsidR="001B051A" w:rsidRDefault="001B051A">
      <w:pPr>
        <w:spacing w:line="240" w:lineRule="auto"/>
        <w:ind w:left="720"/>
        <w:rPr>
          <w:sz w:val="24"/>
          <w:szCs w:val="24"/>
        </w:rPr>
      </w:pPr>
    </w:p>
    <w:p w:rsidR="001B051A" w:rsidRDefault="006F4CE8">
      <w:pPr>
        <w:spacing w:line="240" w:lineRule="auto"/>
        <w:rPr>
          <w:sz w:val="24"/>
          <w:szCs w:val="24"/>
        </w:rPr>
      </w:pPr>
      <w:r>
        <w:rPr>
          <w:sz w:val="24"/>
          <w:szCs w:val="24"/>
        </w:rPr>
        <w:t xml:space="preserve">Discussion and possible action on a site plan for an agricultural building on property owned by </w:t>
      </w:r>
      <w:r>
        <w:rPr>
          <w:sz w:val="24"/>
          <w:szCs w:val="24"/>
        </w:rPr>
        <w:t xml:space="preserve">Douglas Thomas located at 191 S 600 W in </w:t>
      </w:r>
      <w:proofErr w:type="spellStart"/>
      <w:r>
        <w:rPr>
          <w:sz w:val="24"/>
          <w:szCs w:val="24"/>
        </w:rPr>
        <w:t>Genola</w:t>
      </w:r>
      <w:proofErr w:type="spellEnd"/>
      <w:r>
        <w:rPr>
          <w:sz w:val="24"/>
          <w:szCs w:val="24"/>
        </w:rPr>
        <w:t>.</w:t>
      </w:r>
    </w:p>
    <w:p w:rsidR="001B051A" w:rsidRDefault="006F4CE8">
      <w:pPr>
        <w:spacing w:line="240" w:lineRule="auto"/>
        <w:rPr>
          <w:sz w:val="24"/>
          <w:szCs w:val="24"/>
        </w:rPr>
      </w:pPr>
      <w:proofErr w:type="spellStart"/>
      <w:r>
        <w:rPr>
          <w:sz w:val="24"/>
          <w:szCs w:val="24"/>
        </w:rPr>
        <w:t>Darel</w:t>
      </w:r>
      <w:proofErr w:type="spellEnd"/>
      <w:r>
        <w:rPr>
          <w:sz w:val="24"/>
          <w:szCs w:val="24"/>
        </w:rPr>
        <w:t xml:space="preserve"> Thomas representing Douglas Thomas. Accessory building site plan checklist reviewed according to current ordinance requirements. Discussion regarding Development standard requirements 25-11 stating tha</w:t>
      </w:r>
      <w:r>
        <w:rPr>
          <w:sz w:val="24"/>
          <w:szCs w:val="24"/>
        </w:rPr>
        <w:t xml:space="preserve">t no barn, coop, or corral can be constructed within 200 feet of an adjacent dwelling. This </w:t>
      </w:r>
      <w:proofErr w:type="gramStart"/>
      <w:r>
        <w:rPr>
          <w:sz w:val="24"/>
          <w:szCs w:val="24"/>
        </w:rPr>
        <w:t>ag</w:t>
      </w:r>
      <w:proofErr w:type="gramEnd"/>
      <w:r>
        <w:rPr>
          <w:sz w:val="24"/>
          <w:szCs w:val="24"/>
        </w:rPr>
        <w:t xml:space="preserve"> building is less than 200 feet to the Flake home. Mr. Thomas stated he has already poured his foundation and cannot move the building. He is aware that he was no</w:t>
      </w:r>
      <w:r>
        <w:rPr>
          <w:sz w:val="24"/>
          <w:szCs w:val="24"/>
        </w:rPr>
        <w:t xml:space="preserve">t given permission from The Planning Commission to proceed with the pouring of said foundation. Legal Counsel recommended that they differentiate between an </w:t>
      </w:r>
      <w:proofErr w:type="gramStart"/>
      <w:r>
        <w:rPr>
          <w:sz w:val="24"/>
          <w:szCs w:val="24"/>
        </w:rPr>
        <w:t>ag</w:t>
      </w:r>
      <w:proofErr w:type="gramEnd"/>
      <w:r>
        <w:rPr>
          <w:sz w:val="24"/>
          <w:szCs w:val="24"/>
        </w:rPr>
        <w:t xml:space="preserve"> building and a barn. More clarification is needed for the use of the structure. Mr. Thomas ensur</w:t>
      </w:r>
      <w:r>
        <w:rPr>
          <w:sz w:val="24"/>
          <w:szCs w:val="24"/>
        </w:rPr>
        <w:t xml:space="preserve">ed The Planning </w:t>
      </w:r>
      <w:r>
        <w:rPr>
          <w:sz w:val="24"/>
          <w:szCs w:val="24"/>
        </w:rPr>
        <w:lastRenderedPageBreak/>
        <w:t>Commission it would only be used as a storage facility, it would not be used to store animals.</w:t>
      </w:r>
    </w:p>
    <w:p w:rsidR="001B051A" w:rsidRDefault="006F4CE8">
      <w:pPr>
        <w:spacing w:line="240" w:lineRule="auto"/>
        <w:rPr>
          <w:sz w:val="24"/>
          <w:szCs w:val="24"/>
        </w:rPr>
      </w:pPr>
      <w:r>
        <w:rPr>
          <w:sz w:val="24"/>
          <w:szCs w:val="24"/>
        </w:rPr>
        <w:t xml:space="preserve">Brad </w:t>
      </w:r>
      <w:proofErr w:type="spellStart"/>
      <w:r>
        <w:rPr>
          <w:sz w:val="24"/>
          <w:szCs w:val="24"/>
        </w:rPr>
        <w:t>Dinkel</w:t>
      </w:r>
      <w:proofErr w:type="spellEnd"/>
      <w:r>
        <w:rPr>
          <w:sz w:val="24"/>
          <w:szCs w:val="24"/>
        </w:rPr>
        <w:t xml:space="preserve"> made motion to approve a site plan for an agricultural building with exemption from building permit requirements.</w:t>
      </w:r>
    </w:p>
    <w:p w:rsidR="001B051A" w:rsidRDefault="006F4CE8">
      <w:pPr>
        <w:spacing w:line="240" w:lineRule="auto"/>
        <w:rPr>
          <w:sz w:val="24"/>
          <w:szCs w:val="24"/>
        </w:rPr>
      </w:pPr>
      <w:r>
        <w:rPr>
          <w:sz w:val="24"/>
          <w:szCs w:val="24"/>
        </w:rPr>
        <w:t xml:space="preserve">Tami </w:t>
      </w:r>
      <w:proofErr w:type="spellStart"/>
      <w:r>
        <w:rPr>
          <w:sz w:val="24"/>
          <w:szCs w:val="24"/>
        </w:rPr>
        <w:t>Balzly</w:t>
      </w:r>
      <w:proofErr w:type="spellEnd"/>
      <w:r>
        <w:rPr>
          <w:sz w:val="24"/>
          <w:szCs w:val="24"/>
        </w:rPr>
        <w:t xml:space="preserve"> seconded motion.</w:t>
      </w:r>
    </w:p>
    <w:p w:rsidR="001B051A" w:rsidRDefault="006F4CE8">
      <w:pPr>
        <w:spacing w:line="240" w:lineRule="auto"/>
        <w:rPr>
          <w:sz w:val="24"/>
          <w:szCs w:val="24"/>
        </w:rPr>
      </w:pPr>
      <w:r>
        <w:rPr>
          <w:sz w:val="24"/>
          <w:szCs w:val="24"/>
        </w:rPr>
        <w:t>All in favor.</w:t>
      </w:r>
    </w:p>
    <w:p w:rsidR="001B051A" w:rsidRDefault="001B051A">
      <w:pPr>
        <w:spacing w:line="240" w:lineRule="auto"/>
        <w:ind w:left="720"/>
        <w:rPr>
          <w:sz w:val="24"/>
          <w:szCs w:val="24"/>
        </w:rPr>
      </w:pPr>
    </w:p>
    <w:p w:rsidR="001B051A" w:rsidRDefault="006F4CE8">
      <w:pPr>
        <w:spacing w:line="240" w:lineRule="auto"/>
        <w:rPr>
          <w:sz w:val="24"/>
          <w:szCs w:val="24"/>
        </w:rPr>
      </w:pPr>
      <w:bookmarkStart w:id="1" w:name="_gjdgxs" w:colFirst="0" w:colLast="0"/>
      <w:bookmarkEnd w:id="1"/>
      <w:r>
        <w:rPr>
          <w:sz w:val="24"/>
          <w:szCs w:val="24"/>
        </w:rPr>
        <w:t xml:space="preserve">Discussion and possible action on a site plan for a shed on property owned by </w:t>
      </w:r>
      <w:proofErr w:type="spellStart"/>
      <w:r>
        <w:rPr>
          <w:sz w:val="24"/>
          <w:szCs w:val="24"/>
        </w:rPr>
        <w:t>MarDee</w:t>
      </w:r>
      <w:proofErr w:type="spellEnd"/>
      <w:r>
        <w:rPr>
          <w:sz w:val="24"/>
          <w:szCs w:val="24"/>
        </w:rPr>
        <w:t xml:space="preserve"> &amp; Cindy Bird Parcel # 35.624.0002 located at 899 E 800 N in </w:t>
      </w:r>
      <w:proofErr w:type="spellStart"/>
      <w:r>
        <w:rPr>
          <w:sz w:val="24"/>
          <w:szCs w:val="24"/>
        </w:rPr>
        <w:t>Genola</w:t>
      </w:r>
      <w:proofErr w:type="spellEnd"/>
      <w:r>
        <w:rPr>
          <w:sz w:val="24"/>
          <w:szCs w:val="24"/>
        </w:rPr>
        <w:t>.</w:t>
      </w:r>
    </w:p>
    <w:p w:rsidR="001B051A" w:rsidRDefault="006F4CE8">
      <w:pPr>
        <w:spacing w:line="240" w:lineRule="auto"/>
        <w:rPr>
          <w:sz w:val="24"/>
          <w:szCs w:val="24"/>
        </w:rPr>
      </w:pPr>
      <w:bookmarkStart w:id="2" w:name="_xo4jf7utbnxz" w:colFirst="0" w:colLast="0"/>
      <w:bookmarkEnd w:id="2"/>
      <w:proofErr w:type="spellStart"/>
      <w:r>
        <w:rPr>
          <w:sz w:val="24"/>
          <w:szCs w:val="24"/>
        </w:rPr>
        <w:t>MarDee</w:t>
      </w:r>
      <w:proofErr w:type="spellEnd"/>
      <w:r>
        <w:rPr>
          <w:sz w:val="24"/>
          <w:szCs w:val="24"/>
        </w:rPr>
        <w:t xml:space="preserve"> Bird addressed The Planning Commission to answer que</w:t>
      </w:r>
      <w:r>
        <w:rPr>
          <w:sz w:val="24"/>
          <w:szCs w:val="24"/>
        </w:rPr>
        <w:t xml:space="preserve">stions regarding the above listed site plan. Discussion regarding setbacks and site plan reviewed according to current ordinance requirements. It was confirmed by Norm </w:t>
      </w:r>
      <w:proofErr w:type="spellStart"/>
      <w:r>
        <w:rPr>
          <w:sz w:val="24"/>
          <w:szCs w:val="24"/>
        </w:rPr>
        <w:t>Beagley</w:t>
      </w:r>
      <w:proofErr w:type="spellEnd"/>
      <w:r>
        <w:rPr>
          <w:sz w:val="24"/>
          <w:szCs w:val="24"/>
        </w:rPr>
        <w:t xml:space="preserve"> that no utilities will be in the proposed shed.</w:t>
      </w:r>
    </w:p>
    <w:p w:rsidR="001B051A" w:rsidRDefault="006F4CE8">
      <w:pPr>
        <w:spacing w:line="240" w:lineRule="auto"/>
        <w:rPr>
          <w:sz w:val="24"/>
          <w:szCs w:val="24"/>
        </w:rPr>
      </w:pPr>
      <w:bookmarkStart w:id="3" w:name="_4xjqmmm8nk37" w:colFirst="0" w:colLast="0"/>
      <w:bookmarkEnd w:id="3"/>
      <w:r>
        <w:rPr>
          <w:sz w:val="24"/>
          <w:szCs w:val="24"/>
        </w:rPr>
        <w:t>John Savage made motion to appro</w:t>
      </w:r>
      <w:r>
        <w:rPr>
          <w:sz w:val="24"/>
          <w:szCs w:val="24"/>
        </w:rPr>
        <w:t>ve a site plan for a shed with exemption from building permit requirements.</w:t>
      </w:r>
    </w:p>
    <w:p w:rsidR="001B051A" w:rsidRDefault="006F4CE8">
      <w:pPr>
        <w:spacing w:line="240" w:lineRule="auto"/>
        <w:rPr>
          <w:sz w:val="24"/>
          <w:szCs w:val="24"/>
        </w:rPr>
      </w:pPr>
      <w:bookmarkStart w:id="4" w:name="_kiovz8uufsk8" w:colFirst="0" w:colLast="0"/>
      <w:bookmarkEnd w:id="4"/>
      <w:r>
        <w:rPr>
          <w:sz w:val="24"/>
          <w:szCs w:val="24"/>
        </w:rPr>
        <w:t>John Rosenberger seconded motion.</w:t>
      </w:r>
    </w:p>
    <w:p w:rsidR="001B051A" w:rsidRDefault="006F4CE8">
      <w:pPr>
        <w:spacing w:line="240" w:lineRule="auto"/>
        <w:rPr>
          <w:sz w:val="24"/>
          <w:szCs w:val="24"/>
        </w:rPr>
      </w:pPr>
      <w:bookmarkStart w:id="5" w:name="_z8jbn7g1yjbp" w:colFirst="0" w:colLast="0"/>
      <w:bookmarkEnd w:id="5"/>
      <w:r>
        <w:rPr>
          <w:sz w:val="24"/>
          <w:szCs w:val="24"/>
        </w:rPr>
        <w:t>All in favor.</w:t>
      </w:r>
    </w:p>
    <w:p w:rsidR="001B051A" w:rsidRDefault="001B051A">
      <w:pPr>
        <w:spacing w:line="240" w:lineRule="auto"/>
        <w:ind w:left="720"/>
        <w:rPr>
          <w:sz w:val="24"/>
          <w:szCs w:val="24"/>
        </w:rPr>
      </w:pPr>
    </w:p>
    <w:p w:rsidR="001B051A" w:rsidRDefault="006F4CE8">
      <w:pPr>
        <w:spacing w:line="240" w:lineRule="auto"/>
        <w:rPr>
          <w:sz w:val="24"/>
          <w:szCs w:val="24"/>
        </w:rPr>
      </w:pPr>
      <w:r>
        <w:rPr>
          <w:sz w:val="24"/>
          <w:szCs w:val="24"/>
        </w:rPr>
        <w:t>Discussion regarding Accessory Building within 200 feet of an adjacent dwelling.</w:t>
      </w:r>
    </w:p>
    <w:p w:rsidR="001B051A" w:rsidRDefault="006F4CE8">
      <w:pPr>
        <w:spacing w:line="240" w:lineRule="auto"/>
        <w:rPr>
          <w:sz w:val="24"/>
          <w:szCs w:val="24"/>
        </w:rPr>
      </w:pPr>
      <w:r>
        <w:rPr>
          <w:sz w:val="24"/>
          <w:szCs w:val="24"/>
        </w:rPr>
        <w:t>Protection is needed to be added with specific ver</w:t>
      </w:r>
      <w:r>
        <w:rPr>
          <w:sz w:val="24"/>
          <w:szCs w:val="24"/>
        </w:rPr>
        <w:t>biage into the ordinances to let The Town have backing if/when a resident puts 400 chickens in a coop 1 foot off the property line. Further discussion included 200 feet from an adjacent dwelling does not work with the current ordinances allowing for 165 fe</w:t>
      </w:r>
      <w:r>
        <w:rPr>
          <w:sz w:val="24"/>
          <w:szCs w:val="24"/>
        </w:rPr>
        <w:t>et of frontage in residential zoning. It was suggested that swine, coops, corrals, and barns be further than 200 feet from an adjacent dwelling but an accessory building be allowed within the 200 feet. It was suggested to have horse corrals and barns withi</w:t>
      </w:r>
      <w:r>
        <w:rPr>
          <w:sz w:val="24"/>
          <w:szCs w:val="24"/>
        </w:rPr>
        <w:t>n 100 feet of adjacent dwelling and 300 feet for any swine. It was brought up to implement a points system put in place for animals per acre to better help manage. Legal Counsel will be making suggested changes to The Developmental Standards to be presente</w:t>
      </w:r>
      <w:r>
        <w:rPr>
          <w:sz w:val="24"/>
          <w:szCs w:val="24"/>
        </w:rPr>
        <w:t>d for review in January’s Planning Commission Meeting.</w:t>
      </w:r>
    </w:p>
    <w:p w:rsidR="001B051A" w:rsidRDefault="001B051A">
      <w:pPr>
        <w:spacing w:line="240" w:lineRule="auto"/>
        <w:rPr>
          <w:sz w:val="24"/>
          <w:szCs w:val="24"/>
        </w:rPr>
      </w:pPr>
    </w:p>
    <w:p w:rsidR="001B051A" w:rsidRDefault="006F4CE8">
      <w:pPr>
        <w:spacing w:line="240" w:lineRule="auto"/>
        <w:rPr>
          <w:sz w:val="24"/>
          <w:szCs w:val="24"/>
        </w:rPr>
      </w:pPr>
      <w:r>
        <w:rPr>
          <w:sz w:val="24"/>
          <w:szCs w:val="24"/>
        </w:rPr>
        <w:t>Discussion and possible action regarding Subdivision Ordinance.</w:t>
      </w:r>
    </w:p>
    <w:p w:rsidR="001B051A" w:rsidRDefault="006F4CE8">
      <w:pPr>
        <w:spacing w:line="240" w:lineRule="auto"/>
        <w:rPr>
          <w:sz w:val="24"/>
          <w:szCs w:val="24"/>
        </w:rPr>
      </w:pPr>
      <w:r>
        <w:rPr>
          <w:sz w:val="24"/>
          <w:szCs w:val="24"/>
        </w:rPr>
        <w:t>Preliminary plat would only be a recommendation to The Town Council and then Final Mylar would be approved by The Planning Commission. J</w:t>
      </w:r>
      <w:r>
        <w:rPr>
          <w:sz w:val="24"/>
          <w:szCs w:val="24"/>
        </w:rPr>
        <w:t>ohn Savage questions why the violation was changed from misdemeanor to infraction. Legal Counsel clarified that the state no longer allows for it to be any higher than an infraction.</w:t>
      </w:r>
    </w:p>
    <w:p w:rsidR="001B051A" w:rsidRDefault="006F4CE8">
      <w:pPr>
        <w:spacing w:line="240" w:lineRule="auto"/>
        <w:rPr>
          <w:sz w:val="24"/>
          <w:szCs w:val="24"/>
        </w:rPr>
      </w:pPr>
      <w:r>
        <w:rPr>
          <w:sz w:val="24"/>
          <w:szCs w:val="24"/>
        </w:rPr>
        <w:t>No motion needed. Discussion item only at this time.</w:t>
      </w:r>
    </w:p>
    <w:p w:rsidR="001B051A" w:rsidRDefault="001B051A">
      <w:pPr>
        <w:spacing w:line="240" w:lineRule="auto"/>
        <w:ind w:left="720"/>
        <w:rPr>
          <w:sz w:val="24"/>
          <w:szCs w:val="24"/>
        </w:rPr>
      </w:pPr>
    </w:p>
    <w:p w:rsidR="001B051A" w:rsidRDefault="006F4CE8">
      <w:pPr>
        <w:spacing w:line="240" w:lineRule="auto"/>
        <w:rPr>
          <w:sz w:val="24"/>
          <w:szCs w:val="24"/>
        </w:rPr>
      </w:pPr>
      <w:r>
        <w:rPr>
          <w:sz w:val="24"/>
          <w:szCs w:val="24"/>
        </w:rPr>
        <w:t>Discussion and poss</w:t>
      </w:r>
      <w:r>
        <w:rPr>
          <w:sz w:val="24"/>
          <w:szCs w:val="24"/>
        </w:rPr>
        <w:t>ible action regarding Enforcement Ordinance.</w:t>
      </w:r>
    </w:p>
    <w:p w:rsidR="001B051A" w:rsidRDefault="006F4CE8">
      <w:pPr>
        <w:spacing w:line="240" w:lineRule="auto"/>
        <w:rPr>
          <w:sz w:val="24"/>
          <w:szCs w:val="24"/>
        </w:rPr>
      </w:pPr>
      <w:r>
        <w:rPr>
          <w:sz w:val="24"/>
          <w:szCs w:val="24"/>
        </w:rPr>
        <w:t>Building inspector and zoning enforcement differentiation added, put into separate sections for clarification purposes. The Planning Commission likes the changes that Legal Counsel has made thus far, but an addi</w:t>
      </w:r>
      <w:r>
        <w:rPr>
          <w:sz w:val="24"/>
          <w:szCs w:val="24"/>
        </w:rPr>
        <w:t xml:space="preserve">tional section needs to be added specifically for building inspector enforcement. </w:t>
      </w:r>
    </w:p>
    <w:p w:rsidR="001B051A" w:rsidRDefault="006F4CE8">
      <w:pPr>
        <w:spacing w:line="240" w:lineRule="auto"/>
        <w:rPr>
          <w:sz w:val="24"/>
          <w:szCs w:val="24"/>
        </w:rPr>
      </w:pPr>
      <w:r>
        <w:rPr>
          <w:sz w:val="24"/>
          <w:szCs w:val="24"/>
        </w:rPr>
        <w:t xml:space="preserve">Norm </w:t>
      </w:r>
      <w:proofErr w:type="spellStart"/>
      <w:r>
        <w:rPr>
          <w:sz w:val="24"/>
          <w:szCs w:val="24"/>
        </w:rPr>
        <w:t>Beagley</w:t>
      </w:r>
      <w:proofErr w:type="spellEnd"/>
      <w:r>
        <w:rPr>
          <w:sz w:val="24"/>
          <w:szCs w:val="24"/>
        </w:rPr>
        <w:t xml:space="preserve"> made motion to table for January with suggested changes.</w:t>
      </w:r>
    </w:p>
    <w:p w:rsidR="001B051A" w:rsidRDefault="001B051A">
      <w:pPr>
        <w:spacing w:line="240" w:lineRule="auto"/>
        <w:ind w:left="720"/>
        <w:rPr>
          <w:sz w:val="24"/>
          <w:szCs w:val="24"/>
        </w:rPr>
      </w:pPr>
    </w:p>
    <w:p w:rsidR="001B051A" w:rsidRDefault="006F4CE8">
      <w:pPr>
        <w:spacing w:line="240" w:lineRule="auto"/>
        <w:rPr>
          <w:sz w:val="24"/>
          <w:szCs w:val="24"/>
        </w:rPr>
      </w:pPr>
      <w:r>
        <w:rPr>
          <w:sz w:val="24"/>
          <w:szCs w:val="24"/>
        </w:rPr>
        <w:t>Discussion regarding proposed Mining Ordinance.</w:t>
      </w:r>
    </w:p>
    <w:p w:rsidR="001B051A" w:rsidRDefault="006F4CE8">
      <w:pPr>
        <w:spacing w:line="240" w:lineRule="auto"/>
        <w:rPr>
          <w:sz w:val="24"/>
          <w:szCs w:val="24"/>
        </w:rPr>
      </w:pPr>
      <w:r>
        <w:rPr>
          <w:sz w:val="24"/>
          <w:szCs w:val="24"/>
        </w:rPr>
        <w:lastRenderedPageBreak/>
        <w:t>No research has been done on mining ordinance. No disc</w:t>
      </w:r>
      <w:r>
        <w:rPr>
          <w:sz w:val="24"/>
          <w:szCs w:val="24"/>
        </w:rPr>
        <w:t>ussion.</w:t>
      </w:r>
    </w:p>
    <w:p w:rsidR="001B051A" w:rsidRDefault="001B051A">
      <w:pPr>
        <w:spacing w:line="240" w:lineRule="auto"/>
        <w:ind w:left="720"/>
        <w:rPr>
          <w:sz w:val="24"/>
          <w:szCs w:val="24"/>
        </w:rPr>
      </w:pPr>
    </w:p>
    <w:p w:rsidR="001B051A" w:rsidRDefault="006F4CE8">
      <w:pPr>
        <w:spacing w:line="240" w:lineRule="auto"/>
        <w:rPr>
          <w:sz w:val="24"/>
          <w:szCs w:val="24"/>
        </w:rPr>
      </w:pPr>
      <w:r>
        <w:rPr>
          <w:sz w:val="24"/>
          <w:szCs w:val="24"/>
        </w:rPr>
        <w:t>Discussion regarding the General Plan.</w:t>
      </w:r>
    </w:p>
    <w:p w:rsidR="001B051A" w:rsidRDefault="006F4CE8">
      <w:pPr>
        <w:spacing w:line="240" w:lineRule="auto"/>
        <w:rPr>
          <w:sz w:val="24"/>
          <w:szCs w:val="24"/>
        </w:rPr>
      </w:pPr>
      <w:r>
        <w:rPr>
          <w:sz w:val="24"/>
          <w:szCs w:val="24"/>
        </w:rPr>
        <w:t>Clerk Lucinda Thomas addressed The Planning Commission with copies of the current General Plan that expires in 2020. Clerk Thomas wanted the commission to know that they need to go through the current General</w:t>
      </w:r>
      <w:r>
        <w:rPr>
          <w:sz w:val="24"/>
          <w:szCs w:val="24"/>
        </w:rPr>
        <w:t xml:space="preserve"> Plan very thoroughly because it shapes the future of our community. It was discussed whether we should include </w:t>
      </w:r>
      <w:proofErr w:type="spellStart"/>
      <w:r>
        <w:rPr>
          <w:sz w:val="24"/>
          <w:szCs w:val="24"/>
        </w:rPr>
        <w:t>Mountainland</w:t>
      </w:r>
      <w:proofErr w:type="spellEnd"/>
      <w:r>
        <w:rPr>
          <w:sz w:val="24"/>
          <w:szCs w:val="24"/>
        </w:rPr>
        <w:t xml:space="preserve"> Association of Governments (MAG) to help guide us. Legal Counsel suggested starting on our own and asking for help as we need it.</w:t>
      </w:r>
    </w:p>
    <w:p w:rsidR="001B051A" w:rsidRDefault="001B051A">
      <w:pPr>
        <w:spacing w:line="240" w:lineRule="auto"/>
        <w:rPr>
          <w:sz w:val="24"/>
          <w:szCs w:val="24"/>
        </w:rPr>
      </w:pPr>
    </w:p>
    <w:p w:rsidR="001B051A" w:rsidRDefault="006F4CE8">
      <w:pPr>
        <w:spacing w:line="240" w:lineRule="auto"/>
        <w:rPr>
          <w:sz w:val="24"/>
          <w:szCs w:val="24"/>
        </w:rPr>
      </w:pPr>
      <w:r>
        <w:rPr>
          <w:sz w:val="24"/>
          <w:szCs w:val="24"/>
        </w:rPr>
        <w:t xml:space="preserve">Brad </w:t>
      </w:r>
      <w:proofErr w:type="spellStart"/>
      <w:r>
        <w:rPr>
          <w:sz w:val="24"/>
          <w:szCs w:val="24"/>
        </w:rPr>
        <w:t>Dinkel</w:t>
      </w:r>
      <w:proofErr w:type="spellEnd"/>
      <w:r>
        <w:rPr>
          <w:sz w:val="24"/>
          <w:szCs w:val="24"/>
        </w:rPr>
        <w:t xml:space="preserve"> made motion to adjourn meeting.</w:t>
      </w:r>
    </w:p>
    <w:p w:rsidR="001B051A" w:rsidRDefault="006F4CE8">
      <w:pPr>
        <w:spacing w:line="240" w:lineRule="auto"/>
        <w:rPr>
          <w:sz w:val="24"/>
          <w:szCs w:val="24"/>
        </w:rPr>
      </w:pPr>
      <w:r>
        <w:rPr>
          <w:sz w:val="24"/>
          <w:szCs w:val="24"/>
        </w:rPr>
        <w:t>Avery Fitzgerald seconded.</w:t>
      </w:r>
    </w:p>
    <w:p w:rsidR="001B051A" w:rsidRDefault="006F4CE8">
      <w:pPr>
        <w:spacing w:line="240" w:lineRule="auto"/>
        <w:rPr>
          <w:sz w:val="24"/>
          <w:szCs w:val="24"/>
        </w:rPr>
      </w:pPr>
      <w:r>
        <w:rPr>
          <w:sz w:val="24"/>
          <w:szCs w:val="24"/>
        </w:rPr>
        <w:t>All in favor.</w:t>
      </w:r>
    </w:p>
    <w:p w:rsidR="001B051A" w:rsidRDefault="001B051A">
      <w:pPr>
        <w:spacing w:line="240" w:lineRule="auto"/>
        <w:rPr>
          <w:sz w:val="24"/>
          <w:szCs w:val="24"/>
        </w:rPr>
      </w:pPr>
    </w:p>
    <w:p w:rsidR="001B051A" w:rsidRDefault="006F4CE8">
      <w:pPr>
        <w:spacing w:line="240" w:lineRule="auto"/>
        <w:rPr>
          <w:sz w:val="24"/>
          <w:szCs w:val="24"/>
        </w:rPr>
      </w:pPr>
      <w:r>
        <w:rPr>
          <w:sz w:val="24"/>
          <w:szCs w:val="24"/>
        </w:rPr>
        <w:t>Meeting adjourned at 9:12 pm.</w:t>
      </w:r>
    </w:p>
    <w:p w:rsidR="001B051A" w:rsidRDefault="006F4CE8">
      <w:pPr>
        <w:spacing w:line="240" w:lineRule="auto"/>
        <w:rPr>
          <w:sz w:val="24"/>
          <w:szCs w:val="24"/>
        </w:rPr>
      </w:pPr>
      <w:r>
        <w:rPr>
          <w:sz w:val="24"/>
          <w:szCs w:val="24"/>
        </w:rPr>
        <w:t>Minutes prepared by Deputy Clerk Meagan Robinson.</w:t>
      </w:r>
    </w:p>
    <w:p w:rsidR="001B051A" w:rsidRDefault="001B051A"/>
    <w:sectPr w:rsidR="001B051A" w:rsidSect="006F4CE8">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1B051A"/>
    <w:rsid w:val="001B051A"/>
    <w:rsid w:val="006F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48C33A-33CF-4B26-A493-47E4D271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LineNumber">
    <w:name w:val="line number"/>
    <w:basedOn w:val="DefaultParagraphFont"/>
    <w:uiPriority w:val="99"/>
    <w:semiHidden/>
    <w:unhideWhenUsed/>
    <w:rsid w:val="006F4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Meagan</dc:creator>
  <cp:lastModifiedBy>Nancy Baird</cp:lastModifiedBy>
  <cp:revision>2</cp:revision>
  <dcterms:created xsi:type="dcterms:W3CDTF">2019-01-14T23:40:00Z</dcterms:created>
  <dcterms:modified xsi:type="dcterms:W3CDTF">2019-01-14T23:40:00Z</dcterms:modified>
</cp:coreProperties>
</file>