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0D2492" w:rsidP="005614FB">
      <w:pPr>
        <w:jc w:val="center"/>
        <w:rPr>
          <w:rFonts w:asciiTheme="majorHAnsi" w:hAnsiTheme="majorHAnsi" w:cstheme="minorHAnsi"/>
          <w:b/>
          <w:bCs/>
          <w:sz w:val="28"/>
        </w:rPr>
      </w:pPr>
      <w:r>
        <w:rPr>
          <w:rFonts w:asciiTheme="majorHAnsi" w:hAnsiTheme="majorHAnsi" w:cstheme="minorHAnsi"/>
          <w:b/>
          <w:bCs/>
          <w:sz w:val="28"/>
        </w:rPr>
        <w:t>January 2,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20300E" w:rsidRDefault="005614FB" w:rsidP="005614FB">
      <w:pPr>
        <w:rPr>
          <w:rFonts w:asciiTheme="minorHAnsi" w:hAnsiTheme="minorHAnsi" w:cstheme="minorHAnsi"/>
          <w:sz w:val="22"/>
          <w:szCs w:val="22"/>
        </w:rPr>
      </w:pPr>
      <w:r w:rsidRPr="0020300E">
        <w:rPr>
          <w:rFonts w:asciiTheme="minorHAnsi" w:hAnsiTheme="minorHAnsi" w:cstheme="minorHAnsi"/>
          <w:sz w:val="22"/>
          <w:szCs w:val="22"/>
        </w:rPr>
        <w:t xml:space="preserve">The Hyde Park City Planning Commission meeting began at </w:t>
      </w:r>
      <w:r w:rsidR="0023635C" w:rsidRPr="0020300E">
        <w:rPr>
          <w:rFonts w:asciiTheme="minorHAnsi" w:hAnsiTheme="minorHAnsi" w:cstheme="minorHAnsi"/>
          <w:sz w:val="22"/>
          <w:szCs w:val="22"/>
        </w:rPr>
        <w:t>7:0</w:t>
      </w:r>
      <w:r w:rsidR="00661C2A" w:rsidRPr="0020300E">
        <w:rPr>
          <w:rFonts w:asciiTheme="minorHAnsi" w:hAnsiTheme="minorHAnsi" w:cstheme="minorHAnsi"/>
          <w:sz w:val="22"/>
          <w:szCs w:val="22"/>
        </w:rPr>
        <w:t>0</w:t>
      </w:r>
      <w:r w:rsidR="00F731FF" w:rsidRPr="0020300E">
        <w:rPr>
          <w:rFonts w:asciiTheme="minorHAnsi" w:hAnsiTheme="minorHAnsi" w:cstheme="minorHAnsi"/>
          <w:sz w:val="22"/>
          <w:szCs w:val="22"/>
        </w:rPr>
        <w:t xml:space="preserve"> </w:t>
      </w:r>
      <w:r w:rsidR="0023635C" w:rsidRPr="0020300E">
        <w:rPr>
          <w:rFonts w:asciiTheme="minorHAnsi" w:hAnsiTheme="minorHAnsi" w:cstheme="minorHAnsi"/>
          <w:sz w:val="22"/>
          <w:szCs w:val="22"/>
        </w:rPr>
        <w:t>P</w:t>
      </w:r>
      <w:r w:rsidRPr="0020300E">
        <w:rPr>
          <w:rFonts w:asciiTheme="minorHAnsi" w:hAnsiTheme="minorHAnsi" w:cstheme="minorHAnsi"/>
          <w:sz w:val="22"/>
          <w:szCs w:val="22"/>
        </w:rPr>
        <w:t>.</w:t>
      </w:r>
      <w:r w:rsidR="0023635C" w:rsidRPr="0020300E">
        <w:rPr>
          <w:rFonts w:asciiTheme="minorHAnsi" w:hAnsiTheme="minorHAnsi" w:cstheme="minorHAnsi"/>
          <w:sz w:val="22"/>
          <w:szCs w:val="22"/>
        </w:rPr>
        <w:t>M</w:t>
      </w:r>
      <w:r w:rsidRPr="0020300E">
        <w:rPr>
          <w:rFonts w:asciiTheme="minorHAnsi" w:hAnsiTheme="minorHAnsi" w:cstheme="minorHAnsi"/>
          <w:sz w:val="22"/>
          <w:szCs w:val="22"/>
        </w:rPr>
        <w:t xml:space="preserve">. and was conducted by </w:t>
      </w:r>
      <w:r w:rsidR="00830896" w:rsidRPr="0020300E">
        <w:rPr>
          <w:rFonts w:asciiTheme="minorHAnsi" w:hAnsiTheme="minorHAnsi" w:cstheme="minorHAnsi"/>
          <w:sz w:val="22"/>
          <w:szCs w:val="22"/>
        </w:rPr>
        <w:t xml:space="preserve">Chairman </w:t>
      </w:r>
      <w:r w:rsidR="008C2989" w:rsidRPr="0020300E">
        <w:rPr>
          <w:rFonts w:asciiTheme="minorHAnsi" w:hAnsiTheme="minorHAnsi" w:cstheme="minorHAnsi"/>
          <w:sz w:val="22"/>
          <w:szCs w:val="22"/>
        </w:rPr>
        <w:t>Brandon Buck</w:t>
      </w:r>
      <w:r w:rsidRPr="0020300E">
        <w:rPr>
          <w:rFonts w:asciiTheme="minorHAnsi" w:hAnsiTheme="minorHAnsi" w:cstheme="minorHAnsi"/>
          <w:sz w:val="22"/>
          <w:szCs w:val="22"/>
        </w:rPr>
        <w:t>.</w:t>
      </w:r>
      <w:r w:rsidR="00114A99" w:rsidRPr="0020300E">
        <w:rPr>
          <w:rFonts w:asciiTheme="minorHAnsi" w:hAnsiTheme="minorHAnsi" w:cstheme="minorHAnsi"/>
          <w:sz w:val="22"/>
          <w:szCs w:val="22"/>
        </w:rPr>
        <w:t xml:space="preserve"> </w:t>
      </w:r>
    </w:p>
    <w:p w:rsidR="005614FB" w:rsidRPr="0020300E" w:rsidRDefault="005614FB" w:rsidP="005614FB">
      <w:pPr>
        <w:pStyle w:val="Heading1"/>
        <w:rPr>
          <w:rFonts w:asciiTheme="minorHAnsi" w:hAnsiTheme="minorHAnsi" w:cstheme="minorHAnsi"/>
          <w:sz w:val="22"/>
          <w:szCs w:val="22"/>
        </w:rPr>
      </w:pPr>
    </w:p>
    <w:p w:rsidR="005614FB" w:rsidRPr="0020300E" w:rsidRDefault="005614FB" w:rsidP="005614FB">
      <w:pPr>
        <w:pStyle w:val="Heading1"/>
        <w:rPr>
          <w:rFonts w:asciiTheme="minorHAnsi" w:hAnsiTheme="minorHAnsi" w:cstheme="minorHAnsi"/>
          <w:sz w:val="22"/>
          <w:szCs w:val="22"/>
        </w:rPr>
      </w:pPr>
      <w:r w:rsidRPr="0020300E">
        <w:rPr>
          <w:rFonts w:asciiTheme="minorHAnsi" w:hAnsiTheme="minorHAnsi" w:cstheme="minorHAnsi"/>
          <w:sz w:val="22"/>
          <w:szCs w:val="22"/>
        </w:rPr>
        <w:t>MEMBERS PRESENT</w:t>
      </w:r>
    </w:p>
    <w:p w:rsidR="00BA2583" w:rsidRPr="0020300E" w:rsidRDefault="008C2989" w:rsidP="005614FB">
      <w:pPr>
        <w:rPr>
          <w:rFonts w:asciiTheme="minorHAnsi" w:hAnsiTheme="minorHAnsi" w:cstheme="minorHAnsi"/>
          <w:sz w:val="22"/>
          <w:szCs w:val="22"/>
        </w:rPr>
      </w:pPr>
      <w:r w:rsidRPr="0020300E">
        <w:rPr>
          <w:rFonts w:asciiTheme="minorHAnsi" w:hAnsiTheme="minorHAnsi" w:cstheme="minorHAnsi"/>
          <w:sz w:val="22"/>
          <w:szCs w:val="22"/>
        </w:rPr>
        <w:t xml:space="preserve">Chairman Brandon Buck, </w:t>
      </w:r>
      <w:r w:rsidR="00A0678F" w:rsidRPr="0020300E">
        <w:rPr>
          <w:rFonts w:asciiTheme="minorHAnsi" w:hAnsiTheme="minorHAnsi" w:cstheme="minorHAnsi"/>
          <w:sz w:val="22"/>
          <w:szCs w:val="22"/>
        </w:rPr>
        <w:t>Connor Balls</w:t>
      </w:r>
      <w:r w:rsidR="00A0678F">
        <w:rPr>
          <w:rFonts w:asciiTheme="minorHAnsi" w:hAnsiTheme="minorHAnsi" w:cstheme="minorHAnsi"/>
          <w:sz w:val="22"/>
          <w:szCs w:val="22"/>
        </w:rPr>
        <w:t>,</w:t>
      </w:r>
      <w:r w:rsidR="00A0678F" w:rsidRPr="0020300E">
        <w:rPr>
          <w:rFonts w:asciiTheme="minorHAnsi" w:hAnsiTheme="minorHAnsi" w:cstheme="minorHAnsi"/>
          <w:sz w:val="22"/>
          <w:szCs w:val="22"/>
        </w:rPr>
        <w:t xml:space="preserve"> </w:t>
      </w:r>
      <w:r w:rsidR="002A48B3" w:rsidRPr="0020300E">
        <w:rPr>
          <w:rFonts w:asciiTheme="minorHAnsi" w:hAnsiTheme="minorHAnsi" w:cstheme="minorHAnsi"/>
          <w:sz w:val="22"/>
          <w:szCs w:val="22"/>
        </w:rPr>
        <w:t xml:space="preserve">Mark Lynne, </w:t>
      </w:r>
      <w:r w:rsidR="00D6126E" w:rsidRPr="0020300E">
        <w:rPr>
          <w:rFonts w:asciiTheme="minorHAnsi" w:hAnsiTheme="minorHAnsi" w:cstheme="minorHAnsi"/>
          <w:sz w:val="22"/>
          <w:szCs w:val="22"/>
        </w:rPr>
        <w:t xml:space="preserve">Tiffany Atkinson, </w:t>
      </w:r>
      <w:r w:rsidR="00A0678F">
        <w:rPr>
          <w:rFonts w:asciiTheme="minorHAnsi" w:hAnsiTheme="minorHAnsi" w:cstheme="minorHAnsi"/>
          <w:sz w:val="22"/>
          <w:szCs w:val="22"/>
        </w:rPr>
        <w:t xml:space="preserve">and Gary Andersen </w:t>
      </w:r>
      <w:r w:rsidR="00937317" w:rsidRPr="0020300E">
        <w:rPr>
          <w:rFonts w:asciiTheme="minorHAnsi" w:hAnsiTheme="minorHAnsi" w:cstheme="minorHAnsi"/>
          <w:sz w:val="22"/>
          <w:szCs w:val="22"/>
        </w:rPr>
        <w:t xml:space="preserve"> </w:t>
      </w:r>
    </w:p>
    <w:p w:rsidR="002C6BD0" w:rsidRPr="0020300E" w:rsidRDefault="002C6BD0" w:rsidP="005614FB">
      <w:pPr>
        <w:pStyle w:val="Heading1"/>
        <w:rPr>
          <w:rFonts w:asciiTheme="minorHAnsi" w:hAnsiTheme="minorHAnsi" w:cstheme="minorHAnsi"/>
          <w:sz w:val="22"/>
          <w:szCs w:val="22"/>
        </w:rPr>
      </w:pPr>
    </w:p>
    <w:p w:rsidR="005614FB" w:rsidRPr="0020300E" w:rsidRDefault="005614FB" w:rsidP="005614FB">
      <w:pPr>
        <w:pStyle w:val="Heading1"/>
        <w:rPr>
          <w:rFonts w:asciiTheme="minorHAnsi" w:hAnsiTheme="minorHAnsi" w:cstheme="minorHAnsi"/>
          <w:sz w:val="22"/>
          <w:szCs w:val="22"/>
        </w:rPr>
      </w:pPr>
      <w:r w:rsidRPr="0020300E">
        <w:rPr>
          <w:rFonts w:asciiTheme="minorHAnsi" w:hAnsiTheme="minorHAnsi" w:cstheme="minorHAnsi"/>
          <w:sz w:val="22"/>
          <w:szCs w:val="22"/>
        </w:rPr>
        <w:t>OTHERS PRESENT</w:t>
      </w:r>
    </w:p>
    <w:p w:rsidR="00F676EE" w:rsidRPr="0020300E" w:rsidRDefault="00EA5D25" w:rsidP="005614FB">
      <w:pPr>
        <w:rPr>
          <w:rFonts w:asciiTheme="minorHAnsi" w:hAnsiTheme="minorHAnsi" w:cstheme="minorHAnsi"/>
          <w:sz w:val="22"/>
          <w:szCs w:val="22"/>
        </w:rPr>
      </w:pPr>
      <w:r>
        <w:rPr>
          <w:rFonts w:asciiTheme="minorHAnsi" w:hAnsiTheme="minorHAnsi" w:cstheme="minorHAnsi"/>
          <w:sz w:val="22"/>
          <w:szCs w:val="22"/>
        </w:rPr>
        <w:t xml:space="preserve">Mayor Sharidean Flint, </w:t>
      </w:r>
      <w:r w:rsidR="00D74B8A">
        <w:rPr>
          <w:rFonts w:asciiTheme="minorHAnsi" w:hAnsiTheme="minorHAnsi" w:cstheme="minorHAnsi"/>
          <w:sz w:val="22"/>
          <w:szCs w:val="22"/>
        </w:rPr>
        <w:t xml:space="preserve">City Councilman Mark Hurd, </w:t>
      </w:r>
      <w:r w:rsidR="00D6126E" w:rsidRPr="0020300E">
        <w:rPr>
          <w:rFonts w:asciiTheme="minorHAnsi" w:hAnsiTheme="minorHAnsi" w:cstheme="minorHAnsi"/>
          <w:sz w:val="22"/>
          <w:szCs w:val="22"/>
        </w:rPr>
        <w:t xml:space="preserve">PZ </w:t>
      </w:r>
      <w:r w:rsidR="008C2989" w:rsidRPr="0020300E">
        <w:rPr>
          <w:rFonts w:asciiTheme="minorHAnsi" w:hAnsiTheme="minorHAnsi" w:cstheme="minorHAnsi"/>
          <w:sz w:val="22"/>
          <w:szCs w:val="22"/>
        </w:rPr>
        <w:t>Secretary Melinda Lee</w:t>
      </w:r>
      <w:r w:rsidR="00D74B8A">
        <w:rPr>
          <w:rFonts w:asciiTheme="minorHAnsi" w:hAnsiTheme="minorHAnsi" w:cstheme="minorHAnsi"/>
          <w:sz w:val="22"/>
          <w:szCs w:val="22"/>
        </w:rPr>
        <w:t xml:space="preserve">, </w:t>
      </w:r>
      <w:r>
        <w:rPr>
          <w:rFonts w:asciiTheme="minorHAnsi" w:hAnsiTheme="minorHAnsi" w:cstheme="minorHAnsi"/>
          <w:sz w:val="22"/>
          <w:szCs w:val="22"/>
        </w:rPr>
        <w:t xml:space="preserve">Kyle </w:t>
      </w:r>
      <w:proofErr w:type="spellStart"/>
      <w:r>
        <w:rPr>
          <w:rFonts w:asciiTheme="minorHAnsi" w:hAnsiTheme="minorHAnsi" w:cstheme="minorHAnsi"/>
          <w:sz w:val="22"/>
          <w:szCs w:val="22"/>
        </w:rPr>
        <w:t>Gomm</w:t>
      </w:r>
      <w:proofErr w:type="spellEnd"/>
      <w:r>
        <w:rPr>
          <w:rFonts w:asciiTheme="minorHAnsi" w:hAnsiTheme="minorHAnsi" w:cstheme="minorHAnsi"/>
          <w:sz w:val="22"/>
          <w:szCs w:val="22"/>
        </w:rPr>
        <w:t xml:space="preserve">, Bann Matson, Scott Matson, Clay Jensen, Ryan </w:t>
      </w:r>
      <w:proofErr w:type="spellStart"/>
      <w:r>
        <w:rPr>
          <w:rFonts w:asciiTheme="minorHAnsi" w:hAnsiTheme="minorHAnsi" w:cstheme="minorHAnsi"/>
          <w:sz w:val="22"/>
          <w:szCs w:val="22"/>
        </w:rPr>
        <w:t>Busenbark</w:t>
      </w:r>
      <w:proofErr w:type="spellEnd"/>
      <w:r>
        <w:rPr>
          <w:rFonts w:asciiTheme="minorHAnsi" w:hAnsiTheme="minorHAnsi" w:cstheme="minorHAnsi"/>
          <w:sz w:val="22"/>
          <w:szCs w:val="22"/>
        </w:rPr>
        <w:t xml:space="preserve">, Jerry </w:t>
      </w:r>
      <w:proofErr w:type="spellStart"/>
      <w:r>
        <w:rPr>
          <w:rFonts w:asciiTheme="minorHAnsi" w:hAnsiTheme="minorHAnsi" w:cstheme="minorHAnsi"/>
          <w:sz w:val="22"/>
          <w:szCs w:val="22"/>
        </w:rPr>
        <w:t>Busenbark</w:t>
      </w:r>
      <w:proofErr w:type="spellEnd"/>
      <w:r>
        <w:rPr>
          <w:rFonts w:asciiTheme="minorHAnsi" w:hAnsiTheme="minorHAnsi" w:cstheme="minorHAnsi"/>
          <w:sz w:val="22"/>
          <w:szCs w:val="22"/>
        </w:rPr>
        <w:t xml:space="preserve">, Alex Lamb, Matt Clark, </w:t>
      </w:r>
      <w:proofErr w:type="spellStart"/>
      <w:r>
        <w:rPr>
          <w:rFonts w:asciiTheme="minorHAnsi" w:hAnsiTheme="minorHAnsi" w:cstheme="minorHAnsi"/>
          <w:sz w:val="22"/>
          <w:szCs w:val="22"/>
        </w:rPr>
        <w:t>Camie</w:t>
      </w:r>
      <w:proofErr w:type="spellEnd"/>
      <w:r>
        <w:rPr>
          <w:rFonts w:asciiTheme="minorHAnsi" w:hAnsiTheme="minorHAnsi" w:cstheme="minorHAnsi"/>
          <w:sz w:val="22"/>
          <w:szCs w:val="22"/>
        </w:rPr>
        <w:t xml:space="preserve"> Clark, Mike Christensen, </w:t>
      </w:r>
      <w:r w:rsidR="00D74B8A">
        <w:rPr>
          <w:rFonts w:asciiTheme="minorHAnsi" w:hAnsiTheme="minorHAnsi" w:cstheme="minorHAnsi"/>
          <w:sz w:val="22"/>
          <w:szCs w:val="22"/>
        </w:rPr>
        <w:t>Sam Balls</w:t>
      </w:r>
      <w:r>
        <w:rPr>
          <w:rFonts w:asciiTheme="minorHAnsi" w:hAnsiTheme="minorHAnsi" w:cstheme="minorHAnsi"/>
          <w:sz w:val="22"/>
          <w:szCs w:val="22"/>
        </w:rPr>
        <w:t>, Eric and Becky Hatch, and Burke Nielsen (Community HOAM)</w:t>
      </w:r>
    </w:p>
    <w:p w:rsidR="00937317" w:rsidRPr="0020300E" w:rsidRDefault="00937317" w:rsidP="005614FB">
      <w:pPr>
        <w:rPr>
          <w:rFonts w:asciiTheme="minorHAnsi" w:hAnsiTheme="minorHAnsi" w:cstheme="minorHAnsi"/>
          <w:sz w:val="22"/>
          <w:szCs w:val="22"/>
        </w:rPr>
      </w:pPr>
    </w:p>
    <w:p w:rsidR="00124F4D" w:rsidRPr="00124F4D" w:rsidRDefault="00D6126E" w:rsidP="00D6126E">
      <w:pPr>
        <w:rPr>
          <w:rFonts w:asciiTheme="minorHAnsi" w:hAnsiTheme="minorHAnsi" w:cs="Calibri"/>
          <w:bCs/>
          <w:sz w:val="22"/>
          <w:szCs w:val="22"/>
        </w:rPr>
      </w:pPr>
      <w:r w:rsidRPr="0020300E">
        <w:rPr>
          <w:rFonts w:asciiTheme="minorHAnsi" w:hAnsiTheme="minorHAnsi" w:cs="Calibri"/>
          <w:b/>
          <w:bCs/>
          <w:sz w:val="22"/>
          <w:szCs w:val="22"/>
        </w:rPr>
        <w:t xml:space="preserve">PRAYER OR THOUGHT </w:t>
      </w:r>
      <w:r w:rsidRPr="0020300E">
        <w:rPr>
          <w:rFonts w:asciiTheme="minorHAnsi" w:hAnsiTheme="minorHAnsi" w:cs="Calibri"/>
          <w:bCs/>
          <w:sz w:val="22"/>
          <w:szCs w:val="22"/>
        </w:rPr>
        <w:t xml:space="preserve">– </w:t>
      </w:r>
      <w:r w:rsidR="00124F4D">
        <w:rPr>
          <w:rFonts w:asciiTheme="minorHAnsi" w:hAnsiTheme="minorHAnsi" w:cs="Calibri"/>
          <w:bCs/>
          <w:sz w:val="22"/>
          <w:szCs w:val="22"/>
        </w:rPr>
        <w:t>Gary Andersen</w:t>
      </w:r>
    </w:p>
    <w:p w:rsidR="00D6126E" w:rsidRPr="0020300E" w:rsidRDefault="00D6126E" w:rsidP="00D6126E">
      <w:pPr>
        <w:rPr>
          <w:rFonts w:asciiTheme="minorHAnsi" w:hAnsiTheme="minorHAnsi" w:cs="Calibri"/>
          <w:bCs/>
          <w:color w:val="FF0000"/>
          <w:sz w:val="22"/>
          <w:szCs w:val="22"/>
        </w:rPr>
      </w:pPr>
      <w:r w:rsidRPr="0020300E">
        <w:rPr>
          <w:rFonts w:asciiTheme="minorHAnsi" w:hAnsiTheme="minorHAnsi" w:cs="Calibri"/>
          <w:b/>
          <w:bCs/>
          <w:sz w:val="22"/>
          <w:szCs w:val="22"/>
        </w:rPr>
        <w:t xml:space="preserve">PLEDGE OF ALLEGIANCE </w:t>
      </w:r>
      <w:r w:rsidR="00124F4D">
        <w:rPr>
          <w:rFonts w:asciiTheme="minorHAnsi" w:hAnsiTheme="minorHAnsi" w:cs="Calibri"/>
          <w:bCs/>
          <w:sz w:val="22"/>
          <w:szCs w:val="22"/>
        </w:rPr>
        <w:t>– Tiffany Atkinson</w:t>
      </w:r>
    </w:p>
    <w:p w:rsidR="00D6126E" w:rsidRPr="0020300E" w:rsidRDefault="00D6126E" w:rsidP="00D6126E">
      <w:pPr>
        <w:rPr>
          <w:rFonts w:asciiTheme="minorHAnsi" w:hAnsiTheme="minorHAnsi" w:cs="Calibri"/>
          <w:b/>
          <w:bCs/>
          <w:sz w:val="22"/>
          <w:szCs w:val="22"/>
        </w:rPr>
      </w:pPr>
    </w:p>
    <w:p w:rsidR="00D6126E" w:rsidRPr="0020300E" w:rsidRDefault="00D6126E" w:rsidP="00D6126E">
      <w:pPr>
        <w:rPr>
          <w:rFonts w:asciiTheme="minorHAnsi" w:hAnsiTheme="minorHAnsi" w:cs="Calibri"/>
          <w:b/>
          <w:bCs/>
          <w:sz w:val="22"/>
          <w:szCs w:val="22"/>
        </w:rPr>
      </w:pPr>
      <w:r w:rsidRPr="0020300E">
        <w:rPr>
          <w:rFonts w:asciiTheme="minorHAnsi" w:hAnsiTheme="minorHAnsi" w:cs="Calibri"/>
          <w:b/>
          <w:bCs/>
          <w:sz w:val="22"/>
          <w:szCs w:val="22"/>
        </w:rPr>
        <w:t>APPROVAL OF MINUTES</w:t>
      </w:r>
    </w:p>
    <w:p w:rsidR="00D6126E" w:rsidRPr="0020300E" w:rsidRDefault="00D6126E" w:rsidP="00D6126E">
      <w:pPr>
        <w:tabs>
          <w:tab w:val="left" w:pos="6885"/>
        </w:tabs>
        <w:rPr>
          <w:rFonts w:asciiTheme="minorHAnsi" w:hAnsiTheme="minorHAnsi" w:cs="Calibri"/>
          <w:bCs/>
          <w:sz w:val="22"/>
          <w:szCs w:val="22"/>
        </w:rPr>
      </w:pPr>
      <w:r w:rsidRPr="0020300E">
        <w:rPr>
          <w:rFonts w:asciiTheme="minorHAnsi" w:hAnsiTheme="minorHAnsi" w:cs="Calibri"/>
          <w:bCs/>
          <w:sz w:val="22"/>
          <w:szCs w:val="22"/>
        </w:rPr>
        <w:t xml:space="preserve">Mark Lynne made a motion to approve the Minutes from the Planning Commission meeting held </w:t>
      </w:r>
      <w:r w:rsidR="00124F4D">
        <w:rPr>
          <w:rFonts w:asciiTheme="minorHAnsi" w:hAnsiTheme="minorHAnsi" w:cs="Calibri"/>
          <w:bCs/>
          <w:sz w:val="22"/>
          <w:szCs w:val="22"/>
        </w:rPr>
        <w:t>Decem</w:t>
      </w:r>
      <w:r w:rsidR="00E02D81">
        <w:rPr>
          <w:rFonts w:asciiTheme="minorHAnsi" w:hAnsiTheme="minorHAnsi" w:cs="Calibri"/>
          <w:bCs/>
          <w:sz w:val="22"/>
          <w:szCs w:val="22"/>
        </w:rPr>
        <w:t xml:space="preserve">ber </w:t>
      </w:r>
      <w:r w:rsidR="00124F4D">
        <w:rPr>
          <w:rFonts w:asciiTheme="minorHAnsi" w:hAnsiTheme="minorHAnsi" w:cs="Calibri"/>
          <w:bCs/>
          <w:sz w:val="22"/>
          <w:szCs w:val="22"/>
        </w:rPr>
        <w:t>5</w:t>
      </w:r>
      <w:r w:rsidRPr="0020300E">
        <w:rPr>
          <w:rFonts w:asciiTheme="minorHAnsi" w:hAnsiTheme="minorHAnsi" w:cs="Calibri"/>
          <w:bCs/>
          <w:sz w:val="22"/>
          <w:szCs w:val="22"/>
        </w:rPr>
        <w:t>, 2018</w:t>
      </w:r>
      <w:r w:rsidR="00E02D81" w:rsidRPr="00E02D81">
        <w:rPr>
          <w:rFonts w:asciiTheme="minorHAnsi" w:hAnsiTheme="minorHAnsi" w:cs="Calibri"/>
          <w:bCs/>
          <w:sz w:val="22"/>
          <w:szCs w:val="22"/>
        </w:rPr>
        <w:t xml:space="preserve"> </w:t>
      </w:r>
      <w:r w:rsidR="00E02D81" w:rsidRPr="0020300E">
        <w:rPr>
          <w:rFonts w:asciiTheme="minorHAnsi" w:hAnsiTheme="minorHAnsi" w:cs="Calibri"/>
          <w:bCs/>
          <w:sz w:val="22"/>
          <w:szCs w:val="22"/>
        </w:rPr>
        <w:t>as presented</w:t>
      </w:r>
      <w:r w:rsidRPr="0020300E">
        <w:rPr>
          <w:rFonts w:asciiTheme="minorHAnsi" w:hAnsiTheme="minorHAnsi" w:cs="Calibri"/>
          <w:bCs/>
          <w:sz w:val="22"/>
          <w:szCs w:val="22"/>
        </w:rPr>
        <w:t>.</w:t>
      </w:r>
      <w:r w:rsidR="00272C91" w:rsidRPr="0020300E">
        <w:rPr>
          <w:rFonts w:asciiTheme="minorHAnsi" w:hAnsiTheme="minorHAnsi" w:cs="Calibri"/>
          <w:bCs/>
          <w:sz w:val="22"/>
          <w:szCs w:val="22"/>
        </w:rPr>
        <w:t xml:space="preserve"> </w:t>
      </w:r>
      <w:r w:rsidR="00124F4D">
        <w:rPr>
          <w:rFonts w:asciiTheme="minorHAnsi" w:hAnsiTheme="minorHAnsi" w:cs="Calibri"/>
          <w:bCs/>
          <w:sz w:val="22"/>
          <w:szCs w:val="22"/>
        </w:rPr>
        <w:t>Tiffany</w:t>
      </w:r>
      <w:r w:rsidRPr="0020300E">
        <w:rPr>
          <w:rFonts w:asciiTheme="minorHAnsi" w:hAnsiTheme="minorHAnsi" w:cs="Calibri"/>
          <w:bCs/>
          <w:sz w:val="22"/>
          <w:szCs w:val="22"/>
        </w:rPr>
        <w:t xml:space="preserve"> seconded the motion. </w:t>
      </w:r>
      <w:r w:rsidR="00124F4D" w:rsidRPr="0020300E">
        <w:rPr>
          <w:rFonts w:asciiTheme="minorHAnsi" w:hAnsiTheme="minorHAnsi" w:cstheme="minorHAnsi"/>
          <w:sz w:val="22"/>
          <w:szCs w:val="22"/>
        </w:rPr>
        <w:t>Brandon Buck, Connor Balls</w:t>
      </w:r>
      <w:r w:rsidR="00124F4D">
        <w:rPr>
          <w:rFonts w:asciiTheme="minorHAnsi" w:hAnsiTheme="minorHAnsi" w:cstheme="minorHAnsi"/>
          <w:sz w:val="22"/>
          <w:szCs w:val="22"/>
        </w:rPr>
        <w:t>,</w:t>
      </w:r>
      <w:r w:rsidR="00124F4D" w:rsidRPr="0020300E">
        <w:rPr>
          <w:rFonts w:asciiTheme="minorHAnsi" w:hAnsiTheme="minorHAnsi" w:cstheme="minorHAnsi"/>
          <w:sz w:val="22"/>
          <w:szCs w:val="22"/>
        </w:rPr>
        <w:t xml:space="preserve"> Mark Lynne, Tiffany Atkinson, </w:t>
      </w:r>
      <w:r w:rsidR="00124F4D">
        <w:rPr>
          <w:rFonts w:asciiTheme="minorHAnsi" w:hAnsiTheme="minorHAnsi" w:cstheme="minorHAnsi"/>
          <w:sz w:val="22"/>
          <w:szCs w:val="22"/>
        </w:rPr>
        <w:t>and Gary Andersen</w:t>
      </w:r>
      <w:r w:rsidR="00272C91" w:rsidRPr="0020300E">
        <w:rPr>
          <w:rFonts w:asciiTheme="minorHAnsi" w:hAnsiTheme="minorHAnsi" w:cstheme="minorHAnsi"/>
          <w:sz w:val="22"/>
          <w:szCs w:val="22"/>
        </w:rPr>
        <w:t xml:space="preserve"> </w:t>
      </w:r>
      <w:r w:rsidR="00707055" w:rsidRPr="0020300E">
        <w:rPr>
          <w:rFonts w:asciiTheme="minorHAnsi" w:hAnsiTheme="minorHAnsi" w:cstheme="minorHAnsi"/>
          <w:sz w:val="22"/>
          <w:szCs w:val="22"/>
        </w:rPr>
        <w:t xml:space="preserve">voted in favor. </w:t>
      </w:r>
    </w:p>
    <w:p w:rsidR="00D6126E" w:rsidRPr="0020300E" w:rsidRDefault="00D6126E" w:rsidP="00D6126E">
      <w:pPr>
        <w:ind w:left="720"/>
        <w:rPr>
          <w:rFonts w:asciiTheme="minorHAnsi" w:hAnsiTheme="minorHAnsi" w:cs="Calibri"/>
          <w:bCs/>
          <w:sz w:val="22"/>
          <w:szCs w:val="22"/>
        </w:rPr>
      </w:pPr>
    </w:p>
    <w:p w:rsidR="00D6126E" w:rsidRPr="0020300E" w:rsidRDefault="00D6126E" w:rsidP="00D6126E">
      <w:pPr>
        <w:rPr>
          <w:rFonts w:asciiTheme="minorHAnsi" w:hAnsiTheme="minorHAnsi" w:cs="Calibri"/>
          <w:b/>
          <w:bCs/>
          <w:sz w:val="22"/>
          <w:szCs w:val="22"/>
        </w:rPr>
      </w:pPr>
      <w:r w:rsidRPr="0020300E">
        <w:rPr>
          <w:rFonts w:asciiTheme="minorHAnsi" w:hAnsiTheme="minorHAnsi" w:cs="Calibri"/>
          <w:b/>
          <w:bCs/>
          <w:sz w:val="22"/>
          <w:szCs w:val="22"/>
        </w:rPr>
        <w:t>BUILDING PERMIT REPORT</w:t>
      </w:r>
    </w:p>
    <w:p w:rsidR="00396328" w:rsidRPr="00396328" w:rsidRDefault="00396328" w:rsidP="00396328">
      <w:pPr>
        <w:keepNext/>
        <w:ind w:left="720"/>
        <w:outlineLvl w:val="1"/>
        <w:rPr>
          <w:rFonts w:asciiTheme="minorHAnsi" w:hAnsiTheme="minorHAnsi" w:cs="Calibri"/>
          <w:bCs/>
          <w:sz w:val="22"/>
          <w:szCs w:val="21"/>
        </w:rPr>
      </w:pPr>
      <w:r w:rsidRPr="00396328">
        <w:rPr>
          <w:rFonts w:asciiTheme="minorHAnsi" w:hAnsiTheme="minorHAnsi" w:cs="Calibri"/>
          <w:bCs/>
          <w:sz w:val="22"/>
          <w:szCs w:val="21"/>
        </w:rPr>
        <w:t>Visionary Homes                   </w:t>
      </w:r>
      <w:r w:rsidRPr="00396328">
        <w:rPr>
          <w:rFonts w:asciiTheme="minorHAnsi" w:hAnsiTheme="minorHAnsi" w:cs="Calibri"/>
          <w:bCs/>
          <w:sz w:val="22"/>
          <w:szCs w:val="21"/>
        </w:rPr>
        <w:tab/>
        <w:t>2</w:t>
      </w:r>
      <w:r w:rsidR="00124F4D">
        <w:rPr>
          <w:rFonts w:asciiTheme="minorHAnsi" w:hAnsiTheme="minorHAnsi" w:cs="Calibri"/>
          <w:bCs/>
          <w:sz w:val="22"/>
          <w:szCs w:val="21"/>
        </w:rPr>
        <w:t>22</w:t>
      </w:r>
      <w:r w:rsidRPr="00396328">
        <w:rPr>
          <w:rFonts w:asciiTheme="minorHAnsi" w:hAnsiTheme="minorHAnsi" w:cs="Calibri"/>
          <w:bCs/>
          <w:sz w:val="22"/>
          <w:szCs w:val="21"/>
        </w:rPr>
        <w:t xml:space="preserve"> West</w:t>
      </w:r>
      <w:r w:rsidR="00124F4D">
        <w:rPr>
          <w:rFonts w:asciiTheme="minorHAnsi" w:hAnsiTheme="minorHAnsi" w:cs="Calibri"/>
          <w:bCs/>
          <w:sz w:val="22"/>
          <w:szCs w:val="21"/>
        </w:rPr>
        <w:t xml:space="preserve"> 4</w:t>
      </w:r>
      <w:r w:rsidRPr="00396328">
        <w:rPr>
          <w:rFonts w:asciiTheme="minorHAnsi" w:hAnsiTheme="minorHAnsi" w:cs="Calibri"/>
          <w:bCs/>
          <w:sz w:val="22"/>
          <w:szCs w:val="21"/>
        </w:rPr>
        <w:t>50 South   </w:t>
      </w:r>
      <w:r w:rsidRPr="00396328">
        <w:rPr>
          <w:rFonts w:asciiTheme="minorHAnsi" w:hAnsiTheme="minorHAnsi" w:cs="Calibri"/>
          <w:bCs/>
          <w:sz w:val="22"/>
          <w:szCs w:val="21"/>
        </w:rPr>
        <w:tab/>
        <w:t>Home</w:t>
      </w:r>
    </w:p>
    <w:p w:rsidR="00BB6AE9" w:rsidRDefault="00BB6AE9" w:rsidP="006936A8">
      <w:pPr>
        <w:rPr>
          <w:rFonts w:asciiTheme="minorHAnsi" w:hAnsiTheme="minorHAnsi"/>
          <w:b/>
          <w:sz w:val="22"/>
        </w:rPr>
      </w:pPr>
    </w:p>
    <w:p w:rsidR="00124F4D" w:rsidRPr="0020300E" w:rsidRDefault="00124F4D" w:rsidP="00124F4D">
      <w:pPr>
        <w:keepNext/>
        <w:outlineLvl w:val="1"/>
        <w:rPr>
          <w:rFonts w:asciiTheme="minorHAnsi" w:hAnsiTheme="minorHAnsi" w:cs="Calibri"/>
          <w:bCs/>
          <w:sz w:val="22"/>
          <w:szCs w:val="22"/>
        </w:rPr>
      </w:pPr>
      <w:r w:rsidRPr="0020300E">
        <w:rPr>
          <w:rFonts w:asciiTheme="minorHAnsi" w:hAnsiTheme="minorHAnsi" w:cs="Calibri"/>
          <w:b/>
          <w:bCs/>
          <w:sz w:val="22"/>
          <w:szCs w:val="22"/>
        </w:rPr>
        <w:t>CITY COUNCIL REPORT</w:t>
      </w:r>
    </w:p>
    <w:p w:rsidR="00124F4D" w:rsidRDefault="00124F4D" w:rsidP="00124F4D">
      <w:pPr>
        <w:rPr>
          <w:rFonts w:asciiTheme="minorHAnsi" w:hAnsiTheme="minorHAnsi"/>
          <w:sz w:val="22"/>
          <w:szCs w:val="22"/>
        </w:rPr>
      </w:pPr>
      <w:r w:rsidRPr="0020300E">
        <w:rPr>
          <w:rFonts w:asciiTheme="minorHAnsi" w:hAnsiTheme="minorHAnsi"/>
          <w:sz w:val="22"/>
          <w:szCs w:val="22"/>
        </w:rPr>
        <w:t xml:space="preserve">Mark </w:t>
      </w:r>
      <w:r>
        <w:rPr>
          <w:rFonts w:asciiTheme="minorHAnsi" w:hAnsiTheme="minorHAnsi"/>
          <w:sz w:val="22"/>
          <w:szCs w:val="22"/>
        </w:rPr>
        <w:t>Hurd reported City Council did meet today at 5:00 PM only to approve a vehicle lease program for the North Park Police Department. (6 minute meeting)</w:t>
      </w:r>
    </w:p>
    <w:p w:rsidR="00124F4D" w:rsidRDefault="00124F4D" w:rsidP="00124F4D">
      <w:pPr>
        <w:rPr>
          <w:rFonts w:asciiTheme="minorHAnsi" w:hAnsiTheme="minorHAnsi"/>
          <w:sz w:val="22"/>
          <w:szCs w:val="22"/>
        </w:rPr>
      </w:pPr>
    </w:p>
    <w:p w:rsidR="00124F4D" w:rsidRPr="00124F4D" w:rsidRDefault="00124F4D" w:rsidP="00124F4D">
      <w:pPr>
        <w:rPr>
          <w:rFonts w:asciiTheme="minorHAnsi" w:hAnsiTheme="minorHAnsi"/>
          <w:b/>
          <w:sz w:val="22"/>
          <w:szCs w:val="22"/>
        </w:rPr>
      </w:pPr>
      <w:r w:rsidRPr="00124F4D">
        <w:rPr>
          <w:rFonts w:asciiTheme="minorHAnsi" w:hAnsiTheme="minorHAnsi"/>
          <w:b/>
          <w:sz w:val="22"/>
          <w:szCs w:val="22"/>
        </w:rPr>
        <w:t>MAYOR UPDATE RE: P&amp;Z VACANCIES</w:t>
      </w:r>
    </w:p>
    <w:p w:rsidR="00124F4D" w:rsidRPr="00A74639" w:rsidRDefault="00A74639" w:rsidP="00124F4D">
      <w:pPr>
        <w:rPr>
          <w:rFonts w:asciiTheme="minorHAnsi" w:hAnsiTheme="minorHAnsi"/>
          <w:sz w:val="22"/>
          <w:szCs w:val="22"/>
        </w:rPr>
      </w:pPr>
      <w:r>
        <w:rPr>
          <w:rFonts w:asciiTheme="minorHAnsi" w:hAnsiTheme="minorHAnsi"/>
          <w:sz w:val="22"/>
          <w:szCs w:val="22"/>
        </w:rPr>
        <w:t>Connor is now a full member (not alternate) and Mayor Flint will finalize one of the alternate positions soon. She does not intend to fill the second alternate position. She commended the members for all their dedication and serving the community well.</w:t>
      </w:r>
    </w:p>
    <w:p w:rsidR="00A74639" w:rsidRPr="00124F4D" w:rsidRDefault="00A74639" w:rsidP="00124F4D">
      <w:pPr>
        <w:rPr>
          <w:rFonts w:asciiTheme="minorHAnsi" w:hAnsiTheme="minorHAnsi"/>
          <w:b/>
          <w:sz w:val="22"/>
          <w:szCs w:val="22"/>
        </w:rPr>
      </w:pPr>
    </w:p>
    <w:p w:rsidR="00124F4D" w:rsidRPr="00124F4D" w:rsidRDefault="00124F4D" w:rsidP="00124F4D">
      <w:pPr>
        <w:rPr>
          <w:rFonts w:asciiTheme="minorHAnsi" w:hAnsiTheme="minorHAnsi"/>
          <w:sz w:val="22"/>
          <w:szCs w:val="22"/>
        </w:rPr>
      </w:pPr>
      <w:r w:rsidRPr="00124F4D">
        <w:rPr>
          <w:rFonts w:asciiTheme="minorHAnsi" w:hAnsiTheme="minorHAnsi"/>
          <w:b/>
          <w:sz w:val="22"/>
          <w:szCs w:val="22"/>
        </w:rPr>
        <w:t xml:space="preserve">PUBLIC HEARING – WHISPERING PINE GROVE SUBDIVISION </w:t>
      </w:r>
      <w:r w:rsidRPr="00124F4D">
        <w:rPr>
          <w:rFonts w:asciiTheme="minorHAnsi" w:hAnsiTheme="minorHAnsi"/>
          <w:sz w:val="22"/>
          <w:szCs w:val="22"/>
        </w:rPr>
        <w:t>(Administrative)</w:t>
      </w:r>
    </w:p>
    <w:p w:rsidR="00FD0AD6" w:rsidRDefault="00D2797B" w:rsidP="00124F4D">
      <w:pPr>
        <w:rPr>
          <w:rFonts w:asciiTheme="minorHAnsi" w:hAnsiTheme="minorHAnsi"/>
          <w:sz w:val="22"/>
          <w:szCs w:val="22"/>
        </w:rPr>
      </w:pPr>
      <w:r>
        <w:rPr>
          <w:rFonts w:asciiTheme="minorHAnsi" w:hAnsiTheme="minorHAnsi"/>
          <w:sz w:val="22"/>
          <w:szCs w:val="22"/>
        </w:rPr>
        <w:t xml:space="preserve">Brandon Buck opened the Public Hearing. </w:t>
      </w:r>
    </w:p>
    <w:p w:rsidR="00FD0AD6" w:rsidRDefault="00FD0AD6" w:rsidP="00124F4D">
      <w:pPr>
        <w:rPr>
          <w:rFonts w:asciiTheme="minorHAnsi" w:hAnsiTheme="minorHAnsi"/>
          <w:sz w:val="22"/>
          <w:szCs w:val="22"/>
        </w:rPr>
      </w:pPr>
    </w:p>
    <w:p w:rsidR="00124F4D" w:rsidRDefault="00124F4D" w:rsidP="00124F4D">
      <w:pPr>
        <w:rPr>
          <w:rFonts w:asciiTheme="minorHAnsi" w:hAnsiTheme="minorHAnsi"/>
          <w:sz w:val="22"/>
          <w:szCs w:val="22"/>
        </w:rPr>
      </w:pPr>
      <w:r w:rsidRPr="00FD0AD6">
        <w:rPr>
          <w:rFonts w:asciiTheme="minorHAnsi" w:hAnsiTheme="minorHAnsi"/>
          <w:sz w:val="22"/>
          <w:szCs w:val="22"/>
          <w:u w:val="single"/>
        </w:rPr>
        <w:t>Brad Robinson</w:t>
      </w:r>
      <w:r w:rsidRPr="00124F4D">
        <w:rPr>
          <w:rFonts w:asciiTheme="minorHAnsi" w:hAnsiTheme="minorHAnsi"/>
          <w:sz w:val="22"/>
          <w:szCs w:val="22"/>
        </w:rPr>
        <w:t xml:space="preserve"> </w:t>
      </w:r>
      <w:r w:rsidR="00D2797B">
        <w:rPr>
          <w:rFonts w:asciiTheme="minorHAnsi" w:hAnsiTheme="minorHAnsi"/>
          <w:sz w:val="22"/>
          <w:szCs w:val="22"/>
        </w:rPr>
        <w:t xml:space="preserve">disclosed his conflict of interest as the property owner and member of Hyde Park City Council. He showed the revised Preliminary Plat. This plat was not completed until </w:t>
      </w:r>
      <w:r w:rsidR="00486067">
        <w:rPr>
          <w:rFonts w:asciiTheme="minorHAnsi" w:hAnsiTheme="minorHAnsi"/>
          <w:sz w:val="22"/>
          <w:szCs w:val="22"/>
        </w:rPr>
        <w:t>this evening</w:t>
      </w:r>
      <w:r w:rsidR="00D2797B">
        <w:rPr>
          <w:rFonts w:asciiTheme="minorHAnsi" w:hAnsiTheme="minorHAnsi"/>
          <w:sz w:val="22"/>
          <w:szCs w:val="22"/>
        </w:rPr>
        <w:t>, thus was not available for review before the meeting</w:t>
      </w:r>
      <w:r w:rsidR="00486067">
        <w:rPr>
          <w:rFonts w:asciiTheme="minorHAnsi" w:hAnsiTheme="minorHAnsi"/>
          <w:sz w:val="22"/>
          <w:szCs w:val="22"/>
        </w:rPr>
        <w:t xml:space="preserve"> by </w:t>
      </w:r>
      <w:proofErr w:type="gramStart"/>
      <w:r w:rsidR="00486067">
        <w:rPr>
          <w:rFonts w:asciiTheme="minorHAnsi" w:hAnsiTheme="minorHAnsi"/>
          <w:sz w:val="22"/>
          <w:szCs w:val="22"/>
        </w:rPr>
        <w:t>either the Planning Commission nor</w:t>
      </w:r>
      <w:proofErr w:type="gramEnd"/>
      <w:r w:rsidR="00486067">
        <w:rPr>
          <w:rFonts w:asciiTheme="minorHAnsi" w:hAnsiTheme="minorHAnsi"/>
          <w:sz w:val="22"/>
          <w:szCs w:val="22"/>
        </w:rPr>
        <w:t xml:space="preserve"> the city engineer</w:t>
      </w:r>
      <w:r w:rsidR="00D2797B">
        <w:rPr>
          <w:rFonts w:asciiTheme="minorHAnsi" w:hAnsiTheme="minorHAnsi"/>
          <w:sz w:val="22"/>
          <w:szCs w:val="22"/>
        </w:rPr>
        <w:t>.</w:t>
      </w:r>
      <w:r w:rsidR="00FD0AD6">
        <w:rPr>
          <w:rFonts w:asciiTheme="minorHAnsi" w:hAnsiTheme="minorHAnsi"/>
          <w:sz w:val="22"/>
          <w:szCs w:val="22"/>
        </w:rPr>
        <w:t xml:space="preserve"> When he presented the change in the office days earlier (without detail), staff felt he probably did not need to meet with the LUA/DRC again.</w:t>
      </w:r>
    </w:p>
    <w:p w:rsidR="00FD0AD6" w:rsidRDefault="00FD0AD6" w:rsidP="00124F4D">
      <w:pPr>
        <w:rPr>
          <w:rFonts w:asciiTheme="minorHAnsi" w:hAnsiTheme="minorHAnsi"/>
          <w:sz w:val="22"/>
          <w:szCs w:val="22"/>
        </w:rPr>
      </w:pPr>
    </w:p>
    <w:p w:rsidR="00FD0AD6" w:rsidRDefault="00FD0AD6" w:rsidP="00124F4D">
      <w:pPr>
        <w:rPr>
          <w:rFonts w:asciiTheme="minorHAnsi" w:hAnsiTheme="minorHAnsi"/>
          <w:sz w:val="22"/>
          <w:szCs w:val="22"/>
        </w:rPr>
      </w:pPr>
      <w:r>
        <w:rPr>
          <w:rFonts w:asciiTheme="minorHAnsi" w:hAnsiTheme="minorHAnsi"/>
          <w:sz w:val="22"/>
          <w:szCs w:val="22"/>
          <w:u w:val="single"/>
        </w:rPr>
        <w:t>Bann Matson</w:t>
      </w:r>
      <w:r>
        <w:rPr>
          <w:rFonts w:asciiTheme="minorHAnsi" w:hAnsiTheme="minorHAnsi"/>
          <w:sz w:val="22"/>
          <w:szCs w:val="22"/>
        </w:rPr>
        <w:t xml:space="preserve"> asked when the city began allowing flag lots. She and others have tried for years to do flag lots on their property but have repeatedly been told no. She said it does not seem it should be allowed here.</w:t>
      </w:r>
    </w:p>
    <w:p w:rsidR="00FD0AD6" w:rsidRDefault="00FD0AD6" w:rsidP="00124F4D">
      <w:pPr>
        <w:rPr>
          <w:rFonts w:asciiTheme="minorHAnsi" w:hAnsiTheme="minorHAnsi"/>
          <w:sz w:val="22"/>
          <w:szCs w:val="22"/>
        </w:rPr>
      </w:pPr>
    </w:p>
    <w:p w:rsidR="00FD0AD6" w:rsidRDefault="00FD0AD6" w:rsidP="00124F4D">
      <w:pPr>
        <w:rPr>
          <w:rFonts w:asciiTheme="minorHAnsi" w:hAnsiTheme="minorHAnsi"/>
          <w:sz w:val="22"/>
          <w:szCs w:val="22"/>
        </w:rPr>
      </w:pPr>
      <w:r>
        <w:rPr>
          <w:rFonts w:asciiTheme="minorHAnsi" w:hAnsiTheme="minorHAnsi"/>
          <w:sz w:val="22"/>
          <w:szCs w:val="22"/>
          <w:u w:val="single"/>
        </w:rPr>
        <w:lastRenderedPageBreak/>
        <w:t>Mike Christensen</w:t>
      </w:r>
      <w:r>
        <w:rPr>
          <w:rFonts w:asciiTheme="minorHAnsi" w:hAnsiTheme="minorHAnsi"/>
          <w:sz w:val="22"/>
          <w:szCs w:val="22"/>
        </w:rPr>
        <w:t xml:space="preserve"> </w:t>
      </w:r>
      <w:r w:rsidR="00BB48CF">
        <w:rPr>
          <w:rFonts w:asciiTheme="minorHAnsi" w:hAnsiTheme="minorHAnsi"/>
          <w:sz w:val="22"/>
          <w:szCs w:val="22"/>
        </w:rPr>
        <w:t>questioned the flag lots as well. Does the stem count toward the acre minimum? Has the city verified the calculations? Is it one driveway all the way back? What about donating 10% back to the city? It seems crowded and a bad idea with a single access. Mark Lynne responded the 10% only applies to Bonus Density Subdivisions where the lots are less than minimum size.</w:t>
      </w:r>
    </w:p>
    <w:p w:rsidR="00BB48CF" w:rsidRDefault="00BB48CF" w:rsidP="00124F4D">
      <w:pPr>
        <w:rPr>
          <w:rFonts w:asciiTheme="minorHAnsi" w:hAnsiTheme="minorHAnsi"/>
          <w:sz w:val="22"/>
          <w:szCs w:val="22"/>
        </w:rPr>
      </w:pPr>
    </w:p>
    <w:p w:rsidR="00BB48CF" w:rsidRDefault="00BB48CF" w:rsidP="00124F4D">
      <w:pPr>
        <w:rPr>
          <w:rFonts w:asciiTheme="minorHAnsi" w:hAnsiTheme="minorHAnsi"/>
          <w:sz w:val="22"/>
          <w:szCs w:val="22"/>
        </w:rPr>
      </w:pPr>
      <w:proofErr w:type="spellStart"/>
      <w:r>
        <w:rPr>
          <w:rFonts w:asciiTheme="minorHAnsi" w:hAnsiTheme="minorHAnsi"/>
          <w:sz w:val="22"/>
          <w:szCs w:val="22"/>
          <w:u w:val="single"/>
        </w:rPr>
        <w:t>Camie</w:t>
      </w:r>
      <w:proofErr w:type="spellEnd"/>
      <w:r>
        <w:rPr>
          <w:rFonts w:asciiTheme="minorHAnsi" w:hAnsiTheme="minorHAnsi"/>
          <w:sz w:val="22"/>
          <w:szCs w:val="22"/>
          <w:u w:val="single"/>
        </w:rPr>
        <w:t xml:space="preserve"> Clark</w:t>
      </w:r>
      <w:r>
        <w:rPr>
          <w:rFonts w:asciiTheme="minorHAnsi" w:hAnsiTheme="minorHAnsi"/>
          <w:sz w:val="22"/>
          <w:szCs w:val="22"/>
        </w:rPr>
        <w:t xml:space="preserve"> just built next door and spent $22,000 on curb, gutter, sidewalk and road improvements. Will Brad have to widen the road, pay for curb, gutter and sidewalk? Mark Lynne said Brad will have to dedicate 33’ for road. It will align with Clarks but may narrow to the south. There will be land cut out for road and sidewalk along 50 East. </w:t>
      </w:r>
      <w:r w:rsidRPr="00BB48CF">
        <w:rPr>
          <w:rFonts w:asciiTheme="minorHAnsi" w:hAnsiTheme="minorHAnsi"/>
          <w:sz w:val="22"/>
          <w:szCs w:val="22"/>
          <w:u w:val="single"/>
        </w:rPr>
        <w:t>Mike</w:t>
      </w:r>
      <w:r>
        <w:rPr>
          <w:rFonts w:asciiTheme="minorHAnsi" w:hAnsiTheme="minorHAnsi"/>
          <w:sz w:val="22"/>
          <w:szCs w:val="22"/>
          <w:u w:val="single"/>
        </w:rPr>
        <w:t xml:space="preserve"> Christensen</w:t>
      </w:r>
      <w:r>
        <w:rPr>
          <w:rFonts w:asciiTheme="minorHAnsi" w:hAnsiTheme="minorHAnsi"/>
          <w:sz w:val="22"/>
          <w:szCs w:val="22"/>
        </w:rPr>
        <w:t xml:space="preserve"> asked if the lots would still be large enough with the 33’ road. </w:t>
      </w:r>
      <w:r w:rsidRPr="00BB48CF">
        <w:rPr>
          <w:rFonts w:asciiTheme="minorHAnsi" w:hAnsiTheme="minorHAnsi"/>
          <w:sz w:val="22"/>
          <w:szCs w:val="22"/>
          <w:u w:val="single"/>
        </w:rPr>
        <w:t>Brad</w:t>
      </w:r>
      <w:r>
        <w:rPr>
          <w:rFonts w:asciiTheme="minorHAnsi" w:hAnsiTheme="minorHAnsi"/>
          <w:sz w:val="22"/>
          <w:szCs w:val="22"/>
        </w:rPr>
        <w:t xml:space="preserve"> said his proposal meets the agreement between North Logan City and Hyde Park City that was made earlier.</w:t>
      </w:r>
    </w:p>
    <w:p w:rsidR="00BB48CF" w:rsidRDefault="00BB48CF" w:rsidP="00124F4D">
      <w:pPr>
        <w:rPr>
          <w:rFonts w:asciiTheme="minorHAnsi" w:hAnsiTheme="minorHAnsi"/>
          <w:sz w:val="22"/>
          <w:szCs w:val="22"/>
        </w:rPr>
      </w:pPr>
    </w:p>
    <w:p w:rsidR="00BB48CF" w:rsidRPr="00BB48CF" w:rsidRDefault="00BB48CF" w:rsidP="00124F4D">
      <w:pPr>
        <w:rPr>
          <w:rFonts w:asciiTheme="minorHAnsi" w:hAnsiTheme="minorHAnsi"/>
          <w:sz w:val="22"/>
          <w:szCs w:val="22"/>
        </w:rPr>
      </w:pPr>
      <w:r>
        <w:rPr>
          <w:rFonts w:asciiTheme="minorHAnsi" w:hAnsiTheme="minorHAnsi"/>
          <w:sz w:val="22"/>
          <w:szCs w:val="22"/>
        </w:rPr>
        <w:t>Brandon closed the Public Hearing.</w:t>
      </w:r>
    </w:p>
    <w:p w:rsidR="00D2797B" w:rsidRPr="00124F4D" w:rsidRDefault="00D2797B" w:rsidP="00124F4D">
      <w:pPr>
        <w:rPr>
          <w:rFonts w:asciiTheme="minorHAnsi" w:hAnsiTheme="minorHAnsi"/>
          <w:sz w:val="22"/>
          <w:szCs w:val="22"/>
        </w:rPr>
      </w:pPr>
    </w:p>
    <w:p w:rsidR="00124F4D" w:rsidRPr="00124F4D" w:rsidRDefault="00124F4D" w:rsidP="00124F4D">
      <w:pPr>
        <w:rPr>
          <w:rFonts w:asciiTheme="minorHAnsi" w:hAnsiTheme="minorHAnsi"/>
          <w:sz w:val="22"/>
          <w:szCs w:val="22"/>
        </w:rPr>
      </w:pPr>
      <w:r w:rsidRPr="00124F4D">
        <w:rPr>
          <w:rFonts w:asciiTheme="minorHAnsi" w:hAnsiTheme="minorHAnsi"/>
          <w:b/>
          <w:sz w:val="22"/>
          <w:szCs w:val="22"/>
        </w:rPr>
        <w:t xml:space="preserve">CONSIDER WHISPERING PINE GROVE SUBDIVISION </w:t>
      </w:r>
      <w:r w:rsidRPr="00124F4D">
        <w:rPr>
          <w:rFonts w:asciiTheme="minorHAnsi" w:hAnsiTheme="minorHAnsi"/>
          <w:sz w:val="22"/>
          <w:szCs w:val="22"/>
        </w:rPr>
        <w:t>(Administrative)</w:t>
      </w:r>
    </w:p>
    <w:p w:rsidR="00124F4D" w:rsidRDefault="00FD0AD6" w:rsidP="00124F4D">
      <w:pPr>
        <w:rPr>
          <w:rFonts w:asciiTheme="minorHAnsi" w:hAnsiTheme="minorHAnsi"/>
          <w:sz w:val="22"/>
          <w:szCs w:val="22"/>
        </w:rPr>
      </w:pPr>
      <w:r>
        <w:rPr>
          <w:rFonts w:asciiTheme="minorHAnsi" w:hAnsiTheme="minorHAnsi"/>
          <w:sz w:val="22"/>
          <w:szCs w:val="22"/>
        </w:rPr>
        <w:t>Tiffany asked Brad why</w:t>
      </w:r>
      <w:r w:rsidR="00BB48CF">
        <w:rPr>
          <w:rFonts w:asciiTheme="minorHAnsi" w:hAnsiTheme="minorHAnsi"/>
          <w:sz w:val="22"/>
          <w:szCs w:val="22"/>
        </w:rPr>
        <w:t xml:space="preserve"> not</w:t>
      </w:r>
      <w:r>
        <w:rPr>
          <w:rFonts w:asciiTheme="minorHAnsi" w:hAnsiTheme="minorHAnsi"/>
          <w:sz w:val="22"/>
          <w:szCs w:val="22"/>
        </w:rPr>
        <w:t xml:space="preserve"> a cul-de-sac. </w:t>
      </w:r>
      <w:r w:rsidR="00660383">
        <w:rPr>
          <w:rFonts w:asciiTheme="minorHAnsi" w:hAnsiTheme="minorHAnsi"/>
          <w:sz w:val="22"/>
          <w:szCs w:val="22"/>
        </w:rPr>
        <w:t xml:space="preserve">She also asked about the safety. </w:t>
      </w:r>
      <w:r>
        <w:rPr>
          <w:rFonts w:asciiTheme="minorHAnsi" w:hAnsiTheme="minorHAnsi"/>
          <w:sz w:val="22"/>
          <w:szCs w:val="22"/>
        </w:rPr>
        <w:t xml:space="preserve">He replied </w:t>
      </w:r>
      <w:r w:rsidR="00660383">
        <w:rPr>
          <w:rFonts w:asciiTheme="minorHAnsi" w:hAnsiTheme="minorHAnsi"/>
          <w:sz w:val="22"/>
          <w:szCs w:val="22"/>
        </w:rPr>
        <w:t>a cul-de-sac</w:t>
      </w:r>
      <w:r>
        <w:rPr>
          <w:rFonts w:asciiTheme="minorHAnsi" w:hAnsiTheme="minorHAnsi"/>
          <w:sz w:val="22"/>
          <w:szCs w:val="22"/>
        </w:rPr>
        <w:t xml:space="preserve"> would be more </w:t>
      </w:r>
      <w:proofErr w:type="gramStart"/>
      <w:r>
        <w:rPr>
          <w:rFonts w:asciiTheme="minorHAnsi" w:hAnsiTheme="minorHAnsi"/>
          <w:sz w:val="22"/>
          <w:szCs w:val="22"/>
        </w:rPr>
        <w:t>infrastructure</w:t>
      </w:r>
      <w:proofErr w:type="gramEnd"/>
      <w:r>
        <w:rPr>
          <w:rFonts w:asciiTheme="minorHAnsi" w:hAnsiTheme="minorHAnsi"/>
          <w:sz w:val="22"/>
          <w:szCs w:val="22"/>
        </w:rPr>
        <w:t xml:space="preserve"> for the city to maintain. </w:t>
      </w:r>
      <w:r w:rsidR="00030E45">
        <w:rPr>
          <w:rFonts w:asciiTheme="minorHAnsi" w:hAnsiTheme="minorHAnsi"/>
          <w:sz w:val="22"/>
          <w:szCs w:val="22"/>
        </w:rPr>
        <w:t>Mark Lynne and Gary also felt this would be better served as a cul-de-sac.</w:t>
      </w:r>
      <w:r w:rsidR="00660383">
        <w:rPr>
          <w:rFonts w:asciiTheme="minorHAnsi" w:hAnsiTheme="minorHAnsi"/>
          <w:sz w:val="22"/>
          <w:szCs w:val="22"/>
        </w:rPr>
        <w:t xml:space="preserve"> Gary does not want to see this type of development throughout the city.</w:t>
      </w:r>
    </w:p>
    <w:p w:rsidR="00FD0AD6" w:rsidRDefault="00FD0AD6" w:rsidP="00124F4D">
      <w:pPr>
        <w:rPr>
          <w:rFonts w:asciiTheme="minorHAnsi" w:hAnsiTheme="minorHAnsi"/>
          <w:sz w:val="22"/>
          <w:szCs w:val="22"/>
        </w:rPr>
      </w:pPr>
    </w:p>
    <w:p w:rsidR="00FD0AD6" w:rsidRDefault="00FD0AD6" w:rsidP="00124F4D">
      <w:pPr>
        <w:rPr>
          <w:rFonts w:asciiTheme="minorHAnsi" w:hAnsiTheme="minorHAnsi"/>
          <w:sz w:val="22"/>
          <w:szCs w:val="22"/>
        </w:rPr>
      </w:pPr>
      <w:r>
        <w:rPr>
          <w:rFonts w:asciiTheme="minorHAnsi" w:hAnsiTheme="minorHAnsi"/>
          <w:sz w:val="22"/>
          <w:szCs w:val="22"/>
        </w:rPr>
        <w:t>Gary asked about fire protection and the four lanes of driveway.</w:t>
      </w:r>
      <w:r w:rsidR="00030E45">
        <w:rPr>
          <w:rFonts w:asciiTheme="minorHAnsi" w:hAnsiTheme="minorHAnsi"/>
          <w:sz w:val="22"/>
          <w:szCs w:val="22"/>
        </w:rPr>
        <w:t xml:space="preserve"> He also said because the engineering review is incomplete it is wise to </w:t>
      </w:r>
      <w:r w:rsidR="00660383">
        <w:rPr>
          <w:rFonts w:asciiTheme="minorHAnsi" w:hAnsiTheme="minorHAnsi"/>
          <w:sz w:val="22"/>
          <w:szCs w:val="22"/>
        </w:rPr>
        <w:t>get</w:t>
      </w:r>
      <w:r w:rsidR="00030E45">
        <w:rPr>
          <w:rFonts w:asciiTheme="minorHAnsi" w:hAnsiTheme="minorHAnsi"/>
          <w:sz w:val="22"/>
          <w:szCs w:val="22"/>
        </w:rPr>
        <w:t xml:space="preserve"> the full plan before deciding on this issue.</w:t>
      </w:r>
    </w:p>
    <w:p w:rsidR="00FD0AD6" w:rsidRDefault="00FD0AD6" w:rsidP="00124F4D">
      <w:pPr>
        <w:rPr>
          <w:rFonts w:asciiTheme="minorHAnsi" w:hAnsiTheme="minorHAnsi"/>
          <w:sz w:val="22"/>
          <w:szCs w:val="22"/>
        </w:rPr>
      </w:pPr>
    </w:p>
    <w:p w:rsidR="00FD0AD6" w:rsidRDefault="00FD0AD6" w:rsidP="00124F4D">
      <w:pPr>
        <w:rPr>
          <w:rFonts w:asciiTheme="minorHAnsi" w:hAnsiTheme="minorHAnsi"/>
          <w:sz w:val="22"/>
          <w:szCs w:val="22"/>
        </w:rPr>
      </w:pPr>
      <w:r>
        <w:rPr>
          <w:rFonts w:asciiTheme="minorHAnsi" w:hAnsiTheme="minorHAnsi"/>
          <w:sz w:val="22"/>
          <w:szCs w:val="22"/>
        </w:rPr>
        <w:t>Brad Robinson said the fire department has four options and the “Y” concept worked best here. As for the driveways, he said there</w:t>
      </w:r>
      <w:r w:rsidR="00C10F2C">
        <w:rPr>
          <w:rFonts w:asciiTheme="minorHAnsi" w:hAnsiTheme="minorHAnsi"/>
          <w:sz w:val="22"/>
          <w:szCs w:val="22"/>
        </w:rPr>
        <w:t xml:space="preserve"> are other examples in the city</w:t>
      </w:r>
      <w:r w:rsidR="00660383">
        <w:rPr>
          <w:rFonts w:asciiTheme="minorHAnsi" w:hAnsiTheme="minorHAnsi"/>
          <w:sz w:val="22"/>
          <w:szCs w:val="22"/>
        </w:rPr>
        <w:t xml:space="preserve"> </w:t>
      </w:r>
      <w:r w:rsidR="00C10F2C">
        <w:rPr>
          <w:rFonts w:asciiTheme="minorHAnsi" w:hAnsiTheme="minorHAnsi"/>
          <w:sz w:val="22"/>
          <w:szCs w:val="22"/>
        </w:rPr>
        <w:t>and</w:t>
      </w:r>
      <w:r w:rsidR="00660383">
        <w:rPr>
          <w:rFonts w:asciiTheme="minorHAnsi" w:hAnsiTheme="minorHAnsi"/>
          <w:sz w:val="22"/>
          <w:szCs w:val="22"/>
        </w:rPr>
        <w:t xml:space="preserve"> noted the 20’ driveways meet ordinance. He reminded the Commission this is not about </w:t>
      </w:r>
      <w:r w:rsidR="00C10F2C">
        <w:rPr>
          <w:rFonts w:asciiTheme="minorHAnsi" w:hAnsiTheme="minorHAnsi"/>
          <w:sz w:val="22"/>
          <w:szCs w:val="22"/>
        </w:rPr>
        <w:t>‘</w:t>
      </w:r>
      <w:r w:rsidR="00660383">
        <w:rPr>
          <w:rFonts w:asciiTheme="minorHAnsi" w:hAnsiTheme="minorHAnsi"/>
          <w:sz w:val="22"/>
          <w:szCs w:val="22"/>
        </w:rPr>
        <w:t>feelings</w:t>
      </w:r>
      <w:r w:rsidR="00C10F2C">
        <w:rPr>
          <w:rFonts w:asciiTheme="minorHAnsi" w:hAnsiTheme="minorHAnsi"/>
          <w:sz w:val="22"/>
          <w:szCs w:val="22"/>
        </w:rPr>
        <w:t>’</w:t>
      </w:r>
      <w:r w:rsidR="00660383">
        <w:rPr>
          <w:rFonts w:asciiTheme="minorHAnsi" w:hAnsiTheme="minorHAnsi"/>
          <w:sz w:val="22"/>
          <w:szCs w:val="22"/>
        </w:rPr>
        <w:t xml:space="preserve"> and urged them to set aside their feelings and vote on the issue as it complies with the ordinance. Brad has a shortened timeline and has been challenged already due to the holidays and a missed meeting due to a city dinner.</w:t>
      </w:r>
    </w:p>
    <w:p w:rsidR="00660383" w:rsidRDefault="00660383" w:rsidP="00124F4D">
      <w:pPr>
        <w:rPr>
          <w:rFonts w:asciiTheme="minorHAnsi" w:hAnsiTheme="minorHAnsi"/>
          <w:sz w:val="22"/>
          <w:szCs w:val="22"/>
        </w:rPr>
      </w:pPr>
    </w:p>
    <w:p w:rsidR="00660383" w:rsidRDefault="00660383" w:rsidP="00124F4D">
      <w:pPr>
        <w:rPr>
          <w:rFonts w:asciiTheme="minorHAnsi" w:hAnsiTheme="minorHAnsi"/>
          <w:sz w:val="22"/>
          <w:szCs w:val="22"/>
        </w:rPr>
      </w:pPr>
      <w:r>
        <w:rPr>
          <w:rFonts w:asciiTheme="minorHAnsi" w:hAnsiTheme="minorHAnsi"/>
          <w:sz w:val="22"/>
          <w:szCs w:val="22"/>
        </w:rPr>
        <w:t>Connor asked if it would be one driveway. Brad is letting each property owner do his own. Mark Lynne asked about noting a fire easement on the plat. Brad consented. Mark Lynne also confirmed the engineer’s thoughts about traffic. This would be better served by a cul-de-sac, then “the neighbors won’t fight”. Brad affirmed this conforms to code. Mark Lynne accused Brad of pushing the limits. Brad said he is abiding.</w:t>
      </w:r>
    </w:p>
    <w:p w:rsidR="00660383" w:rsidRDefault="00660383" w:rsidP="00124F4D">
      <w:pPr>
        <w:rPr>
          <w:rFonts w:asciiTheme="minorHAnsi" w:hAnsiTheme="minorHAnsi"/>
          <w:sz w:val="22"/>
          <w:szCs w:val="22"/>
        </w:rPr>
      </w:pPr>
    </w:p>
    <w:p w:rsidR="00660383" w:rsidRDefault="00660383" w:rsidP="00124F4D">
      <w:pPr>
        <w:rPr>
          <w:rFonts w:asciiTheme="minorHAnsi" w:hAnsiTheme="minorHAnsi"/>
          <w:sz w:val="22"/>
          <w:szCs w:val="22"/>
        </w:rPr>
      </w:pPr>
      <w:r>
        <w:rPr>
          <w:rFonts w:asciiTheme="minorHAnsi" w:hAnsiTheme="minorHAnsi"/>
          <w:sz w:val="22"/>
          <w:szCs w:val="22"/>
        </w:rPr>
        <w:t xml:space="preserve">When asked about sewer </w:t>
      </w:r>
      <w:r w:rsidR="00E74932">
        <w:rPr>
          <w:rFonts w:asciiTheme="minorHAnsi" w:hAnsiTheme="minorHAnsi"/>
          <w:sz w:val="22"/>
          <w:szCs w:val="22"/>
        </w:rPr>
        <w:t xml:space="preserve">access and depth, Brad said the line is 10’-12’ deep at 50 </w:t>
      </w:r>
      <w:proofErr w:type="gramStart"/>
      <w:r w:rsidR="00E74932">
        <w:rPr>
          <w:rFonts w:asciiTheme="minorHAnsi" w:hAnsiTheme="minorHAnsi"/>
          <w:sz w:val="22"/>
          <w:szCs w:val="22"/>
        </w:rPr>
        <w:t>East</w:t>
      </w:r>
      <w:proofErr w:type="gramEnd"/>
      <w:r w:rsidR="00E74932">
        <w:rPr>
          <w:rFonts w:asciiTheme="minorHAnsi" w:hAnsiTheme="minorHAnsi"/>
          <w:sz w:val="22"/>
          <w:szCs w:val="22"/>
        </w:rPr>
        <w:t>. Brad’s project engineer, Mike Taylor, admitted lot 4 may need a lift.</w:t>
      </w:r>
    </w:p>
    <w:p w:rsidR="00660383" w:rsidRDefault="00660383" w:rsidP="00124F4D">
      <w:pPr>
        <w:rPr>
          <w:rFonts w:asciiTheme="minorHAnsi" w:hAnsiTheme="minorHAnsi"/>
          <w:sz w:val="22"/>
          <w:szCs w:val="22"/>
        </w:rPr>
      </w:pPr>
    </w:p>
    <w:p w:rsidR="00BC1523" w:rsidRPr="0020300E" w:rsidRDefault="00C10F2C" w:rsidP="00BC1523">
      <w:pPr>
        <w:tabs>
          <w:tab w:val="left" w:pos="6885"/>
        </w:tabs>
        <w:rPr>
          <w:rFonts w:asciiTheme="minorHAnsi" w:hAnsiTheme="minorHAnsi" w:cs="Calibri"/>
          <w:bCs/>
          <w:sz w:val="22"/>
          <w:szCs w:val="22"/>
        </w:rPr>
      </w:pPr>
      <w:r>
        <w:rPr>
          <w:rFonts w:asciiTheme="minorHAnsi" w:hAnsiTheme="minorHAnsi"/>
          <w:sz w:val="22"/>
          <w:szCs w:val="22"/>
        </w:rPr>
        <w:t xml:space="preserve">Brandon and Melinda noticed flag lots are only allowed via Conditional Use and also require a Public Hearing with appropriate notice. Melinda did not receive an application thus did not specify the Conditional Use Permit in the first notice. Brad will submit an application and Melinda will notice this item again in the newspaper. Mark Lynne made a motion to continue this item until proper notice has been made for the flag lot Conditional Use Permit and until the engineer has had time to do an appropriate review of the proposal. Gary seconded the motion. </w:t>
      </w:r>
      <w:r w:rsidR="00BC1523" w:rsidRPr="0020300E">
        <w:rPr>
          <w:rFonts w:asciiTheme="minorHAnsi" w:hAnsiTheme="minorHAnsi" w:cstheme="minorHAnsi"/>
          <w:sz w:val="22"/>
          <w:szCs w:val="22"/>
        </w:rPr>
        <w:t>Brandon Buck, Connor Balls</w:t>
      </w:r>
      <w:r w:rsidR="00BC1523">
        <w:rPr>
          <w:rFonts w:asciiTheme="minorHAnsi" w:hAnsiTheme="minorHAnsi" w:cstheme="minorHAnsi"/>
          <w:sz w:val="22"/>
          <w:szCs w:val="22"/>
        </w:rPr>
        <w:t>,</w:t>
      </w:r>
      <w:r w:rsidR="00BC1523" w:rsidRPr="0020300E">
        <w:rPr>
          <w:rFonts w:asciiTheme="minorHAnsi" w:hAnsiTheme="minorHAnsi" w:cstheme="minorHAnsi"/>
          <w:sz w:val="22"/>
          <w:szCs w:val="22"/>
        </w:rPr>
        <w:t xml:space="preserve"> Mark Lynne, Tiffany Atkinson, </w:t>
      </w:r>
      <w:r w:rsidR="00BC1523">
        <w:rPr>
          <w:rFonts w:asciiTheme="minorHAnsi" w:hAnsiTheme="minorHAnsi" w:cstheme="minorHAnsi"/>
          <w:sz w:val="22"/>
          <w:szCs w:val="22"/>
        </w:rPr>
        <w:t>and Gary Andersen</w:t>
      </w:r>
      <w:r w:rsidR="00BC1523" w:rsidRPr="0020300E">
        <w:rPr>
          <w:rFonts w:asciiTheme="minorHAnsi" w:hAnsiTheme="minorHAnsi" w:cstheme="minorHAnsi"/>
          <w:sz w:val="22"/>
          <w:szCs w:val="22"/>
        </w:rPr>
        <w:t xml:space="preserve"> voted in favor. </w:t>
      </w:r>
    </w:p>
    <w:p w:rsidR="00FD0AD6" w:rsidRDefault="00FD0AD6" w:rsidP="00124F4D">
      <w:pPr>
        <w:rPr>
          <w:rFonts w:asciiTheme="minorHAnsi" w:hAnsiTheme="minorHAnsi"/>
          <w:sz w:val="22"/>
          <w:szCs w:val="22"/>
        </w:rPr>
      </w:pPr>
    </w:p>
    <w:p w:rsidR="00124F4D" w:rsidRDefault="00124F4D" w:rsidP="00124F4D">
      <w:pPr>
        <w:rPr>
          <w:rFonts w:asciiTheme="minorHAnsi" w:hAnsiTheme="minorHAnsi"/>
          <w:sz w:val="22"/>
          <w:szCs w:val="22"/>
        </w:rPr>
      </w:pPr>
      <w:r w:rsidRPr="00124F4D">
        <w:rPr>
          <w:rFonts w:asciiTheme="minorHAnsi" w:hAnsiTheme="minorHAnsi"/>
          <w:b/>
          <w:sz w:val="22"/>
          <w:szCs w:val="22"/>
        </w:rPr>
        <w:t xml:space="preserve">PUBLIC HEARING – CONDITIONAL USE PERMIT FOR REDUCED PARKING REQUIREMENTS </w:t>
      </w:r>
      <w:r w:rsidR="00F93216">
        <w:rPr>
          <w:rFonts w:asciiTheme="minorHAnsi" w:hAnsiTheme="minorHAnsi"/>
          <w:sz w:val="22"/>
          <w:szCs w:val="22"/>
        </w:rPr>
        <w:t>(Admin</w:t>
      </w:r>
      <w:r w:rsidRPr="00124F4D">
        <w:rPr>
          <w:rFonts w:asciiTheme="minorHAnsi" w:hAnsiTheme="minorHAnsi"/>
          <w:sz w:val="22"/>
          <w:szCs w:val="22"/>
        </w:rPr>
        <w:t>)</w:t>
      </w:r>
    </w:p>
    <w:p w:rsidR="00F93216" w:rsidRDefault="00F93216" w:rsidP="00F93216">
      <w:pPr>
        <w:rPr>
          <w:rFonts w:asciiTheme="minorHAnsi" w:hAnsiTheme="minorHAnsi"/>
          <w:sz w:val="22"/>
          <w:szCs w:val="22"/>
        </w:rPr>
      </w:pPr>
      <w:r>
        <w:rPr>
          <w:rFonts w:asciiTheme="minorHAnsi" w:hAnsiTheme="minorHAnsi"/>
          <w:sz w:val="22"/>
          <w:szCs w:val="22"/>
        </w:rPr>
        <w:t xml:space="preserve">Brandon Buck opened the Public Hearing. </w:t>
      </w:r>
    </w:p>
    <w:p w:rsidR="00F93216" w:rsidRPr="00124F4D" w:rsidRDefault="00F93216" w:rsidP="00124F4D">
      <w:pPr>
        <w:rPr>
          <w:rFonts w:asciiTheme="minorHAnsi" w:hAnsiTheme="minorHAnsi"/>
          <w:sz w:val="22"/>
          <w:szCs w:val="22"/>
        </w:rPr>
      </w:pPr>
    </w:p>
    <w:p w:rsidR="00124F4D" w:rsidRPr="00124F4D" w:rsidRDefault="00124F4D" w:rsidP="00124F4D">
      <w:pPr>
        <w:rPr>
          <w:rFonts w:asciiTheme="minorHAnsi" w:hAnsiTheme="minorHAnsi"/>
          <w:sz w:val="22"/>
          <w:szCs w:val="22"/>
        </w:rPr>
      </w:pPr>
      <w:r w:rsidRPr="00F93216">
        <w:rPr>
          <w:rFonts w:asciiTheme="minorHAnsi" w:hAnsiTheme="minorHAnsi"/>
          <w:sz w:val="22"/>
          <w:szCs w:val="22"/>
          <w:u w:val="single"/>
        </w:rPr>
        <w:lastRenderedPageBreak/>
        <w:t xml:space="preserve">Clay </w:t>
      </w:r>
      <w:r w:rsidR="00F93216" w:rsidRPr="00F93216">
        <w:rPr>
          <w:rFonts w:asciiTheme="minorHAnsi" w:hAnsiTheme="minorHAnsi"/>
          <w:sz w:val="22"/>
          <w:szCs w:val="22"/>
          <w:u w:val="single"/>
        </w:rPr>
        <w:t>Jensen</w:t>
      </w:r>
      <w:r w:rsidR="00F93216" w:rsidRPr="00124F4D">
        <w:rPr>
          <w:rFonts w:asciiTheme="minorHAnsi" w:hAnsiTheme="minorHAnsi"/>
          <w:sz w:val="22"/>
          <w:szCs w:val="22"/>
        </w:rPr>
        <w:t xml:space="preserve"> </w:t>
      </w:r>
      <w:r w:rsidR="00F93216">
        <w:rPr>
          <w:rFonts w:asciiTheme="minorHAnsi" w:hAnsiTheme="minorHAnsi"/>
          <w:sz w:val="22"/>
          <w:szCs w:val="22"/>
        </w:rPr>
        <w:t xml:space="preserve">referenced HPC ordinance 12.070.030 </w:t>
      </w:r>
      <w:r w:rsidR="00D910EC">
        <w:rPr>
          <w:rFonts w:asciiTheme="minorHAnsi" w:hAnsiTheme="minorHAnsi"/>
          <w:sz w:val="22"/>
          <w:szCs w:val="22"/>
        </w:rPr>
        <w:t xml:space="preserve">section </w:t>
      </w:r>
      <w:r w:rsidR="00F93216">
        <w:rPr>
          <w:rFonts w:asciiTheme="minorHAnsi" w:hAnsiTheme="minorHAnsi"/>
          <w:sz w:val="22"/>
          <w:szCs w:val="22"/>
        </w:rPr>
        <w:t>A which states if their type of business is not listed they submit a parking plan and request approval via Conditional Use Permit.</w:t>
      </w:r>
      <w:r w:rsidR="00D910EC">
        <w:rPr>
          <w:rFonts w:asciiTheme="minorHAnsi" w:hAnsiTheme="minorHAnsi"/>
          <w:sz w:val="22"/>
          <w:szCs w:val="22"/>
        </w:rPr>
        <w:t xml:space="preserve"> The owner intends to build a 20,000’ square warehouse and lease </w:t>
      </w:r>
      <w:r w:rsidR="00C47491">
        <w:rPr>
          <w:rFonts w:asciiTheme="minorHAnsi" w:hAnsiTheme="minorHAnsi"/>
          <w:sz w:val="22"/>
          <w:szCs w:val="22"/>
        </w:rPr>
        <w:t>the entire building</w:t>
      </w:r>
      <w:r w:rsidR="00D910EC">
        <w:rPr>
          <w:rFonts w:asciiTheme="minorHAnsi" w:hAnsiTheme="minorHAnsi"/>
          <w:sz w:val="22"/>
          <w:szCs w:val="22"/>
        </w:rPr>
        <w:t xml:space="preserve"> to USU/Space Dynamics Laboratory</w:t>
      </w:r>
      <w:r w:rsidR="00D534A8">
        <w:rPr>
          <w:rFonts w:asciiTheme="minorHAnsi" w:hAnsiTheme="minorHAnsi"/>
          <w:sz w:val="22"/>
          <w:szCs w:val="22"/>
        </w:rPr>
        <w:t xml:space="preserve"> for at least 10 years</w:t>
      </w:r>
      <w:r w:rsidR="00D910EC">
        <w:rPr>
          <w:rFonts w:asciiTheme="minorHAnsi" w:hAnsiTheme="minorHAnsi"/>
          <w:sz w:val="22"/>
          <w:szCs w:val="22"/>
        </w:rPr>
        <w:t xml:space="preserve">. </w:t>
      </w:r>
      <w:r w:rsidR="00C47491">
        <w:rPr>
          <w:rFonts w:asciiTheme="minorHAnsi" w:hAnsiTheme="minorHAnsi"/>
          <w:sz w:val="22"/>
          <w:szCs w:val="22"/>
        </w:rPr>
        <w:t xml:space="preserve">USU/SDL claims to only need 5-6 stalls/day. </w:t>
      </w:r>
      <w:r w:rsidR="00D910EC">
        <w:rPr>
          <w:rFonts w:asciiTheme="minorHAnsi" w:hAnsiTheme="minorHAnsi"/>
          <w:sz w:val="22"/>
          <w:szCs w:val="22"/>
        </w:rPr>
        <w:t>He said he had multiple conversations with Susan Balls, Darrin Hancey and Scott Archibald (city engineer). The LUA came up with 81 s</w:t>
      </w:r>
      <w:r w:rsidR="00C47491">
        <w:rPr>
          <w:rFonts w:asciiTheme="minorHAnsi" w:hAnsiTheme="minorHAnsi"/>
          <w:sz w:val="22"/>
          <w:szCs w:val="22"/>
        </w:rPr>
        <w:t xml:space="preserve">talls for the proposed use (including the existing building to the west and the new building) - </w:t>
      </w:r>
      <w:r w:rsidR="00D910EC">
        <w:rPr>
          <w:rFonts w:asciiTheme="minorHAnsi" w:hAnsiTheme="minorHAnsi"/>
          <w:sz w:val="22"/>
          <w:szCs w:val="22"/>
        </w:rPr>
        <w:t>not near enough for retail use. If the use of the building changes, they will add more parking.</w:t>
      </w:r>
      <w:r w:rsidR="00C47491">
        <w:rPr>
          <w:rFonts w:asciiTheme="minorHAnsi" w:hAnsiTheme="minorHAnsi"/>
          <w:sz w:val="22"/>
          <w:szCs w:val="22"/>
        </w:rPr>
        <w:t xml:space="preserve"> They feel 57 stalls </w:t>
      </w:r>
      <w:proofErr w:type="gramStart"/>
      <w:r w:rsidR="00D534A8">
        <w:rPr>
          <w:rFonts w:asciiTheme="minorHAnsi" w:hAnsiTheme="minorHAnsi"/>
          <w:sz w:val="22"/>
          <w:szCs w:val="22"/>
        </w:rPr>
        <w:t>is</w:t>
      </w:r>
      <w:proofErr w:type="gramEnd"/>
      <w:r w:rsidR="00C47491">
        <w:rPr>
          <w:rFonts w:asciiTheme="minorHAnsi" w:hAnsiTheme="minorHAnsi"/>
          <w:sz w:val="22"/>
          <w:szCs w:val="22"/>
        </w:rPr>
        <w:t xml:space="preserve"> adequate but their plan allows for 81 as requested.</w:t>
      </w:r>
      <w:r w:rsidR="00192097">
        <w:rPr>
          <w:rFonts w:asciiTheme="minorHAnsi" w:hAnsiTheme="minorHAnsi"/>
          <w:sz w:val="22"/>
          <w:szCs w:val="22"/>
        </w:rPr>
        <w:t xml:space="preserve"> If it changes to retail in the future they will use </w:t>
      </w:r>
      <w:r w:rsidR="00D534A8">
        <w:rPr>
          <w:rFonts w:asciiTheme="minorHAnsi" w:hAnsiTheme="minorHAnsi"/>
          <w:sz w:val="22"/>
          <w:szCs w:val="22"/>
        </w:rPr>
        <w:t>the east side of the building to add more parking.</w:t>
      </w:r>
    </w:p>
    <w:p w:rsidR="00124F4D" w:rsidRDefault="00124F4D" w:rsidP="00124F4D">
      <w:pPr>
        <w:rPr>
          <w:rFonts w:asciiTheme="minorHAnsi" w:hAnsiTheme="minorHAnsi"/>
          <w:sz w:val="22"/>
          <w:szCs w:val="22"/>
        </w:rPr>
      </w:pPr>
    </w:p>
    <w:p w:rsidR="00D910EC" w:rsidRPr="00BB48CF" w:rsidRDefault="00D910EC" w:rsidP="00D910EC">
      <w:pPr>
        <w:rPr>
          <w:rFonts w:asciiTheme="minorHAnsi" w:hAnsiTheme="minorHAnsi"/>
          <w:sz w:val="22"/>
          <w:szCs w:val="22"/>
        </w:rPr>
      </w:pPr>
      <w:r>
        <w:rPr>
          <w:rFonts w:asciiTheme="minorHAnsi" w:hAnsiTheme="minorHAnsi"/>
          <w:sz w:val="22"/>
          <w:szCs w:val="22"/>
        </w:rPr>
        <w:t>Brandon closed the Public Hearing.</w:t>
      </w:r>
    </w:p>
    <w:p w:rsidR="00D910EC" w:rsidRPr="00124F4D" w:rsidRDefault="00D910EC" w:rsidP="00124F4D">
      <w:pPr>
        <w:rPr>
          <w:rFonts w:asciiTheme="minorHAnsi" w:hAnsiTheme="minorHAnsi"/>
          <w:sz w:val="22"/>
          <w:szCs w:val="22"/>
        </w:rPr>
      </w:pPr>
    </w:p>
    <w:p w:rsidR="00124F4D" w:rsidRPr="00124F4D" w:rsidRDefault="00124F4D" w:rsidP="00124F4D">
      <w:pPr>
        <w:rPr>
          <w:rFonts w:asciiTheme="minorHAnsi" w:hAnsiTheme="minorHAnsi"/>
          <w:sz w:val="22"/>
          <w:szCs w:val="22"/>
        </w:rPr>
      </w:pPr>
      <w:r w:rsidRPr="00124F4D">
        <w:rPr>
          <w:rFonts w:asciiTheme="minorHAnsi" w:hAnsiTheme="minorHAnsi"/>
          <w:b/>
          <w:sz w:val="22"/>
          <w:szCs w:val="22"/>
        </w:rPr>
        <w:t xml:space="preserve">CONSIDER CONDITIONAL USE PERMIT FOR REDUCED PARKING REQUIREMENTS </w:t>
      </w:r>
      <w:r w:rsidRPr="00124F4D">
        <w:rPr>
          <w:rFonts w:asciiTheme="minorHAnsi" w:hAnsiTheme="minorHAnsi"/>
          <w:sz w:val="22"/>
          <w:szCs w:val="22"/>
        </w:rPr>
        <w:t>(Administrative)</w:t>
      </w:r>
    </w:p>
    <w:p w:rsidR="00124F4D" w:rsidRDefault="00C47491" w:rsidP="00124F4D">
      <w:pPr>
        <w:rPr>
          <w:rFonts w:asciiTheme="minorHAnsi" w:hAnsiTheme="minorHAnsi"/>
          <w:sz w:val="22"/>
          <w:szCs w:val="22"/>
        </w:rPr>
      </w:pPr>
      <w:r>
        <w:rPr>
          <w:rFonts w:asciiTheme="minorHAnsi" w:hAnsiTheme="minorHAnsi"/>
          <w:sz w:val="22"/>
          <w:szCs w:val="22"/>
        </w:rPr>
        <w:t>Mark Lynne said he doesn’t understand the future</w:t>
      </w:r>
      <w:r w:rsidR="00D534A8">
        <w:rPr>
          <w:rFonts w:asciiTheme="minorHAnsi" w:hAnsiTheme="minorHAnsi"/>
          <w:sz w:val="22"/>
          <w:szCs w:val="22"/>
        </w:rPr>
        <w:t xml:space="preserve"> of the east of the building because it is not drawn on the plans. Secondly, the CMPO road is now 99’ ROW instead of 80’ ROW as before. Mark wants to see a drawing now of the future parking possibilities. He also questioned underground storm water retention when the water is only a foot below ground now. Clay addressed the storm water issues and said the underground storm water retention was Scott Archibald’s idea. Right now they just need the parking approved for the current use of the building. Mark said the drawings should be done now in case it cannot be done in the future when use changes. Gary agreed </w:t>
      </w:r>
      <w:r w:rsidR="008F0044">
        <w:rPr>
          <w:rFonts w:asciiTheme="minorHAnsi" w:hAnsiTheme="minorHAnsi"/>
          <w:sz w:val="22"/>
          <w:szCs w:val="22"/>
        </w:rPr>
        <w:t>that seeing the drawings now make for better foresight in the future. Mark noted the four shop doors on the east side but no plan as to use and parking in/around those.</w:t>
      </w:r>
      <w:r w:rsidR="001D7F8F">
        <w:rPr>
          <w:rFonts w:asciiTheme="minorHAnsi" w:hAnsiTheme="minorHAnsi"/>
          <w:sz w:val="22"/>
          <w:szCs w:val="22"/>
        </w:rPr>
        <w:t xml:space="preserve"> He also noted this is an industrial type building which, pe</w:t>
      </w:r>
      <w:r w:rsidR="00833EAD">
        <w:rPr>
          <w:rFonts w:asciiTheme="minorHAnsi" w:hAnsiTheme="minorHAnsi"/>
          <w:sz w:val="22"/>
          <w:szCs w:val="22"/>
        </w:rPr>
        <w:t>r the Master Plan,</w:t>
      </w:r>
      <w:r w:rsidR="001D7F8F">
        <w:rPr>
          <w:rFonts w:asciiTheme="minorHAnsi" w:hAnsiTheme="minorHAnsi"/>
          <w:sz w:val="22"/>
          <w:szCs w:val="22"/>
        </w:rPr>
        <w:t xml:space="preserve"> is only allowed west of the highway. The building permit could be denied on that alone.</w:t>
      </w:r>
    </w:p>
    <w:p w:rsidR="001D7F8F" w:rsidRDefault="001D7F8F" w:rsidP="00124F4D">
      <w:pPr>
        <w:rPr>
          <w:rFonts w:asciiTheme="minorHAnsi" w:hAnsiTheme="minorHAnsi"/>
          <w:sz w:val="22"/>
          <w:szCs w:val="22"/>
        </w:rPr>
      </w:pPr>
    </w:p>
    <w:p w:rsidR="001D7F8F" w:rsidRDefault="001D7F8F" w:rsidP="00124F4D">
      <w:pPr>
        <w:rPr>
          <w:rFonts w:asciiTheme="minorHAnsi" w:hAnsiTheme="minorHAnsi"/>
          <w:sz w:val="22"/>
          <w:szCs w:val="22"/>
        </w:rPr>
      </w:pPr>
      <w:r>
        <w:rPr>
          <w:rFonts w:asciiTheme="minorHAnsi" w:hAnsiTheme="minorHAnsi"/>
          <w:sz w:val="22"/>
          <w:szCs w:val="22"/>
        </w:rPr>
        <w:t xml:space="preserve">Clay claimed he has done everything asked for at every meeting, at every level. Part owner Jerry </w:t>
      </w:r>
      <w:proofErr w:type="spellStart"/>
      <w:r>
        <w:rPr>
          <w:rFonts w:asciiTheme="minorHAnsi" w:hAnsiTheme="minorHAnsi"/>
          <w:sz w:val="22"/>
          <w:szCs w:val="22"/>
        </w:rPr>
        <w:t>Busenbark</w:t>
      </w:r>
      <w:proofErr w:type="spellEnd"/>
      <w:r>
        <w:rPr>
          <w:rFonts w:asciiTheme="minorHAnsi" w:hAnsiTheme="minorHAnsi"/>
          <w:sz w:val="22"/>
          <w:szCs w:val="22"/>
        </w:rPr>
        <w:t xml:space="preserve"> also spoke about the difficult process. Both described frustration over changing requests. They are not trying to cut corners or ask for favors. They have been asking since early October and get different answers every time. He said the city wants businesses to come in but they are not making it easy for that to happen. He begged the Planning Commission to give the permit now for the current use. Please don’t delay us any further.</w:t>
      </w:r>
    </w:p>
    <w:p w:rsidR="00AA190A" w:rsidRDefault="00AA190A" w:rsidP="00124F4D">
      <w:pPr>
        <w:rPr>
          <w:rFonts w:asciiTheme="minorHAnsi" w:hAnsiTheme="minorHAnsi"/>
          <w:sz w:val="22"/>
          <w:szCs w:val="22"/>
        </w:rPr>
      </w:pPr>
    </w:p>
    <w:p w:rsidR="00AA190A" w:rsidRDefault="00AA190A" w:rsidP="00124F4D">
      <w:pPr>
        <w:rPr>
          <w:rFonts w:asciiTheme="minorHAnsi" w:hAnsiTheme="minorHAnsi"/>
          <w:sz w:val="22"/>
          <w:szCs w:val="22"/>
        </w:rPr>
      </w:pPr>
      <w:r>
        <w:rPr>
          <w:rFonts w:asciiTheme="minorHAnsi" w:hAnsiTheme="minorHAnsi"/>
          <w:sz w:val="22"/>
          <w:szCs w:val="22"/>
        </w:rPr>
        <w:t>Mark Lynne responded the requirements are in the ordinance and the ordinance has not changed. Project engineers are expected to read, understand and abide by the ordinance. If something is brought up in LUA/DRC or elsewhere it is because the engineer either did not read the ordinance correctly or did not follow through on it. He shared sympathy for the slow process. City government does not move fast. The ordinance itemizes what is required. Your plan shows nothing for the east side of the property, including the CMPO road and the additional 10’ road dedication needed.</w:t>
      </w:r>
    </w:p>
    <w:p w:rsidR="00AA190A" w:rsidRDefault="00AA190A" w:rsidP="00124F4D">
      <w:pPr>
        <w:rPr>
          <w:rFonts w:asciiTheme="minorHAnsi" w:hAnsiTheme="minorHAnsi"/>
          <w:sz w:val="22"/>
          <w:szCs w:val="22"/>
        </w:rPr>
      </w:pPr>
    </w:p>
    <w:p w:rsidR="00AA190A" w:rsidRDefault="00AA190A" w:rsidP="00124F4D">
      <w:pPr>
        <w:rPr>
          <w:rFonts w:asciiTheme="minorHAnsi" w:hAnsiTheme="minorHAnsi"/>
          <w:sz w:val="22"/>
          <w:szCs w:val="22"/>
        </w:rPr>
      </w:pPr>
      <w:r>
        <w:rPr>
          <w:rFonts w:asciiTheme="minorHAnsi" w:hAnsiTheme="minorHAnsi"/>
          <w:sz w:val="22"/>
          <w:szCs w:val="22"/>
        </w:rPr>
        <w:t xml:space="preserve">Brandon verified that an additional 10’ is needed for the CMPO road. Jerry </w:t>
      </w:r>
      <w:proofErr w:type="spellStart"/>
      <w:r>
        <w:rPr>
          <w:rFonts w:asciiTheme="minorHAnsi" w:hAnsiTheme="minorHAnsi"/>
          <w:sz w:val="22"/>
          <w:szCs w:val="22"/>
        </w:rPr>
        <w:t>Busenbark</w:t>
      </w:r>
      <w:proofErr w:type="spellEnd"/>
      <w:r>
        <w:rPr>
          <w:rFonts w:asciiTheme="minorHAnsi" w:hAnsiTheme="minorHAnsi"/>
          <w:sz w:val="22"/>
          <w:szCs w:val="22"/>
        </w:rPr>
        <w:t xml:space="preserve"> claimed none of these issues were brought up at either LUA meeting. Commission members looked again at Scott’s review of the project.</w:t>
      </w:r>
      <w:r w:rsidR="00AE26F9">
        <w:rPr>
          <w:rFonts w:asciiTheme="minorHAnsi" w:hAnsiTheme="minorHAnsi"/>
          <w:sz w:val="22"/>
          <w:szCs w:val="22"/>
        </w:rPr>
        <w:t xml:space="preserve"> Gary was sympathetic to their plea and hoped to find a way to help them complete this project in a timely manner.</w:t>
      </w:r>
    </w:p>
    <w:p w:rsidR="00AE26F9" w:rsidRDefault="00AE26F9" w:rsidP="00124F4D">
      <w:pPr>
        <w:rPr>
          <w:rFonts w:asciiTheme="minorHAnsi" w:hAnsiTheme="minorHAnsi"/>
          <w:sz w:val="22"/>
          <w:szCs w:val="22"/>
        </w:rPr>
      </w:pPr>
    </w:p>
    <w:p w:rsidR="00174C17" w:rsidRPr="0020300E" w:rsidRDefault="00AE26F9" w:rsidP="00174C17">
      <w:pPr>
        <w:tabs>
          <w:tab w:val="left" w:pos="6885"/>
        </w:tabs>
        <w:rPr>
          <w:rFonts w:asciiTheme="minorHAnsi" w:hAnsiTheme="minorHAnsi" w:cs="Calibri"/>
          <w:bCs/>
          <w:sz w:val="22"/>
          <w:szCs w:val="22"/>
        </w:rPr>
      </w:pPr>
      <w:r>
        <w:rPr>
          <w:rFonts w:asciiTheme="minorHAnsi" w:hAnsiTheme="minorHAnsi"/>
          <w:sz w:val="22"/>
          <w:szCs w:val="22"/>
        </w:rPr>
        <w:t xml:space="preserve">After verifying the length of the lease with USU/SDL as 10 years, Brandon made a motion to approve the Conditional Use Permit for 81 parking stalls for </w:t>
      </w:r>
      <w:r w:rsidR="001B281F">
        <w:rPr>
          <w:rFonts w:asciiTheme="minorHAnsi" w:hAnsiTheme="minorHAnsi"/>
          <w:sz w:val="22"/>
          <w:szCs w:val="22"/>
        </w:rPr>
        <w:t xml:space="preserve">the two combined properties and buildings, for </w:t>
      </w:r>
      <w:r>
        <w:rPr>
          <w:rFonts w:asciiTheme="minorHAnsi" w:hAnsiTheme="minorHAnsi"/>
          <w:sz w:val="22"/>
          <w:szCs w:val="22"/>
        </w:rPr>
        <w:t xml:space="preserve">a period of 10 years, or until the use/purpose of the building changes, whichever comes first. At that time the parking needs to be readdressed. Gary asked if that includes a change in the number of employees. He also asked Mark about the building complying with the zoning ordinance. Mark Lynne said this </w:t>
      </w:r>
      <w:r w:rsidR="00174C17">
        <w:rPr>
          <w:rFonts w:asciiTheme="minorHAnsi" w:hAnsiTheme="minorHAnsi"/>
          <w:sz w:val="22"/>
          <w:szCs w:val="22"/>
        </w:rPr>
        <w:t xml:space="preserve">is only allowed in the Industrial zone, 2 blocks west of the highway. That is why he was trying to tie in the </w:t>
      </w:r>
      <w:r w:rsidR="00174C17">
        <w:rPr>
          <w:rFonts w:asciiTheme="minorHAnsi" w:hAnsiTheme="minorHAnsi"/>
          <w:sz w:val="22"/>
          <w:szCs w:val="22"/>
        </w:rPr>
        <w:lastRenderedPageBreak/>
        <w:t xml:space="preserve">future retail use to make the building itself legitimate. Mayor Flint was still in attendance and reminded the members if an issue meets current ordinance it must be approved. Gary then seconded the motion. </w:t>
      </w:r>
      <w:r w:rsidR="00174C17" w:rsidRPr="0020300E">
        <w:rPr>
          <w:rFonts w:asciiTheme="minorHAnsi" w:hAnsiTheme="minorHAnsi" w:cstheme="minorHAnsi"/>
          <w:sz w:val="22"/>
          <w:szCs w:val="22"/>
        </w:rPr>
        <w:t>Brandon Buck, Connor Balls</w:t>
      </w:r>
      <w:r w:rsidR="00174C17">
        <w:rPr>
          <w:rFonts w:asciiTheme="minorHAnsi" w:hAnsiTheme="minorHAnsi" w:cstheme="minorHAnsi"/>
          <w:sz w:val="22"/>
          <w:szCs w:val="22"/>
        </w:rPr>
        <w:t>,</w:t>
      </w:r>
      <w:r w:rsidR="00174C17" w:rsidRPr="0020300E">
        <w:rPr>
          <w:rFonts w:asciiTheme="minorHAnsi" w:hAnsiTheme="minorHAnsi" w:cstheme="minorHAnsi"/>
          <w:sz w:val="22"/>
          <w:szCs w:val="22"/>
        </w:rPr>
        <w:t xml:space="preserve"> Mark Lynne, Tiffany Atkinson, </w:t>
      </w:r>
      <w:r w:rsidR="00174C17">
        <w:rPr>
          <w:rFonts w:asciiTheme="minorHAnsi" w:hAnsiTheme="minorHAnsi" w:cstheme="minorHAnsi"/>
          <w:sz w:val="22"/>
          <w:szCs w:val="22"/>
        </w:rPr>
        <w:t>and Gary Andersen</w:t>
      </w:r>
      <w:r w:rsidR="00174C17" w:rsidRPr="0020300E">
        <w:rPr>
          <w:rFonts w:asciiTheme="minorHAnsi" w:hAnsiTheme="minorHAnsi" w:cstheme="minorHAnsi"/>
          <w:sz w:val="22"/>
          <w:szCs w:val="22"/>
        </w:rPr>
        <w:t xml:space="preserve"> voted in favor. </w:t>
      </w:r>
    </w:p>
    <w:p w:rsidR="00AE26F9" w:rsidRDefault="00AE26F9" w:rsidP="00124F4D">
      <w:pPr>
        <w:rPr>
          <w:rFonts w:asciiTheme="minorHAnsi" w:hAnsiTheme="minorHAnsi"/>
          <w:sz w:val="22"/>
          <w:szCs w:val="22"/>
        </w:rPr>
      </w:pPr>
    </w:p>
    <w:p w:rsidR="00174C17" w:rsidRDefault="00174C17" w:rsidP="00124F4D">
      <w:pPr>
        <w:rPr>
          <w:rFonts w:asciiTheme="minorHAnsi" w:hAnsiTheme="minorHAnsi"/>
          <w:sz w:val="22"/>
          <w:szCs w:val="22"/>
        </w:rPr>
      </w:pPr>
      <w:r>
        <w:rPr>
          <w:rFonts w:asciiTheme="minorHAnsi" w:hAnsiTheme="minorHAnsi"/>
          <w:sz w:val="22"/>
          <w:szCs w:val="22"/>
        </w:rPr>
        <w:t xml:space="preserve">Mark Lynne noted we need to get the additional 10’ of road dedicated to the city, for the CMPO road, </w:t>
      </w:r>
      <w:r w:rsidRPr="00174C17">
        <w:rPr>
          <w:rFonts w:asciiTheme="minorHAnsi" w:hAnsiTheme="minorHAnsi"/>
          <w:b/>
          <w:i/>
          <w:sz w:val="22"/>
          <w:szCs w:val="22"/>
        </w:rPr>
        <w:t>prior</w:t>
      </w:r>
      <w:r>
        <w:rPr>
          <w:rFonts w:asciiTheme="minorHAnsi" w:hAnsiTheme="minorHAnsi"/>
          <w:sz w:val="22"/>
          <w:szCs w:val="22"/>
        </w:rPr>
        <w:t xml:space="preserve"> to issuing the building permit.</w:t>
      </w:r>
    </w:p>
    <w:p w:rsidR="00C47491" w:rsidRPr="00124F4D" w:rsidRDefault="00C47491" w:rsidP="00124F4D">
      <w:pPr>
        <w:rPr>
          <w:rFonts w:asciiTheme="minorHAnsi" w:hAnsiTheme="minorHAnsi"/>
          <w:sz w:val="22"/>
          <w:szCs w:val="22"/>
        </w:rPr>
      </w:pPr>
    </w:p>
    <w:p w:rsidR="00124F4D" w:rsidRPr="00124F4D" w:rsidRDefault="00124F4D" w:rsidP="00124F4D">
      <w:pPr>
        <w:rPr>
          <w:rFonts w:asciiTheme="minorHAnsi" w:hAnsiTheme="minorHAnsi"/>
          <w:sz w:val="22"/>
          <w:szCs w:val="22"/>
        </w:rPr>
      </w:pPr>
      <w:r w:rsidRPr="00124F4D">
        <w:rPr>
          <w:rFonts w:asciiTheme="minorHAnsi" w:hAnsiTheme="minorHAnsi"/>
          <w:b/>
          <w:sz w:val="22"/>
          <w:szCs w:val="22"/>
        </w:rPr>
        <w:t xml:space="preserve">PUBLIC HEARING – ADVANCED DOOR CONDITIONAL USE PERMIT FOR SIGNS </w:t>
      </w:r>
      <w:r w:rsidRPr="00124F4D">
        <w:rPr>
          <w:rFonts w:asciiTheme="minorHAnsi" w:hAnsiTheme="minorHAnsi"/>
          <w:sz w:val="22"/>
          <w:szCs w:val="22"/>
        </w:rPr>
        <w:t>(Administrative)</w:t>
      </w:r>
    </w:p>
    <w:p w:rsidR="004E09F9" w:rsidRDefault="004E09F9" w:rsidP="00124F4D">
      <w:pPr>
        <w:rPr>
          <w:rFonts w:asciiTheme="minorHAnsi" w:hAnsiTheme="minorHAnsi"/>
          <w:sz w:val="22"/>
          <w:szCs w:val="22"/>
        </w:rPr>
      </w:pPr>
      <w:r>
        <w:rPr>
          <w:rFonts w:asciiTheme="minorHAnsi" w:hAnsiTheme="minorHAnsi"/>
          <w:sz w:val="22"/>
          <w:szCs w:val="22"/>
        </w:rPr>
        <w:t>The Public Hearing was opened and closed with no comment.</w:t>
      </w:r>
    </w:p>
    <w:p w:rsidR="004E09F9" w:rsidRDefault="004E09F9" w:rsidP="00124F4D">
      <w:pPr>
        <w:rPr>
          <w:rFonts w:asciiTheme="minorHAnsi" w:hAnsiTheme="minorHAnsi"/>
          <w:sz w:val="22"/>
          <w:szCs w:val="22"/>
        </w:rPr>
      </w:pPr>
    </w:p>
    <w:p w:rsidR="004E09F9" w:rsidRPr="00124F4D" w:rsidRDefault="004E09F9" w:rsidP="004E09F9">
      <w:pPr>
        <w:rPr>
          <w:rFonts w:asciiTheme="minorHAnsi" w:hAnsiTheme="minorHAnsi"/>
          <w:sz w:val="22"/>
          <w:szCs w:val="22"/>
        </w:rPr>
      </w:pPr>
      <w:r w:rsidRPr="00124F4D">
        <w:rPr>
          <w:rFonts w:asciiTheme="minorHAnsi" w:hAnsiTheme="minorHAnsi"/>
          <w:b/>
          <w:sz w:val="22"/>
          <w:szCs w:val="22"/>
        </w:rPr>
        <w:t xml:space="preserve">CONSIDER ADVANCED DOOR CONDITIONAL USE PERMIT FOR SIGNS </w:t>
      </w:r>
      <w:r w:rsidRPr="00124F4D">
        <w:rPr>
          <w:rFonts w:asciiTheme="minorHAnsi" w:hAnsiTheme="minorHAnsi"/>
          <w:sz w:val="22"/>
          <w:szCs w:val="22"/>
        </w:rPr>
        <w:t>(Administrative)</w:t>
      </w:r>
    </w:p>
    <w:p w:rsidR="00124F4D" w:rsidRDefault="008506FB" w:rsidP="00124F4D">
      <w:pPr>
        <w:rPr>
          <w:rFonts w:asciiTheme="minorHAnsi" w:hAnsiTheme="minorHAnsi"/>
          <w:sz w:val="22"/>
          <w:szCs w:val="22"/>
        </w:rPr>
      </w:pPr>
      <w:r>
        <w:rPr>
          <w:rFonts w:asciiTheme="minorHAnsi" w:hAnsiTheme="minorHAnsi"/>
          <w:sz w:val="22"/>
          <w:szCs w:val="22"/>
        </w:rPr>
        <w:t>As part owner</w:t>
      </w:r>
      <w:r w:rsidR="00124F4D" w:rsidRPr="00124F4D">
        <w:rPr>
          <w:rFonts w:asciiTheme="minorHAnsi" w:hAnsiTheme="minorHAnsi"/>
          <w:sz w:val="22"/>
          <w:szCs w:val="22"/>
        </w:rPr>
        <w:t xml:space="preserve"> of Advanced Door, </w:t>
      </w:r>
      <w:r>
        <w:rPr>
          <w:rFonts w:asciiTheme="minorHAnsi" w:hAnsiTheme="minorHAnsi"/>
          <w:sz w:val="22"/>
          <w:szCs w:val="22"/>
        </w:rPr>
        <w:t xml:space="preserve">Kyle </w:t>
      </w:r>
      <w:proofErr w:type="spellStart"/>
      <w:r>
        <w:rPr>
          <w:rFonts w:asciiTheme="minorHAnsi" w:hAnsiTheme="minorHAnsi"/>
          <w:sz w:val="22"/>
          <w:szCs w:val="22"/>
        </w:rPr>
        <w:t>Gomm</w:t>
      </w:r>
      <w:proofErr w:type="spellEnd"/>
      <w:r>
        <w:rPr>
          <w:rFonts w:asciiTheme="minorHAnsi" w:hAnsiTheme="minorHAnsi"/>
          <w:sz w:val="22"/>
          <w:szCs w:val="22"/>
        </w:rPr>
        <w:t xml:space="preserve"> </w:t>
      </w:r>
      <w:r w:rsidR="00204C31">
        <w:rPr>
          <w:rFonts w:asciiTheme="minorHAnsi" w:hAnsiTheme="minorHAnsi"/>
          <w:sz w:val="22"/>
          <w:szCs w:val="22"/>
        </w:rPr>
        <w:t xml:space="preserve">answered as best he could. Mark Lynne had two comments: </w:t>
      </w:r>
    </w:p>
    <w:p w:rsidR="00204C31" w:rsidRDefault="00204C31" w:rsidP="00204C31">
      <w:pPr>
        <w:pStyle w:val="ListParagraph"/>
        <w:numPr>
          <w:ilvl w:val="0"/>
          <w:numId w:val="38"/>
        </w:numPr>
        <w:rPr>
          <w:rFonts w:asciiTheme="minorHAnsi" w:hAnsiTheme="minorHAnsi"/>
          <w:sz w:val="22"/>
          <w:szCs w:val="22"/>
        </w:rPr>
      </w:pPr>
      <w:r>
        <w:rPr>
          <w:rFonts w:asciiTheme="minorHAnsi" w:hAnsiTheme="minorHAnsi"/>
          <w:sz w:val="22"/>
          <w:szCs w:val="22"/>
        </w:rPr>
        <w:t>At 21’, the height of the pole sign is 1’ too high. The maximum height allowed is 20’. The post may be reduced from 10’ to 9’ to fit the 11’ high sign.</w:t>
      </w:r>
    </w:p>
    <w:p w:rsidR="00204C31" w:rsidRDefault="00204C31" w:rsidP="00204C31">
      <w:pPr>
        <w:pStyle w:val="ListParagraph"/>
        <w:numPr>
          <w:ilvl w:val="0"/>
          <w:numId w:val="38"/>
        </w:numPr>
        <w:rPr>
          <w:rFonts w:asciiTheme="minorHAnsi" w:hAnsiTheme="minorHAnsi"/>
          <w:sz w:val="22"/>
          <w:szCs w:val="22"/>
        </w:rPr>
      </w:pPr>
      <w:r>
        <w:rPr>
          <w:rFonts w:asciiTheme="minorHAnsi" w:hAnsiTheme="minorHAnsi"/>
          <w:sz w:val="22"/>
          <w:szCs w:val="22"/>
        </w:rPr>
        <w:t>The pole sign also must have a 20’ setback. The drawing shows 2’.</w:t>
      </w:r>
    </w:p>
    <w:p w:rsidR="00C6548C" w:rsidRDefault="00C6548C" w:rsidP="00204C31">
      <w:pPr>
        <w:rPr>
          <w:rFonts w:asciiTheme="minorHAnsi" w:hAnsiTheme="minorHAnsi"/>
          <w:sz w:val="22"/>
          <w:szCs w:val="22"/>
        </w:rPr>
      </w:pPr>
    </w:p>
    <w:p w:rsidR="00204C31" w:rsidRDefault="00204C31" w:rsidP="00204C31">
      <w:pPr>
        <w:rPr>
          <w:rFonts w:asciiTheme="minorHAnsi" w:hAnsiTheme="minorHAnsi"/>
          <w:sz w:val="22"/>
          <w:szCs w:val="22"/>
        </w:rPr>
      </w:pPr>
      <w:r>
        <w:rPr>
          <w:rFonts w:asciiTheme="minorHAnsi" w:hAnsiTheme="minorHAnsi"/>
          <w:sz w:val="22"/>
          <w:szCs w:val="22"/>
        </w:rPr>
        <w:t xml:space="preserve">Kyle responded to the second issue that years ago there was a mistake on the city side regarding property lines and approving the wrong set of plans. Advanced Door poured concrete. A compromise was made. The neighboring property owner to the west is very mad. On Advanced Door property, the sidewalk is not the property line. The sign is in fact off 20’ from the property line. </w:t>
      </w:r>
    </w:p>
    <w:p w:rsidR="00204C31" w:rsidRDefault="00204C31" w:rsidP="00204C31">
      <w:pPr>
        <w:rPr>
          <w:rFonts w:asciiTheme="minorHAnsi" w:hAnsiTheme="minorHAnsi"/>
          <w:sz w:val="22"/>
          <w:szCs w:val="22"/>
        </w:rPr>
      </w:pPr>
    </w:p>
    <w:p w:rsidR="008506FB" w:rsidRDefault="00204C31" w:rsidP="00124F4D">
      <w:pPr>
        <w:rPr>
          <w:rFonts w:asciiTheme="minorHAnsi" w:hAnsiTheme="minorHAnsi"/>
          <w:sz w:val="22"/>
          <w:szCs w:val="22"/>
        </w:rPr>
      </w:pPr>
      <w:r>
        <w:rPr>
          <w:rFonts w:asciiTheme="minorHAnsi" w:hAnsiTheme="minorHAnsi"/>
          <w:sz w:val="22"/>
          <w:szCs w:val="22"/>
        </w:rPr>
        <w:t xml:space="preserve">Mark Lynne made a motion to approve the two signs as long as the pole </w:t>
      </w:r>
      <w:r w:rsidR="004E09F9">
        <w:rPr>
          <w:rFonts w:asciiTheme="minorHAnsi" w:hAnsiTheme="minorHAnsi"/>
          <w:sz w:val="22"/>
          <w:szCs w:val="22"/>
        </w:rPr>
        <w:t xml:space="preserve">with </w:t>
      </w:r>
      <w:r>
        <w:rPr>
          <w:rFonts w:asciiTheme="minorHAnsi" w:hAnsiTheme="minorHAnsi"/>
          <w:sz w:val="22"/>
          <w:szCs w:val="22"/>
        </w:rPr>
        <w:t xml:space="preserve">sign </w:t>
      </w:r>
      <w:r w:rsidR="004E09F9">
        <w:rPr>
          <w:rFonts w:asciiTheme="minorHAnsi" w:hAnsiTheme="minorHAnsi"/>
          <w:sz w:val="22"/>
          <w:szCs w:val="22"/>
        </w:rPr>
        <w:t>is</w:t>
      </w:r>
      <w:r>
        <w:rPr>
          <w:rFonts w:asciiTheme="minorHAnsi" w:hAnsiTheme="minorHAnsi"/>
          <w:sz w:val="22"/>
          <w:szCs w:val="22"/>
        </w:rPr>
        <w:t xml:space="preserve"> not taller than 20’ and </w:t>
      </w:r>
      <w:r w:rsidR="004E09F9">
        <w:rPr>
          <w:rFonts w:asciiTheme="minorHAnsi" w:hAnsiTheme="minorHAnsi"/>
          <w:sz w:val="22"/>
          <w:szCs w:val="22"/>
        </w:rPr>
        <w:t xml:space="preserve">has a setback of </w:t>
      </w:r>
      <w:r>
        <w:rPr>
          <w:rFonts w:asciiTheme="minorHAnsi" w:hAnsiTheme="minorHAnsi"/>
          <w:sz w:val="22"/>
          <w:szCs w:val="22"/>
        </w:rPr>
        <w:t>at least 20’ off the property line.</w:t>
      </w:r>
      <w:r w:rsidR="004E09F9">
        <w:rPr>
          <w:rFonts w:asciiTheme="minorHAnsi" w:hAnsiTheme="minorHAnsi"/>
          <w:sz w:val="22"/>
          <w:szCs w:val="22"/>
        </w:rPr>
        <w:t xml:space="preserve"> Connor seconded the motion. </w:t>
      </w:r>
      <w:r w:rsidR="004E09F9" w:rsidRPr="0020300E">
        <w:rPr>
          <w:rFonts w:asciiTheme="minorHAnsi" w:hAnsiTheme="minorHAnsi" w:cstheme="minorHAnsi"/>
          <w:sz w:val="22"/>
          <w:szCs w:val="22"/>
        </w:rPr>
        <w:t>Brandon Buck, Connor Balls</w:t>
      </w:r>
      <w:r w:rsidR="004E09F9">
        <w:rPr>
          <w:rFonts w:asciiTheme="minorHAnsi" w:hAnsiTheme="minorHAnsi" w:cstheme="minorHAnsi"/>
          <w:sz w:val="22"/>
          <w:szCs w:val="22"/>
        </w:rPr>
        <w:t>,</w:t>
      </w:r>
      <w:r w:rsidR="004E09F9" w:rsidRPr="0020300E">
        <w:rPr>
          <w:rFonts w:asciiTheme="minorHAnsi" w:hAnsiTheme="minorHAnsi" w:cstheme="minorHAnsi"/>
          <w:sz w:val="22"/>
          <w:szCs w:val="22"/>
        </w:rPr>
        <w:t xml:space="preserve"> Mark Lynne, Tiffany Atkinson, </w:t>
      </w:r>
      <w:r w:rsidR="004E09F9">
        <w:rPr>
          <w:rFonts w:asciiTheme="minorHAnsi" w:hAnsiTheme="minorHAnsi" w:cstheme="minorHAnsi"/>
          <w:sz w:val="22"/>
          <w:szCs w:val="22"/>
        </w:rPr>
        <w:t>and Gary Andersen</w:t>
      </w:r>
      <w:r w:rsidR="004E09F9" w:rsidRPr="0020300E">
        <w:rPr>
          <w:rFonts w:asciiTheme="minorHAnsi" w:hAnsiTheme="minorHAnsi" w:cstheme="minorHAnsi"/>
          <w:sz w:val="22"/>
          <w:szCs w:val="22"/>
        </w:rPr>
        <w:t xml:space="preserve"> voted in favor.</w:t>
      </w:r>
    </w:p>
    <w:p w:rsidR="008506FB" w:rsidRDefault="008506FB" w:rsidP="00124F4D">
      <w:pPr>
        <w:rPr>
          <w:rFonts w:asciiTheme="minorHAnsi" w:hAnsiTheme="minorHAnsi"/>
          <w:sz w:val="22"/>
          <w:szCs w:val="22"/>
        </w:rPr>
      </w:pPr>
    </w:p>
    <w:p w:rsidR="00124F4D" w:rsidRPr="00124F4D" w:rsidRDefault="00124F4D" w:rsidP="00124F4D">
      <w:pPr>
        <w:rPr>
          <w:rFonts w:asciiTheme="minorHAnsi" w:hAnsiTheme="minorHAnsi"/>
          <w:b/>
          <w:sz w:val="22"/>
          <w:szCs w:val="22"/>
        </w:rPr>
      </w:pPr>
      <w:r w:rsidRPr="00124F4D">
        <w:rPr>
          <w:rFonts w:asciiTheme="minorHAnsi" w:hAnsiTheme="minorHAnsi"/>
          <w:b/>
          <w:sz w:val="22"/>
          <w:szCs w:val="22"/>
        </w:rPr>
        <w:t>PRESENTATION BY BURKE NIELSEN, COMMUNITY HOAM</w:t>
      </w:r>
    </w:p>
    <w:p w:rsidR="00124F4D" w:rsidRPr="00124F4D" w:rsidRDefault="00124F4D" w:rsidP="00124F4D">
      <w:pPr>
        <w:rPr>
          <w:rFonts w:asciiTheme="minorHAnsi" w:hAnsiTheme="minorHAnsi"/>
          <w:sz w:val="22"/>
          <w:szCs w:val="22"/>
        </w:rPr>
      </w:pPr>
      <w:r w:rsidRPr="00124F4D">
        <w:rPr>
          <w:rFonts w:asciiTheme="minorHAnsi" w:hAnsiTheme="minorHAnsi"/>
          <w:sz w:val="22"/>
          <w:szCs w:val="22"/>
        </w:rPr>
        <w:t xml:space="preserve">Burke </w:t>
      </w:r>
      <w:r w:rsidR="004E09F9">
        <w:rPr>
          <w:rFonts w:asciiTheme="minorHAnsi" w:hAnsiTheme="minorHAnsi"/>
          <w:sz w:val="22"/>
          <w:szCs w:val="22"/>
        </w:rPr>
        <w:t xml:space="preserve">said HOAs do not succeed because there is nothing in place to guide their actions. They struggle with participation. In order for cities to ensure they are set up properly, cities should avoid private infrastructure and ask for a reserve study (professional evaluation) and a budget. Thirty units is considered a ‘small’ HOA, in some cases, ‘really small’, it depends on the amenities included. The State of Utah passed legislation requiring every HOA to conduct a reserve study but the law has no ‘teeth’. The homebuilders association has influential lobbyists who made it so that does not need to happen until every lot is sold. Levels of funding vary greatly – some baseline, some threshold, some full. When asked about insurance coverage for </w:t>
      </w:r>
      <w:r w:rsidR="00F25604">
        <w:rPr>
          <w:rFonts w:asciiTheme="minorHAnsi" w:hAnsiTheme="minorHAnsi"/>
          <w:sz w:val="22"/>
          <w:szCs w:val="22"/>
        </w:rPr>
        <w:t>infrastructure, he replied policies generally only cover accidents, not wear and tear. He estimated the average cost to be professionally managed runs $10-$20/month per door. That amount goes up for smaller groups, down for larger groups. Burke said the problem with HOA boards and members is “they don’t know what they don’t know”. They do not realize what they are responsible for and how much repairs and maintenance cost.</w:t>
      </w:r>
    </w:p>
    <w:p w:rsidR="00124F4D" w:rsidRPr="00124F4D" w:rsidRDefault="00124F4D" w:rsidP="00124F4D">
      <w:pPr>
        <w:rPr>
          <w:rFonts w:asciiTheme="minorHAnsi" w:hAnsiTheme="minorHAnsi"/>
          <w:b/>
          <w:sz w:val="22"/>
          <w:szCs w:val="22"/>
        </w:rPr>
      </w:pPr>
    </w:p>
    <w:p w:rsidR="00124F4D" w:rsidRPr="00124F4D" w:rsidRDefault="00124F4D" w:rsidP="00124F4D">
      <w:pPr>
        <w:rPr>
          <w:rFonts w:asciiTheme="minorHAnsi" w:hAnsiTheme="minorHAnsi"/>
          <w:sz w:val="22"/>
          <w:szCs w:val="22"/>
        </w:rPr>
      </w:pPr>
      <w:r w:rsidRPr="00124F4D">
        <w:rPr>
          <w:rFonts w:asciiTheme="minorHAnsi" w:hAnsiTheme="minorHAnsi"/>
          <w:b/>
          <w:sz w:val="22"/>
          <w:szCs w:val="22"/>
        </w:rPr>
        <w:t xml:space="preserve">CONSIDER AMENDING FENCE AND ANIMAL ORDINANCES TO ALLOW ELK RANCHING </w:t>
      </w:r>
      <w:r w:rsidRPr="00124F4D">
        <w:rPr>
          <w:rFonts w:asciiTheme="minorHAnsi" w:hAnsiTheme="minorHAnsi"/>
          <w:sz w:val="22"/>
          <w:szCs w:val="22"/>
        </w:rPr>
        <w:t>(Legislative)</w:t>
      </w:r>
    </w:p>
    <w:p w:rsidR="00124F4D" w:rsidRDefault="00F25604" w:rsidP="00124F4D">
      <w:pPr>
        <w:rPr>
          <w:rFonts w:asciiTheme="minorHAnsi" w:hAnsiTheme="minorHAnsi"/>
          <w:sz w:val="22"/>
          <w:szCs w:val="22"/>
        </w:rPr>
      </w:pPr>
      <w:r>
        <w:rPr>
          <w:rFonts w:asciiTheme="minorHAnsi" w:hAnsiTheme="minorHAnsi"/>
          <w:sz w:val="22"/>
          <w:szCs w:val="22"/>
        </w:rPr>
        <w:t>Mayor Flint and Councilman Randall directed the Planning Commission to prepare amendments so City Council may decide if they want to allow this proposed project in this area. When Brandon asked what if there is not enough support at the Planning Commission level, Mayor Flint replied it was not a Planning Commission decision. Councilmen Hurd and Robinson</w:t>
      </w:r>
      <w:r w:rsidR="0096661D">
        <w:rPr>
          <w:rFonts w:asciiTheme="minorHAnsi" w:hAnsiTheme="minorHAnsi"/>
          <w:sz w:val="22"/>
          <w:szCs w:val="22"/>
        </w:rPr>
        <w:t xml:space="preserve"> and Planning Commission members questioned that direction but will comply.</w:t>
      </w:r>
      <w:r w:rsidR="001E7023">
        <w:rPr>
          <w:rFonts w:asciiTheme="minorHAnsi" w:hAnsiTheme="minorHAnsi"/>
          <w:sz w:val="22"/>
          <w:szCs w:val="22"/>
        </w:rPr>
        <w:t xml:space="preserve"> With the lack of clarity, Mark Hurd suggested the Planning Commission deliberate and come up with a Planning Commission recommendation. The direction from City Council seems to be: ‘Review and report’.</w:t>
      </w:r>
    </w:p>
    <w:p w:rsidR="00F25604" w:rsidRDefault="00F25604" w:rsidP="00124F4D">
      <w:pPr>
        <w:rPr>
          <w:rFonts w:asciiTheme="minorHAnsi" w:hAnsiTheme="minorHAnsi"/>
          <w:sz w:val="22"/>
          <w:szCs w:val="22"/>
        </w:rPr>
      </w:pPr>
    </w:p>
    <w:p w:rsidR="00F25604" w:rsidRDefault="001E7023" w:rsidP="00124F4D">
      <w:pPr>
        <w:rPr>
          <w:rFonts w:asciiTheme="minorHAnsi" w:hAnsiTheme="minorHAnsi"/>
          <w:sz w:val="22"/>
          <w:szCs w:val="22"/>
        </w:rPr>
      </w:pPr>
      <w:r>
        <w:rPr>
          <w:rFonts w:asciiTheme="minorHAnsi" w:hAnsiTheme="minorHAnsi"/>
          <w:sz w:val="22"/>
          <w:szCs w:val="22"/>
        </w:rPr>
        <w:lastRenderedPageBreak/>
        <w:t>When asked how many bulls per acre he plans to have, Sam responded that is contingent on the use, purpose. Brandon noted the state recommends no more than two bulls per acre. Later</w:t>
      </w:r>
      <w:r w:rsidR="00FF56F9">
        <w:rPr>
          <w:rFonts w:asciiTheme="minorHAnsi" w:hAnsiTheme="minorHAnsi"/>
          <w:sz w:val="22"/>
          <w:szCs w:val="22"/>
        </w:rPr>
        <w:t xml:space="preserve"> Gary asked Sam </w:t>
      </w:r>
      <w:bookmarkStart w:id="0" w:name="_GoBack"/>
      <w:bookmarkEnd w:id="0"/>
      <w:r w:rsidR="00FF56F9">
        <w:rPr>
          <w:rFonts w:asciiTheme="minorHAnsi" w:hAnsiTheme="minorHAnsi"/>
          <w:sz w:val="22"/>
          <w:szCs w:val="22"/>
        </w:rPr>
        <w:t>for clarification.</w:t>
      </w:r>
      <w:r>
        <w:rPr>
          <w:rFonts w:asciiTheme="minorHAnsi" w:hAnsiTheme="minorHAnsi"/>
          <w:sz w:val="22"/>
          <w:szCs w:val="22"/>
        </w:rPr>
        <w:t xml:space="preserve"> Sam </w:t>
      </w:r>
      <w:r w:rsidR="00FF56F9">
        <w:rPr>
          <w:rFonts w:asciiTheme="minorHAnsi" w:hAnsiTheme="minorHAnsi"/>
          <w:sz w:val="22"/>
          <w:szCs w:val="22"/>
        </w:rPr>
        <w:t>respond</w:t>
      </w:r>
      <w:r>
        <w:rPr>
          <w:rFonts w:asciiTheme="minorHAnsi" w:hAnsiTheme="minorHAnsi"/>
          <w:sz w:val="22"/>
          <w:szCs w:val="22"/>
        </w:rPr>
        <w:t xml:space="preserve">ed </w:t>
      </w:r>
      <w:r w:rsidR="00FF56F9">
        <w:rPr>
          <w:rFonts w:asciiTheme="minorHAnsi" w:hAnsiTheme="minorHAnsi"/>
          <w:sz w:val="22"/>
          <w:szCs w:val="22"/>
        </w:rPr>
        <w:t>he would not have</w:t>
      </w:r>
      <w:r>
        <w:rPr>
          <w:rFonts w:asciiTheme="minorHAnsi" w:hAnsiTheme="minorHAnsi"/>
          <w:sz w:val="22"/>
          <w:szCs w:val="22"/>
        </w:rPr>
        <w:t xml:space="preserve"> over 40 elk.</w:t>
      </w:r>
    </w:p>
    <w:p w:rsidR="001E7023" w:rsidRDefault="001E7023" w:rsidP="00124F4D">
      <w:pPr>
        <w:rPr>
          <w:rFonts w:asciiTheme="minorHAnsi" w:hAnsiTheme="minorHAnsi"/>
          <w:sz w:val="22"/>
          <w:szCs w:val="22"/>
        </w:rPr>
      </w:pPr>
    </w:p>
    <w:p w:rsidR="001E7023" w:rsidRDefault="001E7023" w:rsidP="00124F4D">
      <w:pPr>
        <w:rPr>
          <w:rFonts w:asciiTheme="minorHAnsi" w:hAnsiTheme="minorHAnsi"/>
          <w:sz w:val="22"/>
          <w:szCs w:val="22"/>
        </w:rPr>
      </w:pPr>
      <w:r>
        <w:rPr>
          <w:rFonts w:asciiTheme="minorHAnsi" w:hAnsiTheme="minorHAnsi"/>
          <w:sz w:val="22"/>
          <w:szCs w:val="22"/>
        </w:rPr>
        <w:t>Connor said elk are quieter than cows. Sam verified he could put a bunch of dairy cows there. Gary noted the city restricts animal rights and said he is not a fan of this proposal. If allowed as a conditional use, they could specify a maximum head count. When he ask</w:t>
      </w:r>
      <w:r w:rsidR="00B968EC">
        <w:rPr>
          <w:rFonts w:asciiTheme="minorHAnsi" w:hAnsiTheme="minorHAnsi"/>
          <w:sz w:val="22"/>
          <w:szCs w:val="22"/>
        </w:rPr>
        <w:t>ed if they were state regulated</w:t>
      </w:r>
      <w:r>
        <w:rPr>
          <w:rFonts w:asciiTheme="minorHAnsi" w:hAnsiTheme="minorHAnsi"/>
          <w:sz w:val="22"/>
          <w:szCs w:val="22"/>
        </w:rPr>
        <w:t>, Mark Lynne affirmed that and said all state regulation overrides the city anyway.</w:t>
      </w:r>
    </w:p>
    <w:p w:rsidR="001E7023" w:rsidRDefault="001E7023" w:rsidP="00124F4D">
      <w:pPr>
        <w:rPr>
          <w:rFonts w:asciiTheme="minorHAnsi" w:hAnsiTheme="minorHAnsi"/>
          <w:sz w:val="22"/>
          <w:szCs w:val="22"/>
        </w:rPr>
      </w:pPr>
    </w:p>
    <w:p w:rsidR="001E7023" w:rsidRDefault="001E7023" w:rsidP="00124F4D">
      <w:pPr>
        <w:rPr>
          <w:rFonts w:asciiTheme="minorHAnsi" w:hAnsiTheme="minorHAnsi"/>
          <w:sz w:val="22"/>
          <w:szCs w:val="22"/>
        </w:rPr>
      </w:pPr>
      <w:r>
        <w:rPr>
          <w:rFonts w:asciiTheme="minorHAnsi" w:hAnsiTheme="minorHAnsi"/>
          <w:sz w:val="22"/>
          <w:szCs w:val="22"/>
        </w:rPr>
        <w:t xml:space="preserve">Mark Lynne questioned why the current ordinance allows more animals per acre in A-1 (agricultural) than in residential zones. He </w:t>
      </w:r>
      <w:r w:rsidR="00BF3DE6">
        <w:rPr>
          <w:rFonts w:asciiTheme="minorHAnsi" w:hAnsiTheme="minorHAnsi"/>
          <w:sz w:val="22"/>
          <w:szCs w:val="22"/>
        </w:rPr>
        <w:t>suggested</w:t>
      </w:r>
      <w:r>
        <w:rPr>
          <w:rFonts w:asciiTheme="minorHAnsi" w:hAnsiTheme="minorHAnsi"/>
          <w:sz w:val="22"/>
          <w:szCs w:val="22"/>
        </w:rPr>
        <w:t xml:space="preserve"> d</w:t>
      </w:r>
      <w:r w:rsidR="00BF3DE6">
        <w:rPr>
          <w:rFonts w:asciiTheme="minorHAnsi" w:hAnsiTheme="minorHAnsi"/>
          <w:sz w:val="22"/>
          <w:szCs w:val="22"/>
        </w:rPr>
        <w:t>ropping the 4.0 AEU to 3.0 AEU for</w:t>
      </w:r>
      <w:r>
        <w:rPr>
          <w:rFonts w:asciiTheme="minorHAnsi" w:hAnsiTheme="minorHAnsi"/>
          <w:sz w:val="22"/>
          <w:szCs w:val="22"/>
        </w:rPr>
        <w:t xml:space="preserve"> all residential areas (including </w:t>
      </w:r>
      <w:r w:rsidR="00BF3DE6">
        <w:rPr>
          <w:rFonts w:asciiTheme="minorHAnsi" w:hAnsiTheme="minorHAnsi"/>
          <w:sz w:val="22"/>
          <w:szCs w:val="22"/>
        </w:rPr>
        <w:t>A</w:t>
      </w:r>
      <w:r>
        <w:rPr>
          <w:rFonts w:asciiTheme="minorHAnsi" w:hAnsiTheme="minorHAnsi"/>
          <w:sz w:val="22"/>
          <w:szCs w:val="22"/>
        </w:rPr>
        <w:t>-1)</w:t>
      </w:r>
      <w:r w:rsidR="00BF3DE6">
        <w:rPr>
          <w:rFonts w:asciiTheme="minorHAnsi" w:hAnsiTheme="minorHAnsi"/>
          <w:sz w:val="22"/>
          <w:szCs w:val="22"/>
        </w:rPr>
        <w:t>. He also proposed changing the acreage requirement to be the “fenced area” not the total parcel.</w:t>
      </w:r>
      <w:r w:rsidR="00DA5F02">
        <w:rPr>
          <w:rFonts w:asciiTheme="minorHAnsi" w:hAnsiTheme="minorHAnsi"/>
          <w:sz w:val="22"/>
          <w:szCs w:val="22"/>
        </w:rPr>
        <w:t xml:space="preserve"> </w:t>
      </w:r>
      <w:r w:rsidR="00B968EC">
        <w:rPr>
          <w:rFonts w:asciiTheme="minorHAnsi" w:hAnsiTheme="minorHAnsi"/>
          <w:sz w:val="22"/>
          <w:szCs w:val="22"/>
        </w:rPr>
        <w:t xml:space="preserve">Tiffany fully agreed with this concept. </w:t>
      </w:r>
      <w:r w:rsidR="00DA5F02">
        <w:rPr>
          <w:rFonts w:asciiTheme="minorHAnsi" w:hAnsiTheme="minorHAnsi"/>
          <w:sz w:val="22"/>
          <w:szCs w:val="22"/>
        </w:rPr>
        <w:t>His prepared amendments included 7.10.130 to change “prohibited” to “State regulated” animals and adding brief explanations and Utah Code references.</w:t>
      </w:r>
    </w:p>
    <w:p w:rsidR="00DA5F02" w:rsidRDefault="00DA5F02" w:rsidP="00124F4D">
      <w:pPr>
        <w:rPr>
          <w:rFonts w:asciiTheme="minorHAnsi" w:hAnsiTheme="minorHAnsi"/>
          <w:sz w:val="22"/>
          <w:szCs w:val="22"/>
        </w:rPr>
      </w:pPr>
    </w:p>
    <w:p w:rsidR="00DA5F02" w:rsidRDefault="00DA5F02" w:rsidP="00124F4D">
      <w:pPr>
        <w:rPr>
          <w:rFonts w:asciiTheme="minorHAnsi" w:hAnsiTheme="minorHAnsi"/>
          <w:sz w:val="22"/>
          <w:szCs w:val="22"/>
        </w:rPr>
      </w:pPr>
      <w:r>
        <w:rPr>
          <w:rFonts w:asciiTheme="minorHAnsi" w:hAnsiTheme="minorHAnsi"/>
          <w:sz w:val="22"/>
          <w:szCs w:val="22"/>
        </w:rPr>
        <w:t>Brandon walked the group through his prepared amendments. He added the use as a “Conditional Use”, referencing elk and a proper building permit. He changed 7.10.140 to add “wild” in regards to attracting and feeding of deer, elk or moose within city limits. He also amended the fence ordinance (12.30.080) to allow an exception to the 7’ maximum height for containing animals.</w:t>
      </w:r>
    </w:p>
    <w:p w:rsidR="00BF70A8" w:rsidRDefault="00BF70A8" w:rsidP="00124F4D">
      <w:pPr>
        <w:rPr>
          <w:rFonts w:asciiTheme="minorHAnsi" w:hAnsiTheme="minorHAnsi"/>
          <w:sz w:val="22"/>
          <w:szCs w:val="22"/>
        </w:rPr>
      </w:pPr>
    </w:p>
    <w:p w:rsidR="00B968EC" w:rsidRDefault="00B968EC" w:rsidP="00124F4D">
      <w:pPr>
        <w:rPr>
          <w:rFonts w:asciiTheme="minorHAnsi" w:hAnsiTheme="minorHAnsi"/>
          <w:sz w:val="22"/>
          <w:szCs w:val="22"/>
        </w:rPr>
      </w:pPr>
      <w:r>
        <w:rPr>
          <w:rFonts w:asciiTheme="minorHAnsi" w:hAnsiTheme="minorHAnsi"/>
          <w:sz w:val="22"/>
          <w:szCs w:val="22"/>
        </w:rPr>
        <w:t>Councilman Robinson interjected his thoughts of addressing single items: firsts the fence, then the feeding of ‘wild’ animals, but not restricting it to elk alone, in case someone wants llamas.</w:t>
      </w:r>
    </w:p>
    <w:p w:rsidR="00B968EC" w:rsidRDefault="00B968EC" w:rsidP="00124F4D">
      <w:pPr>
        <w:rPr>
          <w:rFonts w:asciiTheme="minorHAnsi" w:hAnsiTheme="minorHAnsi"/>
          <w:sz w:val="22"/>
          <w:szCs w:val="22"/>
        </w:rPr>
      </w:pPr>
    </w:p>
    <w:p w:rsidR="00B968EC" w:rsidRDefault="00B968EC" w:rsidP="00124F4D">
      <w:pPr>
        <w:rPr>
          <w:rFonts w:asciiTheme="minorHAnsi" w:hAnsiTheme="minorHAnsi"/>
          <w:sz w:val="22"/>
          <w:szCs w:val="22"/>
        </w:rPr>
      </w:pPr>
      <w:r>
        <w:rPr>
          <w:rFonts w:asciiTheme="minorHAnsi" w:hAnsiTheme="minorHAnsi"/>
          <w:sz w:val="22"/>
          <w:szCs w:val="22"/>
        </w:rPr>
        <w:t>M</w:t>
      </w:r>
      <w:r w:rsidR="001F07E2">
        <w:rPr>
          <w:rFonts w:asciiTheme="minorHAnsi" w:hAnsiTheme="minorHAnsi"/>
          <w:sz w:val="22"/>
          <w:szCs w:val="22"/>
        </w:rPr>
        <w:t>ark Lynne made a motion to</w:t>
      </w:r>
      <w:r>
        <w:rPr>
          <w:rFonts w:asciiTheme="minorHAnsi" w:hAnsiTheme="minorHAnsi"/>
          <w:sz w:val="22"/>
          <w:szCs w:val="22"/>
        </w:rPr>
        <w:t>:</w:t>
      </w:r>
    </w:p>
    <w:p w:rsidR="00B968EC" w:rsidRDefault="001F07E2" w:rsidP="00B968EC">
      <w:pPr>
        <w:pStyle w:val="ListParagraph"/>
        <w:numPr>
          <w:ilvl w:val="0"/>
          <w:numId w:val="39"/>
        </w:numPr>
        <w:rPr>
          <w:rFonts w:asciiTheme="minorHAnsi" w:hAnsiTheme="minorHAnsi"/>
          <w:sz w:val="22"/>
          <w:szCs w:val="22"/>
        </w:rPr>
      </w:pPr>
      <w:r>
        <w:rPr>
          <w:rFonts w:asciiTheme="minorHAnsi" w:hAnsiTheme="minorHAnsi"/>
          <w:sz w:val="22"/>
          <w:szCs w:val="22"/>
        </w:rPr>
        <w:t>Reduce the AEUs for A-1 from 4.0 to 3.0 (7.10.070 C)</w:t>
      </w:r>
    </w:p>
    <w:p w:rsidR="001F07E2" w:rsidRDefault="001F07E2" w:rsidP="00B968EC">
      <w:pPr>
        <w:pStyle w:val="ListParagraph"/>
        <w:numPr>
          <w:ilvl w:val="0"/>
          <w:numId w:val="39"/>
        </w:numPr>
        <w:rPr>
          <w:rFonts w:asciiTheme="minorHAnsi" w:hAnsiTheme="minorHAnsi"/>
          <w:sz w:val="22"/>
          <w:szCs w:val="22"/>
        </w:rPr>
      </w:pPr>
      <w:r>
        <w:rPr>
          <w:rFonts w:asciiTheme="minorHAnsi" w:hAnsiTheme="minorHAnsi"/>
          <w:sz w:val="22"/>
          <w:szCs w:val="22"/>
        </w:rPr>
        <w:t>Add a restriction for the minimum lot size to keep medium and large animals be based on the fenced area, not the total parcel. (7.10.070)</w:t>
      </w:r>
    </w:p>
    <w:p w:rsidR="001F07E2" w:rsidRPr="0056358C" w:rsidRDefault="0056358C" w:rsidP="00B968EC">
      <w:pPr>
        <w:pStyle w:val="ListParagraph"/>
        <w:numPr>
          <w:ilvl w:val="0"/>
          <w:numId w:val="39"/>
        </w:numPr>
        <w:rPr>
          <w:rFonts w:asciiTheme="minorHAnsi" w:hAnsiTheme="minorHAnsi"/>
          <w:sz w:val="22"/>
          <w:szCs w:val="22"/>
        </w:rPr>
      </w:pPr>
      <w:r>
        <w:rPr>
          <w:rFonts w:asciiTheme="minorHAnsi" w:hAnsiTheme="minorHAnsi"/>
          <w:sz w:val="22"/>
          <w:szCs w:val="22"/>
        </w:rPr>
        <w:t>Move</w:t>
      </w:r>
      <w:r w:rsidR="0031545D" w:rsidRPr="0056358C">
        <w:rPr>
          <w:rFonts w:asciiTheme="minorHAnsi" w:hAnsiTheme="minorHAnsi"/>
          <w:sz w:val="22"/>
          <w:szCs w:val="22"/>
        </w:rPr>
        <w:t xml:space="preserve"> </w:t>
      </w:r>
      <w:r w:rsidR="006B2D22" w:rsidRPr="0056358C">
        <w:rPr>
          <w:rFonts w:asciiTheme="minorHAnsi" w:hAnsiTheme="minorHAnsi"/>
          <w:sz w:val="22"/>
          <w:szCs w:val="22"/>
        </w:rPr>
        <w:t>his 7.10.130 amendments</w:t>
      </w:r>
      <w:r>
        <w:rPr>
          <w:rFonts w:asciiTheme="minorHAnsi" w:hAnsiTheme="minorHAnsi"/>
          <w:sz w:val="22"/>
          <w:szCs w:val="22"/>
        </w:rPr>
        <w:t xml:space="preserve"> </w:t>
      </w:r>
      <w:r w:rsidR="006B2D22" w:rsidRPr="0056358C">
        <w:rPr>
          <w:rFonts w:asciiTheme="minorHAnsi" w:hAnsiTheme="minorHAnsi"/>
          <w:sz w:val="22"/>
          <w:szCs w:val="22"/>
        </w:rPr>
        <w:t>(</w:t>
      </w:r>
      <w:r w:rsidRPr="0056358C">
        <w:rPr>
          <w:rFonts w:asciiTheme="minorHAnsi" w:hAnsiTheme="minorHAnsi"/>
          <w:sz w:val="22"/>
          <w:szCs w:val="22"/>
        </w:rPr>
        <w:t xml:space="preserve">which reads </w:t>
      </w:r>
      <w:r w:rsidRPr="0056358C">
        <w:rPr>
          <w:rFonts w:asciiTheme="minorHAnsi" w:hAnsiTheme="minorHAnsi"/>
          <w:strike/>
          <w:sz w:val="22"/>
          <w:szCs w:val="22"/>
        </w:rPr>
        <w:t>Prohibited</w:t>
      </w:r>
      <w:r w:rsidRPr="0056358C">
        <w:rPr>
          <w:rFonts w:asciiTheme="minorHAnsi" w:hAnsiTheme="minorHAnsi"/>
          <w:sz w:val="22"/>
          <w:szCs w:val="22"/>
        </w:rPr>
        <w:t xml:space="preserve"> “State Regulated” Animals and adds explanations, examples and references the state code) </w:t>
      </w:r>
      <w:r w:rsidR="0031545D" w:rsidRPr="0056358C">
        <w:rPr>
          <w:rFonts w:asciiTheme="minorHAnsi" w:hAnsiTheme="minorHAnsi"/>
          <w:sz w:val="22"/>
          <w:szCs w:val="22"/>
        </w:rPr>
        <w:t xml:space="preserve">to </w:t>
      </w:r>
      <w:r>
        <w:rPr>
          <w:rFonts w:asciiTheme="minorHAnsi" w:hAnsiTheme="minorHAnsi"/>
          <w:sz w:val="22"/>
          <w:szCs w:val="22"/>
        </w:rPr>
        <w:t xml:space="preserve">replace Brandon’s </w:t>
      </w:r>
      <w:r w:rsidR="0031545D" w:rsidRPr="0056358C">
        <w:rPr>
          <w:rFonts w:asciiTheme="minorHAnsi" w:hAnsiTheme="minorHAnsi"/>
          <w:sz w:val="22"/>
          <w:szCs w:val="22"/>
        </w:rPr>
        <w:t>7.10.080</w:t>
      </w:r>
      <w:r>
        <w:rPr>
          <w:rFonts w:asciiTheme="minorHAnsi" w:hAnsiTheme="minorHAnsi"/>
          <w:sz w:val="22"/>
          <w:szCs w:val="22"/>
        </w:rPr>
        <w:t xml:space="preserve"> amendments</w:t>
      </w:r>
      <w:r w:rsidR="0031545D" w:rsidRPr="0056358C">
        <w:rPr>
          <w:rFonts w:asciiTheme="minorHAnsi" w:hAnsiTheme="minorHAnsi"/>
          <w:sz w:val="22"/>
          <w:szCs w:val="22"/>
        </w:rPr>
        <w:t>, making it a Conditional Use</w:t>
      </w:r>
      <w:r>
        <w:rPr>
          <w:rFonts w:asciiTheme="minorHAnsi" w:hAnsiTheme="minorHAnsi"/>
          <w:sz w:val="22"/>
          <w:szCs w:val="22"/>
        </w:rPr>
        <w:t>, keeping</w:t>
      </w:r>
      <w:r w:rsidR="0031545D" w:rsidRPr="0056358C">
        <w:rPr>
          <w:rFonts w:asciiTheme="minorHAnsi" w:hAnsiTheme="minorHAnsi"/>
          <w:sz w:val="22"/>
          <w:szCs w:val="22"/>
        </w:rPr>
        <w:t xml:space="preserve"> Brandon’</w:t>
      </w:r>
      <w:r w:rsidRPr="0056358C">
        <w:rPr>
          <w:rFonts w:asciiTheme="minorHAnsi" w:hAnsiTheme="minorHAnsi"/>
          <w:sz w:val="22"/>
          <w:szCs w:val="22"/>
        </w:rPr>
        <w:t>s edit referring to a building permit for the fence.</w:t>
      </w:r>
    </w:p>
    <w:p w:rsidR="0031545D" w:rsidRPr="00B968EC" w:rsidRDefault="0031545D" w:rsidP="00B968EC">
      <w:pPr>
        <w:pStyle w:val="ListParagraph"/>
        <w:numPr>
          <w:ilvl w:val="0"/>
          <w:numId w:val="39"/>
        </w:numPr>
        <w:rPr>
          <w:rFonts w:asciiTheme="minorHAnsi" w:hAnsiTheme="minorHAnsi"/>
          <w:sz w:val="22"/>
          <w:szCs w:val="22"/>
        </w:rPr>
      </w:pPr>
      <w:r>
        <w:rPr>
          <w:rFonts w:asciiTheme="minorHAnsi" w:hAnsiTheme="minorHAnsi"/>
          <w:sz w:val="22"/>
          <w:szCs w:val="22"/>
        </w:rPr>
        <w:t>Amend 7.10.140 to add “wild” before “deer, elk or moose</w:t>
      </w:r>
      <w:proofErr w:type="gramStart"/>
      <w:r>
        <w:rPr>
          <w:rFonts w:asciiTheme="minorHAnsi" w:hAnsiTheme="minorHAnsi"/>
          <w:sz w:val="22"/>
          <w:szCs w:val="22"/>
        </w:rPr>
        <w:t>..”</w:t>
      </w:r>
      <w:proofErr w:type="gramEnd"/>
      <w:r>
        <w:rPr>
          <w:rFonts w:asciiTheme="minorHAnsi" w:hAnsiTheme="minorHAnsi"/>
          <w:sz w:val="22"/>
          <w:szCs w:val="22"/>
        </w:rPr>
        <w:t xml:space="preserve"> to the heading and the first line.</w:t>
      </w:r>
    </w:p>
    <w:p w:rsidR="00B968EC" w:rsidRDefault="00B968EC" w:rsidP="00124F4D">
      <w:pPr>
        <w:rPr>
          <w:rFonts w:asciiTheme="minorHAnsi" w:hAnsiTheme="minorHAnsi"/>
          <w:b/>
          <w:sz w:val="22"/>
          <w:szCs w:val="22"/>
        </w:rPr>
      </w:pPr>
    </w:p>
    <w:p w:rsidR="0056358C" w:rsidRDefault="0056358C" w:rsidP="00124F4D">
      <w:pPr>
        <w:rPr>
          <w:rFonts w:asciiTheme="minorHAnsi" w:hAnsiTheme="minorHAnsi"/>
          <w:sz w:val="22"/>
          <w:szCs w:val="22"/>
        </w:rPr>
      </w:pPr>
      <w:r w:rsidRPr="0056358C">
        <w:rPr>
          <w:rFonts w:asciiTheme="minorHAnsi" w:hAnsiTheme="minorHAnsi"/>
          <w:sz w:val="22"/>
          <w:szCs w:val="22"/>
        </w:rPr>
        <w:t xml:space="preserve">Arguments </w:t>
      </w:r>
      <w:r w:rsidR="0074001A">
        <w:rPr>
          <w:rFonts w:asciiTheme="minorHAnsi" w:hAnsiTheme="minorHAnsi"/>
          <w:sz w:val="22"/>
          <w:szCs w:val="22"/>
        </w:rPr>
        <w:t>ensued</w:t>
      </w:r>
      <w:r w:rsidRPr="0056358C">
        <w:rPr>
          <w:rFonts w:asciiTheme="minorHAnsi" w:hAnsiTheme="minorHAnsi"/>
          <w:sz w:val="22"/>
          <w:szCs w:val="22"/>
        </w:rPr>
        <w:t xml:space="preserve"> </w:t>
      </w:r>
      <w:r>
        <w:rPr>
          <w:rFonts w:asciiTheme="minorHAnsi" w:hAnsiTheme="minorHAnsi"/>
          <w:sz w:val="22"/>
          <w:szCs w:val="22"/>
        </w:rPr>
        <w:t>regarding privacy fencing over 8’ and Mark’s first two amendment items. Connor felt those were separate issues and should not be amended at this time, in this way, without public input.</w:t>
      </w:r>
    </w:p>
    <w:p w:rsidR="0056358C" w:rsidRDefault="0056358C" w:rsidP="00124F4D">
      <w:pPr>
        <w:rPr>
          <w:rFonts w:asciiTheme="minorHAnsi" w:hAnsiTheme="minorHAnsi"/>
          <w:sz w:val="22"/>
          <w:szCs w:val="22"/>
        </w:rPr>
      </w:pPr>
    </w:p>
    <w:p w:rsidR="0056358C" w:rsidRDefault="0056358C" w:rsidP="00124F4D">
      <w:pPr>
        <w:rPr>
          <w:rFonts w:asciiTheme="minorHAnsi" w:hAnsiTheme="minorHAnsi"/>
          <w:sz w:val="22"/>
          <w:szCs w:val="22"/>
        </w:rPr>
      </w:pPr>
      <w:r>
        <w:rPr>
          <w:rFonts w:asciiTheme="minorHAnsi" w:hAnsiTheme="minorHAnsi"/>
          <w:sz w:val="22"/>
          <w:szCs w:val="22"/>
        </w:rPr>
        <w:t>Tiffany seconded the motion.</w:t>
      </w:r>
      <w:r w:rsidR="00C6548C">
        <w:rPr>
          <w:rFonts w:asciiTheme="minorHAnsi" w:hAnsiTheme="minorHAnsi"/>
          <w:sz w:val="22"/>
          <w:szCs w:val="22"/>
        </w:rPr>
        <w:t xml:space="preserve"> </w:t>
      </w:r>
      <w:r>
        <w:rPr>
          <w:rFonts w:asciiTheme="minorHAnsi" w:hAnsiTheme="minorHAnsi"/>
          <w:sz w:val="22"/>
          <w:szCs w:val="22"/>
        </w:rPr>
        <w:t xml:space="preserve">Connor offered a substitute motion to drop the first two items of Mark’s amendment. Gary remembered the last changes to the animal ordinance had much work, public input, and research and should not be amended so lightly. </w:t>
      </w:r>
    </w:p>
    <w:p w:rsidR="0056358C" w:rsidRDefault="0056358C" w:rsidP="00124F4D">
      <w:pPr>
        <w:rPr>
          <w:rFonts w:asciiTheme="minorHAnsi" w:hAnsiTheme="minorHAnsi"/>
          <w:sz w:val="22"/>
          <w:szCs w:val="22"/>
        </w:rPr>
      </w:pPr>
    </w:p>
    <w:p w:rsidR="0056358C" w:rsidRDefault="0056358C" w:rsidP="00124F4D">
      <w:pPr>
        <w:rPr>
          <w:rFonts w:asciiTheme="minorHAnsi" w:hAnsiTheme="minorHAnsi"/>
          <w:sz w:val="22"/>
          <w:szCs w:val="22"/>
        </w:rPr>
      </w:pPr>
      <w:r>
        <w:rPr>
          <w:rFonts w:asciiTheme="minorHAnsi" w:hAnsiTheme="minorHAnsi"/>
          <w:sz w:val="22"/>
          <w:szCs w:val="22"/>
        </w:rPr>
        <w:t>Mark Lynne accepted the substitute motion.</w:t>
      </w:r>
      <w:r w:rsidR="00C6548C">
        <w:rPr>
          <w:rFonts w:asciiTheme="minorHAnsi" w:hAnsiTheme="minorHAnsi"/>
          <w:sz w:val="22"/>
          <w:szCs w:val="22"/>
        </w:rPr>
        <w:t xml:space="preserve"> Tiffany was uncomfortable dropping those items. She felt they were needed and appropriate. Melinda reminded all of the previous issues where AEUs began at 1.0, instead of 0.75 but a handful of people lived on a half-acre parcel and had two horses. The changes would make them out of compliance, not to mention angry.</w:t>
      </w:r>
    </w:p>
    <w:p w:rsidR="00C6548C" w:rsidRDefault="00C6548C" w:rsidP="00124F4D">
      <w:pPr>
        <w:rPr>
          <w:rFonts w:asciiTheme="minorHAnsi" w:hAnsiTheme="minorHAnsi"/>
          <w:sz w:val="22"/>
          <w:szCs w:val="22"/>
        </w:rPr>
      </w:pPr>
    </w:p>
    <w:p w:rsidR="00C6548C" w:rsidRPr="0056358C" w:rsidRDefault="00C6548C" w:rsidP="00124F4D">
      <w:pPr>
        <w:rPr>
          <w:rFonts w:asciiTheme="minorHAnsi" w:hAnsiTheme="minorHAnsi"/>
          <w:sz w:val="22"/>
          <w:szCs w:val="22"/>
        </w:rPr>
      </w:pPr>
      <w:r>
        <w:rPr>
          <w:rFonts w:asciiTheme="minorHAnsi" w:hAnsiTheme="minorHAnsi"/>
          <w:sz w:val="22"/>
          <w:szCs w:val="22"/>
        </w:rPr>
        <w:t xml:space="preserve">Connor seconded the substitute motion. </w:t>
      </w:r>
      <w:r w:rsidRPr="0020300E">
        <w:rPr>
          <w:rFonts w:asciiTheme="minorHAnsi" w:hAnsiTheme="minorHAnsi" w:cstheme="minorHAnsi"/>
          <w:sz w:val="22"/>
          <w:szCs w:val="22"/>
        </w:rPr>
        <w:t>Brandon Buck, Connor Balls</w:t>
      </w:r>
      <w:r>
        <w:rPr>
          <w:rFonts w:asciiTheme="minorHAnsi" w:hAnsiTheme="minorHAnsi" w:cstheme="minorHAnsi"/>
          <w:sz w:val="22"/>
          <w:szCs w:val="22"/>
        </w:rPr>
        <w:t>,</w:t>
      </w:r>
      <w:r w:rsidRPr="0020300E">
        <w:rPr>
          <w:rFonts w:asciiTheme="minorHAnsi" w:hAnsiTheme="minorHAnsi" w:cstheme="minorHAnsi"/>
          <w:sz w:val="22"/>
          <w:szCs w:val="22"/>
        </w:rPr>
        <w:t xml:space="preserve"> Mark Lynne, </w:t>
      </w:r>
      <w:r>
        <w:rPr>
          <w:rFonts w:asciiTheme="minorHAnsi" w:hAnsiTheme="minorHAnsi" w:cstheme="minorHAnsi"/>
          <w:sz w:val="22"/>
          <w:szCs w:val="22"/>
        </w:rPr>
        <w:t>and Gary Andersen</w:t>
      </w:r>
      <w:r w:rsidRPr="0020300E">
        <w:rPr>
          <w:rFonts w:asciiTheme="minorHAnsi" w:hAnsiTheme="minorHAnsi" w:cstheme="minorHAnsi"/>
          <w:sz w:val="22"/>
          <w:szCs w:val="22"/>
        </w:rPr>
        <w:t xml:space="preserve"> voted in favor.</w:t>
      </w:r>
      <w:r w:rsidRPr="00C6548C">
        <w:rPr>
          <w:rFonts w:asciiTheme="minorHAnsi" w:hAnsiTheme="minorHAnsi" w:cstheme="minorHAnsi"/>
          <w:sz w:val="22"/>
          <w:szCs w:val="22"/>
        </w:rPr>
        <w:t xml:space="preserve"> </w:t>
      </w:r>
      <w:r w:rsidRPr="0020300E">
        <w:rPr>
          <w:rFonts w:asciiTheme="minorHAnsi" w:hAnsiTheme="minorHAnsi" w:cstheme="minorHAnsi"/>
          <w:sz w:val="22"/>
          <w:szCs w:val="22"/>
        </w:rPr>
        <w:t>Tiffany Atkinson</w:t>
      </w:r>
      <w:r>
        <w:rPr>
          <w:rFonts w:asciiTheme="minorHAnsi" w:hAnsiTheme="minorHAnsi" w:cstheme="minorHAnsi"/>
          <w:sz w:val="22"/>
          <w:szCs w:val="22"/>
        </w:rPr>
        <w:t xml:space="preserve"> voted against due to the dropped first two items. Gary verbalized again his opposition to the cow/calf operation.</w:t>
      </w:r>
    </w:p>
    <w:p w:rsidR="00B968EC" w:rsidRDefault="00B968EC" w:rsidP="00124F4D">
      <w:pPr>
        <w:rPr>
          <w:rFonts w:asciiTheme="minorHAnsi" w:hAnsiTheme="minorHAnsi"/>
          <w:b/>
          <w:sz w:val="22"/>
          <w:szCs w:val="22"/>
        </w:rPr>
      </w:pPr>
    </w:p>
    <w:p w:rsidR="00124F4D" w:rsidRPr="00124F4D" w:rsidRDefault="00124F4D" w:rsidP="00124F4D">
      <w:pPr>
        <w:rPr>
          <w:rFonts w:asciiTheme="minorHAnsi" w:hAnsiTheme="minorHAnsi"/>
          <w:sz w:val="22"/>
          <w:szCs w:val="22"/>
        </w:rPr>
      </w:pPr>
      <w:r w:rsidRPr="00124F4D">
        <w:rPr>
          <w:rFonts w:asciiTheme="minorHAnsi" w:hAnsiTheme="minorHAnsi"/>
          <w:b/>
          <w:sz w:val="22"/>
          <w:szCs w:val="22"/>
        </w:rPr>
        <w:t>CONSIDER UPDATES TO THE PLANNING COMMISSION ORDINANCE</w:t>
      </w:r>
      <w:r w:rsidRPr="00124F4D">
        <w:rPr>
          <w:rFonts w:asciiTheme="minorHAnsi" w:hAnsiTheme="minorHAnsi"/>
          <w:sz w:val="22"/>
          <w:szCs w:val="22"/>
        </w:rPr>
        <w:t xml:space="preserve"> (Legislative)</w:t>
      </w:r>
    </w:p>
    <w:p w:rsidR="00124F4D" w:rsidRDefault="00F25604" w:rsidP="00124F4D">
      <w:pPr>
        <w:rPr>
          <w:rFonts w:asciiTheme="minorHAnsi" w:hAnsiTheme="minorHAnsi"/>
          <w:sz w:val="22"/>
          <w:szCs w:val="22"/>
        </w:rPr>
      </w:pPr>
      <w:r>
        <w:rPr>
          <w:rFonts w:asciiTheme="minorHAnsi" w:hAnsiTheme="minorHAnsi"/>
          <w:sz w:val="22"/>
          <w:szCs w:val="22"/>
        </w:rPr>
        <w:t>Continued</w:t>
      </w:r>
    </w:p>
    <w:p w:rsidR="00124F4D" w:rsidRDefault="00124F4D" w:rsidP="00124F4D">
      <w:pPr>
        <w:rPr>
          <w:rFonts w:asciiTheme="minorHAnsi" w:hAnsiTheme="minorHAnsi"/>
          <w:sz w:val="22"/>
          <w:szCs w:val="22"/>
        </w:rPr>
      </w:pPr>
    </w:p>
    <w:p w:rsidR="00124F4D" w:rsidRDefault="00124F4D" w:rsidP="00124F4D">
      <w:pPr>
        <w:rPr>
          <w:rFonts w:asciiTheme="minorHAnsi" w:hAnsiTheme="minorHAnsi"/>
          <w:sz w:val="22"/>
          <w:szCs w:val="22"/>
        </w:rPr>
      </w:pPr>
    </w:p>
    <w:p w:rsidR="006936A8" w:rsidRDefault="006936A8" w:rsidP="006936A8">
      <w:pPr>
        <w:rPr>
          <w:rFonts w:asciiTheme="minorHAnsi" w:hAnsiTheme="minorHAnsi"/>
          <w:b/>
          <w:sz w:val="22"/>
        </w:rPr>
      </w:pPr>
    </w:p>
    <w:p w:rsidR="0020300E" w:rsidRDefault="0020300E" w:rsidP="00074F6D">
      <w:pPr>
        <w:rPr>
          <w:rFonts w:asciiTheme="minorHAnsi" w:hAnsiTheme="minorHAnsi"/>
          <w:b/>
          <w:sz w:val="22"/>
        </w:rPr>
      </w:pPr>
    </w:p>
    <w:p w:rsidR="007201A1" w:rsidRPr="0020300E" w:rsidRDefault="007201A1" w:rsidP="00A00E08">
      <w:pPr>
        <w:rPr>
          <w:rFonts w:asciiTheme="minorHAnsi" w:hAnsiTheme="minorHAnsi" w:cstheme="minorHAnsi"/>
          <w:sz w:val="22"/>
        </w:rPr>
      </w:pPr>
    </w:p>
    <w:p w:rsidR="00824234" w:rsidRPr="0020300E" w:rsidRDefault="00824234" w:rsidP="00A00E08">
      <w:pPr>
        <w:rPr>
          <w:rFonts w:asciiTheme="minorHAnsi" w:hAnsiTheme="minorHAnsi" w:cstheme="minorHAnsi"/>
          <w:sz w:val="22"/>
        </w:rPr>
      </w:pPr>
      <w:r w:rsidRPr="0020300E">
        <w:rPr>
          <w:rFonts w:asciiTheme="minorHAnsi" w:hAnsiTheme="minorHAnsi" w:cstheme="minorHAnsi"/>
          <w:sz w:val="22"/>
        </w:rPr>
        <w:t>Meeting adjourned at</w:t>
      </w:r>
      <w:r w:rsidR="00916A41" w:rsidRPr="0020300E">
        <w:rPr>
          <w:rFonts w:asciiTheme="minorHAnsi" w:hAnsiTheme="minorHAnsi" w:cstheme="minorHAnsi"/>
          <w:sz w:val="22"/>
        </w:rPr>
        <w:t xml:space="preserve"> </w:t>
      </w:r>
      <w:r w:rsidR="001459FE">
        <w:rPr>
          <w:rFonts w:asciiTheme="minorHAnsi" w:hAnsiTheme="minorHAnsi" w:cstheme="minorHAnsi"/>
          <w:sz w:val="22"/>
        </w:rPr>
        <w:t>9</w:t>
      </w:r>
      <w:r w:rsidR="00BB57A5" w:rsidRPr="0020300E">
        <w:rPr>
          <w:rFonts w:asciiTheme="minorHAnsi" w:hAnsiTheme="minorHAnsi" w:cstheme="minorHAnsi"/>
          <w:sz w:val="22"/>
        </w:rPr>
        <w:t>:</w:t>
      </w:r>
      <w:r w:rsidR="00124F4D">
        <w:rPr>
          <w:rFonts w:asciiTheme="minorHAnsi" w:hAnsiTheme="minorHAnsi" w:cstheme="minorHAnsi"/>
          <w:sz w:val="22"/>
        </w:rPr>
        <w:t>55</w:t>
      </w:r>
      <w:r w:rsidR="00143915" w:rsidRPr="0020300E">
        <w:rPr>
          <w:rFonts w:asciiTheme="minorHAnsi" w:hAnsiTheme="minorHAnsi" w:cstheme="minorHAnsi"/>
          <w:sz w:val="22"/>
        </w:rPr>
        <w:t xml:space="preserve"> </w:t>
      </w:r>
      <w:r w:rsidR="00EE46D1" w:rsidRPr="0020300E">
        <w:rPr>
          <w:rFonts w:asciiTheme="minorHAnsi" w:hAnsiTheme="minorHAnsi" w:cstheme="minorHAnsi"/>
          <w:sz w:val="22"/>
        </w:rPr>
        <w:t>P</w:t>
      </w:r>
      <w:r w:rsidR="00916A41" w:rsidRPr="0020300E">
        <w:rPr>
          <w:rFonts w:asciiTheme="minorHAnsi" w:hAnsiTheme="minorHAnsi" w:cstheme="minorHAnsi"/>
          <w:sz w:val="22"/>
        </w:rPr>
        <w:t>.</w:t>
      </w:r>
      <w:r w:rsidR="00EE46D1" w:rsidRPr="0020300E">
        <w:rPr>
          <w:rFonts w:asciiTheme="minorHAnsi" w:hAnsiTheme="minorHAnsi" w:cstheme="minorHAnsi"/>
          <w:sz w:val="22"/>
        </w:rPr>
        <w:t>M</w:t>
      </w:r>
      <w:r w:rsidR="00916A41" w:rsidRPr="0020300E">
        <w:rPr>
          <w:rFonts w:asciiTheme="minorHAnsi" w:hAnsiTheme="minorHAnsi" w:cstheme="minorHAnsi"/>
          <w:sz w:val="22"/>
        </w:rPr>
        <w:t>.</w:t>
      </w:r>
    </w:p>
    <w:p w:rsidR="004505E7" w:rsidRPr="0020300E" w:rsidRDefault="004505E7" w:rsidP="00A00E08">
      <w:pPr>
        <w:rPr>
          <w:rFonts w:asciiTheme="minorHAnsi" w:hAnsiTheme="minorHAnsi" w:cstheme="minorHAnsi"/>
          <w:sz w:val="22"/>
        </w:rPr>
      </w:pPr>
    </w:p>
    <w:p w:rsidR="004505E7" w:rsidRPr="0020300E" w:rsidRDefault="004505E7" w:rsidP="00A00E08">
      <w:pPr>
        <w:rPr>
          <w:rFonts w:asciiTheme="minorHAnsi" w:hAnsiTheme="minorHAnsi" w:cstheme="minorHAnsi"/>
          <w:sz w:val="22"/>
        </w:rPr>
      </w:pPr>
    </w:p>
    <w:p w:rsidR="007201A1" w:rsidRPr="0020300E" w:rsidRDefault="007201A1" w:rsidP="00A00E08">
      <w:pPr>
        <w:rPr>
          <w:rFonts w:asciiTheme="minorHAnsi" w:hAnsiTheme="minorHAnsi" w:cstheme="minorHAnsi"/>
          <w:sz w:val="22"/>
        </w:rPr>
      </w:pPr>
    </w:p>
    <w:p w:rsidR="005614FB" w:rsidRPr="0020300E" w:rsidRDefault="005614FB" w:rsidP="00B135EC">
      <w:pPr>
        <w:jc w:val="both"/>
        <w:rPr>
          <w:rFonts w:asciiTheme="minorHAnsi" w:hAnsiTheme="minorHAnsi" w:cstheme="minorHAnsi"/>
          <w:sz w:val="22"/>
        </w:rPr>
      </w:pPr>
      <w:r w:rsidRPr="0020300E">
        <w:rPr>
          <w:rFonts w:asciiTheme="minorHAnsi" w:hAnsiTheme="minorHAnsi" w:cstheme="minorHAnsi"/>
          <w:sz w:val="22"/>
        </w:rPr>
        <w:t>______________________________</w:t>
      </w:r>
    </w:p>
    <w:p w:rsidR="005614FB" w:rsidRDefault="00EE46D1" w:rsidP="00B135EC">
      <w:pPr>
        <w:jc w:val="both"/>
        <w:rPr>
          <w:rFonts w:asciiTheme="minorHAnsi" w:hAnsiTheme="minorHAnsi" w:cstheme="minorHAnsi"/>
          <w:sz w:val="22"/>
        </w:rPr>
      </w:pPr>
      <w:r w:rsidRPr="0020300E">
        <w:rPr>
          <w:rFonts w:asciiTheme="minorHAnsi" w:hAnsiTheme="minorHAnsi" w:cstheme="minorHAnsi"/>
          <w:sz w:val="22"/>
        </w:rPr>
        <w:t>Melinda Lee, Secretary</w:t>
      </w:r>
    </w:p>
    <w:p w:rsidR="001459FE" w:rsidRPr="0020300E" w:rsidRDefault="001459FE" w:rsidP="00B135EC">
      <w:pPr>
        <w:jc w:val="both"/>
        <w:rPr>
          <w:rFonts w:asciiTheme="minorHAnsi" w:hAnsiTheme="minorHAnsi" w:cstheme="minorHAnsi"/>
          <w:sz w:val="22"/>
        </w:rPr>
      </w:pPr>
    </w:p>
    <w:sectPr w:rsidR="001459FE" w:rsidRPr="0020300E" w:rsidSect="00BB6AE9">
      <w:headerReference w:type="even" r:id="rId9"/>
      <w:headerReference w:type="default"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FF56F9">
          <w:rPr>
            <w:noProof/>
          </w:rPr>
          <w:t>5</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74001A">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C91" w:rsidRDefault="00FF56F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56410" o:spid="_x0000_s9830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FF56F9">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56411" o:spid="_x0000_s9830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0549F">
      <w:rPr>
        <w:rFonts w:asciiTheme="minorHAnsi" w:hAnsiTheme="minorHAnsi"/>
        <w:b/>
      </w:rPr>
      <w:t>Planning Commission</w:t>
    </w:r>
  </w:p>
  <w:p w:rsidR="00B0549F" w:rsidRPr="006E49C9" w:rsidRDefault="00A0678F">
    <w:pPr>
      <w:pStyle w:val="Header"/>
      <w:rPr>
        <w:rFonts w:asciiTheme="minorHAnsi" w:hAnsiTheme="minorHAnsi"/>
        <w:b/>
      </w:rPr>
    </w:pPr>
    <w:r>
      <w:rPr>
        <w:rFonts w:asciiTheme="minorHAnsi" w:hAnsiTheme="minorHAnsi"/>
        <w:b/>
      </w:rPr>
      <w:t>January 2, 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C91" w:rsidRDefault="00FF56F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56409" o:spid="_x0000_s9830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7554"/>
    <w:multiLevelType w:val="hybridMultilevel"/>
    <w:tmpl w:val="E60A8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8DD"/>
    <w:multiLevelType w:val="hybridMultilevel"/>
    <w:tmpl w:val="17B4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542F5"/>
    <w:multiLevelType w:val="hybridMultilevel"/>
    <w:tmpl w:val="D03A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A0DFB"/>
    <w:multiLevelType w:val="hybridMultilevel"/>
    <w:tmpl w:val="9C4A612A"/>
    <w:lvl w:ilvl="0" w:tplc="A81A9DF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205446"/>
    <w:multiLevelType w:val="hybridMultilevel"/>
    <w:tmpl w:val="70641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80D6F"/>
    <w:multiLevelType w:val="hybridMultilevel"/>
    <w:tmpl w:val="1BF28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466F6"/>
    <w:multiLevelType w:val="hybridMultilevel"/>
    <w:tmpl w:val="8D9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4272C"/>
    <w:multiLevelType w:val="hybridMultilevel"/>
    <w:tmpl w:val="F1200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F33902"/>
    <w:multiLevelType w:val="hybridMultilevel"/>
    <w:tmpl w:val="63E0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346AB7"/>
    <w:multiLevelType w:val="hybridMultilevel"/>
    <w:tmpl w:val="70BC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956205"/>
    <w:multiLevelType w:val="hybridMultilevel"/>
    <w:tmpl w:val="EF44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D847A9"/>
    <w:multiLevelType w:val="hybridMultilevel"/>
    <w:tmpl w:val="C7606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200D1A"/>
    <w:multiLevelType w:val="hybridMultilevel"/>
    <w:tmpl w:val="9E1C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D257DB"/>
    <w:multiLevelType w:val="hybridMultilevel"/>
    <w:tmpl w:val="54C8D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3B7612"/>
    <w:multiLevelType w:val="hybridMultilevel"/>
    <w:tmpl w:val="02B65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B23640"/>
    <w:multiLevelType w:val="hybridMultilevel"/>
    <w:tmpl w:val="DFD2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B81C26"/>
    <w:multiLevelType w:val="hybridMultilevel"/>
    <w:tmpl w:val="490A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0158D7"/>
    <w:multiLevelType w:val="hybridMultilevel"/>
    <w:tmpl w:val="DD3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2B7761"/>
    <w:multiLevelType w:val="hybridMultilevel"/>
    <w:tmpl w:val="0C5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A04125"/>
    <w:multiLevelType w:val="hybridMultilevel"/>
    <w:tmpl w:val="F6B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5557E0"/>
    <w:multiLevelType w:val="hybridMultilevel"/>
    <w:tmpl w:val="6410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05AE7"/>
    <w:multiLevelType w:val="hybridMultilevel"/>
    <w:tmpl w:val="2BF01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1657EC"/>
    <w:multiLevelType w:val="hybridMultilevel"/>
    <w:tmpl w:val="65C8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4372BF"/>
    <w:multiLevelType w:val="hybridMultilevel"/>
    <w:tmpl w:val="9FF28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nsid w:val="4BF65198"/>
    <w:multiLevelType w:val="hybridMultilevel"/>
    <w:tmpl w:val="D54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6441DA"/>
    <w:multiLevelType w:val="hybridMultilevel"/>
    <w:tmpl w:val="F49ED54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6">
    <w:nsid w:val="51E051EA"/>
    <w:multiLevelType w:val="hybridMultilevel"/>
    <w:tmpl w:val="725CB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7C6119"/>
    <w:multiLevelType w:val="hybridMultilevel"/>
    <w:tmpl w:val="7C7E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4A61C2B"/>
    <w:multiLevelType w:val="hybridMultilevel"/>
    <w:tmpl w:val="89BC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726E6E"/>
    <w:multiLevelType w:val="hybridMultilevel"/>
    <w:tmpl w:val="952C1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FA4D87"/>
    <w:multiLevelType w:val="hybridMultilevel"/>
    <w:tmpl w:val="F434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C7278D"/>
    <w:multiLevelType w:val="hybridMultilevel"/>
    <w:tmpl w:val="2CB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9836AC"/>
    <w:multiLevelType w:val="hybridMultilevel"/>
    <w:tmpl w:val="B7888728"/>
    <w:lvl w:ilvl="0" w:tplc="D4DA6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0928CE"/>
    <w:multiLevelType w:val="hybridMultilevel"/>
    <w:tmpl w:val="AE4A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C3067B"/>
    <w:multiLevelType w:val="hybridMultilevel"/>
    <w:tmpl w:val="AB68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F94CC4"/>
    <w:multiLevelType w:val="hybridMultilevel"/>
    <w:tmpl w:val="6E4C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760AEB"/>
    <w:multiLevelType w:val="hybridMultilevel"/>
    <w:tmpl w:val="00B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807645"/>
    <w:multiLevelType w:val="hybridMultilevel"/>
    <w:tmpl w:val="11D6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F5253CE"/>
    <w:multiLevelType w:val="hybridMultilevel"/>
    <w:tmpl w:val="E19E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7"/>
  </w:num>
  <w:num w:numId="3">
    <w:abstractNumId w:val="8"/>
  </w:num>
  <w:num w:numId="4">
    <w:abstractNumId w:val="6"/>
  </w:num>
  <w:num w:numId="5">
    <w:abstractNumId w:val="11"/>
  </w:num>
  <w:num w:numId="6">
    <w:abstractNumId w:val="15"/>
  </w:num>
  <w:num w:numId="7">
    <w:abstractNumId w:val="25"/>
  </w:num>
  <w:num w:numId="8">
    <w:abstractNumId w:val="18"/>
  </w:num>
  <w:num w:numId="9">
    <w:abstractNumId w:val="29"/>
  </w:num>
  <w:num w:numId="10">
    <w:abstractNumId w:val="9"/>
  </w:num>
  <w:num w:numId="11">
    <w:abstractNumId w:val="33"/>
  </w:num>
  <w:num w:numId="12">
    <w:abstractNumId w:val="21"/>
  </w:num>
  <w:num w:numId="13">
    <w:abstractNumId w:val="35"/>
  </w:num>
  <w:num w:numId="14">
    <w:abstractNumId w:val="38"/>
  </w:num>
  <w:num w:numId="15">
    <w:abstractNumId w:val="37"/>
  </w:num>
  <w:num w:numId="16">
    <w:abstractNumId w:val="3"/>
  </w:num>
  <w:num w:numId="17">
    <w:abstractNumId w:val="12"/>
  </w:num>
  <w:num w:numId="18">
    <w:abstractNumId w:val="14"/>
  </w:num>
  <w:num w:numId="19">
    <w:abstractNumId w:val="24"/>
  </w:num>
  <w:num w:numId="20">
    <w:abstractNumId w:val="7"/>
  </w:num>
  <w:num w:numId="21">
    <w:abstractNumId w:val="10"/>
  </w:num>
  <w:num w:numId="22">
    <w:abstractNumId w:val="20"/>
  </w:num>
  <w:num w:numId="23">
    <w:abstractNumId w:val="22"/>
  </w:num>
  <w:num w:numId="24">
    <w:abstractNumId w:val="16"/>
  </w:num>
  <w:num w:numId="25">
    <w:abstractNumId w:val="34"/>
  </w:num>
  <w:num w:numId="26">
    <w:abstractNumId w:val="31"/>
  </w:num>
  <w:num w:numId="27">
    <w:abstractNumId w:val="2"/>
  </w:num>
  <w:num w:numId="28">
    <w:abstractNumId w:val="0"/>
  </w:num>
  <w:num w:numId="29">
    <w:abstractNumId w:val="36"/>
  </w:num>
  <w:num w:numId="30">
    <w:abstractNumId w:val="32"/>
  </w:num>
  <w:num w:numId="31">
    <w:abstractNumId w:val="28"/>
  </w:num>
  <w:num w:numId="32">
    <w:abstractNumId w:val="23"/>
  </w:num>
  <w:num w:numId="33">
    <w:abstractNumId w:val="26"/>
  </w:num>
  <w:num w:numId="34">
    <w:abstractNumId w:val="17"/>
  </w:num>
  <w:num w:numId="35">
    <w:abstractNumId w:val="1"/>
  </w:num>
  <w:num w:numId="36">
    <w:abstractNumId w:val="30"/>
  </w:num>
  <w:num w:numId="37">
    <w:abstractNumId w:val="13"/>
  </w:num>
  <w:num w:numId="38">
    <w:abstractNumId w:val="4"/>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98308"/>
    <o:shapelayout v:ext="edit">
      <o:idmap v:ext="edit" data="9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7F82"/>
    <w:rsid w:val="00040563"/>
    <w:rsid w:val="000420EC"/>
    <w:rsid w:val="0005441D"/>
    <w:rsid w:val="00057063"/>
    <w:rsid w:val="0006266A"/>
    <w:rsid w:val="00064592"/>
    <w:rsid w:val="0007179A"/>
    <w:rsid w:val="00071E73"/>
    <w:rsid w:val="00074F6D"/>
    <w:rsid w:val="00081623"/>
    <w:rsid w:val="00091AFF"/>
    <w:rsid w:val="000933A9"/>
    <w:rsid w:val="000A2EFC"/>
    <w:rsid w:val="000B06E7"/>
    <w:rsid w:val="000B227A"/>
    <w:rsid w:val="000B4E54"/>
    <w:rsid w:val="000B54E5"/>
    <w:rsid w:val="000B7C13"/>
    <w:rsid w:val="000C4FD9"/>
    <w:rsid w:val="000D2492"/>
    <w:rsid w:val="000E10D2"/>
    <w:rsid w:val="000E563B"/>
    <w:rsid w:val="000F182D"/>
    <w:rsid w:val="000F3B97"/>
    <w:rsid w:val="00111B21"/>
    <w:rsid w:val="00112431"/>
    <w:rsid w:val="001129CA"/>
    <w:rsid w:val="00114A99"/>
    <w:rsid w:val="00115F71"/>
    <w:rsid w:val="00120499"/>
    <w:rsid w:val="00124F4D"/>
    <w:rsid w:val="0012531B"/>
    <w:rsid w:val="0012761D"/>
    <w:rsid w:val="00130F9F"/>
    <w:rsid w:val="001313ED"/>
    <w:rsid w:val="00133F91"/>
    <w:rsid w:val="00135998"/>
    <w:rsid w:val="00136158"/>
    <w:rsid w:val="0013673E"/>
    <w:rsid w:val="00137CA9"/>
    <w:rsid w:val="00141241"/>
    <w:rsid w:val="001422BE"/>
    <w:rsid w:val="00143915"/>
    <w:rsid w:val="00143FF7"/>
    <w:rsid w:val="001454E1"/>
    <w:rsid w:val="001459FE"/>
    <w:rsid w:val="001570AB"/>
    <w:rsid w:val="00160B2A"/>
    <w:rsid w:val="001617E2"/>
    <w:rsid w:val="00166534"/>
    <w:rsid w:val="00170438"/>
    <w:rsid w:val="00174C17"/>
    <w:rsid w:val="0017563F"/>
    <w:rsid w:val="001818AC"/>
    <w:rsid w:val="001844B0"/>
    <w:rsid w:val="00191603"/>
    <w:rsid w:val="00192097"/>
    <w:rsid w:val="001A6A1B"/>
    <w:rsid w:val="001B060B"/>
    <w:rsid w:val="001B0D22"/>
    <w:rsid w:val="001B281F"/>
    <w:rsid w:val="001B2C5E"/>
    <w:rsid w:val="001B5411"/>
    <w:rsid w:val="001B671A"/>
    <w:rsid w:val="001C08D3"/>
    <w:rsid w:val="001C25CD"/>
    <w:rsid w:val="001D12BC"/>
    <w:rsid w:val="001D4BCD"/>
    <w:rsid w:val="001D7F8F"/>
    <w:rsid w:val="001E144C"/>
    <w:rsid w:val="001E7023"/>
    <w:rsid w:val="001F07E2"/>
    <w:rsid w:val="001F2B5F"/>
    <w:rsid w:val="001F5823"/>
    <w:rsid w:val="0020300E"/>
    <w:rsid w:val="00204C31"/>
    <w:rsid w:val="00210BD2"/>
    <w:rsid w:val="002129F2"/>
    <w:rsid w:val="002340D4"/>
    <w:rsid w:val="00236254"/>
    <w:rsid w:val="0023635C"/>
    <w:rsid w:val="00240FDE"/>
    <w:rsid w:val="002463FF"/>
    <w:rsid w:val="00247DA0"/>
    <w:rsid w:val="0025014B"/>
    <w:rsid w:val="0025455B"/>
    <w:rsid w:val="0025487B"/>
    <w:rsid w:val="00264212"/>
    <w:rsid w:val="00272C91"/>
    <w:rsid w:val="002750A8"/>
    <w:rsid w:val="0027644E"/>
    <w:rsid w:val="00276619"/>
    <w:rsid w:val="002812E7"/>
    <w:rsid w:val="00281F86"/>
    <w:rsid w:val="00284AB6"/>
    <w:rsid w:val="00284C30"/>
    <w:rsid w:val="0028634C"/>
    <w:rsid w:val="00290DAC"/>
    <w:rsid w:val="002970A7"/>
    <w:rsid w:val="00297978"/>
    <w:rsid w:val="002A48B3"/>
    <w:rsid w:val="002C2F3D"/>
    <w:rsid w:val="002C6BD0"/>
    <w:rsid w:val="002D2288"/>
    <w:rsid w:val="002D64F5"/>
    <w:rsid w:val="002D7A8C"/>
    <w:rsid w:val="002D7E8B"/>
    <w:rsid w:val="002E332F"/>
    <w:rsid w:val="003022E8"/>
    <w:rsid w:val="003050E9"/>
    <w:rsid w:val="0031398D"/>
    <w:rsid w:val="0031545D"/>
    <w:rsid w:val="00320B9B"/>
    <w:rsid w:val="00323774"/>
    <w:rsid w:val="00327EC9"/>
    <w:rsid w:val="003312AD"/>
    <w:rsid w:val="00332088"/>
    <w:rsid w:val="00337B2C"/>
    <w:rsid w:val="00346CAC"/>
    <w:rsid w:val="003521E4"/>
    <w:rsid w:val="003617E3"/>
    <w:rsid w:val="00361807"/>
    <w:rsid w:val="00363F48"/>
    <w:rsid w:val="0036636F"/>
    <w:rsid w:val="003757BA"/>
    <w:rsid w:val="00380F2D"/>
    <w:rsid w:val="00382704"/>
    <w:rsid w:val="00383CEF"/>
    <w:rsid w:val="00391895"/>
    <w:rsid w:val="00396328"/>
    <w:rsid w:val="0039730F"/>
    <w:rsid w:val="003A0704"/>
    <w:rsid w:val="003A0D23"/>
    <w:rsid w:val="003A7419"/>
    <w:rsid w:val="003B3029"/>
    <w:rsid w:val="003B4AD3"/>
    <w:rsid w:val="003E1EE9"/>
    <w:rsid w:val="003E2736"/>
    <w:rsid w:val="003F6FE7"/>
    <w:rsid w:val="00404C10"/>
    <w:rsid w:val="00412F16"/>
    <w:rsid w:val="0041689F"/>
    <w:rsid w:val="004243C1"/>
    <w:rsid w:val="00430D2E"/>
    <w:rsid w:val="00431712"/>
    <w:rsid w:val="00445DCB"/>
    <w:rsid w:val="004505E7"/>
    <w:rsid w:val="004558C7"/>
    <w:rsid w:val="004565A2"/>
    <w:rsid w:val="00460A24"/>
    <w:rsid w:val="00465AFF"/>
    <w:rsid w:val="00471EFF"/>
    <w:rsid w:val="004754E8"/>
    <w:rsid w:val="004834AD"/>
    <w:rsid w:val="00485244"/>
    <w:rsid w:val="00486042"/>
    <w:rsid w:val="00486067"/>
    <w:rsid w:val="00496798"/>
    <w:rsid w:val="0049764B"/>
    <w:rsid w:val="00497911"/>
    <w:rsid w:val="004A0BEE"/>
    <w:rsid w:val="004A6577"/>
    <w:rsid w:val="004B1290"/>
    <w:rsid w:val="004B32A1"/>
    <w:rsid w:val="004B428D"/>
    <w:rsid w:val="004C7994"/>
    <w:rsid w:val="004E09F9"/>
    <w:rsid w:val="004E2FB0"/>
    <w:rsid w:val="004E470B"/>
    <w:rsid w:val="004E7F4A"/>
    <w:rsid w:val="004F53F3"/>
    <w:rsid w:val="00501ED6"/>
    <w:rsid w:val="00503DAF"/>
    <w:rsid w:val="00510DD9"/>
    <w:rsid w:val="00514D00"/>
    <w:rsid w:val="00515C88"/>
    <w:rsid w:val="00516E10"/>
    <w:rsid w:val="00517BE9"/>
    <w:rsid w:val="005215AE"/>
    <w:rsid w:val="0052539A"/>
    <w:rsid w:val="00533501"/>
    <w:rsid w:val="00534EF6"/>
    <w:rsid w:val="005405DD"/>
    <w:rsid w:val="00546205"/>
    <w:rsid w:val="00550DE3"/>
    <w:rsid w:val="00553629"/>
    <w:rsid w:val="00555AD3"/>
    <w:rsid w:val="00555EEF"/>
    <w:rsid w:val="005614FB"/>
    <w:rsid w:val="0056251D"/>
    <w:rsid w:val="0056358C"/>
    <w:rsid w:val="00566A0C"/>
    <w:rsid w:val="00571599"/>
    <w:rsid w:val="00573BD9"/>
    <w:rsid w:val="00577D50"/>
    <w:rsid w:val="005834E6"/>
    <w:rsid w:val="00583518"/>
    <w:rsid w:val="005878F2"/>
    <w:rsid w:val="005936EB"/>
    <w:rsid w:val="005A28C4"/>
    <w:rsid w:val="005A3002"/>
    <w:rsid w:val="005A5729"/>
    <w:rsid w:val="005A6606"/>
    <w:rsid w:val="005B0D10"/>
    <w:rsid w:val="005C056C"/>
    <w:rsid w:val="005C654C"/>
    <w:rsid w:val="005D0757"/>
    <w:rsid w:val="005D4A2C"/>
    <w:rsid w:val="005E2FE7"/>
    <w:rsid w:val="005E34B0"/>
    <w:rsid w:val="005E67EC"/>
    <w:rsid w:val="005F2B43"/>
    <w:rsid w:val="005F543A"/>
    <w:rsid w:val="00601212"/>
    <w:rsid w:val="0061347B"/>
    <w:rsid w:val="0061440A"/>
    <w:rsid w:val="00620038"/>
    <w:rsid w:val="00644CFA"/>
    <w:rsid w:val="006540D6"/>
    <w:rsid w:val="00660383"/>
    <w:rsid w:val="00661C2A"/>
    <w:rsid w:val="00662B6D"/>
    <w:rsid w:val="006915C6"/>
    <w:rsid w:val="006930F5"/>
    <w:rsid w:val="006936A8"/>
    <w:rsid w:val="006B0F43"/>
    <w:rsid w:val="006B2D22"/>
    <w:rsid w:val="006B5569"/>
    <w:rsid w:val="006B6850"/>
    <w:rsid w:val="006C2BAF"/>
    <w:rsid w:val="006D096A"/>
    <w:rsid w:val="006D6027"/>
    <w:rsid w:val="006D6F0A"/>
    <w:rsid w:val="006E1FA2"/>
    <w:rsid w:val="006E2B28"/>
    <w:rsid w:val="006E49C9"/>
    <w:rsid w:val="006E5464"/>
    <w:rsid w:val="006F5CC2"/>
    <w:rsid w:val="006F7E78"/>
    <w:rsid w:val="006F7FC8"/>
    <w:rsid w:val="0070549B"/>
    <w:rsid w:val="00707055"/>
    <w:rsid w:val="0071347B"/>
    <w:rsid w:val="0071506A"/>
    <w:rsid w:val="007201A1"/>
    <w:rsid w:val="00723728"/>
    <w:rsid w:val="00737476"/>
    <w:rsid w:val="0073749D"/>
    <w:rsid w:val="0074001A"/>
    <w:rsid w:val="007407C1"/>
    <w:rsid w:val="00746E89"/>
    <w:rsid w:val="0075026F"/>
    <w:rsid w:val="00753C65"/>
    <w:rsid w:val="00761D90"/>
    <w:rsid w:val="007624A6"/>
    <w:rsid w:val="007650B8"/>
    <w:rsid w:val="0077769F"/>
    <w:rsid w:val="007824D5"/>
    <w:rsid w:val="00786FE5"/>
    <w:rsid w:val="00792383"/>
    <w:rsid w:val="00794151"/>
    <w:rsid w:val="00796D19"/>
    <w:rsid w:val="007A0CBD"/>
    <w:rsid w:val="007A4F88"/>
    <w:rsid w:val="007A58A8"/>
    <w:rsid w:val="007B0CBE"/>
    <w:rsid w:val="007B171F"/>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506FB"/>
    <w:rsid w:val="0085276A"/>
    <w:rsid w:val="008601D0"/>
    <w:rsid w:val="00874B89"/>
    <w:rsid w:val="0088714F"/>
    <w:rsid w:val="008950FC"/>
    <w:rsid w:val="008A1DE0"/>
    <w:rsid w:val="008B2CE4"/>
    <w:rsid w:val="008C079E"/>
    <w:rsid w:val="008C2989"/>
    <w:rsid w:val="008C5395"/>
    <w:rsid w:val="008C660B"/>
    <w:rsid w:val="008D432E"/>
    <w:rsid w:val="008E0199"/>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161F"/>
    <w:rsid w:val="009467AB"/>
    <w:rsid w:val="009504C6"/>
    <w:rsid w:val="00951D94"/>
    <w:rsid w:val="00955D34"/>
    <w:rsid w:val="00962BEF"/>
    <w:rsid w:val="0096661D"/>
    <w:rsid w:val="00971F78"/>
    <w:rsid w:val="00972D73"/>
    <w:rsid w:val="009756B1"/>
    <w:rsid w:val="00975C39"/>
    <w:rsid w:val="009836F0"/>
    <w:rsid w:val="00984A56"/>
    <w:rsid w:val="00991ABC"/>
    <w:rsid w:val="009970D3"/>
    <w:rsid w:val="009A122D"/>
    <w:rsid w:val="009A584A"/>
    <w:rsid w:val="009D123F"/>
    <w:rsid w:val="009D13BA"/>
    <w:rsid w:val="009D1AE9"/>
    <w:rsid w:val="009D2CC7"/>
    <w:rsid w:val="009D334D"/>
    <w:rsid w:val="009D55DA"/>
    <w:rsid w:val="009D66AE"/>
    <w:rsid w:val="009D6C8F"/>
    <w:rsid w:val="009E0360"/>
    <w:rsid w:val="009E1A50"/>
    <w:rsid w:val="009E43D5"/>
    <w:rsid w:val="00A00E08"/>
    <w:rsid w:val="00A0678F"/>
    <w:rsid w:val="00A1637D"/>
    <w:rsid w:val="00A17848"/>
    <w:rsid w:val="00A25BDE"/>
    <w:rsid w:val="00A3027F"/>
    <w:rsid w:val="00A345E9"/>
    <w:rsid w:val="00A347A3"/>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7984"/>
    <w:rsid w:val="00AC0243"/>
    <w:rsid w:val="00AD588B"/>
    <w:rsid w:val="00AE26F9"/>
    <w:rsid w:val="00AE5F46"/>
    <w:rsid w:val="00AE6158"/>
    <w:rsid w:val="00AE7EE6"/>
    <w:rsid w:val="00B00AC8"/>
    <w:rsid w:val="00B02FDA"/>
    <w:rsid w:val="00B0549F"/>
    <w:rsid w:val="00B10382"/>
    <w:rsid w:val="00B12DC0"/>
    <w:rsid w:val="00B135EC"/>
    <w:rsid w:val="00B17086"/>
    <w:rsid w:val="00B200A9"/>
    <w:rsid w:val="00B27934"/>
    <w:rsid w:val="00B32FEF"/>
    <w:rsid w:val="00B33842"/>
    <w:rsid w:val="00B35C5D"/>
    <w:rsid w:val="00B37184"/>
    <w:rsid w:val="00B42931"/>
    <w:rsid w:val="00B42959"/>
    <w:rsid w:val="00B43B21"/>
    <w:rsid w:val="00B71174"/>
    <w:rsid w:val="00B735A9"/>
    <w:rsid w:val="00B73892"/>
    <w:rsid w:val="00B82762"/>
    <w:rsid w:val="00B9686F"/>
    <w:rsid w:val="00B968EC"/>
    <w:rsid w:val="00BA0C11"/>
    <w:rsid w:val="00BA2583"/>
    <w:rsid w:val="00BB48CF"/>
    <w:rsid w:val="00BB4DC7"/>
    <w:rsid w:val="00BB57A5"/>
    <w:rsid w:val="00BB6AE9"/>
    <w:rsid w:val="00BB7772"/>
    <w:rsid w:val="00BC1523"/>
    <w:rsid w:val="00BC2B30"/>
    <w:rsid w:val="00BD3480"/>
    <w:rsid w:val="00BE3A3C"/>
    <w:rsid w:val="00BE4E91"/>
    <w:rsid w:val="00BE7268"/>
    <w:rsid w:val="00BF3DE6"/>
    <w:rsid w:val="00BF6183"/>
    <w:rsid w:val="00BF70A8"/>
    <w:rsid w:val="00C00301"/>
    <w:rsid w:val="00C04B6C"/>
    <w:rsid w:val="00C05DC4"/>
    <w:rsid w:val="00C105D0"/>
    <w:rsid w:val="00C10F2C"/>
    <w:rsid w:val="00C11C5D"/>
    <w:rsid w:val="00C1400D"/>
    <w:rsid w:val="00C1688E"/>
    <w:rsid w:val="00C22AB6"/>
    <w:rsid w:val="00C25239"/>
    <w:rsid w:val="00C30CCC"/>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32CA"/>
    <w:rsid w:val="00CB58AE"/>
    <w:rsid w:val="00CB6D8F"/>
    <w:rsid w:val="00CB77A5"/>
    <w:rsid w:val="00CC4F5E"/>
    <w:rsid w:val="00CD1274"/>
    <w:rsid w:val="00CD255C"/>
    <w:rsid w:val="00CE1FA9"/>
    <w:rsid w:val="00CE712A"/>
    <w:rsid w:val="00CF5A3B"/>
    <w:rsid w:val="00CF79B0"/>
    <w:rsid w:val="00D00C22"/>
    <w:rsid w:val="00D00D79"/>
    <w:rsid w:val="00D1270A"/>
    <w:rsid w:val="00D12D2A"/>
    <w:rsid w:val="00D13620"/>
    <w:rsid w:val="00D15466"/>
    <w:rsid w:val="00D2797B"/>
    <w:rsid w:val="00D33563"/>
    <w:rsid w:val="00D36947"/>
    <w:rsid w:val="00D3763B"/>
    <w:rsid w:val="00D44D78"/>
    <w:rsid w:val="00D46B57"/>
    <w:rsid w:val="00D51EC3"/>
    <w:rsid w:val="00D522D8"/>
    <w:rsid w:val="00D534A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D0363"/>
    <w:rsid w:val="00DD071B"/>
    <w:rsid w:val="00DD4C0B"/>
    <w:rsid w:val="00DF3359"/>
    <w:rsid w:val="00E01068"/>
    <w:rsid w:val="00E02D81"/>
    <w:rsid w:val="00E1252C"/>
    <w:rsid w:val="00E1396F"/>
    <w:rsid w:val="00E209FC"/>
    <w:rsid w:val="00E22EF1"/>
    <w:rsid w:val="00E24B8D"/>
    <w:rsid w:val="00E2688B"/>
    <w:rsid w:val="00E268A3"/>
    <w:rsid w:val="00E27516"/>
    <w:rsid w:val="00E31BB4"/>
    <w:rsid w:val="00E43794"/>
    <w:rsid w:val="00E47F69"/>
    <w:rsid w:val="00E51139"/>
    <w:rsid w:val="00E51C5D"/>
    <w:rsid w:val="00E54554"/>
    <w:rsid w:val="00E56703"/>
    <w:rsid w:val="00E57B55"/>
    <w:rsid w:val="00E57FDD"/>
    <w:rsid w:val="00E67B15"/>
    <w:rsid w:val="00E71F42"/>
    <w:rsid w:val="00E73E19"/>
    <w:rsid w:val="00E74932"/>
    <w:rsid w:val="00E762FD"/>
    <w:rsid w:val="00E76DB5"/>
    <w:rsid w:val="00E9066C"/>
    <w:rsid w:val="00E91575"/>
    <w:rsid w:val="00E95D7E"/>
    <w:rsid w:val="00E96637"/>
    <w:rsid w:val="00EA3EEE"/>
    <w:rsid w:val="00EA5D25"/>
    <w:rsid w:val="00EB2449"/>
    <w:rsid w:val="00EB5C4C"/>
    <w:rsid w:val="00EC0D87"/>
    <w:rsid w:val="00EC0FC2"/>
    <w:rsid w:val="00EC27FC"/>
    <w:rsid w:val="00EC36BF"/>
    <w:rsid w:val="00ED0FE9"/>
    <w:rsid w:val="00ED2582"/>
    <w:rsid w:val="00ED4A72"/>
    <w:rsid w:val="00ED5EF6"/>
    <w:rsid w:val="00EE46D1"/>
    <w:rsid w:val="00F21BF5"/>
    <w:rsid w:val="00F22DBE"/>
    <w:rsid w:val="00F25604"/>
    <w:rsid w:val="00F25F20"/>
    <w:rsid w:val="00F3166C"/>
    <w:rsid w:val="00F31D62"/>
    <w:rsid w:val="00F420A6"/>
    <w:rsid w:val="00F4676A"/>
    <w:rsid w:val="00F55865"/>
    <w:rsid w:val="00F62300"/>
    <w:rsid w:val="00F667A2"/>
    <w:rsid w:val="00F676EE"/>
    <w:rsid w:val="00F72954"/>
    <w:rsid w:val="00F731FF"/>
    <w:rsid w:val="00F7624B"/>
    <w:rsid w:val="00F806AF"/>
    <w:rsid w:val="00F82A81"/>
    <w:rsid w:val="00F82D03"/>
    <w:rsid w:val="00F83023"/>
    <w:rsid w:val="00F9073C"/>
    <w:rsid w:val="00F93216"/>
    <w:rsid w:val="00F939BC"/>
    <w:rsid w:val="00F93D11"/>
    <w:rsid w:val="00FA7618"/>
    <w:rsid w:val="00FB774C"/>
    <w:rsid w:val="00FC37C8"/>
    <w:rsid w:val="00FC57DC"/>
    <w:rsid w:val="00FD0AD6"/>
    <w:rsid w:val="00FD62E9"/>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EA347-2ED3-4B8E-B362-D2162D9C2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6</Pages>
  <Words>2502</Words>
  <Characters>14264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dc:creator>
  <cp:lastModifiedBy>CARLENE</cp:lastModifiedBy>
  <cp:revision>25</cp:revision>
  <cp:lastPrinted>2019-01-07T16:46:00Z</cp:lastPrinted>
  <dcterms:created xsi:type="dcterms:W3CDTF">2019-01-07T17:31:00Z</dcterms:created>
  <dcterms:modified xsi:type="dcterms:W3CDTF">2019-01-10T20:28:00Z</dcterms:modified>
</cp:coreProperties>
</file>