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52B6" w:rsidRDefault="00BD7777" w:rsidP="008552B6">
      <w:pPr>
        <w:spacing w:after="0" w:line="240" w:lineRule="auto"/>
        <w:jc w:val="center"/>
      </w:pPr>
      <w:r>
        <w:t>NEPHI CITY</w:t>
      </w:r>
    </w:p>
    <w:p w:rsidR="00CC5C1E" w:rsidRDefault="003327AE" w:rsidP="008552B6">
      <w:pPr>
        <w:spacing w:after="0" w:line="240" w:lineRule="auto"/>
        <w:jc w:val="center"/>
      </w:pPr>
      <w:r>
        <w:t>COUNCIL MEETING</w:t>
      </w:r>
    </w:p>
    <w:p w:rsidR="00CC5C1E" w:rsidRDefault="00DC7053">
      <w:pPr>
        <w:spacing w:after="0" w:line="240" w:lineRule="auto"/>
        <w:jc w:val="center"/>
      </w:pPr>
      <w:r>
        <w:t>DECEMBER 18</w:t>
      </w:r>
      <w:r w:rsidR="008552B6">
        <w:t>, 2018</w:t>
      </w:r>
    </w:p>
    <w:p w:rsidR="00CC5C1E" w:rsidRDefault="00CC5C1E">
      <w:pPr>
        <w:spacing w:after="0" w:line="240" w:lineRule="auto"/>
      </w:pPr>
    </w:p>
    <w:p w:rsidR="00CC5C1E" w:rsidRDefault="00181EB7">
      <w:pPr>
        <w:spacing w:after="0" w:line="240" w:lineRule="auto"/>
      </w:pPr>
      <w:r>
        <w:t>The Nephi C</w:t>
      </w:r>
      <w:r w:rsidR="00150340">
        <w:t>ity Council met in</w:t>
      </w:r>
      <w:r w:rsidR="00BD7777">
        <w:t xml:space="preserve"> regular session in the council chambers of city hall located at 21 East 100 Nort</w:t>
      </w:r>
      <w:r w:rsidR="003327AE">
        <w:t>h at 8:00</w:t>
      </w:r>
      <w:r w:rsidR="00F2756E">
        <w:t xml:space="preserve"> </w:t>
      </w:r>
      <w:r w:rsidR="002736DC">
        <w:t xml:space="preserve">p.m. Tuesday, </w:t>
      </w:r>
      <w:r w:rsidR="00DC7053">
        <w:t>December 18</w:t>
      </w:r>
      <w:r w:rsidR="008552B6">
        <w:t>,</w:t>
      </w:r>
      <w:r w:rsidR="004E2368">
        <w:t xml:space="preserve"> </w:t>
      </w:r>
      <w:r w:rsidR="008552B6">
        <w:t>2018</w:t>
      </w:r>
      <w:r w:rsidR="00BD7777">
        <w:t>.</w:t>
      </w:r>
    </w:p>
    <w:p w:rsidR="00CC5C1E" w:rsidRDefault="00BD7777">
      <w:pPr>
        <w:spacing w:after="0" w:line="240" w:lineRule="auto"/>
      </w:pPr>
      <w:r>
        <w:t>Those present were:</w:t>
      </w:r>
    </w:p>
    <w:p w:rsidR="00237D25" w:rsidRDefault="00C021D4">
      <w:pPr>
        <w:spacing w:after="0" w:line="240" w:lineRule="auto"/>
      </w:pPr>
      <w:r>
        <w:tab/>
      </w:r>
    </w:p>
    <w:p w:rsidR="00CC5C1E" w:rsidRDefault="00BD7777">
      <w:pPr>
        <w:spacing w:after="0" w:line="240" w:lineRule="auto"/>
        <w:ind w:left="720" w:firstLine="720"/>
      </w:pPr>
      <w:r>
        <w:t>Mayor . . . . . . . . . . . . . . . . . . . . . . . . .</w:t>
      </w:r>
      <w:r w:rsidR="004E2368">
        <w:t xml:space="preserve"> . . . . . . . . </w:t>
      </w:r>
      <w:r w:rsidR="004E2368">
        <w:tab/>
        <w:t>Glade R. Nielson</w:t>
      </w:r>
    </w:p>
    <w:p w:rsidR="00CC5C1E" w:rsidRDefault="00BD7777">
      <w:pPr>
        <w:spacing w:after="0" w:line="240" w:lineRule="auto"/>
        <w:ind w:left="720" w:firstLine="720"/>
      </w:pPr>
      <w:r>
        <w:t>Council Member . . . . . . . . . . . . . . . . . . . . .</w:t>
      </w:r>
      <w:r w:rsidR="0046761A">
        <w:t xml:space="preserve"> . . .. </w:t>
      </w:r>
      <w:r w:rsidR="0046761A">
        <w:tab/>
      </w:r>
      <w:r w:rsidR="008552B6">
        <w:t>Kent Jones</w:t>
      </w:r>
      <w:r w:rsidR="0046761A">
        <w:t xml:space="preserve"> </w:t>
      </w:r>
      <w:r w:rsidR="00673173">
        <w:t xml:space="preserve"> </w:t>
      </w:r>
    </w:p>
    <w:p w:rsidR="00CC5C1E" w:rsidRDefault="00BD7777">
      <w:pPr>
        <w:spacing w:after="0" w:line="240" w:lineRule="auto"/>
        <w:ind w:left="720" w:firstLine="720"/>
      </w:pPr>
      <w:r>
        <w:t>Council Member . . . . . . . . . . . . . . . . . . . . . . . ..</w:t>
      </w:r>
      <w:r>
        <w:tab/>
      </w:r>
      <w:r w:rsidR="008552B6">
        <w:t>Nathan Memmott</w:t>
      </w:r>
      <w:r w:rsidR="00B72A1E">
        <w:t xml:space="preserve"> </w:t>
      </w:r>
    </w:p>
    <w:p w:rsidR="00CC5C1E" w:rsidRDefault="00BD7777">
      <w:pPr>
        <w:spacing w:after="0" w:line="240" w:lineRule="auto"/>
        <w:ind w:left="720" w:firstLine="720"/>
      </w:pPr>
      <w:r>
        <w:t xml:space="preserve">Council Member . . . . . . . . . . . . . . . </w:t>
      </w:r>
      <w:r w:rsidR="008552B6">
        <w:t>. . . . . . . . . .</w:t>
      </w:r>
      <w:r w:rsidR="008552B6">
        <w:tab/>
        <w:t>Larry Ostler</w:t>
      </w:r>
    </w:p>
    <w:p w:rsidR="00CC5C1E" w:rsidRDefault="00BD7777">
      <w:pPr>
        <w:spacing w:after="0" w:line="240" w:lineRule="auto"/>
        <w:ind w:left="720" w:firstLine="720"/>
      </w:pPr>
      <w:r>
        <w:t xml:space="preserve">Council Member . . . . . . . . . . . . . . . </w:t>
      </w:r>
      <w:r w:rsidR="008552B6">
        <w:t>. . . . . . . . . .</w:t>
      </w:r>
      <w:r w:rsidR="008552B6">
        <w:tab/>
        <w:t>Justin D. Seely</w:t>
      </w:r>
      <w:r w:rsidR="00166DF2">
        <w:t xml:space="preserve"> </w:t>
      </w:r>
    </w:p>
    <w:p w:rsidR="00CC5C1E" w:rsidRDefault="00BD7777">
      <w:pPr>
        <w:spacing w:after="0" w:line="240" w:lineRule="auto"/>
        <w:ind w:left="720" w:firstLine="720"/>
      </w:pPr>
      <w:r>
        <w:t>Council Member . . . . . . . . . . . . . . . . . . . . .</w:t>
      </w:r>
      <w:r w:rsidR="008552B6">
        <w:t xml:space="preserve"> . . . .</w:t>
      </w:r>
      <w:r w:rsidR="008552B6">
        <w:tab/>
        <w:t>Skip Worwood</w:t>
      </w:r>
    </w:p>
    <w:p w:rsidR="00CC5C1E" w:rsidRDefault="00BD7777">
      <w:pPr>
        <w:spacing w:after="0" w:line="240" w:lineRule="auto"/>
        <w:ind w:left="720" w:firstLine="720"/>
      </w:pPr>
      <w:r>
        <w:t xml:space="preserve">City Administrator . . . . . . . . . . . . . . . . . . . . . . . . </w:t>
      </w:r>
      <w:r>
        <w:tab/>
        <w:t xml:space="preserve">Seth Atkinson </w:t>
      </w:r>
    </w:p>
    <w:p w:rsidR="00CC5C1E" w:rsidRDefault="00BD7777">
      <w:pPr>
        <w:spacing w:after="0" w:line="240" w:lineRule="auto"/>
        <w:ind w:left="720" w:firstLine="720"/>
      </w:pPr>
      <w:r>
        <w:t>City Attorney . . . . . . . . . . . . . . . . . . . . . . . . . . . .</w:t>
      </w:r>
      <w:r>
        <w:tab/>
        <w:t>Kasey L. Wright</w:t>
      </w:r>
    </w:p>
    <w:p w:rsidR="00CC5C1E" w:rsidRDefault="00BD7777">
      <w:pPr>
        <w:spacing w:after="0" w:line="240" w:lineRule="auto"/>
        <w:ind w:left="1440"/>
      </w:pPr>
      <w:r>
        <w:t>City Recorder . . . . . . . . . . . . . . . . . . . . . . . . . . . .</w:t>
      </w:r>
      <w:r>
        <w:tab/>
        <w:t>Lisa E. Brough</w:t>
      </w:r>
      <w:r w:rsidR="00533D76">
        <w:t xml:space="preserve"> </w:t>
      </w:r>
    </w:p>
    <w:p w:rsidR="00CC5C1E" w:rsidRDefault="00CC5C1E" w:rsidP="0071505B">
      <w:pPr>
        <w:spacing w:after="0" w:line="240" w:lineRule="auto"/>
      </w:pPr>
    </w:p>
    <w:p w:rsidR="007413CE" w:rsidRDefault="00CC1891" w:rsidP="0071505B">
      <w:pPr>
        <w:spacing w:after="0" w:line="240" w:lineRule="auto"/>
      </w:pPr>
      <w:r>
        <w:t>Guests: Myrna Trauntvei</w:t>
      </w:r>
      <w:r w:rsidR="002A27F9">
        <w:t>n</w:t>
      </w:r>
      <w:r w:rsidR="00C90492">
        <w:t xml:space="preserve"> (press)</w:t>
      </w:r>
      <w:r w:rsidR="007C6BA7">
        <w:t>,</w:t>
      </w:r>
      <w:r w:rsidR="0049302D">
        <w:t xml:space="preserve"> Leonard Trauntvein,</w:t>
      </w:r>
      <w:r w:rsidR="007C6BA7">
        <w:t xml:space="preserve"> Donald W.</w:t>
      </w:r>
      <w:r w:rsidR="00162AAA">
        <w:t xml:space="preserve"> Ball,</w:t>
      </w:r>
      <w:r w:rsidR="002A27F9">
        <w:t xml:space="preserve"> </w:t>
      </w:r>
      <w:r w:rsidR="00DC7053">
        <w:t>Dan Cable, John Bradley, Philip Baker, Russ Jones, Diane Jones, Ruth Bonzo, Gerratt Bethers, Santa Claus</w:t>
      </w:r>
    </w:p>
    <w:p w:rsidR="00EB0E34" w:rsidRDefault="00EB0E34" w:rsidP="0071505B">
      <w:pPr>
        <w:spacing w:after="0" w:line="240" w:lineRule="auto"/>
      </w:pPr>
    </w:p>
    <w:p w:rsidR="003327AE" w:rsidRDefault="00500AD8" w:rsidP="0071505B">
      <w:pPr>
        <w:spacing w:after="0" w:line="240" w:lineRule="auto"/>
      </w:pPr>
      <w:r>
        <w:t>Mayor Nielson called the</w:t>
      </w:r>
      <w:r w:rsidR="003327AE">
        <w:t xml:space="preserve"> meeting</w:t>
      </w:r>
      <w:r>
        <w:t xml:space="preserve"> to order and welcomed all present.</w:t>
      </w:r>
      <w:r w:rsidR="003579C4">
        <w:t xml:space="preserve">  Councilor Memmott</w:t>
      </w:r>
      <w:r w:rsidR="003327AE">
        <w:t xml:space="preserve"> offered a prayer.</w:t>
      </w:r>
    </w:p>
    <w:p w:rsidR="003327AE" w:rsidRDefault="003327AE" w:rsidP="0071505B">
      <w:pPr>
        <w:spacing w:after="0" w:line="240" w:lineRule="auto"/>
      </w:pPr>
    </w:p>
    <w:p w:rsidR="003327AE" w:rsidRDefault="003327AE" w:rsidP="0071505B">
      <w:pPr>
        <w:spacing w:after="0" w:line="240" w:lineRule="auto"/>
      </w:pPr>
      <w:r>
        <w:t>PLEDGE OF ALLEG</w:t>
      </w:r>
      <w:r w:rsidR="00DC7053">
        <w:t>IANCE was led by Santa Claus who presented a box of chocolates to everyone present.</w:t>
      </w:r>
    </w:p>
    <w:p w:rsidR="003327AE" w:rsidRDefault="003327AE" w:rsidP="0071505B">
      <w:pPr>
        <w:spacing w:after="0" w:line="240" w:lineRule="auto"/>
      </w:pPr>
    </w:p>
    <w:p w:rsidR="003327AE" w:rsidRDefault="003327AE" w:rsidP="0071505B">
      <w:pPr>
        <w:spacing w:after="0" w:line="240" w:lineRule="auto"/>
      </w:pPr>
      <w:r>
        <w:t>CONSENT AGENDA APPROVED:</w:t>
      </w:r>
    </w:p>
    <w:p w:rsidR="003327AE" w:rsidRDefault="003327AE" w:rsidP="0071505B">
      <w:pPr>
        <w:spacing w:after="0" w:line="240" w:lineRule="auto"/>
      </w:pPr>
    </w:p>
    <w:p w:rsidR="003327AE" w:rsidRDefault="003327AE" w:rsidP="0071505B">
      <w:pPr>
        <w:spacing w:after="0" w:line="240" w:lineRule="auto"/>
      </w:pPr>
      <w:r>
        <w:t xml:space="preserve">    </w:t>
      </w:r>
      <w:r w:rsidR="00971C8A">
        <w:t xml:space="preserve">Councilor Memmott </w:t>
      </w:r>
      <w:r>
        <w:t>moved to approve the consent agenda which included the approval of the minutes of the re</w:t>
      </w:r>
      <w:r w:rsidR="00DC7053">
        <w:t>gular council meeting held on 12-04</w:t>
      </w:r>
      <w:r>
        <w:t>-18,</w:t>
      </w:r>
      <w:r w:rsidR="00DC7053">
        <w:t xml:space="preserve"> public hearing held on 12-04-8, work session held on 12-11</w:t>
      </w:r>
      <w:r>
        <w:t>-18</w:t>
      </w:r>
      <w:r w:rsidR="003579C4">
        <w:t xml:space="preserve">, </w:t>
      </w:r>
      <w:r>
        <w:t xml:space="preserve">a list of claims on </w:t>
      </w:r>
      <w:r w:rsidR="00DC7053">
        <w:t>the warrant register dated 12-18</w:t>
      </w:r>
      <w:r w:rsidR="003579C4">
        <w:t xml:space="preserve">-18 and the sale of two burial rights to Robert and Jan Horton.  </w:t>
      </w:r>
      <w:r w:rsidR="00971C8A">
        <w:t>Councilor Ostler</w:t>
      </w:r>
      <w:r>
        <w:t xml:space="preserve"> seconded the motion.  The motion passed on a unanimous vote.   </w:t>
      </w:r>
    </w:p>
    <w:p w:rsidR="003327AE" w:rsidRDefault="003327AE" w:rsidP="0071505B">
      <w:pPr>
        <w:spacing w:after="0" w:line="240" w:lineRule="auto"/>
      </w:pPr>
      <w:r>
        <w:t xml:space="preserve">   </w:t>
      </w:r>
    </w:p>
    <w:p w:rsidR="003327AE" w:rsidRDefault="003327AE" w:rsidP="0071505B">
      <w:pPr>
        <w:spacing w:after="0" w:line="240" w:lineRule="auto"/>
      </w:pPr>
      <w:r>
        <w:t xml:space="preserve">NO </w:t>
      </w:r>
      <w:r w:rsidR="00170FF4">
        <w:t xml:space="preserve">BUSINESS LICENSE APPLICATIONS OR </w:t>
      </w:r>
      <w:r>
        <w:t>PUBLIC COMMENT OR PLANNING ITEMS</w:t>
      </w:r>
    </w:p>
    <w:p w:rsidR="00170FF4" w:rsidRDefault="00170FF4" w:rsidP="0071505B">
      <w:pPr>
        <w:spacing w:after="0" w:line="240" w:lineRule="auto"/>
      </w:pPr>
    </w:p>
    <w:p w:rsidR="00170FF4" w:rsidRDefault="00170FF4" w:rsidP="0071505B">
      <w:pPr>
        <w:spacing w:after="0" w:line="240" w:lineRule="auto"/>
      </w:pPr>
      <w:r>
        <w:t>ORDINANCE 12-18-18 DISTRIBUTION OF PAR TAX REVENUES APPROVED:</w:t>
      </w:r>
    </w:p>
    <w:p w:rsidR="00170FF4" w:rsidRDefault="00170FF4" w:rsidP="0071505B">
      <w:pPr>
        <w:spacing w:after="0" w:line="240" w:lineRule="auto"/>
      </w:pPr>
    </w:p>
    <w:p w:rsidR="00170FF4" w:rsidRDefault="00170FF4" w:rsidP="0071505B">
      <w:pPr>
        <w:spacing w:after="0" w:line="240" w:lineRule="auto"/>
      </w:pPr>
      <w:r>
        <w:t xml:space="preserve">    City Attorney Kasey Wright explained the restrictions set by state law on how the PAR Tax proceeds may be used.  He said that the PAR Tax proceeds can only be used for Nephi City owned facilities and not operating expenses.  If outside entities receive some of the PAR Tax proceeds</w:t>
      </w:r>
      <w:r w:rsidR="005C6E7B">
        <w:t>,</w:t>
      </w:r>
      <w:r>
        <w:t xml:space="preserve"> they can use the revenues </w:t>
      </w:r>
      <w:r w:rsidR="005C6E7B">
        <w:t xml:space="preserve">for operational expenses and </w:t>
      </w:r>
      <w:r w:rsidR="00E35BAD">
        <w:t>cannot</w:t>
      </w:r>
      <w:r w:rsidR="005C6E7B">
        <w:t xml:space="preserve"> use the proceeds</w:t>
      </w:r>
      <w:r>
        <w:t xml:space="preserve"> for building facilities.  </w:t>
      </w:r>
    </w:p>
    <w:p w:rsidR="00170FF4" w:rsidRDefault="00170FF4" w:rsidP="0071505B">
      <w:pPr>
        <w:spacing w:after="0" w:line="240" w:lineRule="auto"/>
      </w:pPr>
      <w:r>
        <w:t xml:space="preserve">    Councilor Ostler moved to adopt Ordinance 12-18-18: AN ORDINANCE PROVIDING FOR THE DISTRIBUTION OF PAR TAX REVENUES. The ordinance contained the following distribution: 85% to recreation, 10% to parks, and 5% to the arts.    Councilor Seely seconded the motion.  The motion passed on a unanimous vote. </w:t>
      </w:r>
    </w:p>
    <w:p w:rsidR="00170FF4" w:rsidRDefault="00170FF4" w:rsidP="0071505B">
      <w:pPr>
        <w:spacing w:after="0" w:line="240" w:lineRule="auto"/>
      </w:pPr>
    </w:p>
    <w:p w:rsidR="00170FF4" w:rsidRDefault="00170FF4" w:rsidP="0071505B">
      <w:pPr>
        <w:spacing w:after="0" w:line="240" w:lineRule="auto"/>
      </w:pPr>
      <w:r>
        <w:t>RESOLUTION 12-18-18-A INTERFUND LOAN FROM GAS DEPARTMENT FOR RECREATION FACILITIES APPROVED:</w:t>
      </w:r>
    </w:p>
    <w:p w:rsidR="00170FF4" w:rsidRDefault="00170FF4" w:rsidP="0071505B">
      <w:pPr>
        <w:spacing w:after="0" w:line="240" w:lineRule="auto"/>
      </w:pPr>
    </w:p>
    <w:p w:rsidR="004143C4" w:rsidRDefault="00170FF4" w:rsidP="0071505B">
      <w:pPr>
        <w:spacing w:after="0" w:line="240" w:lineRule="auto"/>
      </w:pPr>
      <w:r>
        <w:t xml:space="preserve">     City</w:t>
      </w:r>
      <w:r w:rsidR="005C6E7B">
        <w:t xml:space="preserve"> Administrator Seth At</w:t>
      </w:r>
      <w:r w:rsidR="004143C4">
        <w:t xml:space="preserve">kinson reviewed with the council the plans of going forward with the initial phase of improvements to the Pink School fields to create a soccer field complex.  Cost estimates gathered by Recreation Director John Bradley place the soccer complex at approximately $200,000.  This includes lights, field improvements, fencing, scoreboards, and striping for parking. </w:t>
      </w:r>
    </w:p>
    <w:p w:rsidR="00170FF4" w:rsidRDefault="004143C4" w:rsidP="0071505B">
      <w:pPr>
        <w:spacing w:after="0" w:line="240" w:lineRule="auto"/>
      </w:pPr>
      <w:r>
        <w:t xml:space="preserve">    Mr. Atkinson presented</w:t>
      </w:r>
      <w:r w:rsidR="00B618C1">
        <w:t xml:space="preserve"> an</w:t>
      </w:r>
      <w:r>
        <w:t xml:space="preserve"> interfund loan promissory note.  The loan would be from the natural gas utility fund with a five-year term, 2.91% interest rate with monthly payments beginning in July after the first PAR Tax proceeds are received.  </w:t>
      </w:r>
    </w:p>
    <w:p w:rsidR="004143C4" w:rsidRDefault="004143C4" w:rsidP="0071505B">
      <w:pPr>
        <w:spacing w:after="0" w:line="240" w:lineRule="auto"/>
      </w:pPr>
      <w:r>
        <w:t xml:space="preserve">     Councilor Worwood moved to approve Resolution 12-18-18-A: A RESOLUTION AUTHORIZING A INTERFUND LOAN FROM NEPHI CITY GAS DEPARTMENT FUND TO NEPHI CITY PARKS, ARTS, AND RECREATION TAX SPECIAL REVENUE FUND.  Councilor Ostler seconded the motion, which passed on a unanimous vote.  </w:t>
      </w:r>
    </w:p>
    <w:p w:rsidR="00B618C1" w:rsidRDefault="00B618C1" w:rsidP="0071505B">
      <w:pPr>
        <w:spacing w:after="0" w:line="240" w:lineRule="auto"/>
      </w:pPr>
    </w:p>
    <w:p w:rsidR="00E35BAD" w:rsidRDefault="00E35BAD" w:rsidP="0071505B">
      <w:pPr>
        <w:spacing w:after="0" w:line="240" w:lineRule="auto"/>
      </w:pPr>
    </w:p>
    <w:p w:rsidR="00E35BAD" w:rsidRDefault="00E35BAD" w:rsidP="0071505B">
      <w:pPr>
        <w:spacing w:after="0" w:line="240" w:lineRule="auto"/>
      </w:pPr>
    </w:p>
    <w:p w:rsidR="00B618C1" w:rsidRDefault="00B618C1" w:rsidP="0071505B">
      <w:pPr>
        <w:spacing w:after="0" w:line="240" w:lineRule="auto"/>
      </w:pPr>
      <w:r>
        <w:t>TRANSWEST EASEMENTS GRANTED:</w:t>
      </w:r>
    </w:p>
    <w:p w:rsidR="00B618C1" w:rsidRDefault="00B618C1" w:rsidP="0071505B">
      <w:pPr>
        <w:spacing w:after="0" w:line="240" w:lineRule="auto"/>
      </w:pPr>
    </w:p>
    <w:p w:rsidR="00B618C1" w:rsidRDefault="00B618C1" w:rsidP="0071505B">
      <w:pPr>
        <w:spacing w:after="0" w:line="240" w:lineRule="auto"/>
      </w:pPr>
      <w:r>
        <w:t xml:space="preserve">     Mr. Atkinson reviewed with the council the request from TransWest for two easements that would help accommodate a new access road for a high-voltage interregional electric transmission project.  Aside from the road, no other infrastructure would be on the city owned property.  </w:t>
      </w:r>
    </w:p>
    <w:p w:rsidR="00B618C1" w:rsidRDefault="00B618C1" w:rsidP="0071505B">
      <w:pPr>
        <w:spacing w:after="0" w:line="240" w:lineRule="auto"/>
      </w:pPr>
      <w:r>
        <w:t xml:space="preserve">    Councilor Jones expressed his opposition to the granting of the easements.  He said he feels strongly about maintaining the beauty of our canyon.  A discussion ensued about the project and the easements. </w:t>
      </w:r>
    </w:p>
    <w:p w:rsidR="00B618C1" w:rsidRDefault="00B618C1" w:rsidP="0071505B">
      <w:pPr>
        <w:spacing w:after="0" w:line="240" w:lineRule="auto"/>
      </w:pPr>
      <w:r>
        <w:t>Councilor Memmott moved to authorize the Mayor to sign the necessary agreement</w:t>
      </w:r>
      <w:r w:rsidR="007F51EA">
        <w:t>s</w:t>
      </w:r>
      <w:r>
        <w:t xml:space="preserve"> to grant the easements to TransWest.  Councilor Worwood second the motion.  The motion passed on the following vote:</w:t>
      </w:r>
    </w:p>
    <w:p w:rsidR="00B618C1" w:rsidRDefault="00B618C1" w:rsidP="0071505B">
      <w:pPr>
        <w:spacing w:after="0" w:line="240" w:lineRule="auto"/>
      </w:pPr>
    </w:p>
    <w:p w:rsidR="00B618C1" w:rsidRDefault="00B618C1" w:rsidP="0071505B">
      <w:pPr>
        <w:spacing w:after="0" w:line="240" w:lineRule="auto"/>
      </w:pPr>
      <w:r>
        <w:tab/>
        <w:t>Councilor Jones:</w:t>
      </w:r>
      <w:r>
        <w:tab/>
        <w:t>No</w:t>
      </w:r>
    </w:p>
    <w:p w:rsidR="00B618C1" w:rsidRDefault="00B618C1" w:rsidP="0071505B">
      <w:pPr>
        <w:spacing w:after="0" w:line="240" w:lineRule="auto"/>
      </w:pPr>
      <w:r>
        <w:tab/>
        <w:t>Councilor Ostler:</w:t>
      </w:r>
      <w:r>
        <w:tab/>
        <w:t>Yes</w:t>
      </w:r>
      <w:r>
        <w:tab/>
      </w:r>
    </w:p>
    <w:p w:rsidR="00B618C1" w:rsidRDefault="00B618C1" w:rsidP="0071505B">
      <w:pPr>
        <w:spacing w:after="0" w:line="240" w:lineRule="auto"/>
      </w:pPr>
      <w:r>
        <w:tab/>
        <w:t>Councilor Worwood:</w:t>
      </w:r>
      <w:r>
        <w:tab/>
        <w:t>Yes</w:t>
      </w:r>
    </w:p>
    <w:p w:rsidR="00B618C1" w:rsidRDefault="00B618C1" w:rsidP="0071505B">
      <w:pPr>
        <w:spacing w:after="0" w:line="240" w:lineRule="auto"/>
      </w:pPr>
      <w:r>
        <w:tab/>
        <w:t>Councilor Memmott:</w:t>
      </w:r>
      <w:r>
        <w:tab/>
        <w:t>Yes</w:t>
      </w:r>
    </w:p>
    <w:p w:rsidR="00B618C1" w:rsidRDefault="00B618C1" w:rsidP="0071505B">
      <w:pPr>
        <w:spacing w:after="0" w:line="240" w:lineRule="auto"/>
      </w:pPr>
      <w:r>
        <w:tab/>
        <w:t>Councilor Seely:</w:t>
      </w:r>
      <w:r>
        <w:tab/>
      </w:r>
      <w:r>
        <w:tab/>
        <w:t>No</w:t>
      </w:r>
    </w:p>
    <w:p w:rsidR="007F51EA" w:rsidRDefault="007F51EA" w:rsidP="0071505B">
      <w:pPr>
        <w:spacing w:after="0" w:line="240" w:lineRule="auto"/>
      </w:pPr>
    </w:p>
    <w:p w:rsidR="007F51EA" w:rsidRDefault="007F51EA" w:rsidP="0071505B">
      <w:pPr>
        <w:spacing w:after="0" w:line="240" w:lineRule="auto"/>
      </w:pPr>
      <w:r>
        <w:t xml:space="preserve">PHIL BAKER </w:t>
      </w:r>
      <w:r w:rsidR="00C1701F">
        <w:t>PRESENTS PLAN FOR CREMATION GARDEN AT VINE BLUFF CEMETERY:</w:t>
      </w:r>
    </w:p>
    <w:p w:rsidR="00C1701F" w:rsidRDefault="00C1701F" w:rsidP="0071505B">
      <w:pPr>
        <w:spacing w:after="0" w:line="240" w:lineRule="auto"/>
      </w:pPr>
    </w:p>
    <w:p w:rsidR="00C1701F" w:rsidRDefault="00C1701F" w:rsidP="0071505B">
      <w:pPr>
        <w:spacing w:after="0" w:line="240" w:lineRule="auto"/>
      </w:pPr>
      <w:r>
        <w:t xml:space="preserve">    Parks and Cemetery Superintendent</w:t>
      </w:r>
      <w:r w:rsidR="009474E8">
        <w:t xml:space="preserve"> Phil Baker summarized the need for a cremation garden in the north west area of the Vine Bluff Cemetery.  Dan Cable, EDA Land Planning owner presented a conceptual design for the proposed cremation garden.  The council had approved $4200 for the design in this year’s budget.  Mr. Cable said that cremations are on the rise across the country.   Mr. Baker said that the city could purchase the granite for the monuments and the monuments could be sold through the city as an additional revenue source.  </w:t>
      </w:r>
    </w:p>
    <w:p w:rsidR="009474E8" w:rsidRDefault="009474E8" w:rsidP="0071505B">
      <w:pPr>
        <w:spacing w:after="0" w:line="240" w:lineRule="auto"/>
      </w:pPr>
      <w:r>
        <w:t xml:space="preserve">     A discussion ensued about the cost of the garden and the different designs available.  Councilor Memmott said he would prefer to look at this next year’s budget before beginning the engineering or construction of the cremation garden. </w:t>
      </w:r>
    </w:p>
    <w:p w:rsidR="009474E8" w:rsidRDefault="009474E8" w:rsidP="0071505B">
      <w:pPr>
        <w:spacing w:after="0" w:line="240" w:lineRule="auto"/>
      </w:pPr>
      <w:r>
        <w:t xml:space="preserve">    Mr. Baker also asked the council about their preferences</w:t>
      </w:r>
      <w:r w:rsidR="00194CC8">
        <w:t xml:space="preserve"> and ideas</w:t>
      </w:r>
      <w:r>
        <w:t xml:space="preserve"> for the freeway exit improvements that they had approved funds for in this year’s budget.  </w:t>
      </w:r>
      <w:r w:rsidR="002676BE">
        <w:t xml:space="preserve">The council advised Mr. Baker to come back with some possible designs and cost estimates. </w:t>
      </w:r>
    </w:p>
    <w:p w:rsidR="003327AE" w:rsidRPr="0088410E" w:rsidRDefault="003327AE" w:rsidP="0071505B">
      <w:pPr>
        <w:spacing w:after="0" w:line="240" w:lineRule="auto"/>
        <w:rPr>
          <w:rFonts w:asciiTheme="minorHAnsi" w:hAnsiTheme="minorHAnsi"/>
        </w:rPr>
      </w:pPr>
    </w:p>
    <w:p w:rsidR="002676BE" w:rsidRDefault="002676BE" w:rsidP="003327AE">
      <w:pPr>
        <w:spacing w:after="0" w:line="240" w:lineRule="auto"/>
      </w:pPr>
      <w:r>
        <w:t>RECYCLOPS RECYCLING PROPOSAL:</w:t>
      </w:r>
    </w:p>
    <w:p w:rsidR="002676BE" w:rsidRDefault="002676BE" w:rsidP="003327AE">
      <w:pPr>
        <w:spacing w:after="0" w:line="240" w:lineRule="auto"/>
      </w:pPr>
    </w:p>
    <w:p w:rsidR="00E50A1F" w:rsidRDefault="002676BE" w:rsidP="003327AE">
      <w:pPr>
        <w:spacing w:after="0" w:line="240" w:lineRule="auto"/>
      </w:pPr>
      <w:r>
        <w:t xml:space="preserve">    Mr. Atkinson updated the council that Request for Proposals had been issued in November for recycling services.  The city received a single proposal from the company Re</w:t>
      </w:r>
      <w:r w:rsidR="00194CC8">
        <w:t>cyclops.  Recyclops</w:t>
      </w:r>
      <w:r>
        <w:t xml:space="preserve"> submitted a proposal for bagged </w:t>
      </w:r>
      <w:r w:rsidR="0071505B">
        <w:t>recycling with</w:t>
      </w:r>
      <w:r>
        <w:t xml:space="preserve"> local drivers who would use their personal vehicles to haul the recycling to larger bin</w:t>
      </w:r>
      <w:r w:rsidR="00E50A1F">
        <w:t>s</w:t>
      </w:r>
      <w:r>
        <w:t>.  A committee reviewed the proposal and met with the owner of Recyclops</w:t>
      </w:r>
      <w:r w:rsidR="0071505B">
        <w:t xml:space="preserve"> to talk over details of how the service would operate.  Recylcops is now operating in around 30 communities in Utah and Idaho. </w:t>
      </w:r>
    </w:p>
    <w:p w:rsidR="002676BE" w:rsidRDefault="00E50A1F" w:rsidP="003327AE">
      <w:pPr>
        <w:spacing w:after="0" w:line="240" w:lineRule="auto"/>
      </w:pPr>
      <w:r>
        <w:t xml:space="preserve">     </w:t>
      </w:r>
      <w:r w:rsidR="0071505B">
        <w:t xml:space="preserve"> Mr. Atkinson said that the staff recommends going forward with this proposal and the estimated starting time would be February 1, 2019.  The service would be an opt-in option and the billing would be inclu</w:t>
      </w:r>
      <w:r>
        <w:t>ded on the City utility bill with the estimated price for residents being</w:t>
      </w:r>
      <w:r w:rsidR="0071505B">
        <w:t xml:space="preserve"> just under what a second can currently costs which is $10.50 per month.  </w:t>
      </w:r>
      <w:r>
        <w:t xml:space="preserve">The City Council agreed to have the staff move forward with presenting an agreement to the council for approval at a future meeting. </w:t>
      </w:r>
    </w:p>
    <w:p w:rsidR="00E50A1F" w:rsidRDefault="00E50A1F" w:rsidP="003327AE">
      <w:pPr>
        <w:spacing w:after="0" w:line="240" w:lineRule="auto"/>
      </w:pPr>
    </w:p>
    <w:p w:rsidR="00E50A1F" w:rsidRDefault="00E50A1F" w:rsidP="003327AE">
      <w:pPr>
        <w:spacing w:after="0" w:line="240" w:lineRule="auto"/>
      </w:pPr>
      <w:r>
        <w:t>CITY ADMINISTRATOR EMPLOYMENT AGREEMENT AMENDMENT APPROVED:</w:t>
      </w:r>
    </w:p>
    <w:p w:rsidR="00E50A1F" w:rsidRDefault="00E50A1F" w:rsidP="003327AE">
      <w:pPr>
        <w:spacing w:after="0" w:line="240" w:lineRule="auto"/>
      </w:pPr>
    </w:p>
    <w:p w:rsidR="00E50A1F" w:rsidRDefault="00E50A1F" w:rsidP="003327AE">
      <w:pPr>
        <w:spacing w:after="0" w:line="240" w:lineRule="auto"/>
      </w:pPr>
      <w:r>
        <w:t xml:space="preserve">    Mr. Atkinson reviewed with the council that the current agreement with him has a provision to have an annual performance evaluation in January or February of each year.  Mr. Atkinson presented an amendment to the agreement to make it easier for incoming council members to properly evaluate him if they take office in January.  The amendment changes the evaluation date to the summer months.</w:t>
      </w:r>
      <w:r w:rsidR="008D0DC9">
        <w:t xml:space="preserve">  Councilor Worwood moved to approve the City Administrator </w:t>
      </w:r>
      <w:r w:rsidR="00493DD4">
        <w:t>e</w:t>
      </w:r>
      <w:r w:rsidR="008D0DC9">
        <w:t xml:space="preserve">mployment </w:t>
      </w:r>
      <w:r w:rsidR="00493DD4">
        <w:t xml:space="preserve">agreement amendment as presented.  Councilor Jones seconded the motion.  The motion passed on a unanimous vote.  </w:t>
      </w:r>
    </w:p>
    <w:p w:rsidR="00493DD4" w:rsidRDefault="00493DD4" w:rsidP="003327AE">
      <w:pPr>
        <w:spacing w:after="0" w:line="240" w:lineRule="auto"/>
      </w:pPr>
    </w:p>
    <w:p w:rsidR="00493DD4" w:rsidRDefault="00493DD4" w:rsidP="003327AE">
      <w:pPr>
        <w:spacing w:after="0" w:line="240" w:lineRule="auto"/>
      </w:pPr>
      <w:r>
        <w:t>CITY ADMINSTRATOR UPDATES:</w:t>
      </w:r>
    </w:p>
    <w:p w:rsidR="00493DD4" w:rsidRDefault="00493DD4" w:rsidP="003327AE">
      <w:pPr>
        <w:spacing w:after="0" w:line="240" w:lineRule="auto"/>
      </w:pPr>
      <w:r>
        <w:t xml:space="preserve">    </w:t>
      </w:r>
    </w:p>
    <w:p w:rsidR="00493DD4" w:rsidRDefault="00493DD4" w:rsidP="003327AE">
      <w:pPr>
        <w:spacing w:after="0" w:line="240" w:lineRule="auto"/>
      </w:pPr>
      <w:r>
        <w:t xml:space="preserve">    Mr. Atkinson reported that the new office hours are working out great.  </w:t>
      </w:r>
      <w:r w:rsidR="00E35BAD">
        <w:t>He said that his Friday afternoons have been much more productive without interruptions.</w:t>
      </w:r>
    </w:p>
    <w:p w:rsidR="00493DD4" w:rsidRDefault="00E35BAD" w:rsidP="003327AE">
      <w:pPr>
        <w:spacing w:after="0" w:line="240" w:lineRule="auto"/>
      </w:pPr>
      <w:r>
        <w:t xml:space="preserve">   Mr. Atkinson asked the council if city hall could close at 3:00 on Christmas Eve. The council agreed with closing earlier on Christmas Eve. </w:t>
      </w:r>
      <w:r w:rsidR="00493DD4">
        <w:t xml:space="preserve">     </w:t>
      </w:r>
    </w:p>
    <w:p w:rsidR="0071505B" w:rsidRDefault="0071505B" w:rsidP="003327AE">
      <w:pPr>
        <w:spacing w:after="0" w:line="240" w:lineRule="auto"/>
      </w:pPr>
    </w:p>
    <w:p w:rsidR="003156DB" w:rsidRDefault="003156DB" w:rsidP="003327AE">
      <w:pPr>
        <w:spacing w:after="0" w:line="240" w:lineRule="auto"/>
      </w:pPr>
      <w:r>
        <w:t>CITY COUNCIL UPDATES:</w:t>
      </w:r>
    </w:p>
    <w:p w:rsidR="00493DD4" w:rsidRDefault="00493DD4" w:rsidP="003327AE">
      <w:pPr>
        <w:spacing w:after="0" w:line="240" w:lineRule="auto"/>
      </w:pPr>
    </w:p>
    <w:p w:rsidR="005621A8" w:rsidRDefault="00493DD4" w:rsidP="00493DD4">
      <w:pPr>
        <w:spacing w:after="0" w:line="240" w:lineRule="auto"/>
      </w:pPr>
      <w:r>
        <w:t xml:space="preserve">     </w:t>
      </w:r>
      <w:r>
        <w:t xml:space="preserve">Councilor Jones reported that the Juab County Jail is falling </w:t>
      </w:r>
      <w:r w:rsidR="00E35BAD">
        <w:t>apart,</w:t>
      </w:r>
      <w:r>
        <w:t xml:space="preserve"> and the county is looking to build a new jail and bring some state inmates to the jail for extra revenues.  He reported that Mr. Atkinson, the </w:t>
      </w:r>
      <w:bookmarkStart w:id="0" w:name="_GoBack"/>
      <w:r>
        <w:t>Juab Coun</w:t>
      </w:r>
      <w:r w:rsidR="00E35BAD">
        <w:t>ty Sheriff and himself are planning</w:t>
      </w:r>
      <w:r>
        <w:t xml:space="preserve"> to visit the Beaver County jail on Thursday to tour the </w:t>
      </w:r>
      <w:bookmarkEnd w:id="0"/>
      <w:r>
        <w:t>facility.</w:t>
      </w:r>
      <w:r w:rsidR="005621A8">
        <w:t xml:space="preserve">      </w:t>
      </w:r>
    </w:p>
    <w:p w:rsidR="003327AE" w:rsidRDefault="005621A8" w:rsidP="003327AE">
      <w:pPr>
        <w:spacing w:after="0" w:line="240" w:lineRule="auto"/>
      </w:pPr>
      <w:r>
        <w:t xml:space="preserve">    </w:t>
      </w:r>
    </w:p>
    <w:p w:rsidR="003327AE" w:rsidRDefault="003327AE" w:rsidP="003327AE">
      <w:pPr>
        <w:spacing w:after="0" w:line="240" w:lineRule="auto"/>
      </w:pPr>
      <w:r>
        <w:t>COUNCIL MEETING ADJOURNED:</w:t>
      </w:r>
    </w:p>
    <w:p w:rsidR="003327AE" w:rsidRDefault="003327AE" w:rsidP="003327AE">
      <w:pPr>
        <w:spacing w:after="0" w:line="240" w:lineRule="auto"/>
      </w:pPr>
    </w:p>
    <w:p w:rsidR="003327AE" w:rsidRDefault="003327AE" w:rsidP="003327AE">
      <w:pPr>
        <w:spacing w:after="0" w:line="240" w:lineRule="auto"/>
      </w:pPr>
      <w:r>
        <w:t xml:space="preserve">       Councilor Memmott moved</w:t>
      </w:r>
      <w:r w:rsidR="005621A8">
        <w:t xml:space="preserve"> to adjourn into executive session</w:t>
      </w:r>
      <w:r w:rsidR="00E35BAD">
        <w:t>.  Councilor Worwood</w:t>
      </w:r>
      <w:r>
        <w:t xml:space="preserve"> seconded the motion, which passed on a unanimous vote.  </w:t>
      </w:r>
    </w:p>
    <w:p w:rsidR="003327AE" w:rsidRDefault="003327AE" w:rsidP="003327AE">
      <w:pPr>
        <w:spacing w:after="0" w:line="240" w:lineRule="auto"/>
      </w:pPr>
      <w:r>
        <w:t xml:space="preserve">    </w:t>
      </w:r>
    </w:p>
    <w:p w:rsidR="003327AE" w:rsidRDefault="003327AE" w:rsidP="003327AE">
      <w:pPr>
        <w:spacing w:after="0" w:line="240" w:lineRule="auto"/>
      </w:pPr>
      <w:r>
        <w:t xml:space="preserve">      The meeting adjourned at </w:t>
      </w:r>
      <w:r w:rsidR="00E35BAD">
        <w:t>9:19</w:t>
      </w:r>
      <w:r>
        <w:t xml:space="preserve"> p.m. </w:t>
      </w:r>
    </w:p>
    <w:p w:rsidR="003327AE" w:rsidRDefault="003327AE" w:rsidP="003327AE">
      <w:pPr>
        <w:spacing w:after="0" w:line="240" w:lineRule="auto"/>
      </w:pPr>
      <w:r>
        <w:t xml:space="preserve">     </w:t>
      </w:r>
    </w:p>
    <w:p w:rsidR="003327AE" w:rsidRDefault="003327AE" w:rsidP="003327AE">
      <w:pPr>
        <w:spacing w:line="240" w:lineRule="auto"/>
      </w:pPr>
      <w:r>
        <w:tab/>
      </w:r>
      <w:r>
        <w:tab/>
      </w:r>
      <w:r>
        <w:tab/>
      </w:r>
      <w:r>
        <w:tab/>
      </w:r>
      <w:r>
        <w:tab/>
      </w:r>
      <w:r>
        <w:tab/>
      </w:r>
      <w:r>
        <w:tab/>
      </w:r>
      <w:r>
        <w:tab/>
      </w:r>
      <w:r>
        <w:tab/>
      </w:r>
    </w:p>
    <w:p w:rsidR="003327AE" w:rsidRDefault="003327AE" w:rsidP="003327AE">
      <w:pPr>
        <w:spacing w:line="240" w:lineRule="auto"/>
        <w:ind w:left="5760" w:firstLine="720"/>
      </w:pPr>
      <w:r>
        <w:t>__________________________</w:t>
      </w:r>
      <w:r>
        <w:tab/>
      </w:r>
      <w:r>
        <w:tab/>
      </w:r>
      <w:r>
        <w:tab/>
      </w:r>
      <w:r>
        <w:tab/>
      </w:r>
      <w:r>
        <w:tab/>
      </w:r>
      <w:r>
        <w:tab/>
      </w:r>
      <w:r>
        <w:tab/>
        <w:t>Glade R. Nielson, Mayor</w:t>
      </w:r>
    </w:p>
    <w:p w:rsidR="003327AE" w:rsidRDefault="003327AE" w:rsidP="003327AE">
      <w:pPr>
        <w:spacing w:line="240" w:lineRule="auto"/>
      </w:pPr>
      <w:r>
        <w:t>ATTEST:</w:t>
      </w:r>
    </w:p>
    <w:p w:rsidR="003327AE" w:rsidRDefault="003327AE" w:rsidP="003327AE">
      <w:pPr>
        <w:spacing w:line="240" w:lineRule="auto"/>
      </w:pPr>
      <w:r>
        <w:t>_____________________________</w:t>
      </w:r>
    </w:p>
    <w:p w:rsidR="003327AE" w:rsidRDefault="003327AE" w:rsidP="003327AE">
      <w:pPr>
        <w:spacing w:after="0" w:line="240" w:lineRule="auto"/>
      </w:pPr>
      <w:r>
        <w:t>Lisa E. Brough, City Recorder</w:t>
      </w:r>
    </w:p>
    <w:p w:rsidR="00DD2668" w:rsidRDefault="00DD2668" w:rsidP="00FB2D62">
      <w:pPr>
        <w:spacing w:after="0" w:line="240" w:lineRule="auto"/>
      </w:pPr>
    </w:p>
    <w:sectPr w:rsidR="00DD2668" w:rsidSect="00A53232">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505B" w:rsidRDefault="0053505B">
      <w:pPr>
        <w:spacing w:after="0" w:line="240" w:lineRule="auto"/>
      </w:pPr>
      <w:r>
        <w:separator/>
      </w:r>
    </w:p>
  </w:endnote>
  <w:endnote w:type="continuationSeparator" w:id="0">
    <w:p w:rsidR="0053505B" w:rsidRDefault="00535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C1E" w:rsidRDefault="00CC5C1E">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C1E" w:rsidRDefault="00BD7777">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6C18AE">
      <w:rPr>
        <w:b/>
        <w:noProof/>
        <w:sz w:val="24"/>
        <w:szCs w:val="24"/>
      </w:rPr>
      <w:t>3</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6C18AE">
      <w:rPr>
        <w:b/>
        <w:noProof/>
        <w:sz w:val="24"/>
        <w:szCs w:val="24"/>
      </w:rPr>
      <w:t>3</w:t>
    </w:r>
    <w:r>
      <w:rPr>
        <w:b/>
        <w:sz w:val="24"/>
        <w:szCs w:val="24"/>
      </w:rPr>
      <w:fldChar w:fldCharType="end"/>
    </w:r>
  </w:p>
  <w:p w:rsidR="00CC5C1E" w:rsidRDefault="00CC5C1E">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C1E" w:rsidRDefault="00CC5C1E">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505B" w:rsidRDefault="0053505B">
      <w:pPr>
        <w:spacing w:after="0" w:line="240" w:lineRule="auto"/>
      </w:pPr>
      <w:r>
        <w:separator/>
      </w:r>
    </w:p>
  </w:footnote>
  <w:footnote w:type="continuationSeparator" w:id="0">
    <w:p w:rsidR="0053505B" w:rsidRDefault="00535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C1E" w:rsidRDefault="00CC5C1E">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C1E" w:rsidRDefault="00CC5C1E">
    <w:pPr>
      <w:tabs>
        <w:tab w:val="center" w:pos="4680"/>
        <w:tab w:val="right" w:pos="9360"/>
      </w:tabs>
      <w:spacing w:before="72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C1E" w:rsidRDefault="00CC5C1E">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F77CB9"/>
    <w:multiLevelType w:val="multilevel"/>
    <w:tmpl w:val="5412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C1E"/>
    <w:rsid w:val="00001D8E"/>
    <w:rsid w:val="0001396E"/>
    <w:rsid w:val="00015CAD"/>
    <w:rsid w:val="00022981"/>
    <w:rsid w:val="00030B45"/>
    <w:rsid w:val="00032A3B"/>
    <w:rsid w:val="000349D8"/>
    <w:rsid w:val="00036333"/>
    <w:rsid w:val="00055CAC"/>
    <w:rsid w:val="00064E23"/>
    <w:rsid w:val="00073DAF"/>
    <w:rsid w:val="0007563C"/>
    <w:rsid w:val="0007707C"/>
    <w:rsid w:val="00086952"/>
    <w:rsid w:val="00087EB4"/>
    <w:rsid w:val="000914DC"/>
    <w:rsid w:val="000939A5"/>
    <w:rsid w:val="000A5FA0"/>
    <w:rsid w:val="000C5E07"/>
    <w:rsid w:val="000F18A0"/>
    <w:rsid w:val="000F3CB3"/>
    <w:rsid w:val="000F76ED"/>
    <w:rsid w:val="001018E4"/>
    <w:rsid w:val="00105EDC"/>
    <w:rsid w:val="00111EE6"/>
    <w:rsid w:val="001126EE"/>
    <w:rsid w:val="00116D17"/>
    <w:rsid w:val="00117E29"/>
    <w:rsid w:val="001215BC"/>
    <w:rsid w:val="00121B18"/>
    <w:rsid w:val="00150340"/>
    <w:rsid w:val="001505A0"/>
    <w:rsid w:val="00155AF3"/>
    <w:rsid w:val="00162AAA"/>
    <w:rsid w:val="00165927"/>
    <w:rsid w:val="00166DF2"/>
    <w:rsid w:val="00170FF4"/>
    <w:rsid w:val="00177C6E"/>
    <w:rsid w:val="00181EB7"/>
    <w:rsid w:val="0018286D"/>
    <w:rsid w:val="0018676C"/>
    <w:rsid w:val="001870B6"/>
    <w:rsid w:val="00194CC8"/>
    <w:rsid w:val="001A2409"/>
    <w:rsid w:val="001A56D1"/>
    <w:rsid w:val="001B5404"/>
    <w:rsid w:val="001D122C"/>
    <w:rsid w:val="001D401C"/>
    <w:rsid w:val="001D54E7"/>
    <w:rsid w:val="001D5F1F"/>
    <w:rsid w:val="001E1EF4"/>
    <w:rsid w:val="001F02FB"/>
    <w:rsid w:val="001F4874"/>
    <w:rsid w:val="001F515F"/>
    <w:rsid w:val="00203887"/>
    <w:rsid w:val="002069D4"/>
    <w:rsid w:val="00222505"/>
    <w:rsid w:val="00227AF1"/>
    <w:rsid w:val="002303B6"/>
    <w:rsid w:val="002355D5"/>
    <w:rsid w:val="00237D25"/>
    <w:rsid w:val="00246D0E"/>
    <w:rsid w:val="002559FC"/>
    <w:rsid w:val="002674ED"/>
    <w:rsid w:val="002676BE"/>
    <w:rsid w:val="002736DC"/>
    <w:rsid w:val="00293805"/>
    <w:rsid w:val="002957C1"/>
    <w:rsid w:val="002A16DE"/>
    <w:rsid w:val="002A27F9"/>
    <w:rsid w:val="002A6523"/>
    <w:rsid w:val="002B71C9"/>
    <w:rsid w:val="002C072D"/>
    <w:rsid w:val="002D5851"/>
    <w:rsid w:val="002D5B03"/>
    <w:rsid w:val="002D7394"/>
    <w:rsid w:val="002F7490"/>
    <w:rsid w:val="003010EB"/>
    <w:rsid w:val="0030572C"/>
    <w:rsid w:val="00313898"/>
    <w:rsid w:val="00315004"/>
    <w:rsid w:val="003154E9"/>
    <w:rsid w:val="003156DB"/>
    <w:rsid w:val="00317558"/>
    <w:rsid w:val="00320DBC"/>
    <w:rsid w:val="00330785"/>
    <w:rsid w:val="003327AE"/>
    <w:rsid w:val="00340B23"/>
    <w:rsid w:val="00341076"/>
    <w:rsid w:val="00344928"/>
    <w:rsid w:val="00345CE2"/>
    <w:rsid w:val="00355D85"/>
    <w:rsid w:val="003579C4"/>
    <w:rsid w:val="00360D94"/>
    <w:rsid w:val="00361170"/>
    <w:rsid w:val="003667C5"/>
    <w:rsid w:val="00372A54"/>
    <w:rsid w:val="00372F87"/>
    <w:rsid w:val="0037386E"/>
    <w:rsid w:val="00374727"/>
    <w:rsid w:val="00393AF2"/>
    <w:rsid w:val="00394094"/>
    <w:rsid w:val="003955C6"/>
    <w:rsid w:val="00397F25"/>
    <w:rsid w:val="003A380C"/>
    <w:rsid w:val="003C049F"/>
    <w:rsid w:val="003D5163"/>
    <w:rsid w:val="003D5FB2"/>
    <w:rsid w:val="003E5583"/>
    <w:rsid w:val="003E6017"/>
    <w:rsid w:val="003E7482"/>
    <w:rsid w:val="003F693D"/>
    <w:rsid w:val="004063B6"/>
    <w:rsid w:val="004100F4"/>
    <w:rsid w:val="004143C4"/>
    <w:rsid w:val="00415D68"/>
    <w:rsid w:val="0042264D"/>
    <w:rsid w:val="00424825"/>
    <w:rsid w:val="004363FE"/>
    <w:rsid w:val="00445EC6"/>
    <w:rsid w:val="004555D8"/>
    <w:rsid w:val="004646C7"/>
    <w:rsid w:val="0046761A"/>
    <w:rsid w:val="0047663E"/>
    <w:rsid w:val="0049302D"/>
    <w:rsid w:val="00493DD4"/>
    <w:rsid w:val="0049478E"/>
    <w:rsid w:val="004A5286"/>
    <w:rsid w:val="004A690D"/>
    <w:rsid w:val="004B240F"/>
    <w:rsid w:val="004B2AFB"/>
    <w:rsid w:val="004C0913"/>
    <w:rsid w:val="004C1232"/>
    <w:rsid w:val="004C1B18"/>
    <w:rsid w:val="004C7775"/>
    <w:rsid w:val="004D6ED0"/>
    <w:rsid w:val="004E0250"/>
    <w:rsid w:val="004E2368"/>
    <w:rsid w:val="004E27EC"/>
    <w:rsid w:val="00500016"/>
    <w:rsid w:val="00500AD8"/>
    <w:rsid w:val="005106D9"/>
    <w:rsid w:val="00517493"/>
    <w:rsid w:val="005214F2"/>
    <w:rsid w:val="00523745"/>
    <w:rsid w:val="00524C52"/>
    <w:rsid w:val="00524CDD"/>
    <w:rsid w:val="0052705A"/>
    <w:rsid w:val="00533D76"/>
    <w:rsid w:val="0053505B"/>
    <w:rsid w:val="00541D34"/>
    <w:rsid w:val="0055207D"/>
    <w:rsid w:val="005621A8"/>
    <w:rsid w:val="00566B48"/>
    <w:rsid w:val="00583206"/>
    <w:rsid w:val="00583E9A"/>
    <w:rsid w:val="0059542A"/>
    <w:rsid w:val="005B03ED"/>
    <w:rsid w:val="005B4793"/>
    <w:rsid w:val="005C4864"/>
    <w:rsid w:val="005C4B9D"/>
    <w:rsid w:val="005C6E7B"/>
    <w:rsid w:val="006069C5"/>
    <w:rsid w:val="006132BA"/>
    <w:rsid w:val="00615CD6"/>
    <w:rsid w:val="00615F4C"/>
    <w:rsid w:val="0061738F"/>
    <w:rsid w:val="0062013A"/>
    <w:rsid w:val="0062767B"/>
    <w:rsid w:val="00627810"/>
    <w:rsid w:val="00633EDC"/>
    <w:rsid w:val="00637727"/>
    <w:rsid w:val="0065558F"/>
    <w:rsid w:val="00657868"/>
    <w:rsid w:val="00665CAE"/>
    <w:rsid w:val="00673173"/>
    <w:rsid w:val="006807A9"/>
    <w:rsid w:val="006A1C26"/>
    <w:rsid w:val="006A5EF7"/>
    <w:rsid w:val="006A7E0A"/>
    <w:rsid w:val="006B0A43"/>
    <w:rsid w:val="006B0E60"/>
    <w:rsid w:val="006B36A7"/>
    <w:rsid w:val="006B4F32"/>
    <w:rsid w:val="006C18AE"/>
    <w:rsid w:val="006C6141"/>
    <w:rsid w:val="006D117F"/>
    <w:rsid w:val="006D18DC"/>
    <w:rsid w:val="006D465B"/>
    <w:rsid w:val="00707224"/>
    <w:rsid w:val="00712869"/>
    <w:rsid w:val="0071505B"/>
    <w:rsid w:val="00720940"/>
    <w:rsid w:val="007301FB"/>
    <w:rsid w:val="007413CE"/>
    <w:rsid w:val="007415D2"/>
    <w:rsid w:val="007453D6"/>
    <w:rsid w:val="00745DD6"/>
    <w:rsid w:val="007463C4"/>
    <w:rsid w:val="00750944"/>
    <w:rsid w:val="00752358"/>
    <w:rsid w:val="007571EC"/>
    <w:rsid w:val="00757995"/>
    <w:rsid w:val="00761CFF"/>
    <w:rsid w:val="0077090B"/>
    <w:rsid w:val="00773B60"/>
    <w:rsid w:val="00776588"/>
    <w:rsid w:val="007770DF"/>
    <w:rsid w:val="007828C0"/>
    <w:rsid w:val="00794E97"/>
    <w:rsid w:val="007A3B7D"/>
    <w:rsid w:val="007C02B3"/>
    <w:rsid w:val="007C65A6"/>
    <w:rsid w:val="007C6BA7"/>
    <w:rsid w:val="007C770D"/>
    <w:rsid w:val="007D4234"/>
    <w:rsid w:val="007D7760"/>
    <w:rsid w:val="007E1F80"/>
    <w:rsid w:val="007F51EA"/>
    <w:rsid w:val="008046EA"/>
    <w:rsid w:val="00815575"/>
    <w:rsid w:val="00822B33"/>
    <w:rsid w:val="00834BEC"/>
    <w:rsid w:val="0083604C"/>
    <w:rsid w:val="008552B6"/>
    <w:rsid w:val="00857BBF"/>
    <w:rsid w:val="008628E7"/>
    <w:rsid w:val="00873BCC"/>
    <w:rsid w:val="0088410E"/>
    <w:rsid w:val="008C1487"/>
    <w:rsid w:val="008D0DC9"/>
    <w:rsid w:val="008D1593"/>
    <w:rsid w:val="008D3154"/>
    <w:rsid w:val="008D4E6F"/>
    <w:rsid w:val="008E1BF6"/>
    <w:rsid w:val="008F2C8B"/>
    <w:rsid w:val="008F6F81"/>
    <w:rsid w:val="008F7FE6"/>
    <w:rsid w:val="00914097"/>
    <w:rsid w:val="0091442F"/>
    <w:rsid w:val="00915336"/>
    <w:rsid w:val="00917858"/>
    <w:rsid w:val="0093032E"/>
    <w:rsid w:val="00937525"/>
    <w:rsid w:val="0094188C"/>
    <w:rsid w:val="0094466B"/>
    <w:rsid w:val="009474E8"/>
    <w:rsid w:val="0095176D"/>
    <w:rsid w:val="009529C9"/>
    <w:rsid w:val="00964966"/>
    <w:rsid w:val="00966A02"/>
    <w:rsid w:val="00971C8A"/>
    <w:rsid w:val="00975212"/>
    <w:rsid w:val="00975CAD"/>
    <w:rsid w:val="009906D7"/>
    <w:rsid w:val="009A39A3"/>
    <w:rsid w:val="009A6A19"/>
    <w:rsid w:val="009A7AFC"/>
    <w:rsid w:val="009B495E"/>
    <w:rsid w:val="009D4340"/>
    <w:rsid w:val="009D46F0"/>
    <w:rsid w:val="009E33FA"/>
    <w:rsid w:val="009F31AF"/>
    <w:rsid w:val="009F3C3D"/>
    <w:rsid w:val="009F3E69"/>
    <w:rsid w:val="009F4B61"/>
    <w:rsid w:val="00A00412"/>
    <w:rsid w:val="00A01C3D"/>
    <w:rsid w:val="00A01D4C"/>
    <w:rsid w:val="00A156DD"/>
    <w:rsid w:val="00A20866"/>
    <w:rsid w:val="00A20B7B"/>
    <w:rsid w:val="00A21C65"/>
    <w:rsid w:val="00A25D59"/>
    <w:rsid w:val="00A30BB2"/>
    <w:rsid w:val="00A34A56"/>
    <w:rsid w:val="00A34E26"/>
    <w:rsid w:val="00A53232"/>
    <w:rsid w:val="00A704AC"/>
    <w:rsid w:val="00A71FFF"/>
    <w:rsid w:val="00A73462"/>
    <w:rsid w:val="00A779B9"/>
    <w:rsid w:val="00A80674"/>
    <w:rsid w:val="00A80A21"/>
    <w:rsid w:val="00A818AD"/>
    <w:rsid w:val="00A9012A"/>
    <w:rsid w:val="00A9077E"/>
    <w:rsid w:val="00A91D3B"/>
    <w:rsid w:val="00AB275B"/>
    <w:rsid w:val="00AB7153"/>
    <w:rsid w:val="00AC74DE"/>
    <w:rsid w:val="00AD490E"/>
    <w:rsid w:val="00AE19D0"/>
    <w:rsid w:val="00AE2322"/>
    <w:rsid w:val="00AF056B"/>
    <w:rsid w:val="00AF179C"/>
    <w:rsid w:val="00AF1BD6"/>
    <w:rsid w:val="00AF2B8C"/>
    <w:rsid w:val="00B0289B"/>
    <w:rsid w:val="00B07C77"/>
    <w:rsid w:val="00B10217"/>
    <w:rsid w:val="00B13A4D"/>
    <w:rsid w:val="00B2203F"/>
    <w:rsid w:val="00B23CF1"/>
    <w:rsid w:val="00B33D7B"/>
    <w:rsid w:val="00B416F8"/>
    <w:rsid w:val="00B54AEA"/>
    <w:rsid w:val="00B56688"/>
    <w:rsid w:val="00B618C1"/>
    <w:rsid w:val="00B6595F"/>
    <w:rsid w:val="00B6615A"/>
    <w:rsid w:val="00B72A1E"/>
    <w:rsid w:val="00B73C69"/>
    <w:rsid w:val="00B83F1A"/>
    <w:rsid w:val="00B84FB8"/>
    <w:rsid w:val="00B856AA"/>
    <w:rsid w:val="00BA018B"/>
    <w:rsid w:val="00BA528C"/>
    <w:rsid w:val="00BB090E"/>
    <w:rsid w:val="00BC1616"/>
    <w:rsid w:val="00BC463B"/>
    <w:rsid w:val="00BC705D"/>
    <w:rsid w:val="00BC7C1A"/>
    <w:rsid w:val="00BD338B"/>
    <w:rsid w:val="00BD7777"/>
    <w:rsid w:val="00BE3869"/>
    <w:rsid w:val="00BF2047"/>
    <w:rsid w:val="00BF5B16"/>
    <w:rsid w:val="00C021D4"/>
    <w:rsid w:val="00C0644C"/>
    <w:rsid w:val="00C12070"/>
    <w:rsid w:val="00C127E5"/>
    <w:rsid w:val="00C1701F"/>
    <w:rsid w:val="00C20C06"/>
    <w:rsid w:val="00C20DDF"/>
    <w:rsid w:val="00C21DA6"/>
    <w:rsid w:val="00C24219"/>
    <w:rsid w:val="00C25B74"/>
    <w:rsid w:val="00C30B52"/>
    <w:rsid w:val="00C360DF"/>
    <w:rsid w:val="00C42456"/>
    <w:rsid w:val="00C475FC"/>
    <w:rsid w:val="00C56898"/>
    <w:rsid w:val="00C57CF8"/>
    <w:rsid w:val="00C6029D"/>
    <w:rsid w:val="00C8277F"/>
    <w:rsid w:val="00C90492"/>
    <w:rsid w:val="00CA3DFD"/>
    <w:rsid w:val="00CB4E59"/>
    <w:rsid w:val="00CC1891"/>
    <w:rsid w:val="00CC5C1E"/>
    <w:rsid w:val="00CD3BD2"/>
    <w:rsid w:val="00CD4B79"/>
    <w:rsid w:val="00CD5843"/>
    <w:rsid w:val="00CD60BB"/>
    <w:rsid w:val="00CD7224"/>
    <w:rsid w:val="00CE5F49"/>
    <w:rsid w:val="00CF2FB2"/>
    <w:rsid w:val="00CF3430"/>
    <w:rsid w:val="00D02A2A"/>
    <w:rsid w:val="00D15F31"/>
    <w:rsid w:val="00D30EDB"/>
    <w:rsid w:val="00D406B8"/>
    <w:rsid w:val="00D4677D"/>
    <w:rsid w:val="00D4682D"/>
    <w:rsid w:val="00D6286A"/>
    <w:rsid w:val="00D67C26"/>
    <w:rsid w:val="00D70517"/>
    <w:rsid w:val="00D7183F"/>
    <w:rsid w:val="00D71E00"/>
    <w:rsid w:val="00D810A2"/>
    <w:rsid w:val="00D93419"/>
    <w:rsid w:val="00DA5870"/>
    <w:rsid w:val="00DA641C"/>
    <w:rsid w:val="00DB3189"/>
    <w:rsid w:val="00DB53AF"/>
    <w:rsid w:val="00DC6CA8"/>
    <w:rsid w:val="00DC7053"/>
    <w:rsid w:val="00DC7E01"/>
    <w:rsid w:val="00DD2668"/>
    <w:rsid w:val="00DD55B0"/>
    <w:rsid w:val="00DE5D87"/>
    <w:rsid w:val="00DE6ACF"/>
    <w:rsid w:val="00DF4850"/>
    <w:rsid w:val="00DF6E26"/>
    <w:rsid w:val="00E00914"/>
    <w:rsid w:val="00E053EA"/>
    <w:rsid w:val="00E115D7"/>
    <w:rsid w:val="00E25F78"/>
    <w:rsid w:val="00E26793"/>
    <w:rsid w:val="00E32616"/>
    <w:rsid w:val="00E35BAD"/>
    <w:rsid w:val="00E46E41"/>
    <w:rsid w:val="00E50A1F"/>
    <w:rsid w:val="00E523B1"/>
    <w:rsid w:val="00E56A68"/>
    <w:rsid w:val="00E7559B"/>
    <w:rsid w:val="00E84028"/>
    <w:rsid w:val="00EB0E34"/>
    <w:rsid w:val="00EB2A14"/>
    <w:rsid w:val="00EB3216"/>
    <w:rsid w:val="00EC6D98"/>
    <w:rsid w:val="00ED125E"/>
    <w:rsid w:val="00ED3A04"/>
    <w:rsid w:val="00ED3D82"/>
    <w:rsid w:val="00ED3DEC"/>
    <w:rsid w:val="00EE14FB"/>
    <w:rsid w:val="00F01E5B"/>
    <w:rsid w:val="00F05149"/>
    <w:rsid w:val="00F05EAE"/>
    <w:rsid w:val="00F10A2C"/>
    <w:rsid w:val="00F160C2"/>
    <w:rsid w:val="00F2229B"/>
    <w:rsid w:val="00F23571"/>
    <w:rsid w:val="00F2756E"/>
    <w:rsid w:val="00F277C0"/>
    <w:rsid w:val="00F305B0"/>
    <w:rsid w:val="00F44904"/>
    <w:rsid w:val="00F5793C"/>
    <w:rsid w:val="00F6754A"/>
    <w:rsid w:val="00F67984"/>
    <w:rsid w:val="00F71511"/>
    <w:rsid w:val="00F75AAC"/>
    <w:rsid w:val="00F81AC6"/>
    <w:rsid w:val="00F82748"/>
    <w:rsid w:val="00F8538E"/>
    <w:rsid w:val="00F97BE0"/>
    <w:rsid w:val="00FA78F5"/>
    <w:rsid w:val="00FB2D62"/>
    <w:rsid w:val="00FB6BC8"/>
    <w:rsid w:val="00FB75A8"/>
    <w:rsid w:val="00FC0043"/>
    <w:rsid w:val="00FC283D"/>
    <w:rsid w:val="00FC2D92"/>
    <w:rsid w:val="00FD302E"/>
    <w:rsid w:val="00FE7AE7"/>
    <w:rsid w:val="00FF1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2EE19B7"/>
  <w15:docId w15:val="{91CDDEC4-3FA1-4E70-9E9E-9A123CCF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85761">
      <w:bodyDiv w:val="1"/>
      <w:marLeft w:val="0"/>
      <w:marRight w:val="0"/>
      <w:marTop w:val="0"/>
      <w:marBottom w:val="0"/>
      <w:divBdr>
        <w:top w:val="none" w:sz="0" w:space="0" w:color="auto"/>
        <w:left w:val="none" w:sz="0" w:space="0" w:color="auto"/>
        <w:bottom w:val="none" w:sz="0" w:space="0" w:color="auto"/>
        <w:right w:val="none" w:sz="0" w:space="0" w:color="auto"/>
      </w:divBdr>
    </w:div>
    <w:div w:id="262691132">
      <w:bodyDiv w:val="1"/>
      <w:marLeft w:val="0"/>
      <w:marRight w:val="0"/>
      <w:marTop w:val="0"/>
      <w:marBottom w:val="0"/>
      <w:divBdr>
        <w:top w:val="none" w:sz="0" w:space="0" w:color="auto"/>
        <w:left w:val="none" w:sz="0" w:space="0" w:color="auto"/>
        <w:bottom w:val="none" w:sz="0" w:space="0" w:color="auto"/>
        <w:right w:val="none" w:sz="0" w:space="0" w:color="auto"/>
      </w:divBdr>
    </w:div>
    <w:div w:id="414522604">
      <w:bodyDiv w:val="1"/>
      <w:marLeft w:val="0"/>
      <w:marRight w:val="0"/>
      <w:marTop w:val="0"/>
      <w:marBottom w:val="0"/>
      <w:divBdr>
        <w:top w:val="none" w:sz="0" w:space="0" w:color="auto"/>
        <w:left w:val="none" w:sz="0" w:space="0" w:color="auto"/>
        <w:bottom w:val="none" w:sz="0" w:space="0" w:color="auto"/>
        <w:right w:val="none" w:sz="0" w:space="0" w:color="auto"/>
      </w:divBdr>
    </w:div>
    <w:div w:id="1063915787">
      <w:bodyDiv w:val="1"/>
      <w:marLeft w:val="0"/>
      <w:marRight w:val="0"/>
      <w:marTop w:val="0"/>
      <w:marBottom w:val="0"/>
      <w:divBdr>
        <w:top w:val="none" w:sz="0" w:space="0" w:color="auto"/>
        <w:left w:val="none" w:sz="0" w:space="0" w:color="auto"/>
        <w:bottom w:val="none" w:sz="0" w:space="0" w:color="auto"/>
        <w:right w:val="none" w:sz="0" w:space="0" w:color="auto"/>
      </w:divBdr>
    </w:div>
    <w:div w:id="1369601701">
      <w:bodyDiv w:val="1"/>
      <w:marLeft w:val="0"/>
      <w:marRight w:val="0"/>
      <w:marTop w:val="0"/>
      <w:marBottom w:val="0"/>
      <w:divBdr>
        <w:top w:val="none" w:sz="0" w:space="0" w:color="auto"/>
        <w:left w:val="none" w:sz="0" w:space="0" w:color="auto"/>
        <w:bottom w:val="none" w:sz="0" w:space="0" w:color="auto"/>
        <w:right w:val="none" w:sz="0" w:space="0" w:color="auto"/>
      </w:divBdr>
    </w:div>
    <w:div w:id="1704331462">
      <w:bodyDiv w:val="1"/>
      <w:marLeft w:val="0"/>
      <w:marRight w:val="0"/>
      <w:marTop w:val="0"/>
      <w:marBottom w:val="0"/>
      <w:divBdr>
        <w:top w:val="none" w:sz="0" w:space="0" w:color="auto"/>
        <w:left w:val="none" w:sz="0" w:space="0" w:color="auto"/>
        <w:bottom w:val="none" w:sz="0" w:space="0" w:color="auto"/>
        <w:right w:val="none" w:sz="0" w:space="0" w:color="auto"/>
      </w:divBdr>
    </w:div>
    <w:div w:id="1769813875">
      <w:bodyDiv w:val="1"/>
      <w:marLeft w:val="0"/>
      <w:marRight w:val="0"/>
      <w:marTop w:val="0"/>
      <w:marBottom w:val="0"/>
      <w:divBdr>
        <w:top w:val="none" w:sz="0" w:space="0" w:color="auto"/>
        <w:left w:val="none" w:sz="0" w:space="0" w:color="auto"/>
        <w:bottom w:val="none" w:sz="0" w:space="0" w:color="auto"/>
        <w:right w:val="none" w:sz="0" w:space="0" w:color="auto"/>
      </w:divBdr>
      <w:divsChild>
        <w:div w:id="398097279">
          <w:marLeft w:val="2880"/>
          <w:marRight w:val="0"/>
          <w:marTop w:val="0"/>
          <w:marBottom w:val="0"/>
          <w:divBdr>
            <w:top w:val="none" w:sz="0" w:space="0" w:color="auto"/>
            <w:left w:val="none" w:sz="0" w:space="0" w:color="auto"/>
            <w:bottom w:val="none" w:sz="0" w:space="0" w:color="auto"/>
            <w:right w:val="none" w:sz="0" w:space="0" w:color="auto"/>
          </w:divBdr>
        </w:div>
      </w:divsChild>
    </w:div>
    <w:div w:id="2054309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9260B-7ECA-4561-9904-7E7F7DD10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1246</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Blair</dc:creator>
  <cp:lastModifiedBy>Seth Atkinson</cp:lastModifiedBy>
  <cp:revision>3</cp:revision>
  <cp:lastPrinted>2018-10-15T15:42:00Z</cp:lastPrinted>
  <dcterms:created xsi:type="dcterms:W3CDTF">2018-12-31T18:47:00Z</dcterms:created>
  <dcterms:modified xsi:type="dcterms:W3CDTF">2018-12-31T18:54:00Z</dcterms:modified>
</cp:coreProperties>
</file>