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F0" w:rsidRDefault="007817F0">
      <w:pPr>
        <w:rPr>
          <w:rFonts w:ascii="Balthazar" w:eastAsia="Balthazar" w:hAnsi="Balthazar" w:cs="Balthazar"/>
          <w:b/>
          <w:sz w:val="28"/>
          <w:szCs w:val="28"/>
        </w:rPr>
      </w:pPr>
    </w:p>
    <w:p w:rsidR="007817F0" w:rsidRDefault="00FE0D88">
      <w:pPr>
        <w:jc w:val="center"/>
        <w:rPr>
          <w:rFonts w:ascii="Balthazar" w:eastAsia="Balthazar" w:hAnsi="Balthazar" w:cs="Balthazar"/>
          <w:b/>
          <w:sz w:val="28"/>
          <w:szCs w:val="28"/>
        </w:rPr>
      </w:pPr>
      <w:r>
        <w:rPr>
          <w:rFonts w:ascii="Balthazar" w:eastAsia="Balthazar" w:hAnsi="Balthazar" w:cs="Balthazar"/>
          <w:b/>
          <w:sz w:val="28"/>
          <w:szCs w:val="28"/>
        </w:rPr>
        <w:t>Una</w:t>
      </w:r>
      <w:r w:rsidR="0097296B">
        <w:rPr>
          <w:rFonts w:ascii="Balthazar" w:eastAsia="Balthazar" w:hAnsi="Balthazar" w:cs="Balthazar"/>
          <w:b/>
          <w:sz w:val="28"/>
          <w:szCs w:val="28"/>
        </w:rPr>
        <w:t>pproved Minutes</w:t>
      </w:r>
    </w:p>
    <w:p w:rsidR="007817F0" w:rsidRDefault="007817F0">
      <w:pPr>
        <w:jc w:val="center"/>
        <w:rPr>
          <w:rFonts w:ascii="Balthazar" w:eastAsia="Balthazar" w:hAnsi="Balthazar" w:cs="Balthazar"/>
          <w:b/>
          <w:sz w:val="20"/>
          <w:szCs w:val="20"/>
        </w:rPr>
      </w:pPr>
    </w:p>
    <w:p w:rsidR="007817F0" w:rsidRDefault="0097296B">
      <w:pPr>
        <w:jc w:val="center"/>
        <w:rPr>
          <w:rFonts w:ascii="Balthazar" w:eastAsia="Balthazar" w:hAnsi="Balthazar" w:cs="Balthazar"/>
          <w:b/>
          <w:sz w:val="28"/>
          <w:szCs w:val="28"/>
        </w:rPr>
      </w:pPr>
      <w:r>
        <w:rPr>
          <w:rFonts w:ascii="Balthazar" w:eastAsia="Balthazar" w:hAnsi="Balthazar" w:cs="Balthazar"/>
          <w:b/>
          <w:sz w:val="28"/>
          <w:szCs w:val="28"/>
        </w:rPr>
        <w:t xml:space="preserve">Coordinating Council for </w:t>
      </w:r>
    </w:p>
    <w:p w:rsidR="007817F0" w:rsidRDefault="0097296B">
      <w:pPr>
        <w:jc w:val="center"/>
        <w:rPr>
          <w:rFonts w:ascii="Balthazar" w:eastAsia="Balthazar" w:hAnsi="Balthazar" w:cs="Balthazar"/>
          <w:b/>
          <w:sz w:val="28"/>
          <w:szCs w:val="28"/>
        </w:rPr>
      </w:pPr>
      <w:r>
        <w:rPr>
          <w:rFonts w:ascii="Balthazar" w:eastAsia="Balthazar" w:hAnsi="Balthazar" w:cs="Balthazar"/>
          <w:b/>
          <w:sz w:val="28"/>
          <w:szCs w:val="28"/>
        </w:rPr>
        <w:t>Persons with Disabilities</w:t>
      </w:r>
    </w:p>
    <w:p w:rsidR="007817F0" w:rsidRDefault="007817F0">
      <w:pPr>
        <w:jc w:val="center"/>
        <w:rPr>
          <w:rFonts w:ascii="Balthazar" w:eastAsia="Balthazar" w:hAnsi="Balthazar" w:cs="Balthazar"/>
          <w:b/>
          <w:sz w:val="20"/>
          <w:szCs w:val="20"/>
        </w:rPr>
      </w:pPr>
    </w:p>
    <w:p w:rsidR="007817F0" w:rsidRDefault="00FE0D88">
      <w:pPr>
        <w:jc w:val="center"/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>November 27</w:t>
      </w:r>
      <w:r w:rsidR="0097296B">
        <w:rPr>
          <w:rFonts w:ascii="Balthazar" w:eastAsia="Balthazar" w:hAnsi="Balthazar" w:cs="Balthazar"/>
          <w:b/>
          <w:sz w:val="20"/>
          <w:szCs w:val="20"/>
        </w:rPr>
        <w:t>, 2018</w:t>
      </w:r>
    </w:p>
    <w:p w:rsidR="007817F0" w:rsidRDefault="007817F0">
      <w:pPr>
        <w:jc w:val="center"/>
        <w:rPr>
          <w:rFonts w:ascii="Balthazar" w:eastAsia="Balthazar" w:hAnsi="Balthazar" w:cs="Balthazar"/>
          <w:b/>
          <w:sz w:val="20"/>
          <w:szCs w:val="20"/>
        </w:rPr>
      </w:pPr>
    </w:p>
    <w:p w:rsidR="007817F0" w:rsidRDefault="0097296B">
      <w:pPr>
        <w:jc w:val="center"/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>11:00 AM – 1:00 PM</w:t>
      </w:r>
    </w:p>
    <w:p w:rsidR="007817F0" w:rsidRDefault="007817F0">
      <w:pPr>
        <w:jc w:val="center"/>
        <w:rPr>
          <w:rFonts w:ascii="Balthazar" w:eastAsia="Balthazar" w:hAnsi="Balthazar" w:cs="Balthazar"/>
          <w:b/>
          <w:sz w:val="20"/>
          <w:szCs w:val="20"/>
        </w:rPr>
      </w:pPr>
    </w:p>
    <w:p w:rsidR="007817F0" w:rsidRDefault="0097296B">
      <w:pPr>
        <w:jc w:val="center"/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 xml:space="preserve">Conference Room </w:t>
      </w:r>
    </w:p>
    <w:p w:rsidR="007817F0" w:rsidRDefault="0097296B">
      <w:pPr>
        <w:jc w:val="center"/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 xml:space="preserve">Judy Ann </w:t>
      </w:r>
      <w:proofErr w:type="spellStart"/>
      <w:r>
        <w:rPr>
          <w:rFonts w:ascii="Balthazar" w:eastAsia="Balthazar" w:hAnsi="Balthazar" w:cs="Balthazar"/>
          <w:b/>
          <w:sz w:val="20"/>
          <w:szCs w:val="20"/>
        </w:rPr>
        <w:t>Buffmire</w:t>
      </w:r>
      <w:proofErr w:type="spellEnd"/>
    </w:p>
    <w:p w:rsidR="007817F0" w:rsidRDefault="0097296B">
      <w:pPr>
        <w:jc w:val="center"/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>1595 W 500 S</w:t>
      </w:r>
    </w:p>
    <w:p w:rsidR="007817F0" w:rsidRDefault="0097296B">
      <w:pPr>
        <w:jc w:val="center"/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>Salt Lake City Utah</w:t>
      </w:r>
    </w:p>
    <w:p w:rsidR="007817F0" w:rsidRDefault="007817F0">
      <w:pPr>
        <w:rPr>
          <w:rFonts w:ascii="Balthazar" w:eastAsia="Balthazar" w:hAnsi="Balthazar" w:cs="Balthazar"/>
          <w:b/>
          <w:sz w:val="20"/>
          <w:szCs w:val="20"/>
        </w:rPr>
      </w:pPr>
    </w:p>
    <w:p w:rsidR="007817F0" w:rsidRDefault="0097296B">
      <w:pPr>
        <w:tabs>
          <w:tab w:val="left" w:pos="2160"/>
          <w:tab w:val="left" w:pos="396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>Committee Members</w:t>
      </w:r>
    </w:p>
    <w:p w:rsidR="007817F0" w:rsidRDefault="007817F0">
      <w:pPr>
        <w:tabs>
          <w:tab w:val="left" w:pos="2160"/>
          <w:tab w:val="left" w:pos="396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</w:p>
    <w:p w:rsidR="007817F0" w:rsidRDefault="0097296B">
      <w:pPr>
        <w:tabs>
          <w:tab w:val="left" w:pos="1170"/>
          <w:tab w:val="left" w:pos="2160"/>
          <w:tab w:val="left" w:pos="3960"/>
          <w:tab w:val="left" w:pos="4140"/>
          <w:tab w:val="left" w:pos="459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>Present:</w:t>
      </w:r>
      <w:r>
        <w:rPr>
          <w:rFonts w:ascii="Balthazar" w:eastAsia="Balthazar" w:hAnsi="Balthazar" w:cs="Balthazar"/>
          <w:b/>
          <w:sz w:val="20"/>
          <w:szCs w:val="20"/>
        </w:rPr>
        <w:tab/>
        <w:t>Sarah Brenna</w:t>
      </w:r>
      <w:r w:rsidR="002A6A3D">
        <w:rPr>
          <w:rFonts w:ascii="Balthazar" w:eastAsia="Balthazar" w:hAnsi="Balthazar" w:cs="Balthazar"/>
          <w:b/>
          <w:sz w:val="20"/>
          <w:szCs w:val="20"/>
        </w:rPr>
        <w:t>, Chair</w:t>
      </w:r>
      <w:r>
        <w:rPr>
          <w:rFonts w:ascii="Balthazar" w:eastAsia="Balthazar" w:hAnsi="Balthazar" w:cs="Balthazar"/>
          <w:b/>
          <w:sz w:val="20"/>
          <w:szCs w:val="20"/>
        </w:rPr>
        <w:tab/>
        <w:t xml:space="preserve">Utah State Office of Rehabilitation </w:t>
      </w:r>
      <w:r>
        <w:rPr>
          <w:rFonts w:ascii="Balthazar" w:eastAsia="Balthazar" w:hAnsi="Balthazar" w:cs="Balthazar"/>
          <w:b/>
          <w:sz w:val="20"/>
          <w:szCs w:val="20"/>
        </w:rPr>
        <w:tab/>
      </w:r>
    </w:p>
    <w:p w:rsidR="007817F0" w:rsidRDefault="0097296B">
      <w:pPr>
        <w:tabs>
          <w:tab w:val="left" w:pos="1170"/>
          <w:tab w:val="left" w:pos="2160"/>
          <w:tab w:val="left" w:pos="3960"/>
          <w:tab w:val="left" w:pos="4140"/>
          <w:tab w:val="left" w:pos="4590"/>
          <w:tab w:val="left" w:pos="6120"/>
          <w:tab w:val="left" w:pos="8100"/>
        </w:tabs>
        <w:ind w:left="720" w:firstLine="450"/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 xml:space="preserve">Noël </w:t>
      </w:r>
      <w:proofErr w:type="spellStart"/>
      <w:r>
        <w:rPr>
          <w:rFonts w:ascii="Balthazar" w:eastAsia="Balthazar" w:hAnsi="Balthazar" w:cs="Balthazar"/>
          <w:b/>
          <w:sz w:val="20"/>
          <w:szCs w:val="20"/>
        </w:rPr>
        <w:t>Taxin</w:t>
      </w:r>
      <w:proofErr w:type="spellEnd"/>
      <w:r>
        <w:rPr>
          <w:rFonts w:ascii="Balthazar" w:eastAsia="Balthazar" w:hAnsi="Balthazar" w:cs="Balthazar"/>
          <w:b/>
          <w:sz w:val="20"/>
          <w:szCs w:val="20"/>
        </w:rPr>
        <w:t>, M.S.</w:t>
      </w:r>
      <w:r>
        <w:rPr>
          <w:rFonts w:ascii="Balthazar" w:eastAsia="Balthazar" w:hAnsi="Balthazar" w:cs="Balthazar"/>
          <w:b/>
          <w:sz w:val="20"/>
          <w:szCs w:val="20"/>
        </w:rPr>
        <w:tab/>
        <w:t>UDOH, CSHCN</w:t>
      </w:r>
    </w:p>
    <w:p w:rsidR="007817F0" w:rsidRDefault="0097296B" w:rsidP="00FE0D88">
      <w:pPr>
        <w:tabs>
          <w:tab w:val="left" w:pos="1170"/>
          <w:tab w:val="left" w:pos="2160"/>
          <w:tab w:val="left" w:pos="3960"/>
          <w:tab w:val="left" w:pos="4140"/>
          <w:tab w:val="left" w:pos="459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ab/>
        <w:t>Angie Pinna</w:t>
      </w:r>
      <w:r>
        <w:rPr>
          <w:rFonts w:ascii="Balthazar" w:eastAsia="Balthazar" w:hAnsi="Balthazar" w:cs="Balthazar"/>
          <w:b/>
          <w:sz w:val="20"/>
          <w:szCs w:val="20"/>
        </w:rPr>
        <w:tab/>
        <w:t>Division of Services for People with Disabilities</w:t>
      </w:r>
    </w:p>
    <w:p w:rsidR="007817F0" w:rsidRDefault="0097296B" w:rsidP="00932A5A">
      <w:pPr>
        <w:tabs>
          <w:tab w:val="left" w:pos="1170"/>
          <w:tab w:val="left" w:pos="3960"/>
          <w:tab w:val="left" w:pos="4140"/>
          <w:tab w:val="left" w:pos="459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ab/>
        <w:t>Tonya Hales</w:t>
      </w:r>
      <w:r>
        <w:rPr>
          <w:rFonts w:ascii="Balthazar" w:eastAsia="Balthazar" w:hAnsi="Balthazar" w:cs="Balthazar"/>
          <w:b/>
          <w:sz w:val="20"/>
          <w:szCs w:val="20"/>
        </w:rPr>
        <w:tab/>
        <w:t>Division of Medicaid and Health Financing</w:t>
      </w:r>
      <w:r>
        <w:rPr>
          <w:rFonts w:ascii="Balthazar" w:eastAsia="Balthazar" w:hAnsi="Balthazar" w:cs="Balthazar"/>
          <w:b/>
          <w:sz w:val="20"/>
          <w:szCs w:val="20"/>
        </w:rPr>
        <w:tab/>
      </w:r>
    </w:p>
    <w:p w:rsidR="00E51D30" w:rsidRDefault="0097296B">
      <w:pPr>
        <w:tabs>
          <w:tab w:val="left" w:pos="1170"/>
          <w:tab w:val="left" w:pos="2160"/>
          <w:tab w:val="left" w:pos="3960"/>
          <w:tab w:val="left" w:pos="4140"/>
          <w:tab w:val="left" w:pos="459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ab/>
      </w:r>
      <w:r w:rsidR="00E51D30">
        <w:rPr>
          <w:rFonts w:ascii="Balthazar" w:eastAsia="Balthazar" w:hAnsi="Balthazar" w:cs="Balthazar"/>
          <w:b/>
          <w:sz w:val="20"/>
          <w:szCs w:val="20"/>
        </w:rPr>
        <w:t xml:space="preserve">Leah </w:t>
      </w:r>
      <w:proofErr w:type="spellStart"/>
      <w:r w:rsidR="00E51D30">
        <w:rPr>
          <w:rFonts w:ascii="Balthazar" w:eastAsia="Balthazar" w:hAnsi="Balthazar" w:cs="Balthazar"/>
          <w:b/>
          <w:sz w:val="20"/>
          <w:szCs w:val="20"/>
        </w:rPr>
        <w:t>Voorhies</w:t>
      </w:r>
      <w:proofErr w:type="spellEnd"/>
      <w:r w:rsidR="00E51D30">
        <w:rPr>
          <w:rFonts w:ascii="Balthazar" w:eastAsia="Balthazar" w:hAnsi="Balthazar" w:cs="Balthazar"/>
          <w:b/>
          <w:sz w:val="20"/>
          <w:szCs w:val="20"/>
        </w:rPr>
        <w:tab/>
        <w:t>Utah State Office of Education</w:t>
      </w:r>
    </w:p>
    <w:p w:rsidR="00FE0D88" w:rsidRDefault="0097296B">
      <w:pPr>
        <w:tabs>
          <w:tab w:val="left" w:pos="1170"/>
          <w:tab w:val="left" w:pos="2160"/>
          <w:tab w:val="left" w:pos="3960"/>
          <w:tab w:val="left" w:pos="4140"/>
          <w:tab w:val="left" w:pos="459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ab/>
      </w:r>
      <w:r w:rsidR="00FE0D88">
        <w:rPr>
          <w:rFonts w:ascii="Balthazar" w:eastAsia="Balthazar" w:hAnsi="Balthazar" w:cs="Balthazar"/>
          <w:b/>
          <w:sz w:val="20"/>
          <w:szCs w:val="20"/>
        </w:rPr>
        <w:t>Jeremy Christensen</w:t>
      </w:r>
      <w:r w:rsidR="00FE0D88">
        <w:rPr>
          <w:rFonts w:ascii="Balthazar" w:eastAsia="Balthazar" w:hAnsi="Balthazar" w:cs="Balthazar"/>
          <w:b/>
          <w:sz w:val="20"/>
          <w:szCs w:val="20"/>
        </w:rPr>
        <w:tab/>
        <w:t>Division of Substance Abuse and Mental Health</w:t>
      </w:r>
    </w:p>
    <w:p w:rsidR="007817F0" w:rsidRDefault="0097296B">
      <w:pPr>
        <w:tabs>
          <w:tab w:val="left" w:pos="1170"/>
          <w:tab w:val="left" w:pos="2160"/>
          <w:tab w:val="left" w:pos="3960"/>
          <w:tab w:val="left" w:pos="4140"/>
          <w:tab w:val="left" w:pos="459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 xml:space="preserve"> </w:t>
      </w:r>
    </w:p>
    <w:p w:rsidR="00932A5A" w:rsidRDefault="0097296B" w:rsidP="00FE0D88">
      <w:pPr>
        <w:tabs>
          <w:tab w:val="left" w:pos="1170"/>
          <w:tab w:val="left" w:pos="2160"/>
          <w:tab w:val="left" w:pos="3960"/>
          <w:tab w:val="left" w:pos="459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>Absent:</w:t>
      </w:r>
      <w:r>
        <w:rPr>
          <w:rFonts w:ascii="Balthazar" w:eastAsia="Balthazar" w:hAnsi="Balthazar" w:cs="Balthazar"/>
          <w:b/>
          <w:sz w:val="20"/>
          <w:szCs w:val="20"/>
        </w:rPr>
        <w:tab/>
      </w:r>
      <w:r w:rsidR="00932A5A">
        <w:rPr>
          <w:rFonts w:ascii="Balthazar" w:eastAsia="Balthazar" w:hAnsi="Balthazar" w:cs="Balthazar"/>
          <w:b/>
          <w:sz w:val="20"/>
          <w:szCs w:val="20"/>
        </w:rPr>
        <w:t xml:space="preserve">Nathan </w:t>
      </w:r>
      <w:proofErr w:type="spellStart"/>
      <w:r w:rsidR="00932A5A">
        <w:rPr>
          <w:rFonts w:ascii="Balthazar" w:eastAsia="Balthazar" w:hAnsi="Balthazar" w:cs="Balthazar"/>
          <w:b/>
          <w:sz w:val="20"/>
          <w:szCs w:val="20"/>
        </w:rPr>
        <w:t>Checketts</w:t>
      </w:r>
      <w:proofErr w:type="spellEnd"/>
      <w:r w:rsidR="00932A5A">
        <w:rPr>
          <w:rFonts w:ascii="Balthazar" w:eastAsia="Balthazar" w:hAnsi="Balthazar" w:cs="Balthazar"/>
          <w:b/>
          <w:sz w:val="20"/>
          <w:szCs w:val="20"/>
        </w:rPr>
        <w:tab/>
        <w:t>Division of Medicaid and Health Financing</w:t>
      </w:r>
    </w:p>
    <w:p w:rsidR="00932A5A" w:rsidRDefault="00932A5A" w:rsidP="00932A5A">
      <w:pPr>
        <w:tabs>
          <w:tab w:val="left" w:pos="1170"/>
          <w:tab w:val="left" w:pos="2160"/>
          <w:tab w:val="left" w:pos="3960"/>
          <w:tab w:val="left" w:pos="4140"/>
          <w:tab w:val="left" w:pos="459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ab/>
        <w:t>Joel Coleman</w:t>
      </w:r>
      <w:r>
        <w:rPr>
          <w:rFonts w:ascii="Balthazar" w:eastAsia="Balthazar" w:hAnsi="Balthazar" w:cs="Balthazar"/>
          <w:b/>
          <w:sz w:val="20"/>
          <w:szCs w:val="20"/>
        </w:rPr>
        <w:tab/>
        <w:t>Utah Schools for the Deaf and Blind</w:t>
      </w:r>
    </w:p>
    <w:p w:rsidR="007817F0" w:rsidRDefault="00FE0D88" w:rsidP="00DB1B14">
      <w:pPr>
        <w:tabs>
          <w:tab w:val="left" w:pos="1170"/>
          <w:tab w:val="left" w:pos="2160"/>
          <w:tab w:val="left" w:pos="3960"/>
          <w:tab w:val="left" w:pos="4140"/>
          <w:tab w:val="left" w:pos="459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ab/>
      </w:r>
      <w:r w:rsidR="0097296B">
        <w:rPr>
          <w:rFonts w:ascii="Balthazar" w:eastAsia="Balthazar" w:hAnsi="Balthazar" w:cs="Balthazar"/>
          <w:b/>
          <w:color w:val="FF0000"/>
          <w:sz w:val="20"/>
          <w:szCs w:val="20"/>
        </w:rPr>
        <w:tab/>
      </w:r>
      <w:r w:rsidR="0097296B">
        <w:rPr>
          <w:rFonts w:ascii="Balthazar" w:eastAsia="Balthazar" w:hAnsi="Balthazar" w:cs="Balthazar"/>
          <w:b/>
          <w:sz w:val="20"/>
          <w:szCs w:val="20"/>
        </w:rPr>
        <w:tab/>
        <w:t xml:space="preserve">  </w:t>
      </w:r>
    </w:p>
    <w:p w:rsidR="007817F0" w:rsidRDefault="002A6A3D">
      <w:pPr>
        <w:tabs>
          <w:tab w:val="left" w:pos="1170"/>
          <w:tab w:val="left" w:pos="3960"/>
          <w:tab w:val="left" w:pos="6120"/>
          <w:tab w:val="left" w:pos="8100"/>
          <w:tab w:val="left" w:pos="8730"/>
        </w:tabs>
        <w:rPr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 xml:space="preserve">Minutes: </w:t>
      </w:r>
      <w:r>
        <w:rPr>
          <w:rFonts w:ascii="Balthazar" w:eastAsia="Balthazar" w:hAnsi="Balthazar" w:cs="Balthazar"/>
          <w:b/>
          <w:sz w:val="20"/>
          <w:szCs w:val="20"/>
        </w:rPr>
        <w:tab/>
        <w:t>Dee MacL</w:t>
      </w:r>
      <w:r w:rsidR="0097296B">
        <w:rPr>
          <w:rFonts w:ascii="Balthazar" w:eastAsia="Balthazar" w:hAnsi="Balthazar" w:cs="Balthazar"/>
          <w:b/>
          <w:sz w:val="20"/>
          <w:szCs w:val="20"/>
        </w:rPr>
        <w:t>ee, Secretary</w:t>
      </w:r>
    </w:p>
    <w:p w:rsidR="007817F0" w:rsidRDefault="007817F0">
      <w:pPr>
        <w:tabs>
          <w:tab w:val="left" w:pos="1170"/>
          <w:tab w:val="left" w:pos="2160"/>
          <w:tab w:val="left" w:pos="396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</w:p>
    <w:p w:rsidR="00DB1B14" w:rsidRDefault="0097296B">
      <w:pPr>
        <w:tabs>
          <w:tab w:val="left" w:pos="1170"/>
          <w:tab w:val="left" w:pos="396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>Stakeholders:</w:t>
      </w:r>
    </w:p>
    <w:p w:rsidR="00DB1B14" w:rsidRDefault="00DB1B14">
      <w:pPr>
        <w:tabs>
          <w:tab w:val="left" w:pos="1170"/>
          <w:tab w:val="left" w:pos="396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ab/>
        <w:t xml:space="preserve">Matthew </w:t>
      </w:r>
      <w:proofErr w:type="spellStart"/>
      <w:r>
        <w:rPr>
          <w:rFonts w:ascii="Balthazar" w:eastAsia="Balthazar" w:hAnsi="Balthazar" w:cs="Balthazar"/>
          <w:b/>
          <w:sz w:val="20"/>
          <w:szCs w:val="20"/>
        </w:rPr>
        <w:t>Wappett</w:t>
      </w:r>
      <w:proofErr w:type="spellEnd"/>
      <w:r>
        <w:rPr>
          <w:rFonts w:ascii="Balthazar" w:eastAsia="Balthazar" w:hAnsi="Balthazar" w:cs="Balthazar"/>
          <w:b/>
          <w:sz w:val="20"/>
          <w:szCs w:val="20"/>
        </w:rPr>
        <w:tab/>
        <w:t>Center for Persons with Disabilities</w:t>
      </w:r>
    </w:p>
    <w:p w:rsidR="007817F0" w:rsidRDefault="00DB1B14">
      <w:pPr>
        <w:tabs>
          <w:tab w:val="left" w:pos="1170"/>
          <w:tab w:val="left" w:pos="396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ab/>
      </w:r>
      <w:r w:rsidR="00FE0D88">
        <w:rPr>
          <w:rFonts w:ascii="Balthazar" w:eastAsia="Balthazar" w:hAnsi="Balthazar" w:cs="Balthazar"/>
          <w:b/>
          <w:sz w:val="20"/>
          <w:szCs w:val="20"/>
        </w:rPr>
        <w:t>Brooke Wilson</w:t>
      </w:r>
      <w:r w:rsidR="00FE0D88">
        <w:rPr>
          <w:rFonts w:ascii="Balthazar" w:eastAsia="Balthazar" w:hAnsi="Balthazar" w:cs="Balthazar"/>
          <w:b/>
          <w:sz w:val="20"/>
          <w:szCs w:val="20"/>
        </w:rPr>
        <w:tab/>
        <w:t>Statewide Independent Living Coalition</w:t>
      </w:r>
    </w:p>
    <w:p w:rsidR="007817F0" w:rsidRDefault="0097296B">
      <w:pPr>
        <w:tabs>
          <w:tab w:val="left" w:pos="1170"/>
          <w:tab w:val="left" w:pos="396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ab/>
        <w:t xml:space="preserve">Joyce </w:t>
      </w:r>
      <w:proofErr w:type="spellStart"/>
      <w:r>
        <w:rPr>
          <w:rFonts w:ascii="Balthazar" w:eastAsia="Balthazar" w:hAnsi="Balthazar" w:cs="Balthazar"/>
          <w:b/>
          <w:sz w:val="20"/>
          <w:szCs w:val="20"/>
        </w:rPr>
        <w:t>Dolcourt</w:t>
      </w:r>
      <w:proofErr w:type="spellEnd"/>
      <w:r>
        <w:rPr>
          <w:rFonts w:ascii="Balthazar" w:eastAsia="Balthazar" w:hAnsi="Balthazar" w:cs="Balthazar"/>
          <w:b/>
          <w:sz w:val="20"/>
          <w:szCs w:val="20"/>
        </w:rPr>
        <w:tab/>
        <w:t>Legislative Coalition for People with Disabilities</w:t>
      </w:r>
    </w:p>
    <w:p w:rsidR="007817F0" w:rsidRDefault="0097296B">
      <w:pPr>
        <w:tabs>
          <w:tab w:val="left" w:pos="1170"/>
          <w:tab w:val="left" w:pos="396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ab/>
        <w:t xml:space="preserve">Kris </w:t>
      </w:r>
      <w:proofErr w:type="spellStart"/>
      <w:r>
        <w:rPr>
          <w:rFonts w:ascii="Balthazar" w:eastAsia="Balthazar" w:hAnsi="Balthazar" w:cs="Balthazar"/>
          <w:b/>
          <w:sz w:val="20"/>
          <w:szCs w:val="20"/>
        </w:rPr>
        <w:t>Fawson</w:t>
      </w:r>
      <w:proofErr w:type="spellEnd"/>
      <w:r>
        <w:rPr>
          <w:rFonts w:ascii="Balthazar" w:eastAsia="Balthazar" w:hAnsi="Balthazar" w:cs="Balthazar"/>
          <w:b/>
          <w:sz w:val="20"/>
          <w:szCs w:val="20"/>
        </w:rPr>
        <w:tab/>
        <w:t>Statewide Independent Living Council</w:t>
      </w:r>
    </w:p>
    <w:p w:rsidR="007817F0" w:rsidRDefault="0097296B">
      <w:pPr>
        <w:tabs>
          <w:tab w:val="left" w:pos="1170"/>
          <w:tab w:val="left" w:pos="396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ab/>
        <w:t xml:space="preserve">Gina </w:t>
      </w:r>
      <w:proofErr w:type="spellStart"/>
      <w:r>
        <w:rPr>
          <w:rFonts w:ascii="Balthazar" w:eastAsia="Balthazar" w:hAnsi="Balthazar" w:cs="Balthazar"/>
          <w:b/>
          <w:sz w:val="20"/>
          <w:szCs w:val="20"/>
        </w:rPr>
        <w:t>Pola</w:t>
      </w:r>
      <w:proofErr w:type="spellEnd"/>
      <w:r>
        <w:rPr>
          <w:rFonts w:ascii="Balthazar" w:eastAsia="Balthazar" w:hAnsi="Balthazar" w:cs="Balthazar"/>
          <w:b/>
          <w:sz w:val="20"/>
          <w:szCs w:val="20"/>
        </w:rPr>
        <w:t>-Money</w:t>
      </w:r>
      <w:r>
        <w:rPr>
          <w:rFonts w:ascii="Balthazar" w:eastAsia="Balthazar" w:hAnsi="Balthazar" w:cs="Balthazar"/>
          <w:b/>
          <w:sz w:val="20"/>
          <w:szCs w:val="20"/>
        </w:rPr>
        <w:tab/>
        <w:t>Family to Family/Family Voices</w:t>
      </w:r>
    </w:p>
    <w:p w:rsidR="00932A5A" w:rsidRDefault="00932A5A">
      <w:pPr>
        <w:tabs>
          <w:tab w:val="left" w:pos="1170"/>
          <w:tab w:val="left" w:pos="396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</w:p>
    <w:p w:rsidR="00FE0D88" w:rsidRDefault="00A718A2" w:rsidP="00932A5A">
      <w:pPr>
        <w:tabs>
          <w:tab w:val="left" w:pos="1170"/>
          <w:tab w:val="left" w:pos="396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>Guests:</w:t>
      </w:r>
      <w:r>
        <w:rPr>
          <w:rFonts w:ascii="Balthazar" w:eastAsia="Balthazar" w:hAnsi="Balthazar" w:cs="Balthazar"/>
          <w:b/>
          <w:sz w:val="20"/>
          <w:szCs w:val="20"/>
        </w:rPr>
        <w:tab/>
      </w:r>
      <w:r w:rsidR="00FE0D88">
        <w:rPr>
          <w:rFonts w:ascii="Balthazar" w:eastAsia="Balthazar" w:hAnsi="Balthazar" w:cs="Balthazar"/>
          <w:b/>
          <w:sz w:val="20"/>
          <w:szCs w:val="20"/>
        </w:rPr>
        <w:t>Joey Hannah</w:t>
      </w:r>
      <w:r w:rsidR="00932A5A">
        <w:rPr>
          <w:rFonts w:ascii="Balthazar" w:eastAsia="Balthazar" w:hAnsi="Balthazar" w:cs="Balthazar"/>
          <w:b/>
          <w:sz w:val="20"/>
          <w:szCs w:val="20"/>
        </w:rPr>
        <w:tab/>
      </w:r>
      <w:r w:rsidR="00FE0D88">
        <w:rPr>
          <w:rFonts w:ascii="Balthazar" w:eastAsia="Balthazar" w:hAnsi="Balthazar" w:cs="Balthazar"/>
          <w:b/>
          <w:sz w:val="20"/>
          <w:szCs w:val="20"/>
        </w:rPr>
        <w:t>Parent Center</w:t>
      </w:r>
    </w:p>
    <w:p w:rsidR="007817F0" w:rsidRDefault="00FE0D88" w:rsidP="00932A5A">
      <w:pPr>
        <w:tabs>
          <w:tab w:val="left" w:pos="1170"/>
          <w:tab w:val="left" w:pos="3960"/>
          <w:tab w:val="left" w:pos="6120"/>
          <w:tab w:val="left" w:pos="8100"/>
        </w:tabs>
        <w:rPr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ab/>
        <w:t xml:space="preserve">Adina </w:t>
      </w:r>
      <w:proofErr w:type="spellStart"/>
      <w:r>
        <w:rPr>
          <w:rFonts w:ascii="Balthazar" w:eastAsia="Balthazar" w:hAnsi="Balthazar" w:cs="Balthazar"/>
          <w:b/>
          <w:sz w:val="20"/>
          <w:szCs w:val="20"/>
        </w:rPr>
        <w:t>Zahradnikova</w:t>
      </w:r>
      <w:proofErr w:type="spellEnd"/>
      <w:r>
        <w:rPr>
          <w:rFonts w:ascii="Balthazar" w:eastAsia="Balthazar" w:hAnsi="Balthazar" w:cs="Balthazar"/>
          <w:b/>
          <w:sz w:val="20"/>
          <w:szCs w:val="20"/>
        </w:rPr>
        <w:tab/>
        <w:t xml:space="preserve">Disability </w:t>
      </w:r>
      <w:proofErr w:type="gramStart"/>
      <w:r>
        <w:rPr>
          <w:rFonts w:ascii="Balthazar" w:eastAsia="Balthazar" w:hAnsi="Balthazar" w:cs="Balthazar"/>
          <w:b/>
          <w:sz w:val="20"/>
          <w:szCs w:val="20"/>
        </w:rPr>
        <w:t>Law  Center</w:t>
      </w:r>
      <w:proofErr w:type="gramEnd"/>
      <w:r w:rsidR="0097296B">
        <w:rPr>
          <w:rFonts w:ascii="Balthazar" w:eastAsia="Balthazar" w:hAnsi="Balthazar" w:cs="Balthazar"/>
          <w:b/>
          <w:sz w:val="20"/>
          <w:szCs w:val="20"/>
        </w:rPr>
        <w:tab/>
      </w:r>
    </w:p>
    <w:p w:rsidR="007817F0" w:rsidRDefault="007817F0">
      <w:pPr>
        <w:tabs>
          <w:tab w:val="left" w:pos="2160"/>
          <w:tab w:val="left" w:pos="3960"/>
          <w:tab w:val="left" w:pos="6120"/>
          <w:tab w:val="left" w:pos="8100"/>
        </w:tabs>
        <w:rPr>
          <w:sz w:val="20"/>
          <w:szCs w:val="20"/>
        </w:rPr>
      </w:pPr>
    </w:p>
    <w:tbl>
      <w:tblPr>
        <w:tblStyle w:val="a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6750"/>
        <w:gridCol w:w="2340"/>
      </w:tblGrid>
      <w:tr w:rsidR="007817F0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F0" w:rsidRDefault="0097296B">
            <w:pPr>
              <w:tabs>
                <w:tab w:val="left" w:pos="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F0" w:rsidRDefault="0097296B">
            <w:pPr>
              <w:tabs>
                <w:tab w:val="left" w:pos="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F0" w:rsidRDefault="0097296B">
            <w:pPr>
              <w:tabs>
                <w:tab w:val="left" w:pos="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Needed</w:t>
            </w:r>
          </w:p>
        </w:tc>
      </w:tr>
      <w:tr w:rsidR="007817F0">
        <w:trPr>
          <w:trHeight w:val="540"/>
        </w:trPr>
        <w:tc>
          <w:tcPr>
            <w:tcW w:w="1998" w:type="dxa"/>
            <w:tcBorders>
              <w:top w:val="single" w:sz="4" w:space="0" w:color="000000"/>
            </w:tcBorders>
          </w:tcPr>
          <w:p w:rsidR="007817F0" w:rsidRDefault="0097296B">
            <w:pPr>
              <w:tabs>
                <w:tab w:val="left" w:pos="43"/>
              </w:tabs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Welcome/Open Meeting</w:t>
            </w:r>
          </w:p>
        </w:tc>
        <w:tc>
          <w:tcPr>
            <w:tcW w:w="6750" w:type="dxa"/>
            <w:tcBorders>
              <w:top w:val="single" w:sz="4" w:space="0" w:color="000000"/>
            </w:tcBorders>
          </w:tcPr>
          <w:p w:rsidR="007817F0" w:rsidRDefault="00DB1B14" w:rsidP="008729B5">
            <w:pPr>
              <w:tabs>
                <w:tab w:val="left" w:pos="43"/>
              </w:tabs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At 11:</w:t>
            </w:r>
            <w:r w:rsidR="008729B5">
              <w:rPr>
                <w:rFonts w:ascii="Times New Roman" w:eastAsia="Times New Roman" w:hAnsi="Times New Roman" w:cs="Times New Roman"/>
              </w:rPr>
              <w:t>10</w:t>
            </w:r>
            <w:r w:rsidR="0097296B">
              <w:rPr>
                <w:rFonts w:ascii="Times New Roman" w:eastAsia="Times New Roman" w:hAnsi="Times New Roman" w:cs="Times New Roman"/>
              </w:rPr>
              <w:t xml:space="preserve"> am </w:t>
            </w:r>
            <w:r w:rsidR="00FB2F3B">
              <w:rPr>
                <w:rFonts w:ascii="Times New Roman" w:eastAsia="Times New Roman" w:hAnsi="Times New Roman" w:cs="Times New Roman"/>
              </w:rPr>
              <w:t>Sarah</w:t>
            </w:r>
            <w:r w:rsidR="0097296B">
              <w:rPr>
                <w:rFonts w:ascii="Times New Roman" w:eastAsia="Times New Roman" w:hAnsi="Times New Roman" w:cs="Times New Roman"/>
              </w:rPr>
              <w:t xml:space="preserve"> opened the meeting and welcomed the Committee.  </w:t>
            </w:r>
          </w:p>
        </w:tc>
        <w:tc>
          <w:tcPr>
            <w:tcW w:w="2340" w:type="dxa"/>
            <w:tcBorders>
              <w:top w:val="single" w:sz="4" w:space="0" w:color="000000"/>
            </w:tcBorders>
          </w:tcPr>
          <w:p w:rsidR="007817F0" w:rsidRDefault="007817F0">
            <w:pPr>
              <w:tabs>
                <w:tab w:val="left" w:pos="43"/>
              </w:tabs>
              <w:rPr>
                <w:sz w:val="20"/>
                <w:szCs w:val="20"/>
              </w:rPr>
            </w:pPr>
          </w:p>
        </w:tc>
      </w:tr>
      <w:tr w:rsidR="007817F0">
        <w:tc>
          <w:tcPr>
            <w:tcW w:w="1998" w:type="dxa"/>
          </w:tcPr>
          <w:p w:rsidR="007817F0" w:rsidRDefault="0097296B">
            <w:pPr>
              <w:tabs>
                <w:tab w:val="left" w:pos="43"/>
              </w:tabs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Approval of Minutes </w:t>
            </w:r>
          </w:p>
        </w:tc>
        <w:tc>
          <w:tcPr>
            <w:tcW w:w="6750" w:type="dxa"/>
          </w:tcPr>
          <w:p w:rsidR="007817F0" w:rsidRDefault="0097296B" w:rsidP="00110B9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minutes from the </w:t>
            </w:r>
            <w:r w:rsidR="00110B91">
              <w:rPr>
                <w:rFonts w:ascii="Times New Roman" w:eastAsia="Times New Roman" w:hAnsi="Times New Roman" w:cs="Times New Roman"/>
              </w:rPr>
              <w:t>Aug 28</w:t>
            </w:r>
            <w:r>
              <w:rPr>
                <w:rFonts w:ascii="Times New Roman" w:eastAsia="Times New Roman" w:hAnsi="Times New Roman" w:cs="Times New Roman"/>
              </w:rPr>
              <w:t xml:space="preserve">, 2018 meeting were reviewed.   </w:t>
            </w:r>
            <w:r w:rsidR="00380881" w:rsidRPr="00380881">
              <w:rPr>
                <w:rFonts w:ascii="Times New Roman" w:eastAsia="Times New Roman" w:hAnsi="Times New Roman" w:cs="Times New Roman"/>
                <w:i/>
              </w:rPr>
              <w:t xml:space="preserve">Noel </w:t>
            </w:r>
            <w:proofErr w:type="spellStart"/>
            <w:r w:rsidR="00380881" w:rsidRPr="00380881">
              <w:rPr>
                <w:rFonts w:ascii="Times New Roman" w:eastAsia="Times New Roman" w:hAnsi="Times New Roman" w:cs="Times New Roman"/>
                <w:i/>
              </w:rPr>
              <w:t>Taxin</w:t>
            </w:r>
            <w:proofErr w:type="spellEnd"/>
            <w:r w:rsidRPr="0038088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made the motion to approve the minutes as written; </w:t>
            </w:r>
            <w:r w:rsidR="00110B91">
              <w:rPr>
                <w:rFonts w:ascii="Times New Roman" w:eastAsia="Times New Roman" w:hAnsi="Times New Roman" w:cs="Times New Roman"/>
                <w:i/>
              </w:rPr>
              <w:t>Tonya Hales</w:t>
            </w:r>
            <w:r w:rsidR="0038088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seconded the motion.  The motion passed unanimously.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7817F0" w:rsidRDefault="007817F0">
            <w:pPr>
              <w:tabs>
                <w:tab w:val="left" w:pos="43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110B91" w:rsidTr="004C629E">
        <w:tc>
          <w:tcPr>
            <w:tcW w:w="1998" w:type="dxa"/>
          </w:tcPr>
          <w:p w:rsidR="00110B91" w:rsidRDefault="00110B91" w:rsidP="00110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IOTI Presentation</w:t>
            </w:r>
          </w:p>
        </w:tc>
        <w:tc>
          <w:tcPr>
            <w:tcW w:w="6750" w:type="dxa"/>
            <w:vAlign w:val="center"/>
          </w:tcPr>
          <w:p w:rsidR="00110B91" w:rsidRDefault="00110B91" w:rsidP="00110B91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IOTI Presentation – Matt walked </w:t>
            </w:r>
            <w:r w:rsidR="00B210D0">
              <w:rPr>
                <w:rFonts w:ascii="Times New Roman" w:hAnsi="Times New Roman"/>
                <w:bCs/>
              </w:rPr>
              <w:t>through the proposed</w:t>
            </w:r>
            <w:r w:rsidR="009C4403">
              <w:rPr>
                <w:rFonts w:ascii="Times New Roman" w:hAnsi="Times New Roman"/>
                <w:bCs/>
              </w:rPr>
              <w:t xml:space="preserve"> new</w:t>
            </w:r>
            <w:r w:rsidR="00B210D0">
              <w:rPr>
                <w:rFonts w:ascii="Times New Roman" w:hAnsi="Times New Roman"/>
                <w:bCs/>
              </w:rPr>
              <w:t xml:space="preserve"> structure </w:t>
            </w:r>
            <w:proofErr w:type="spellStart"/>
            <w:r w:rsidR="00B210D0">
              <w:rPr>
                <w:rFonts w:ascii="Times New Roman" w:hAnsi="Times New Roman"/>
                <w:bCs/>
              </w:rPr>
              <w:t>ie</w:t>
            </w:r>
            <w:proofErr w:type="spellEnd"/>
            <w:r w:rsidR="00B210D0">
              <w:rPr>
                <w:rFonts w:ascii="Times New Roman" w:hAnsi="Times New Roman"/>
                <w:bCs/>
              </w:rPr>
              <w:t xml:space="preserve">. </w:t>
            </w:r>
            <w:proofErr w:type="gramStart"/>
            <w:r w:rsidR="007447C5">
              <w:rPr>
                <w:rFonts w:ascii="Times New Roman" w:hAnsi="Times New Roman"/>
                <w:bCs/>
              </w:rPr>
              <w:t>s</w:t>
            </w:r>
            <w:r w:rsidR="009C4403">
              <w:rPr>
                <w:rFonts w:ascii="Times New Roman" w:hAnsi="Times New Roman"/>
                <w:bCs/>
              </w:rPr>
              <w:t>ome</w:t>
            </w:r>
            <w:proofErr w:type="gramEnd"/>
            <w:r>
              <w:rPr>
                <w:rFonts w:ascii="Times New Roman" w:hAnsi="Times New Roman"/>
                <w:bCs/>
              </w:rPr>
              <w:t xml:space="preserve"> of the</w:t>
            </w:r>
            <w:r w:rsidR="00B210D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changes</w:t>
            </w:r>
            <w:r w:rsidR="00B210D0">
              <w:rPr>
                <w:rFonts w:ascii="Times New Roman" w:hAnsi="Times New Roman"/>
                <w:bCs/>
              </w:rPr>
              <w:t>, rational and fundamental</w:t>
            </w:r>
            <w:r>
              <w:rPr>
                <w:rFonts w:ascii="Times New Roman" w:hAnsi="Times New Roman"/>
                <w:bCs/>
              </w:rPr>
              <w:t xml:space="preserve"> shift</w:t>
            </w:r>
            <w:r w:rsidR="00B210D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of how it </w:t>
            </w:r>
            <w:r w:rsidR="008729B5">
              <w:rPr>
                <w:rFonts w:ascii="Times New Roman" w:hAnsi="Times New Roman"/>
                <w:bCs/>
              </w:rPr>
              <w:t>will progress</w:t>
            </w:r>
            <w:r w:rsidR="009C4403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 </w:t>
            </w:r>
            <w:r w:rsidR="007447C5">
              <w:rPr>
                <w:rFonts w:ascii="Times New Roman" w:hAnsi="Times New Roman"/>
                <w:bCs/>
              </w:rPr>
              <w:t xml:space="preserve">Every year the IOTI get this appropriation. </w:t>
            </w:r>
            <w:r>
              <w:rPr>
                <w:rFonts w:ascii="Times New Roman" w:hAnsi="Times New Roman"/>
                <w:bCs/>
              </w:rPr>
              <w:t xml:space="preserve">One thing they found </w:t>
            </w:r>
            <w:r w:rsidR="00B210D0">
              <w:rPr>
                <w:rFonts w:ascii="Times New Roman" w:hAnsi="Times New Roman"/>
                <w:bCs/>
              </w:rPr>
              <w:t>that</w:t>
            </w:r>
            <w:r>
              <w:rPr>
                <w:rFonts w:ascii="Times New Roman" w:hAnsi="Times New Roman"/>
                <w:bCs/>
              </w:rPr>
              <w:t xml:space="preserve"> the 1 year grants were not long enough to cause an impact. </w:t>
            </w:r>
            <w:r w:rsidR="007447C5">
              <w:rPr>
                <w:rFonts w:ascii="Times New Roman" w:hAnsi="Times New Roman"/>
                <w:bCs/>
              </w:rPr>
              <w:t xml:space="preserve">He also stated that the same people applied every </w:t>
            </w:r>
            <w:r w:rsidR="007447C5">
              <w:rPr>
                <w:rFonts w:ascii="Times New Roman" w:hAnsi="Times New Roman"/>
                <w:bCs/>
              </w:rPr>
              <w:lastRenderedPageBreak/>
              <w:t xml:space="preserve">year. </w:t>
            </w:r>
            <w:r>
              <w:rPr>
                <w:rFonts w:ascii="Times New Roman" w:hAnsi="Times New Roman"/>
                <w:bCs/>
              </w:rPr>
              <w:t>He went over the process of obtaining the grants. They are suggesting only 3 grants with the following changes.</w:t>
            </w:r>
          </w:p>
          <w:p w:rsidR="007447C5" w:rsidRDefault="007447C5" w:rsidP="00110B91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</w:p>
          <w:p w:rsidR="00110B91" w:rsidRPr="00D45D9B" w:rsidRDefault="00110B91" w:rsidP="00D45D9B">
            <w:pPr>
              <w:pStyle w:val="ListParagraph"/>
              <w:numPr>
                <w:ilvl w:val="0"/>
                <w:numId w:val="2"/>
              </w:num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 w:rsidRPr="00D45D9B">
              <w:rPr>
                <w:rFonts w:ascii="Times New Roman" w:hAnsi="Times New Roman"/>
                <w:bCs/>
              </w:rPr>
              <w:t xml:space="preserve">They are proposing to </w:t>
            </w:r>
            <w:r w:rsidR="008729B5" w:rsidRPr="00D45D9B">
              <w:rPr>
                <w:rFonts w:ascii="Times New Roman" w:hAnsi="Times New Roman"/>
                <w:bCs/>
              </w:rPr>
              <w:t>increase</w:t>
            </w:r>
            <w:r w:rsidRPr="00D45D9B">
              <w:rPr>
                <w:rFonts w:ascii="Times New Roman" w:hAnsi="Times New Roman"/>
                <w:bCs/>
              </w:rPr>
              <w:t xml:space="preserve"> the</w:t>
            </w:r>
            <w:r w:rsidR="00B210D0" w:rsidRPr="00D45D9B">
              <w:rPr>
                <w:rFonts w:ascii="Times New Roman" w:hAnsi="Times New Roman"/>
                <w:bCs/>
              </w:rPr>
              <w:t xml:space="preserve"> </w:t>
            </w:r>
            <w:r w:rsidR="008729B5" w:rsidRPr="00D45D9B">
              <w:rPr>
                <w:rFonts w:ascii="Times New Roman" w:hAnsi="Times New Roman"/>
                <w:bCs/>
              </w:rPr>
              <w:t xml:space="preserve">grant </w:t>
            </w:r>
            <w:r w:rsidRPr="00D45D9B">
              <w:rPr>
                <w:rFonts w:ascii="Times New Roman" w:hAnsi="Times New Roman"/>
                <w:bCs/>
              </w:rPr>
              <w:t xml:space="preserve">amount </w:t>
            </w:r>
            <w:r w:rsidR="00D45D9B" w:rsidRPr="00D45D9B">
              <w:rPr>
                <w:rFonts w:ascii="Times New Roman" w:hAnsi="Times New Roman"/>
                <w:bCs/>
              </w:rPr>
              <w:t>from</w:t>
            </w:r>
            <w:r w:rsidR="00767C6F" w:rsidRPr="00D45D9B">
              <w:rPr>
                <w:rFonts w:ascii="Times New Roman" w:hAnsi="Times New Roman"/>
                <w:bCs/>
              </w:rPr>
              <w:t xml:space="preserve"> </w:t>
            </w:r>
            <w:r w:rsidR="00B210D0" w:rsidRPr="00D45D9B">
              <w:rPr>
                <w:rFonts w:ascii="Times New Roman" w:hAnsi="Times New Roman"/>
                <w:bCs/>
              </w:rPr>
              <w:t>$</w:t>
            </w:r>
            <w:r w:rsidRPr="00D45D9B">
              <w:rPr>
                <w:rFonts w:ascii="Times New Roman" w:hAnsi="Times New Roman"/>
                <w:bCs/>
              </w:rPr>
              <w:t>75</w:t>
            </w:r>
            <w:r w:rsidR="00B210D0" w:rsidRPr="00D45D9B">
              <w:rPr>
                <w:rFonts w:ascii="Times New Roman" w:hAnsi="Times New Roman"/>
                <w:bCs/>
              </w:rPr>
              <w:t>,</w:t>
            </w:r>
            <w:r w:rsidRPr="00D45D9B">
              <w:rPr>
                <w:rFonts w:ascii="Times New Roman" w:hAnsi="Times New Roman"/>
                <w:bCs/>
              </w:rPr>
              <w:t xml:space="preserve">000 to </w:t>
            </w:r>
            <w:r w:rsidR="00B210D0" w:rsidRPr="00D45D9B">
              <w:rPr>
                <w:rFonts w:ascii="Times New Roman" w:hAnsi="Times New Roman"/>
                <w:bCs/>
              </w:rPr>
              <w:t>$</w:t>
            </w:r>
            <w:r w:rsidRPr="00D45D9B">
              <w:rPr>
                <w:rFonts w:ascii="Times New Roman" w:hAnsi="Times New Roman"/>
                <w:bCs/>
              </w:rPr>
              <w:t>100</w:t>
            </w:r>
            <w:r w:rsidR="00B210D0" w:rsidRPr="00D45D9B">
              <w:rPr>
                <w:rFonts w:ascii="Times New Roman" w:hAnsi="Times New Roman"/>
                <w:bCs/>
              </w:rPr>
              <w:t>,</w:t>
            </w:r>
            <w:r w:rsidRPr="00D45D9B">
              <w:rPr>
                <w:rFonts w:ascii="Times New Roman" w:hAnsi="Times New Roman"/>
                <w:bCs/>
              </w:rPr>
              <w:t>000</w:t>
            </w:r>
            <w:r w:rsidR="00B210D0" w:rsidRPr="00D45D9B">
              <w:rPr>
                <w:rFonts w:ascii="Times New Roman" w:hAnsi="Times New Roman"/>
                <w:bCs/>
              </w:rPr>
              <w:t xml:space="preserve"> </w:t>
            </w:r>
            <w:r w:rsidRPr="00D45D9B">
              <w:rPr>
                <w:rFonts w:ascii="Times New Roman" w:hAnsi="Times New Roman"/>
                <w:bCs/>
              </w:rPr>
              <w:t>per year</w:t>
            </w:r>
            <w:r w:rsidR="00767C6F" w:rsidRPr="00D45D9B">
              <w:rPr>
                <w:rFonts w:ascii="Times New Roman" w:hAnsi="Times New Roman"/>
                <w:bCs/>
              </w:rPr>
              <w:t xml:space="preserve"> </w:t>
            </w:r>
            <w:r w:rsidR="00D45D9B" w:rsidRPr="00D45D9B">
              <w:rPr>
                <w:rFonts w:ascii="Times New Roman" w:hAnsi="Times New Roman"/>
                <w:bCs/>
              </w:rPr>
              <w:t xml:space="preserve">to develop, deliver and evaluate training initiatives. The amounts before did not allow them to develop targeted training specific to Utah.  </w:t>
            </w:r>
          </w:p>
          <w:p w:rsidR="00D45D9B" w:rsidRDefault="00D45D9B" w:rsidP="00D45D9B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</w:p>
          <w:p w:rsidR="00B210D0" w:rsidRPr="00D45D9B" w:rsidRDefault="00B210D0" w:rsidP="00D45D9B">
            <w:pPr>
              <w:pStyle w:val="ListParagraph"/>
              <w:numPr>
                <w:ilvl w:val="0"/>
                <w:numId w:val="2"/>
              </w:num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 w:rsidRPr="00D45D9B">
              <w:rPr>
                <w:rFonts w:ascii="Times New Roman" w:hAnsi="Times New Roman"/>
                <w:bCs/>
              </w:rPr>
              <w:t xml:space="preserve">Change </w:t>
            </w:r>
            <w:r w:rsidR="00767C6F" w:rsidRPr="00D45D9B">
              <w:rPr>
                <w:rFonts w:ascii="Times New Roman" w:hAnsi="Times New Roman"/>
                <w:bCs/>
              </w:rPr>
              <w:t xml:space="preserve">from a 1 year </w:t>
            </w:r>
            <w:r w:rsidRPr="00D45D9B">
              <w:rPr>
                <w:rFonts w:ascii="Times New Roman" w:hAnsi="Times New Roman"/>
                <w:bCs/>
              </w:rPr>
              <w:t>to a 3 year grant.</w:t>
            </w:r>
          </w:p>
          <w:p w:rsidR="00767C6F" w:rsidRDefault="00767C6F" w:rsidP="00767C6F">
            <w:pPr>
              <w:pStyle w:val="ListParagraph"/>
              <w:tabs>
                <w:tab w:val="left" w:pos="43"/>
              </w:tabs>
              <w:rPr>
                <w:rFonts w:ascii="Times New Roman" w:hAnsi="Times New Roman"/>
                <w:bCs/>
              </w:rPr>
            </w:pPr>
          </w:p>
          <w:p w:rsidR="00110B91" w:rsidRDefault="00110B91" w:rsidP="00110B91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The Role of the CCPD would be to be technical support for these grants.</w:t>
            </w:r>
            <w:r w:rsidR="00767C6F">
              <w:rPr>
                <w:rFonts w:ascii="Times New Roman" w:hAnsi="Times New Roman"/>
                <w:bCs/>
              </w:rPr>
              <w:t xml:space="preserve">  </w:t>
            </w:r>
          </w:p>
          <w:p w:rsidR="006E386C" w:rsidRDefault="00B66FCE" w:rsidP="00110B91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Every 5 years the CPD goes through a 5 year objective needs assessment which is extremely comprehensive.  This provides the themes that drives the CPD for the next 5 years.  </w:t>
            </w:r>
            <w:r w:rsidR="00B15E17">
              <w:rPr>
                <w:rFonts w:ascii="Times New Roman" w:hAnsi="Times New Roman"/>
                <w:bCs/>
              </w:rPr>
              <w:t>There are 6 categories they are health care, mental health, employment transition, direct support workforce development, accessible and one field initiated option. The proposal is to i</w:t>
            </w:r>
            <w:r w:rsidR="00110B91">
              <w:rPr>
                <w:rFonts w:ascii="Times New Roman" w:hAnsi="Times New Roman"/>
                <w:bCs/>
              </w:rPr>
              <w:t>ncrease the funding</w:t>
            </w:r>
            <w:r w:rsidR="00B72256">
              <w:rPr>
                <w:rFonts w:ascii="Times New Roman" w:hAnsi="Times New Roman"/>
                <w:bCs/>
              </w:rPr>
              <w:t xml:space="preserve"> for 3 years </w:t>
            </w:r>
            <w:r w:rsidR="00110B91">
              <w:rPr>
                <w:rFonts w:ascii="Times New Roman" w:hAnsi="Times New Roman"/>
                <w:bCs/>
              </w:rPr>
              <w:t xml:space="preserve">and </w:t>
            </w:r>
            <w:r w:rsidR="00B72256">
              <w:rPr>
                <w:rFonts w:ascii="Times New Roman" w:hAnsi="Times New Roman"/>
                <w:bCs/>
              </w:rPr>
              <w:t xml:space="preserve">increase the </w:t>
            </w:r>
            <w:r w:rsidR="00110B91">
              <w:rPr>
                <w:rFonts w:ascii="Times New Roman" w:hAnsi="Times New Roman"/>
                <w:bCs/>
              </w:rPr>
              <w:t xml:space="preserve">ceiling </w:t>
            </w:r>
            <w:r w:rsidR="00B72256">
              <w:rPr>
                <w:rFonts w:ascii="Times New Roman" w:hAnsi="Times New Roman"/>
                <w:bCs/>
              </w:rPr>
              <w:t xml:space="preserve">for funding </w:t>
            </w:r>
            <w:r w:rsidR="00110B91">
              <w:rPr>
                <w:rFonts w:ascii="Times New Roman" w:hAnsi="Times New Roman"/>
                <w:bCs/>
              </w:rPr>
              <w:t xml:space="preserve">and </w:t>
            </w:r>
            <w:r w:rsidR="008729B5">
              <w:rPr>
                <w:rFonts w:ascii="Times New Roman" w:hAnsi="Times New Roman"/>
                <w:bCs/>
              </w:rPr>
              <w:t>create</w:t>
            </w:r>
            <w:r w:rsidR="00110B91">
              <w:rPr>
                <w:rFonts w:ascii="Times New Roman" w:hAnsi="Times New Roman"/>
                <w:bCs/>
              </w:rPr>
              <w:t xml:space="preserve"> a</w:t>
            </w:r>
            <w:r w:rsidR="008729B5">
              <w:rPr>
                <w:rFonts w:ascii="Times New Roman" w:hAnsi="Times New Roman"/>
                <w:bCs/>
              </w:rPr>
              <w:t xml:space="preserve"> m</w:t>
            </w:r>
            <w:r w:rsidR="00110B91">
              <w:rPr>
                <w:rFonts w:ascii="Times New Roman" w:hAnsi="Times New Roman"/>
                <w:bCs/>
              </w:rPr>
              <w:t xml:space="preserve">ore objective </w:t>
            </w:r>
            <w:r w:rsidR="00B15E17">
              <w:rPr>
                <w:rFonts w:ascii="Times New Roman" w:hAnsi="Times New Roman"/>
                <w:bCs/>
              </w:rPr>
              <w:t>evaluation process</w:t>
            </w:r>
            <w:r w:rsidR="00110B91">
              <w:rPr>
                <w:rFonts w:ascii="Times New Roman" w:hAnsi="Times New Roman"/>
                <w:bCs/>
              </w:rPr>
              <w:t>.</w:t>
            </w:r>
            <w:r w:rsidR="00B15E17">
              <w:rPr>
                <w:rFonts w:ascii="Times New Roman" w:hAnsi="Times New Roman"/>
                <w:bCs/>
              </w:rPr>
              <w:t xml:space="preserve"> They are asking that full proposals be submitted up front about 15 pages with </w:t>
            </w:r>
            <w:r w:rsidR="00B72256">
              <w:rPr>
                <w:rFonts w:ascii="Times New Roman" w:hAnsi="Times New Roman"/>
                <w:bCs/>
              </w:rPr>
              <w:t xml:space="preserve">a budget and </w:t>
            </w:r>
            <w:r w:rsidR="00B15E17">
              <w:rPr>
                <w:rFonts w:ascii="Times New Roman" w:hAnsi="Times New Roman"/>
                <w:bCs/>
              </w:rPr>
              <w:t xml:space="preserve">clear justification. </w:t>
            </w:r>
            <w:r w:rsidR="00110B91">
              <w:rPr>
                <w:rFonts w:ascii="Times New Roman" w:hAnsi="Times New Roman"/>
                <w:bCs/>
              </w:rPr>
              <w:t xml:space="preserve"> </w:t>
            </w:r>
            <w:r w:rsidR="00B72256">
              <w:rPr>
                <w:rFonts w:ascii="Times New Roman" w:hAnsi="Times New Roman"/>
                <w:bCs/>
              </w:rPr>
              <w:t xml:space="preserve">They are proposing that a more objective evaluation process by doing more of a federal type review. </w:t>
            </w:r>
            <w:r w:rsidR="00B15E17">
              <w:rPr>
                <w:rFonts w:ascii="Times New Roman" w:hAnsi="Times New Roman"/>
                <w:bCs/>
              </w:rPr>
              <w:t xml:space="preserve">Instead of using the </w:t>
            </w:r>
            <w:r w:rsidR="00B72256">
              <w:rPr>
                <w:rFonts w:ascii="Times New Roman" w:hAnsi="Times New Roman"/>
                <w:bCs/>
              </w:rPr>
              <w:t xml:space="preserve">current IOTI advisory group </w:t>
            </w:r>
            <w:r w:rsidR="00B15E17">
              <w:rPr>
                <w:rFonts w:ascii="Times New Roman" w:hAnsi="Times New Roman"/>
                <w:bCs/>
              </w:rPr>
              <w:t xml:space="preserve">as reviewers they are </w:t>
            </w:r>
            <w:r w:rsidR="00B72256">
              <w:rPr>
                <w:rFonts w:ascii="Times New Roman" w:hAnsi="Times New Roman"/>
                <w:bCs/>
              </w:rPr>
              <w:t xml:space="preserve">proposing a more objective scoring process. </w:t>
            </w:r>
            <w:r w:rsidR="00110B91">
              <w:rPr>
                <w:rFonts w:ascii="Times New Roman" w:hAnsi="Times New Roman"/>
                <w:bCs/>
              </w:rPr>
              <w:t>They would hire reviewers that would score</w:t>
            </w:r>
            <w:r w:rsidR="008729B5">
              <w:rPr>
                <w:rFonts w:ascii="Times New Roman" w:hAnsi="Times New Roman"/>
                <w:bCs/>
              </w:rPr>
              <w:t xml:space="preserve"> </w:t>
            </w:r>
            <w:r w:rsidR="00110B91">
              <w:rPr>
                <w:rFonts w:ascii="Times New Roman" w:hAnsi="Times New Roman"/>
                <w:bCs/>
              </w:rPr>
              <w:t xml:space="preserve">them </w:t>
            </w:r>
            <w:r w:rsidR="008729B5">
              <w:rPr>
                <w:rFonts w:ascii="Times New Roman" w:hAnsi="Times New Roman"/>
                <w:bCs/>
              </w:rPr>
              <w:t>independently</w:t>
            </w:r>
            <w:r w:rsidR="00110B91">
              <w:rPr>
                <w:rFonts w:ascii="Times New Roman" w:hAnsi="Times New Roman"/>
                <w:bCs/>
              </w:rPr>
              <w:t>.</w:t>
            </w:r>
            <w:r w:rsidR="008729B5">
              <w:rPr>
                <w:rFonts w:ascii="Times New Roman" w:hAnsi="Times New Roman"/>
                <w:bCs/>
              </w:rPr>
              <w:t xml:space="preserve"> There would be</w:t>
            </w:r>
            <w:r w:rsidR="00110B91">
              <w:rPr>
                <w:rFonts w:ascii="Times New Roman" w:hAnsi="Times New Roman"/>
                <w:bCs/>
              </w:rPr>
              <w:t xml:space="preserve"> 3 reviewers per area. Once released</w:t>
            </w:r>
            <w:r>
              <w:rPr>
                <w:rFonts w:ascii="Times New Roman" w:hAnsi="Times New Roman"/>
                <w:bCs/>
              </w:rPr>
              <w:t>,</w:t>
            </w:r>
            <w:r w:rsidR="00110B91">
              <w:rPr>
                <w:rFonts w:ascii="Times New Roman" w:hAnsi="Times New Roman"/>
                <w:bCs/>
              </w:rPr>
              <w:t xml:space="preserve"> there will be webinars for technical assistance on the process of the grants.</w:t>
            </w:r>
            <w:r w:rsidR="008729B5">
              <w:rPr>
                <w:rFonts w:ascii="Times New Roman" w:hAnsi="Times New Roman"/>
                <w:bCs/>
              </w:rPr>
              <w:t xml:space="preserve"> </w:t>
            </w:r>
            <w:r w:rsidR="00D05286">
              <w:rPr>
                <w:rFonts w:ascii="Times New Roman" w:hAnsi="Times New Roman"/>
                <w:bCs/>
              </w:rPr>
              <w:t xml:space="preserve">There would be required reports that would need to be submitted during the life of the grant and one final report at the end. They are still word </w:t>
            </w:r>
            <w:proofErr w:type="spellStart"/>
            <w:r w:rsidR="00D05286">
              <w:rPr>
                <w:rFonts w:ascii="Times New Roman" w:hAnsi="Times New Roman"/>
                <w:bCs/>
              </w:rPr>
              <w:t>smithing</w:t>
            </w:r>
            <w:proofErr w:type="spellEnd"/>
            <w:r w:rsidR="00D05286">
              <w:rPr>
                <w:rFonts w:ascii="Times New Roman" w:hAnsi="Times New Roman"/>
                <w:bCs/>
              </w:rPr>
              <w:t xml:space="preserve"> the call for reviewers. </w:t>
            </w:r>
            <w:r w:rsidR="00110B91">
              <w:rPr>
                <w:rFonts w:ascii="Times New Roman" w:hAnsi="Times New Roman"/>
                <w:bCs/>
              </w:rPr>
              <w:t xml:space="preserve">Noel agrees and thinks this is a great idea. Joyce asked if there would be </w:t>
            </w:r>
            <w:r w:rsidR="008729B5">
              <w:rPr>
                <w:rFonts w:ascii="Times New Roman" w:hAnsi="Times New Roman"/>
                <w:bCs/>
              </w:rPr>
              <w:t>renewal</w:t>
            </w:r>
            <w:r w:rsidR="006E386C">
              <w:rPr>
                <w:rFonts w:ascii="Times New Roman" w:hAnsi="Times New Roman"/>
                <w:bCs/>
              </w:rPr>
              <w:t xml:space="preserve"> or extensions</w:t>
            </w:r>
            <w:r w:rsidR="00110B91">
              <w:rPr>
                <w:rFonts w:ascii="Times New Roman" w:hAnsi="Times New Roman"/>
                <w:bCs/>
              </w:rPr>
              <w:t xml:space="preserve"> at the end of the 3 years. </w:t>
            </w:r>
            <w:r w:rsidR="006E386C">
              <w:rPr>
                <w:rFonts w:ascii="Times New Roman" w:hAnsi="Times New Roman"/>
                <w:bCs/>
              </w:rPr>
              <w:t xml:space="preserve">The idea is that with the longer term and funds that there would not be a need. They have decided that no one from the CPD can compete for these funds.  </w:t>
            </w:r>
          </w:p>
          <w:p w:rsidR="004C629E" w:rsidRDefault="00110B91" w:rsidP="00110B91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They can include letter of support</w:t>
            </w:r>
            <w:r w:rsidR="00FA4E4C">
              <w:rPr>
                <w:rFonts w:ascii="Times New Roman" w:hAnsi="Times New Roman"/>
                <w:bCs/>
              </w:rPr>
              <w:t>. Then</w:t>
            </w:r>
            <w:r>
              <w:rPr>
                <w:rFonts w:ascii="Times New Roman" w:hAnsi="Times New Roman"/>
                <w:bCs/>
              </w:rPr>
              <w:t xml:space="preserve"> once there is an award there would be a MOU</w:t>
            </w:r>
            <w:r w:rsidR="006E386C">
              <w:rPr>
                <w:rFonts w:ascii="Times New Roman" w:hAnsi="Times New Roman"/>
                <w:bCs/>
              </w:rPr>
              <w:t xml:space="preserve"> between </w:t>
            </w:r>
            <w:r w:rsidR="00FA4E4C">
              <w:rPr>
                <w:rFonts w:ascii="Times New Roman" w:hAnsi="Times New Roman"/>
                <w:bCs/>
              </w:rPr>
              <w:t xml:space="preserve">the organization </w:t>
            </w:r>
            <w:r w:rsidR="006E386C">
              <w:rPr>
                <w:rFonts w:ascii="Times New Roman" w:hAnsi="Times New Roman"/>
                <w:bCs/>
              </w:rPr>
              <w:t>and Utah State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="00FA4E4C">
              <w:rPr>
                <w:rFonts w:ascii="Times New Roman" w:hAnsi="Times New Roman"/>
                <w:bCs/>
              </w:rPr>
              <w:t xml:space="preserve">There </w:t>
            </w:r>
            <w:proofErr w:type="gramStart"/>
            <w:r w:rsidR="004C629E">
              <w:rPr>
                <w:rFonts w:ascii="Times New Roman" w:hAnsi="Times New Roman"/>
                <w:bCs/>
              </w:rPr>
              <w:t>are no MOU’s required up front</w:t>
            </w:r>
            <w:proofErr w:type="gramEnd"/>
            <w:r w:rsidR="00FA4E4C">
              <w:rPr>
                <w:rFonts w:ascii="Times New Roman" w:hAnsi="Times New Roman"/>
                <w:bCs/>
              </w:rPr>
              <w:t>.</w:t>
            </w:r>
            <w:r w:rsidR="009E68F1">
              <w:rPr>
                <w:rFonts w:ascii="Times New Roman" w:hAnsi="Times New Roman"/>
                <w:bCs/>
              </w:rPr>
              <w:t xml:space="preserve"> Matt stated that there is the possibility to get annual updates and reports.</w:t>
            </w:r>
          </w:p>
          <w:p w:rsidR="00FA4E4C" w:rsidRDefault="00FA4E4C" w:rsidP="00110B91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4C629E" w:rsidRDefault="004C629E" w:rsidP="00110B91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Matt stated that the role of the committee would stay the same.</w:t>
            </w:r>
          </w:p>
          <w:p w:rsidR="009E68F1" w:rsidRDefault="004C629E" w:rsidP="00110B91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The due date for the applications</w:t>
            </w:r>
            <w:r w:rsidR="009E68F1">
              <w:rPr>
                <w:rFonts w:ascii="Times New Roman" w:hAnsi="Times New Roman"/>
                <w:bCs/>
              </w:rPr>
              <w:t xml:space="preserve"> is</w:t>
            </w:r>
            <w:r w:rsidR="00FA4E4C">
              <w:rPr>
                <w:rFonts w:ascii="Times New Roman" w:hAnsi="Times New Roman"/>
                <w:bCs/>
              </w:rPr>
              <w:t xml:space="preserve"> A</w:t>
            </w:r>
            <w:r w:rsidR="00110B91">
              <w:rPr>
                <w:rFonts w:ascii="Times New Roman" w:hAnsi="Times New Roman"/>
                <w:bCs/>
              </w:rPr>
              <w:t>pril</w:t>
            </w:r>
            <w:r>
              <w:rPr>
                <w:rFonts w:ascii="Times New Roman" w:hAnsi="Times New Roman"/>
                <w:bCs/>
              </w:rPr>
              <w:t xml:space="preserve"> 15, </w:t>
            </w:r>
            <w:r w:rsidR="009E68F1">
              <w:rPr>
                <w:rFonts w:ascii="Times New Roman" w:hAnsi="Times New Roman"/>
                <w:bCs/>
              </w:rPr>
              <w:t>2019; the start date would be July.</w:t>
            </w:r>
            <w:r w:rsidR="00110B91">
              <w:rPr>
                <w:rFonts w:ascii="Times New Roman" w:hAnsi="Times New Roman"/>
                <w:bCs/>
              </w:rPr>
              <w:t xml:space="preserve"> </w:t>
            </w:r>
            <w:r w:rsidR="009E68F1">
              <w:rPr>
                <w:rFonts w:ascii="Times New Roman" w:hAnsi="Times New Roman"/>
                <w:bCs/>
              </w:rPr>
              <w:t xml:space="preserve">There was a question about out of state travel. There will be not travel for individuals to go to conferences. They will pay for presenters from out of state for conferences. </w:t>
            </w:r>
          </w:p>
          <w:p w:rsidR="00110B91" w:rsidRDefault="009E68F1" w:rsidP="00110B91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Matt stated there</w:t>
            </w:r>
            <w:r w:rsidR="00110B91">
              <w:rPr>
                <w:rFonts w:ascii="Times New Roman" w:hAnsi="Times New Roman"/>
                <w:bCs/>
              </w:rPr>
              <w:t xml:space="preserve"> is a huge list serve that t</w:t>
            </w:r>
            <w:r>
              <w:rPr>
                <w:rFonts w:ascii="Times New Roman" w:hAnsi="Times New Roman"/>
                <w:bCs/>
              </w:rPr>
              <w:t>h</w:t>
            </w:r>
            <w:r w:rsidR="00110B91">
              <w:rPr>
                <w:rFonts w:ascii="Times New Roman" w:hAnsi="Times New Roman"/>
                <w:bCs/>
              </w:rPr>
              <w:t xml:space="preserve">is will published on that includes </w:t>
            </w:r>
            <w:r>
              <w:rPr>
                <w:rFonts w:ascii="Times New Roman" w:hAnsi="Times New Roman"/>
                <w:bCs/>
              </w:rPr>
              <w:t>non-profit</w:t>
            </w:r>
            <w:r w:rsidR="00110B91">
              <w:rPr>
                <w:rFonts w:ascii="Times New Roman" w:hAnsi="Times New Roman"/>
                <w:bCs/>
              </w:rPr>
              <w:t>, schools etc</w:t>
            </w:r>
            <w:proofErr w:type="gramStart"/>
            <w:r w:rsidR="00110B91">
              <w:rPr>
                <w:rFonts w:ascii="Times New Roman" w:hAnsi="Times New Roman"/>
                <w:bCs/>
              </w:rPr>
              <w:t>..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r w:rsidR="00110B91">
              <w:rPr>
                <w:rFonts w:ascii="Times New Roman" w:hAnsi="Times New Roman"/>
                <w:bCs/>
              </w:rPr>
              <w:t xml:space="preserve">They have a huge marketing plan for these changes. </w:t>
            </w:r>
          </w:p>
          <w:p w:rsidR="009E68F1" w:rsidRDefault="009E68F1" w:rsidP="00110B91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</w:p>
          <w:p w:rsidR="00110B91" w:rsidRDefault="00110B91" w:rsidP="00110B91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It Noel made a motion for new IOTI </w:t>
            </w:r>
            <w:r w:rsidR="009E68F1">
              <w:rPr>
                <w:rFonts w:ascii="Times New Roman" w:hAnsi="Times New Roman"/>
                <w:bCs/>
              </w:rPr>
              <w:t xml:space="preserve">application </w:t>
            </w:r>
            <w:r>
              <w:rPr>
                <w:rFonts w:ascii="Times New Roman" w:hAnsi="Times New Roman"/>
                <w:bCs/>
              </w:rPr>
              <w:t>process</w:t>
            </w:r>
            <w:r w:rsidR="004C629E">
              <w:rPr>
                <w:rFonts w:ascii="Times New Roman" w:hAnsi="Times New Roman"/>
                <w:bCs/>
              </w:rPr>
              <w:t>,</w:t>
            </w:r>
          </w:p>
          <w:p w:rsidR="001E15E8" w:rsidRDefault="001E15E8" w:rsidP="001E15E8">
            <w:pPr>
              <w:tabs>
                <w:tab w:val="left" w:pos="43"/>
              </w:tabs>
              <w:rPr>
                <w:rFonts w:ascii="Times New Roman" w:hAnsi="Times New Roman"/>
                <w:bCs/>
                <w:i/>
              </w:rPr>
            </w:pPr>
          </w:p>
          <w:p w:rsidR="001E15E8" w:rsidRDefault="001E15E8" w:rsidP="001E15E8">
            <w:pPr>
              <w:tabs>
                <w:tab w:val="left" w:pos="43"/>
              </w:tabs>
              <w:rPr>
                <w:rFonts w:ascii="Times New Roman" w:hAnsi="Times New Roman"/>
                <w:b/>
                <w:bCs/>
                <w:i/>
                <w:u w:val="single"/>
              </w:rPr>
            </w:pPr>
            <w:r w:rsidRPr="00FA4E4C">
              <w:rPr>
                <w:rFonts w:ascii="Times New Roman" w:hAnsi="Times New Roman"/>
                <w:bCs/>
                <w:i/>
              </w:rPr>
              <w:t>Matt will</w:t>
            </w:r>
            <w:r>
              <w:rPr>
                <w:rFonts w:ascii="Times New Roman" w:hAnsi="Times New Roman"/>
                <w:bCs/>
                <w:i/>
              </w:rPr>
              <w:t xml:space="preserve"> integrate the sustainability portion better.</w:t>
            </w:r>
          </w:p>
          <w:p w:rsidR="00110B91" w:rsidRDefault="00110B91" w:rsidP="00110B91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 w:rsidRPr="004C629E">
              <w:rPr>
                <w:rFonts w:ascii="Times New Roman" w:hAnsi="Times New Roman"/>
                <w:bCs/>
                <w:i/>
              </w:rPr>
              <w:t>Matt will make</w:t>
            </w:r>
            <w:r w:rsidR="004C629E" w:rsidRPr="004C629E">
              <w:rPr>
                <w:rFonts w:ascii="Times New Roman" w:hAnsi="Times New Roman"/>
                <w:bCs/>
                <w:i/>
              </w:rPr>
              <w:t xml:space="preserve"> </w:t>
            </w:r>
            <w:r w:rsidRPr="004C629E">
              <w:rPr>
                <w:rFonts w:ascii="Times New Roman" w:hAnsi="Times New Roman"/>
                <w:bCs/>
                <w:i/>
              </w:rPr>
              <w:t>the changes to travel</w:t>
            </w:r>
            <w:r w:rsidR="009E68F1">
              <w:rPr>
                <w:rFonts w:ascii="Times New Roman" w:hAnsi="Times New Roman"/>
                <w:bCs/>
                <w:i/>
              </w:rPr>
              <w:t>.</w:t>
            </w:r>
            <w:r w:rsidR="004C629E">
              <w:rPr>
                <w:rFonts w:ascii="Times New Roman" w:hAnsi="Times New Roman"/>
                <w:bCs/>
              </w:rPr>
              <w:t xml:space="preserve"> </w:t>
            </w:r>
          </w:p>
          <w:p w:rsidR="004C629E" w:rsidRDefault="004C629E" w:rsidP="00110B91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</w:p>
          <w:p w:rsidR="00110B91" w:rsidRDefault="006E386C" w:rsidP="00110B91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Jeremey</w:t>
            </w:r>
            <w:r w:rsidR="00110B91">
              <w:rPr>
                <w:rFonts w:ascii="Times New Roman" w:hAnsi="Times New Roman"/>
                <w:bCs/>
              </w:rPr>
              <w:t xml:space="preserve"> second </w:t>
            </w:r>
            <w:r w:rsidR="00FE6151">
              <w:rPr>
                <w:rFonts w:ascii="Times New Roman" w:hAnsi="Times New Roman"/>
                <w:bCs/>
              </w:rPr>
              <w:t xml:space="preserve">the motion </w:t>
            </w:r>
            <w:r w:rsidR="00110B91">
              <w:rPr>
                <w:rFonts w:ascii="Times New Roman" w:hAnsi="Times New Roman"/>
                <w:bCs/>
              </w:rPr>
              <w:t xml:space="preserve">with the changes that Matt will make. </w:t>
            </w:r>
          </w:p>
          <w:p w:rsidR="00FE6151" w:rsidRDefault="00FE6151" w:rsidP="00110B91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The motion passed unanimously.</w:t>
            </w:r>
          </w:p>
          <w:p w:rsidR="00110B91" w:rsidRDefault="00110B91" w:rsidP="00110B91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</w:tcPr>
          <w:p w:rsidR="00110B91" w:rsidRDefault="00110B91" w:rsidP="00110B91">
            <w:pPr>
              <w:tabs>
                <w:tab w:val="left" w:pos="4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B91" w:rsidTr="004C629E">
        <w:tc>
          <w:tcPr>
            <w:tcW w:w="1998" w:type="dxa"/>
          </w:tcPr>
          <w:p w:rsidR="00110B91" w:rsidRDefault="00110B91" w:rsidP="00110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Study and Legislature</w:t>
            </w:r>
          </w:p>
        </w:tc>
        <w:tc>
          <w:tcPr>
            <w:tcW w:w="6750" w:type="dxa"/>
            <w:vAlign w:val="center"/>
          </w:tcPr>
          <w:p w:rsidR="00FE6151" w:rsidRDefault="00110B91" w:rsidP="00FE6151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Study and Legislature – </w:t>
            </w:r>
            <w:r w:rsidR="00FE6151">
              <w:rPr>
                <w:rFonts w:ascii="Times New Roman" w:hAnsi="Times New Roman"/>
                <w:bCs/>
              </w:rPr>
              <w:t>Sarah stated that DWS is hi</w:t>
            </w:r>
            <w:r>
              <w:rPr>
                <w:rFonts w:ascii="Times New Roman" w:hAnsi="Times New Roman"/>
                <w:bCs/>
              </w:rPr>
              <w:t xml:space="preserve">ring a bunch of </w:t>
            </w:r>
            <w:r w:rsidR="00FE6151">
              <w:rPr>
                <w:rFonts w:ascii="Times New Roman" w:hAnsi="Times New Roman"/>
                <w:bCs/>
              </w:rPr>
              <w:t xml:space="preserve">eligibility. </w:t>
            </w:r>
            <w:r>
              <w:rPr>
                <w:rFonts w:ascii="Times New Roman" w:hAnsi="Times New Roman"/>
                <w:bCs/>
              </w:rPr>
              <w:t>Medicaid expansion</w:t>
            </w:r>
            <w:r w:rsidR="00FE6151">
              <w:rPr>
                <w:rFonts w:ascii="Times New Roman" w:hAnsi="Times New Roman"/>
                <w:bCs/>
              </w:rPr>
              <w:t xml:space="preserve"> date will be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FE6151">
              <w:rPr>
                <w:rFonts w:ascii="Times New Roman" w:hAnsi="Times New Roman"/>
                <w:bCs/>
              </w:rPr>
              <w:t>April</w:t>
            </w:r>
            <w:r>
              <w:rPr>
                <w:rFonts w:ascii="Times New Roman" w:hAnsi="Times New Roman"/>
                <w:bCs/>
              </w:rPr>
              <w:t xml:space="preserve"> 1</w:t>
            </w:r>
            <w:r w:rsidR="00FE6151">
              <w:rPr>
                <w:rFonts w:ascii="Times New Roman" w:hAnsi="Times New Roman"/>
                <w:bCs/>
              </w:rPr>
              <w:t>, 2019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="00FE6151">
              <w:rPr>
                <w:rFonts w:ascii="Times New Roman" w:hAnsi="Times New Roman"/>
                <w:bCs/>
              </w:rPr>
              <w:t xml:space="preserve">The Medicaid expansion will be affecting several different committees. </w:t>
            </w:r>
          </w:p>
          <w:p w:rsidR="00110B91" w:rsidRDefault="00FE6151" w:rsidP="00110B91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The </w:t>
            </w:r>
            <w:r w:rsidR="00110B91">
              <w:rPr>
                <w:rFonts w:ascii="Times New Roman" w:hAnsi="Times New Roman"/>
                <w:bCs/>
              </w:rPr>
              <w:t>Governor is prop</w:t>
            </w:r>
            <w:r>
              <w:rPr>
                <w:rFonts w:ascii="Times New Roman" w:hAnsi="Times New Roman"/>
                <w:bCs/>
              </w:rPr>
              <w:t xml:space="preserve">osing a vision screening bill. Sarah will keep the committee updated on this bill.  </w:t>
            </w:r>
            <w:r w:rsidR="00110B91">
              <w:rPr>
                <w:rFonts w:ascii="Times New Roman" w:hAnsi="Times New Roman"/>
                <w:bCs/>
              </w:rPr>
              <w:t xml:space="preserve">Jeremy stated they </w:t>
            </w:r>
            <w:r>
              <w:rPr>
                <w:rFonts w:ascii="Times New Roman" w:hAnsi="Times New Roman"/>
                <w:bCs/>
              </w:rPr>
              <w:t>are</w:t>
            </w:r>
            <w:r w:rsidR="00110B91">
              <w:rPr>
                <w:rFonts w:ascii="Times New Roman" w:hAnsi="Times New Roman"/>
                <w:bCs/>
              </w:rPr>
              <w:t xml:space="preserve"> submitting something for </w:t>
            </w:r>
            <w:r>
              <w:rPr>
                <w:rFonts w:ascii="Times New Roman" w:hAnsi="Times New Roman"/>
                <w:bCs/>
              </w:rPr>
              <w:t xml:space="preserve">a </w:t>
            </w:r>
            <w:r w:rsidR="00110B91">
              <w:rPr>
                <w:rFonts w:ascii="Times New Roman" w:hAnsi="Times New Roman"/>
                <w:bCs/>
              </w:rPr>
              <w:t>crisis line</w:t>
            </w:r>
            <w:r>
              <w:rPr>
                <w:rFonts w:ascii="Times New Roman" w:hAnsi="Times New Roman"/>
                <w:bCs/>
              </w:rPr>
              <w:t xml:space="preserve"> for mental illness early intervention. </w:t>
            </w:r>
            <w:r w:rsidR="00110B91">
              <w:rPr>
                <w:rFonts w:ascii="Times New Roman" w:hAnsi="Times New Roman"/>
                <w:bCs/>
              </w:rPr>
              <w:t xml:space="preserve">With a new level of assistance outreach </w:t>
            </w:r>
            <w:r>
              <w:rPr>
                <w:rFonts w:ascii="Times New Roman" w:hAnsi="Times New Roman"/>
                <w:bCs/>
              </w:rPr>
              <w:t>to</w:t>
            </w:r>
            <w:r w:rsidR="00110B9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lower potential</w:t>
            </w:r>
            <w:r w:rsidR="00110B91">
              <w:rPr>
                <w:rFonts w:ascii="Times New Roman" w:hAnsi="Times New Roman"/>
                <w:bCs/>
              </w:rPr>
              <w:t xml:space="preserve"> danger to others for early intervention.</w:t>
            </w:r>
            <w:r w:rsidR="00C30C45">
              <w:rPr>
                <w:rFonts w:ascii="Times New Roman" w:hAnsi="Times New Roman"/>
                <w:bCs/>
              </w:rPr>
              <w:t xml:space="preserve"> </w:t>
            </w:r>
            <w:r w:rsidR="007C5002">
              <w:rPr>
                <w:rFonts w:ascii="Times New Roman" w:hAnsi="Times New Roman"/>
                <w:bCs/>
              </w:rPr>
              <w:t>Joey stated that during the last legislation DSPD was required do a legislative study on the limited supports waver that</w:t>
            </w:r>
            <w:r w:rsidR="00C30C45">
              <w:rPr>
                <w:rFonts w:ascii="Times New Roman" w:hAnsi="Times New Roman"/>
                <w:bCs/>
              </w:rPr>
              <w:t xml:space="preserve"> was </w:t>
            </w:r>
            <w:r w:rsidR="007C5002">
              <w:rPr>
                <w:rFonts w:ascii="Times New Roman" w:hAnsi="Times New Roman"/>
                <w:bCs/>
              </w:rPr>
              <w:t>received by</w:t>
            </w:r>
            <w:r w:rsidR="00C30C45">
              <w:rPr>
                <w:rFonts w:ascii="Times New Roman" w:hAnsi="Times New Roman"/>
                <w:bCs/>
              </w:rPr>
              <w:t xml:space="preserve"> the </w:t>
            </w:r>
            <w:r w:rsidR="009D72F6">
              <w:rPr>
                <w:rFonts w:ascii="Times New Roman" w:hAnsi="Times New Roman"/>
                <w:bCs/>
              </w:rPr>
              <w:t>Governor’s</w:t>
            </w:r>
            <w:r w:rsidR="007C5002">
              <w:rPr>
                <w:rFonts w:ascii="Times New Roman" w:hAnsi="Times New Roman"/>
                <w:bCs/>
              </w:rPr>
              <w:t xml:space="preserve"> office</w:t>
            </w:r>
            <w:r w:rsidR="00C30C45">
              <w:rPr>
                <w:rFonts w:ascii="Times New Roman" w:hAnsi="Times New Roman"/>
                <w:bCs/>
              </w:rPr>
              <w:t>.</w:t>
            </w:r>
            <w:r w:rsidR="007C5002">
              <w:rPr>
                <w:rFonts w:ascii="Times New Roman" w:hAnsi="Times New Roman"/>
                <w:bCs/>
              </w:rPr>
              <w:t xml:space="preserve">  </w:t>
            </w:r>
            <w:r w:rsidR="009D72F6">
              <w:rPr>
                <w:rFonts w:ascii="Times New Roman" w:hAnsi="Times New Roman"/>
                <w:bCs/>
              </w:rPr>
              <w:t>They will be watching this to see if they address it.</w:t>
            </w:r>
          </w:p>
          <w:p w:rsidR="00110B91" w:rsidRDefault="00110B91" w:rsidP="00A108E1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Joyce would like to </w:t>
            </w:r>
            <w:r w:rsidR="009D72F6">
              <w:rPr>
                <w:rFonts w:ascii="Times New Roman" w:hAnsi="Times New Roman"/>
                <w:bCs/>
              </w:rPr>
              <w:t xml:space="preserve">invite </w:t>
            </w:r>
            <w:r w:rsidR="005C31F4">
              <w:rPr>
                <w:rFonts w:ascii="Times New Roman" w:hAnsi="Times New Roman"/>
                <w:bCs/>
              </w:rPr>
              <w:t xml:space="preserve">people to log in at </w:t>
            </w:r>
            <w:r w:rsidRPr="00A108E1">
              <w:rPr>
                <w:rFonts w:ascii="Times New Roman" w:hAnsi="Times New Roman"/>
                <w:bCs/>
                <w:i/>
              </w:rPr>
              <w:t>lcpdut.org</w:t>
            </w:r>
            <w:r>
              <w:rPr>
                <w:rFonts w:ascii="Times New Roman" w:hAnsi="Times New Roman"/>
                <w:bCs/>
              </w:rPr>
              <w:t xml:space="preserve"> and become a </w:t>
            </w:r>
            <w:r w:rsidR="00C30C45">
              <w:rPr>
                <w:rFonts w:ascii="Times New Roman" w:hAnsi="Times New Roman"/>
                <w:bCs/>
              </w:rPr>
              <w:t>member;</w:t>
            </w:r>
            <w:r>
              <w:rPr>
                <w:rFonts w:ascii="Times New Roman" w:hAnsi="Times New Roman"/>
                <w:bCs/>
              </w:rPr>
              <w:t xml:space="preserve"> the</w:t>
            </w:r>
            <w:r w:rsidR="00A108E1">
              <w:rPr>
                <w:rFonts w:ascii="Times New Roman" w:hAnsi="Times New Roman"/>
                <w:bCs/>
              </w:rPr>
              <w:t xml:space="preserve"> coalition</w:t>
            </w:r>
            <w:r>
              <w:rPr>
                <w:rFonts w:ascii="Times New Roman" w:hAnsi="Times New Roman"/>
                <w:bCs/>
              </w:rPr>
              <w:t xml:space="preserve"> will be meeting every Monday during the </w:t>
            </w:r>
            <w:r w:rsidR="00A108E1">
              <w:rPr>
                <w:rFonts w:ascii="Times New Roman" w:hAnsi="Times New Roman"/>
                <w:bCs/>
              </w:rPr>
              <w:t xml:space="preserve">legislation </w:t>
            </w:r>
            <w:r>
              <w:rPr>
                <w:rFonts w:ascii="Times New Roman" w:hAnsi="Times New Roman"/>
                <w:bCs/>
              </w:rPr>
              <w:t>session.</w:t>
            </w:r>
          </w:p>
        </w:tc>
        <w:tc>
          <w:tcPr>
            <w:tcW w:w="2340" w:type="dxa"/>
          </w:tcPr>
          <w:p w:rsidR="00110B91" w:rsidRDefault="00110B91" w:rsidP="00110B91">
            <w:pPr>
              <w:tabs>
                <w:tab w:val="left" w:pos="43"/>
              </w:tabs>
              <w:rPr>
                <w:sz w:val="20"/>
                <w:szCs w:val="20"/>
              </w:rPr>
            </w:pPr>
          </w:p>
        </w:tc>
      </w:tr>
      <w:tr w:rsidR="00110B91" w:rsidTr="004C629E">
        <w:tc>
          <w:tcPr>
            <w:tcW w:w="1998" w:type="dxa"/>
          </w:tcPr>
          <w:p w:rsidR="00110B91" w:rsidRDefault="00110B91" w:rsidP="009C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New Member V</w:t>
            </w:r>
            <w:r w:rsidR="009C4403"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te</w:t>
            </w:r>
          </w:p>
        </w:tc>
        <w:tc>
          <w:tcPr>
            <w:tcW w:w="6750" w:type="dxa"/>
            <w:vAlign w:val="center"/>
          </w:tcPr>
          <w:p w:rsidR="00110B91" w:rsidRPr="009C4403" w:rsidRDefault="00110B91" w:rsidP="009C4403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Vote on new Member – Angie nominated Joey </w:t>
            </w:r>
            <w:r w:rsidR="009C4403">
              <w:rPr>
                <w:rFonts w:ascii="Times New Roman" w:hAnsi="Times New Roman"/>
                <w:bCs/>
              </w:rPr>
              <w:t xml:space="preserve">Hannah </w:t>
            </w:r>
            <w:r>
              <w:rPr>
                <w:rFonts w:ascii="Times New Roman" w:hAnsi="Times New Roman"/>
                <w:bCs/>
              </w:rPr>
              <w:t xml:space="preserve">who is the director of the </w:t>
            </w:r>
            <w:r w:rsidR="009C4403">
              <w:rPr>
                <w:rFonts w:ascii="Times New Roman" w:hAnsi="Times New Roman"/>
                <w:bCs/>
              </w:rPr>
              <w:t>P</w:t>
            </w:r>
            <w:r>
              <w:rPr>
                <w:rFonts w:ascii="Times New Roman" w:hAnsi="Times New Roman"/>
                <w:bCs/>
              </w:rPr>
              <w:t xml:space="preserve">arent </w:t>
            </w:r>
            <w:r w:rsidR="009C4403">
              <w:rPr>
                <w:rFonts w:ascii="Times New Roman" w:hAnsi="Times New Roman"/>
                <w:bCs/>
              </w:rPr>
              <w:t>C</w:t>
            </w:r>
            <w:r>
              <w:rPr>
                <w:rFonts w:ascii="Times New Roman" w:hAnsi="Times New Roman"/>
                <w:bCs/>
              </w:rPr>
              <w:t xml:space="preserve">enter, and has a child that has a disability. </w:t>
            </w:r>
            <w:r w:rsidR="009C4403">
              <w:rPr>
                <w:rFonts w:ascii="Times New Roman" w:hAnsi="Times New Roman"/>
                <w:bCs/>
              </w:rPr>
              <w:t xml:space="preserve">Her nomination was the only one received. Leah </w:t>
            </w:r>
            <w:proofErr w:type="spellStart"/>
            <w:r>
              <w:rPr>
                <w:rFonts w:ascii="Times New Roman" w:hAnsi="Times New Roman"/>
                <w:bCs/>
              </w:rPr>
              <w:t>Vorheis</w:t>
            </w:r>
            <w:proofErr w:type="spellEnd"/>
            <w:r>
              <w:rPr>
                <w:rFonts w:ascii="Times New Roman" w:hAnsi="Times New Roman"/>
                <w:bCs/>
              </w:rPr>
              <w:t xml:space="preserve"> second</w:t>
            </w:r>
            <w:r w:rsidR="009C4403">
              <w:rPr>
                <w:rFonts w:ascii="Times New Roman" w:hAnsi="Times New Roman"/>
                <w:bCs/>
              </w:rPr>
              <w:t xml:space="preserve"> the nomination.  </w:t>
            </w:r>
            <w:r w:rsidR="009C4403">
              <w:rPr>
                <w:rFonts w:ascii="Times New Roman" w:eastAsia="Times New Roman" w:hAnsi="Times New Roman" w:cs="Times New Roman"/>
                <w:i/>
              </w:rPr>
              <w:t>The motion passed unanimously.</w:t>
            </w:r>
            <w:r w:rsidR="009C4403">
              <w:rPr>
                <w:rFonts w:ascii="Times New Roman" w:eastAsia="Times New Roman" w:hAnsi="Times New Roman" w:cs="Times New Roman"/>
              </w:rPr>
              <w:t xml:space="preserve"> Noel asked if there was </w:t>
            </w:r>
            <w:proofErr w:type="gramStart"/>
            <w:r w:rsidR="009C4403">
              <w:rPr>
                <w:rFonts w:ascii="Times New Roman" w:eastAsia="Times New Roman" w:hAnsi="Times New Roman" w:cs="Times New Roman"/>
              </w:rPr>
              <w:t>a swear</w:t>
            </w:r>
            <w:proofErr w:type="gramEnd"/>
            <w:r w:rsidR="009C4403">
              <w:rPr>
                <w:rFonts w:ascii="Times New Roman" w:eastAsia="Times New Roman" w:hAnsi="Times New Roman" w:cs="Times New Roman"/>
              </w:rPr>
              <w:t xml:space="preserve"> in statement. Sarah will look into this.</w:t>
            </w:r>
          </w:p>
        </w:tc>
        <w:tc>
          <w:tcPr>
            <w:tcW w:w="2340" w:type="dxa"/>
          </w:tcPr>
          <w:p w:rsidR="00110B91" w:rsidRDefault="00110B91" w:rsidP="00110B91">
            <w:pPr>
              <w:tabs>
                <w:tab w:val="left" w:pos="43"/>
              </w:tabs>
              <w:rPr>
                <w:sz w:val="20"/>
                <w:szCs w:val="20"/>
              </w:rPr>
            </w:pPr>
          </w:p>
        </w:tc>
      </w:tr>
      <w:tr w:rsidR="00110B91">
        <w:tc>
          <w:tcPr>
            <w:tcW w:w="1998" w:type="dxa"/>
          </w:tcPr>
          <w:p w:rsidR="00110B91" w:rsidRDefault="00110B91" w:rsidP="00110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Next Meeting</w:t>
            </w:r>
          </w:p>
        </w:tc>
        <w:tc>
          <w:tcPr>
            <w:tcW w:w="6750" w:type="dxa"/>
          </w:tcPr>
          <w:p w:rsidR="00110B91" w:rsidRDefault="00110B91" w:rsidP="00110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next meeting is scheduled for</w:t>
            </w:r>
            <w:r>
              <w:rPr>
                <w:rFonts w:ascii="Times New Roman" w:eastAsia="Times New Roman" w:hAnsi="Times New Roman" w:cs="Times New Roman"/>
              </w:rPr>
              <w:t xml:space="preserve"> March 26, 2019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at 11:00 am.</w:t>
            </w:r>
          </w:p>
          <w:p w:rsidR="00C30C45" w:rsidRDefault="00110B91" w:rsidP="00110B91">
            <w:pPr>
              <w:pStyle w:val="Informal2"/>
              <w:rPr>
                <w:rFonts w:ascii="Times New Roman" w:hAnsi="Times New Roman"/>
                <w:color w:val="000000"/>
              </w:rPr>
            </w:pPr>
            <w:r w:rsidRPr="00110B91">
              <w:rPr>
                <w:rFonts w:ascii="Times New Roman" w:hAnsi="Times New Roman"/>
                <w:b w:val="0"/>
                <w:color w:val="000000"/>
              </w:rPr>
              <w:t>The council suggested the following agenda items: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C30C45" w:rsidRDefault="00110B91" w:rsidP="00110B91">
            <w:pPr>
              <w:pStyle w:val="Informal2"/>
              <w:rPr>
                <w:rFonts w:ascii="Times New Roman" w:hAnsi="Times New Roman"/>
                <w:b w:val="0"/>
                <w:bCs/>
                <w:i/>
                <w:szCs w:val="24"/>
              </w:rPr>
            </w:pPr>
            <w:proofErr w:type="spellStart"/>
            <w:r w:rsidRPr="00110B91">
              <w:rPr>
                <w:rFonts w:ascii="Times New Roman" w:hAnsi="Times New Roman"/>
                <w:b w:val="0"/>
                <w:bCs/>
                <w:i/>
                <w:szCs w:val="24"/>
              </w:rPr>
              <w:t>Transtition</w:t>
            </w:r>
            <w:proofErr w:type="spellEnd"/>
            <w:r w:rsidRPr="00110B91">
              <w:rPr>
                <w:rFonts w:ascii="Times New Roman" w:hAnsi="Times New Roman"/>
                <w:b w:val="0"/>
                <w:bCs/>
                <w:i/>
                <w:szCs w:val="24"/>
              </w:rPr>
              <w:t xml:space="preserve"> </w:t>
            </w:r>
            <w:r w:rsidR="00A108E1">
              <w:rPr>
                <w:rFonts w:ascii="Times New Roman" w:hAnsi="Times New Roman"/>
                <w:b w:val="0"/>
                <w:bCs/>
                <w:i/>
                <w:szCs w:val="24"/>
              </w:rPr>
              <w:t xml:space="preserve">/ Pre-Employment Updates </w:t>
            </w:r>
            <w:r w:rsidR="00A108E1" w:rsidRPr="00110B91">
              <w:rPr>
                <w:rFonts w:ascii="Times New Roman" w:hAnsi="Times New Roman"/>
                <w:b w:val="0"/>
                <w:bCs/>
                <w:i/>
                <w:szCs w:val="24"/>
              </w:rPr>
              <w:t>Aaron</w:t>
            </w:r>
            <w:r w:rsidR="00A108E1">
              <w:rPr>
                <w:rFonts w:ascii="Times New Roman" w:hAnsi="Times New Roman"/>
                <w:b w:val="0"/>
                <w:bCs/>
                <w:i/>
                <w:szCs w:val="24"/>
              </w:rPr>
              <w:t xml:space="preserve"> and </w:t>
            </w:r>
            <w:proofErr w:type="spellStart"/>
            <w:r w:rsidR="00A108E1">
              <w:rPr>
                <w:rFonts w:ascii="Times New Roman" w:hAnsi="Times New Roman"/>
                <w:b w:val="0"/>
                <w:bCs/>
                <w:i/>
                <w:szCs w:val="24"/>
              </w:rPr>
              <w:t>Livinia</w:t>
            </w:r>
            <w:bookmarkStart w:id="1" w:name="_GoBack"/>
            <w:bookmarkEnd w:id="1"/>
            <w:proofErr w:type="spellEnd"/>
          </w:p>
          <w:p w:rsidR="00110B91" w:rsidRPr="00110B91" w:rsidRDefault="00110B91" w:rsidP="00110B91">
            <w:pPr>
              <w:pStyle w:val="Informal2"/>
              <w:rPr>
                <w:rFonts w:ascii="Times New Roman" w:hAnsi="Times New Roman"/>
                <w:b w:val="0"/>
                <w:bCs/>
                <w:i/>
                <w:szCs w:val="24"/>
              </w:rPr>
            </w:pPr>
            <w:r w:rsidRPr="00110B91">
              <w:rPr>
                <w:rFonts w:ascii="Times New Roman" w:hAnsi="Times New Roman"/>
                <w:b w:val="0"/>
                <w:bCs/>
                <w:i/>
                <w:szCs w:val="24"/>
              </w:rPr>
              <w:t>Review the</w:t>
            </w:r>
            <w:r w:rsidR="00A108E1">
              <w:rPr>
                <w:rFonts w:ascii="Times New Roman" w:hAnsi="Times New Roman"/>
                <w:b w:val="0"/>
                <w:bCs/>
                <w:i/>
                <w:szCs w:val="24"/>
              </w:rPr>
              <w:t xml:space="preserve"> </w:t>
            </w:r>
            <w:r w:rsidRPr="00110B91">
              <w:rPr>
                <w:rFonts w:ascii="Times New Roman" w:hAnsi="Times New Roman"/>
                <w:b w:val="0"/>
                <w:bCs/>
                <w:i/>
                <w:szCs w:val="24"/>
              </w:rPr>
              <w:t>PIE grant Angie</w:t>
            </w:r>
            <w:r w:rsidR="00A108E1">
              <w:rPr>
                <w:rFonts w:ascii="Times New Roman" w:hAnsi="Times New Roman"/>
                <w:b w:val="0"/>
                <w:bCs/>
                <w:i/>
                <w:szCs w:val="24"/>
              </w:rPr>
              <w:t xml:space="preserve"> </w:t>
            </w:r>
            <w:r w:rsidRPr="00110B91">
              <w:rPr>
                <w:rFonts w:ascii="Times New Roman" w:hAnsi="Times New Roman"/>
                <w:b w:val="0"/>
                <w:bCs/>
                <w:i/>
                <w:szCs w:val="24"/>
              </w:rPr>
              <w:t>Pina</w:t>
            </w:r>
          </w:p>
          <w:p w:rsidR="00110B91" w:rsidRPr="00C30C45" w:rsidRDefault="00C30C45" w:rsidP="00C30C45">
            <w:pPr>
              <w:pStyle w:val="Informal2"/>
              <w:rPr>
                <w:rFonts w:ascii="Times New Roman" w:hAnsi="Times New Roman"/>
                <w:b w:val="0"/>
                <w:bCs/>
                <w:i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/>
                <w:szCs w:val="24"/>
              </w:rPr>
              <w:t>Legislature</w:t>
            </w:r>
          </w:p>
        </w:tc>
        <w:tc>
          <w:tcPr>
            <w:tcW w:w="2340" w:type="dxa"/>
          </w:tcPr>
          <w:p w:rsidR="00110B91" w:rsidRDefault="00110B91" w:rsidP="00110B91">
            <w:pPr>
              <w:tabs>
                <w:tab w:val="left" w:pos="43"/>
              </w:tabs>
              <w:rPr>
                <w:sz w:val="20"/>
                <w:szCs w:val="20"/>
              </w:rPr>
            </w:pPr>
          </w:p>
        </w:tc>
      </w:tr>
      <w:tr w:rsidR="00110B91">
        <w:tc>
          <w:tcPr>
            <w:tcW w:w="1998" w:type="dxa"/>
          </w:tcPr>
          <w:p w:rsidR="00110B91" w:rsidRDefault="00110B91" w:rsidP="00110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Adjourn</w:t>
            </w:r>
          </w:p>
        </w:tc>
        <w:tc>
          <w:tcPr>
            <w:tcW w:w="6750" w:type="dxa"/>
          </w:tcPr>
          <w:p w:rsidR="00110B91" w:rsidRDefault="00110B91" w:rsidP="00A1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Brenna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made a motion to adjourn the meeting at </w:t>
            </w:r>
            <w:r w:rsidR="00A108E1">
              <w:rPr>
                <w:rFonts w:ascii="Times New Roman" w:eastAsia="Times New Roman" w:hAnsi="Times New Roman" w:cs="Times New Roman"/>
                <w:color w:val="000000"/>
              </w:rPr>
              <w:t>12:25 pm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40" w:type="dxa"/>
          </w:tcPr>
          <w:p w:rsidR="00110B91" w:rsidRDefault="00110B91" w:rsidP="00110B91">
            <w:pPr>
              <w:tabs>
                <w:tab w:val="left" w:pos="43"/>
              </w:tabs>
              <w:rPr>
                <w:sz w:val="20"/>
                <w:szCs w:val="20"/>
              </w:rPr>
            </w:pPr>
          </w:p>
        </w:tc>
      </w:tr>
    </w:tbl>
    <w:p w:rsidR="007817F0" w:rsidRDefault="007817F0">
      <w:pPr>
        <w:tabs>
          <w:tab w:val="left" w:pos="2160"/>
          <w:tab w:val="left" w:pos="3960"/>
          <w:tab w:val="left" w:pos="6120"/>
          <w:tab w:val="left" w:pos="8100"/>
        </w:tabs>
        <w:rPr>
          <w:sz w:val="20"/>
          <w:szCs w:val="20"/>
        </w:rPr>
      </w:pPr>
    </w:p>
    <w:p w:rsidR="007817F0" w:rsidRDefault="0097296B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Note: These minutes are not intended to be a verbatim transcript but are to record the significant features of the business conducted in this meeting. Discussed items are not necessarily shown in the chronological order they occurred.</w:t>
      </w:r>
    </w:p>
    <w:p w:rsidR="007817F0" w:rsidRDefault="007817F0">
      <w:pPr>
        <w:rPr>
          <w:rFonts w:ascii="Times New Roman" w:eastAsia="Times New Roman" w:hAnsi="Times New Roman" w:cs="Times New Roman"/>
          <w:i/>
        </w:rPr>
      </w:pPr>
    </w:p>
    <w:p w:rsidR="007817F0" w:rsidRPr="008B2EAB" w:rsidRDefault="0097296B">
      <w:pPr>
        <w:tabs>
          <w:tab w:val="left" w:pos="2160"/>
          <w:tab w:val="left" w:pos="3960"/>
          <w:tab w:val="left" w:pos="6120"/>
          <w:tab w:val="left" w:pos="8100"/>
        </w:tabs>
        <w:rPr>
          <w:rFonts w:ascii="Times New Roman" w:eastAsia="Times New Roman" w:hAnsi="Times New Roman" w:cs="Times New Roman"/>
          <w:u w:val="single"/>
        </w:rPr>
      </w:pPr>
      <w:r w:rsidRPr="008B2EAB">
        <w:rPr>
          <w:rFonts w:ascii="Times New Roman" w:eastAsia="Times New Roman" w:hAnsi="Times New Roman" w:cs="Times New Roman"/>
          <w:u w:val="single"/>
        </w:rPr>
        <w:t>_____________</w:t>
      </w:r>
    </w:p>
    <w:p w:rsidR="007817F0" w:rsidRDefault="0097296B">
      <w:pPr>
        <w:tabs>
          <w:tab w:val="left" w:pos="2160"/>
          <w:tab w:val="left" w:pos="3960"/>
          <w:tab w:val="left" w:pos="6120"/>
          <w:tab w:val="left" w:pos="8100"/>
        </w:tabs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Date   Approved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sectPr w:rsidR="007817F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710" w:right="720" w:bottom="1620" w:left="72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1F4" w:rsidRDefault="005C31F4">
      <w:r>
        <w:separator/>
      </w:r>
    </w:p>
  </w:endnote>
  <w:endnote w:type="continuationSeparator" w:id="0">
    <w:p w:rsidR="005C31F4" w:rsidRDefault="005C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1F4" w:rsidRDefault="005C31F4">
    <w:pPr>
      <w:pBdr>
        <w:top w:val="nil"/>
        <w:left w:val="nil"/>
        <w:bottom w:val="nil"/>
        <w:right w:val="nil"/>
        <w:between w:val="nil"/>
      </w:pBdr>
      <w:tabs>
        <w:tab w:val="center" w:pos="5400"/>
        <w:tab w:val="right" w:pos="10800"/>
      </w:tabs>
      <w:rPr>
        <w:rFonts w:ascii="Balthazar" w:eastAsia="Balthazar" w:hAnsi="Balthazar" w:cs="Balthazar"/>
        <w:b/>
        <w:color w:val="000000"/>
      </w:rPr>
    </w:pPr>
    <w:r>
      <w:rPr>
        <w:color w:val="000000"/>
        <w:sz w:val="20"/>
        <w:szCs w:val="20"/>
      </w:rPr>
      <w:t>CCPD Minutes</w:t>
    </w:r>
    <w:r>
      <w:rPr>
        <w:color w:val="000000"/>
        <w:sz w:val="20"/>
        <w:szCs w:val="20"/>
      </w:rPr>
      <w:tab/>
    </w:r>
    <w:r>
      <w:rPr>
        <w:rFonts w:ascii="Balthazar" w:eastAsia="Balthazar" w:hAnsi="Balthazar" w:cs="Balthazar"/>
        <w:b/>
        <w:color w:val="000000"/>
      </w:rPr>
      <w:t xml:space="preserve">Page </w:t>
    </w:r>
    <w:r>
      <w:rPr>
        <w:rFonts w:ascii="Balthazar" w:eastAsia="Balthazar" w:hAnsi="Balthazar" w:cs="Balthazar"/>
        <w:b/>
        <w:color w:val="000000"/>
      </w:rPr>
      <w:fldChar w:fldCharType="begin"/>
    </w:r>
    <w:r>
      <w:rPr>
        <w:rFonts w:ascii="Balthazar" w:eastAsia="Balthazar" w:hAnsi="Balthazar" w:cs="Balthazar"/>
        <w:b/>
        <w:color w:val="000000"/>
      </w:rPr>
      <w:instrText>PAGE</w:instrText>
    </w:r>
    <w:r>
      <w:rPr>
        <w:rFonts w:ascii="Balthazar" w:eastAsia="Balthazar" w:hAnsi="Balthazar" w:cs="Balthazar"/>
        <w:b/>
        <w:color w:val="000000"/>
      </w:rPr>
      <w:fldChar w:fldCharType="separate"/>
    </w:r>
    <w:r w:rsidR="00A108E1">
      <w:rPr>
        <w:rFonts w:ascii="Balthazar" w:eastAsia="Balthazar" w:hAnsi="Balthazar" w:cs="Balthazar"/>
        <w:b/>
        <w:noProof/>
        <w:color w:val="000000"/>
      </w:rPr>
      <w:t>2</w:t>
    </w:r>
    <w:r>
      <w:rPr>
        <w:rFonts w:ascii="Balthazar" w:eastAsia="Balthazar" w:hAnsi="Balthazar" w:cs="Balthazar"/>
        <w:b/>
        <w:color w:val="000000"/>
      </w:rPr>
      <w:fldChar w:fldCharType="end"/>
    </w:r>
    <w:r>
      <w:rPr>
        <w:rFonts w:ascii="Balthazar" w:eastAsia="Balthazar" w:hAnsi="Balthazar" w:cs="Balthazar"/>
        <w:b/>
        <w:color w:val="000000"/>
      </w:rPr>
      <w:t xml:space="preserve"> of </w:t>
    </w:r>
    <w:r>
      <w:rPr>
        <w:rFonts w:ascii="Balthazar" w:eastAsia="Balthazar" w:hAnsi="Balthazar" w:cs="Balthazar"/>
        <w:b/>
        <w:color w:val="000000"/>
      </w:rPr>
      <w:fldChar w:fldCharType="begin"/>
    </w:r>
    <w:r>
      <w:rPr>
        <w:rFonts w:ascii="Balthazar" w:eastAsia="Balthazar" w:hAnsi="Balthazar" w:cs="Balthazar"/>
        <w:b/>
        <w:color w:val="000000"/>
      </w:rPr>
      <w:instrText>NUMPAGES</w:instrText>
    </w:r>
    <w:r>
      <w:rPr>
        <w:rFonts w:ascii="Balthazar" w:eastAsia="Balthazar" w:hAnsi="Balthazar" w:cs="Balthazar"/>
        <w:b/>
        <w:color w:val="000000"/>
      </w:rPr>
      <w:fldChar w:fldCharType="separate"/>
    </w:r>
    <w:r w:rsidR="00A108E1">
      <w:rPr>
        <w:rFonts w:ascii="Balthazar" w:eastAsia="Balthazar" w:hAnsi="Balthazar" w:cs="Balthazar"/>
        <w:b/>
        <w:noProof/>
        <w:color w:val="000000"/>
      </w:rPr>
      <w:t>3</w:t>
    </w:r>
    <w:r>
      <w:rPr>
        <w:rFonts w:ascii="Balthazar" w:eastAsia="Balthazar" w:hAnsi="Balthazar" w:cs="Balthazar"/>
        <w:b/>
        <w:color w:val="000000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>
              <wp:simplePos x="0" y="0"/>
              <wp:positionH relativeFrom="margin">
                <wp:posOffset>-114299</wp:posOffset>
              </wp:positionH>
              <wp:positionV relativeFrom="paragraph">
                <wp:posOffset>-76199</wp:posOffset>
              </wp:positionV>
              <wp:extent cx="7429500" cy="38100"/>
              <wp:effectExtent l="0" t="0" r="0" b="0"/>
              <wp:wrapSquare wrapText="bothSides" distT="0" distB="0" distL="114300" distR="11430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631250" y="3780000"/>
                        <a:ext cx="7429500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66249F1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9pt;margin-top:-6pt;width:585pt;height:3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" strokeweight="3pt"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1F4" w:rsidRDefault="005C31F4">
      <w:r>
        <w:separator/>
      </w:r>
    </w:p>
  </w:footnote>
  <w:footnote w:type="continuationSeparator" w:id="0">
    <w:p w:rsidR="005C31F4" w:rsidRDefault="005C3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1F4" w:rsidRDefault="005C31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3714469" o:spid="_x0000_s2050" type="#_x0000_t136" style="position:absolute;margin-left:0;margin-top:0;width:543.8pt;height:217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1F4" w:rsidRDefault="005C31F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althazar" w:eastAsia="Balthazar" w:hAnsi="Balthazar" w:cs="Balthazar"/>
        <w:b/>
        <w:color w:val="0000FF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1B1EA2B" wp14:editId="317156FA">
          <wp:simplePos x="0" y="0"/>
          <wp:positionH relativeFrom="margin">
            <wp:posOffset>1936115</wp:posOffset>
          </wp:positionH>
          <wp:positionV relativeFrom="paragraph">
            <wp:posOffset>-63499</wp:posOffset>
          </wp:positionV>
          <wp:extent cx="3371850" cy="828040"/>
          <wp:effectExtent l="0" t="0" r="0" b="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71850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1F4" w:rsidRDefault="005C31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3714468" o:spid="_x0000_s2049" type="#_x0000_t136" style="position:absolute;margin-left:0;margin-top:0;width:543.8pt;height:217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08F"/>
    <w:multiLevelType w:val="hybridMultilevel"/>
    <w:tmpl w:val="327079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E23BA"/>
    <w:multiLevelType w:val="hybridMultilevel"/>
    <w:tmpl w:val="ADA03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F0"/>
    <w:rsid w:val="000A20D1"/>
    <w:rsid w:val="000D1A54"/>
    <w:rsid w:val="00110B91"/>
    <w:rsid w:val="00151300"/>
    <w:rsid w:val="00163CC8"/>
    <w:rsid w:val="001E15E8"/>
    <w:rsid w:val="001E371D"/>
    <w:rsid w:val="001F0D70"/>
    <w:rsid w:val="00231928"/>
    <w:rsid w:val="00236CA9"/>
    <w:rsid w:val="00265C74"/>
    <w:rsid w:val="0028347F"/>
    <w:rsid w:val="002A6A3D"/>
    <w:rsid w:val="00322787"/>
    <w:rsid w:val="00380881"/>
    <w:rsid w:val="003B1DFF"/>
    <w:rsid w:val="004930E9"/>
    <w:rsid w:val="004C629E"/>
    <w:rsid w:val="005A5335"/>
    <w:rsid w:val="005B5346"/>
    <w:rsid w:val="005B5FC2"/>
    <w:rsid w:val="005C31F4"/>
    <w:rsid w:val="00654F73"/>
    <w:rsid w:val="00673203"/>
    <w:rsid w:val="006E386C"/>
    <w:rsid w:val="006E3F3E"/>
    <w:rsid w:val="006E459B"/>
    <w:rsid w:val="007447C5"/>
    <w:rsid w:val="00767C6F"/>
    <w:rsid w:val="00774815"/>
    <w:rsid w:val="007817F0"/>
    <w:rsid w:val="007C5002"/>
    <w:rsid w:val="00834519"/>
    <w:rsid w:val="008729B5"/>
    <w:rsid w:val="008A45E1"/>
    <w:rsid w:val="008B2EAB"/>
    <w:rsid w:val="008D3B2A"/>
    <w:rsid w:val="00932A5A"/>
    <w:rsid w:val="0097296B"/>
    <w:rsid w:val="009C4403"/>
    <w:rsid w:val="009D72F6"/>
    <w:rsid w:val="009E68F1"/>
    <w:rsid w:val="00A01C1C"/>
    <w:rsid w:val="00A108E1"/>
    <w:rsid w:val="00A143AC"/>
    <w:rsid w:val="00A2276A"/>
    <w:rsid w:val="00A718A2"/>
    <w:rsid w:val="00B12AE7"/>
    <w:rsid w:val="00B15E17"/>
    <w:rsid w:val="00B210D0"/>
    <w:rsid w:val="00B227ED"/>
    <w:rsid w:val="00B66FCE"/>
    <w:rsid w:val="00B72256"/>
    <w:rsid w:val="00BA02BC"/>
    <w:rsid w:val="00C30C45"/>
    <w:rsid w:val="00D05286"/>
    <w:rsid w:val="00D37E2C"/>
    <w:rsid w:val="00D41BBA"/>
    <w:rsid w:val="00D45D9B"/>
    <w:rsid w:val="00D86DBB"/>
    <w:rsid w:val="00DB1B14"/>
    <w:rsid w:val="00DD38D6"/>
    <w:rsid w:val="00E51D30"/>
    <w:rsid w:val="00E63225"/>
    <w:rsid w:val="00E87CD4"/>
    <w:rsid w:val="00F06F86"/>
    <w:rsid w:val="00F53ED0"/>
    <w:rsid w:val="00FA4E4C"/>
    <w:rsid w:val="00FB2F3B"/>
    <w:rsid w:val="00FE0D88"/>
    <w:rsid w:val="00F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Century Gothic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6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F86"/>
  </w:style>
  <w:style w:type="paragraph" w:styleId="Footer">
    <w:name w:val="footer"/>
    <w:basedOn w:val="Normal"/>
    <w:link w:val="FooterChar"/>
    <w:uiPriority w:val="99"/>
    <w:unhideWhenUsed/>
    <w:rsid w:val="00F06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F86"/>
  </w:style>
  <w:style w:type="paragraph" w:customStyle="1" w:styleId="Informal2">
    <w:name w:val="Informal2"/>
    <w:basedOn w:val="Normal"/>
    <w:uiPriority w:val="99"/>
    <w:rsid w:val="00110B91"/>
    <w:pPr>
      <w:spacing w:before="60" w:after="60"/>
    </w:pPr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B21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Century Gothic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6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F86"/>
  </w:style>
  <w:style w:type="paragraph" w:styleId="Footer">
    <w:name w:val="footer"/>
    <w:basedOn w:val="Normal"/>
    <w:link w:val="FooterChar"/>
    <w:uiPriority w:val="99"/>
    <w:unhideWhenUsed/>
    <w:rsid w:val="00F06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F86"/>
  </w:style>
  <w:style w:type="paragraph" w:customStyle="1" w:styleId="Informal2">
    <w:name w:val="Informal2"/>
    <w:basedOn w:val="Normal"/>
    <w:uiPriority w:val="99"/>
    <w:rsid w:val="00110B91"/>
    <w:pPr>
      <w:spacing w:before="60" w:after="60"/>
    </w:pPr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B21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Maclee</dc:creator>
  <cp:lastModifiedBy>Dee Maclee</cp:lastModifiedBy>
  <cp:revision>4</cp:revision>
  <dcterms:created xsi:type="dcterms:W3CDTF">2018-12-14T17:56:00Z</dcterms:created>
  <dcterms:modified xsi:type="dcterms:W3CDTF">2018-12-17T18:16:00Z</dcterms:modified>
</cp:coreProperties>
</file>