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EF4F4" w14:textId="4A996009" w:rsidR="000C1E67" w:rsidRPr="001A03A2" w:rsidRDefault="000C1E67" w:rsidP="007F2B5B">
      <w:pPr>
        <w:tabs>
          <w:tab w:val="left" w:pos="720"/>
          <w:tab w:val="left" w:pos="810"/>
          <w:tab w:val="left" w:pos="1440"/>
          <w:tab w:val="left" w:pos="1548"/>
          <w:tab w:val="left" w:pos="1800"/>
          <w:tab w:val="left" w:pos="2132"/>
        </w:tabs>
        <w:jc w:val="both"/>
        <w:rPr>
          <w:b/>
          <w:u w:val="single"/>
        </w:rPr>
      </w:pPr>
      <w:r w:rsidRPr="001A03A2">
        <w:rPr>
          <w:b/>
          <w:u w:val="single"/>
        </w:rPr>
        <w:t xml:space="preserve">MINUTES OF THE </w:t>
      </w:r>
      <w:r w:rsidR="002730F4">
        <w:rPr>
          <w:b/>
          <w:u w:val="single"/>
        </w:rPr>
        <w:t xml:space="preserve">CENTRAL WASATCH COMMISSION </w:t>
      </w:r>
      <w:r w:rsidRPr="001A03A2">
        <w:rPr>
          <w:b/>
          <w:u w:val="single"/>
        </w:rPr>
        <w:t xml:space="preserve">MEETING HELD </w:t>
      </w:r>
      <w:r w:rsidR="002730F4">
        <w:rPr>
          <w:b/>
          <w:u w:val="single"/>
        </w:rPr>
        <w:t xml:space="preserve">MONDAY, </w:t>
      </w:r>
      <w:r w:rsidR="00355E71">
        <w:rPr>
          <w:b/>
          <w:u w:val="single"/>
        </w:rPr>
        <w:t>OCTOBER 1</w:t>
      </w:r>
      <w:r w:rsidR="00DD4C9F" w:rsidRPr="001A03A2">
        <w:rPr>
          <w:b/>
          <w:u w:val="single"/>
        </w:rPr>
        <w:t>, 2018</w:t>
      </w:r>
      <w:r w:rsidR="00D8117E" w:rsidRPr="001A03A2">
        <w:rPr>
          <w:b/>
          <w:u w:val="single"/>
        </w:rPr>
        <w:t xml:space="preserve"> AT </w:t>
      </w:r>
      <w:r w:rsidR="00EA7A45">
        <w:rPr>
          <w:b/>
          <w:u w:val="single"/>
        </w:rPr>
        <w:t>4</w:t>
      </w:r>
      <w:r w:rsidR="00D8117E" w:rsidRPr="001A03A2">
        <w:rPr>
          <w:b/>
          <w:u w:val="single"/>
        </w:rPr>
        <w:t>:</w:t>
      </w:r>
      <w:r w:rsidR="00EA7A45">
        <w:rPr>
          <w:b/>
          <w:u w:val="single"/>
        </w:rPr>
        <w:t>00</w:t>
      </w:r>
      <w:r w:rsidRPr="001A03A2">
        <w:rPr>
          <w:b/>
          <w:u w:val="single"/>
        </w:rPr>
        <w:t xml:space="preserve"> P.M. IN THE COTTONWOOD HEIGHTS </w:t>
      </w:r>
      <w:r w:rsidR="00A86D5D" w:rsidRPr="001A03A2">
        <w:rPr>
          <w:b/>
          <w:u w:val="single"/>
        </w:rPr>
        <w:t>CITY</w:t>
      </w:r>
      <w:r w:rsidRPr="001A03A2">
        <w:rPr>
          <w:b/>
          <w:u w:val="single"/>
        </w:rPr>
        <w:t xml:space="preserve"> COUNCIL </w:t>
      </w:r>
      <w:r w:rsidR="002730F4">
        <w:rPr>
          <w:b/>
          <w:u w:val="single"/>
        </w:rPr>
        <w:t xml:space="preserve">CHAMBERS </w:t>
      </w:r>
      <w:r w:rsidRPr="001A03A2">
        <w:rPr>
          <w:b/>
          <w:u w:val="single"/>
        </w:rPr>
        <w:t xml:space="preserve">LOCATED AT 2277 EAST BENGAL BOULEVARD, COTTONWOOD HEIGHTS, UTAH </w:t>
      </w:r>
    </w:p>
    <w:p w14:paraId="60E7F4B4" w14:textId="77777777" w:rsidR="000C1E67" w:rsidRPr="001A03A2" w:rsidRDefault="000C1E67" w:rsidP="007F2B5B">
      <w:pPr>
        <w:tabs>
          <w:tab w:val="left" w:pos="720"/>
          <w:tab w:val="left" w:pos="810"/>
          <w:tab w:val="left" w:pos="1440"/>
          <w:tab w:val="left" w:pos="1548"/>
          <w:tab w:val="left" w:pos="1800"/>
          <w:tab w:val="left" w:pos="2132"/>
        </w:tabs>
        <w:jc w:val="both"/>
      </w:pPr>
    </w:p>
    <w:p w14:paraId="6CA05EDA" w14:textId="77777777" w:rsidR="00DA12D9" w:rsidRPr="007979A8" w:rsidRDefault="00DA12D9" w:rsidP="007F2B5B">
      <w:pPr>
        <w:tabs>
          <w:tab w:val="left" w:pos="1440"/>
          <w:tab w:val="left" w:pos="2160"/>
        </w:tabs>
        <w:ind w:left="2160" w:hanging="2160"/>
        <w:jc w:val="both"/>
      </w:pPr>
      <w:r>
        <w:rPr>
          <w:b/>
        </w:rPr>
        <w:t>Present</w:t>
      </w:r>
      <w:r w:rsidRPr="001A03A2">
        <w:rPr>
          <w:b/>
        </w:rPr>
        <w:t xml:space="preserve">:  </w:t>
      </w:r>
      <w:r>
        <w:rPr>
          <w:b/>
        </w:rPr>
        <w:tab/>
      </w:r>
      <w:r w:rsidRPr="001A03A2">
        <w:rPr>
          <w:b/>
        </w:rPr>
        <w:tab/>
      </w:r>
      <w:r w:rsidRPr="007979A8">
        <w:rPr>
          <w:bCs/>
        </w:rPr>
        <w:t xml:space="preserve">Commissioner </w:t>
      </w:r>
      <w:r w:rsidRPr="007979A8">
        <w:t>Chris McCandless, Commissioner Mike Peterson, Commissioner Jim Bradley, Commissioner Jackie Biskupski, Commissioner Chris Robinson, Commissioner Jeff Silvestrini, Commissioner Harris Sondak, Commissioner Ben McAdams (via telephone)</w:t>
      </w:r>
    </w:p>
    <w:p w14:paraId="44DF700F" w14:textId="77777777" w:rsidR="00B261E3" w:rsidRPr="006F2749" w:rsidRDefault="00B261E3" w:rsidP="007F2B5B">
      <w:pPr>
        <w:tabs>
          <w:tab w:val="left" w:pos="2337"/>
        </w:tabs>
        <w:ind w:left="2160" w:hanging="2160"/>
        <w:jc w:val="both"/>
      </w:pPr>
    </w:p>
    <w:p w14:paraId="2A462546" w14:textId="290CA129" w:rsidR="00435760" w:rsidRPr="007979A8" w:rsidRDefault="00B3090A" w:rsidP="007F2B5B">
      <w:pPr>
        <w:tabs>
          <w:tab w:val="left" w:pos="2337"/>
        </w:tabs>
        <w:ind w:left="2160" w:hanging="2160"/>
        <w:jc w:val="both"/>
      </w:pPr>
      <w:r>
        <w:rPr>
          <w:b/>
        </w:rPr>
        <w:t>Staff</w:t>
      </w:r>
      <w:r w:rsidR="00B261E3" w:rsidRPr="00435760">
        <w:rPr>
          <w:b/>
        </w:rPr>
        <w:t>:</w:t>
      </w:r>
      <w:r w:rsidR="00242CB7" w:rsidRPr="00435760">
        <w:rPr>
          <w:b/>
        </w:rPr>
        <w:tab/>
      </w:r>
      <w:r w:rsidR="008146DB" w:rsidRPr="007979A8">
        <w:t xml:space="preserve">Executive Director Ralph Becker, </w:t>
      </w:r>
      <w:r w:rsidR="005A25A2" w:rsidRPr="007979A8">
        <w:t>Deputy Director</w:t>
      </w:r>
      <w:r w:rsidR="001478EC" w:rsidRPr="007979A8">
        <w:t xml:space="preserve"> Jesse Dean, </w:t>
      </w:r>
      <w:r w:rsidR="008146DB" w:rsidRPr="007979A8">
        <w:t>Legal Counsel</w:t>
      </w:r>
      <w:r w:rsidR="001478EC" w:rsidRPr="007979A8">
        <w:t xml:space="preserve"> </w:t>
      </w:r>
      <w:r w:rsidR="008146DB" w:rsidRPr="007979A8">
        <w:t xml:space="preserve">Shane Topham, </w:t>
      </w:r>
      <w:r w:rsidR="009C4CF1" w:rsidRPr="007979A8">
        <w:t>Communications Director Lindsey Nielsen</w:t>
      </w:r>
    </w:p>
    <w:p w14:paraId="485A372E" w14:textId="6239BA1E" w:rsidR="007A6803" w:rsidRPr="007979A8" w:rsidRDefault="00435760" w:rsidP="007F2B5B">
      <w:pPr>
        <w:tabs>
          <w:tab w:val="left" w:pos="2337"/>
        </w:tabs>
        <w:ind w:left="2160" w:hanging="2160"/>
        <w:jc w:val="both"/>
      </w:pPr>
      <w:r w:rsidRPr="007979A8">
        <w:t xml:space="preserve">  </w:t>
      </w:r>
    </w:p>
    <w:p w14:paraId="5BA60CE7" w14:textId="407B7CBB" w:rsidR="009C4CF1" w:rsidRPr="007979A8" w:rsidRDefault="009C4CF1" w:rsidP="007F2B5B">
      <w:pPr>
        <w:tabs>
          <w:tab w:val="left" w:pos="2337"/>
        </w:tabs>
        <w:ind w:left="2160" w:hanging="2160"/>
        <w:jc w:val="both"/>
      </w:pPr>
      <w:r>
        <w:rPr>
          <w:b/>
        </w:rPr>
        <w:t>Excused:</w:t>
      </w:r>
      <w:r>
        <w:rPr>
          <w:b/>
        </w:rPr>
        <w:tab/>
      </w:r>
      <w:r w:rsidR="007979A8" w:rsidRPr="007979A8">
        <w:t>Commissioner Andy Beerman</w:t>
      </w:r>
      <w:r w:rsidR="006F2749" w:rsidRPr="007979A8">
        <w:t xml:space="preserve">, </w:t>
      </w:r>
      <w:r w:rsidR="00DF0D39" w:rsidRPr="007979A8">
        <w:t xml:space="preserve">Commissioner </w:t>
      </w:r>
      <w:r w:rsidR="006F2749" w:rsidRPr="007979A8">
        <w:t>Carlos Braceras</w:t>
      </w:r>
    </w:p>
    <w:p w14:paraId="70A5692F" w14:textId="64C0E13E" w:rsidR="009C4CF1" w:rsidRPr="007979A8" w:rsidRDefault="009C4CF1" w:rsidP="007F2B5B">
      <w:pPr>
        <w:tabs>
          <w:tab w:val="left" w:pos="2337"/>
        </w:tabs>
        <w:ind w:left="2160" w:hanging="2160"/>
        <w:jc w:val="both"/>
      </w:pPr>
    </w:p>
    <w:p w14:paraId="7CE0F4F2" w14:textId="48D39FF8" w:rsidR="000C1E67" w:rsidRPr="00C244D0" w:rsidRDefault="00C244D0" w:rsidP="007F2B5B">
      <w:pPr>
        <w:pStyle w:val="ListParagraph"/>
        <w:numPr>
          <w:ilvl w:val="0"/>
          <w:numId w:val="14"/>
        </w:numPr>
        <w:tabs>
          <w:tab w:val="left" w:pos="1440"/>
          <w:tab w:val="left" w:pos="2160"/>
        </w:tabs>
        <w:ind w:hanging="720"/>
        <w:jc w:val="both"/>
        <w:rPr>
          <w:b/>
          <w:bCs/>
          <w:u w:val="single"/>
        </w:rPr>
      </w:pPr>
      <w:r>
        <w:rPr>
          <w:b/>
          <w:bCs/>
          <w:u w:val="single"/>
        </w:rPr>
        <w:t>OPENING</w:t>
      </w:r>
    </w:p>
    <w:p w14:paraId="5D21DD53" w14:textId="77777777" w:rsidR="000C1E67" w:rsidRPr="001A03A2" w:rsidRDefault="000C1E67" w:rsidP="007F2B5B">
      <w:pPr>
        <w:tabs>
          <w:tab w:val="left" w:pos="720"/>
          <w:tab w:val="left" w:pos="2160"/>
        </w:tabs>
        <w:jc w:val="both"/>
        <w:rPr>
          <w:b/>
          <w:bCs/>
        </w:rPr>
      </w:pPr>
    </w:p>
    <w:p w14:paraId="7734AB44" w14:textId="237D3A90" w:rsidR="00C633D7" w:rsidRDefault="00976703" w:rsidP="007F2B5B">
      <w:pPr>
        <w:pStyle w:val="ListParagraph"/>
        <w:numPr>
          <w:ilvl w:val="0"/>
          <w:numId w:val="15"/>
        </w:numPr>
        <w:tabs>
          <w:tab w:val="left" w:pos="720"/>
          <w:tab w:val="left" w:pos="2160"/>
        </w:tabs>
        <w:jc w:val="both"/>
        <w:rPr>
          <w:b/>
          <w:bCs/>
        </w:rPr>
      </w:pPr>
      <w:r w:rsidRPr="00976703">
        <w:rPr>
          <w:b/>
          <w:bCs/>
        </w:rPr>
        <w:t xml:space="preserve">Commissioner </w:t>
      </w:r>
      <w:r>
        <w:rPr>
          <w:b/>
          <w:bCs/>
        </w:rPr>
        <w:t xml:space="preserve">McCandless will conduct the meeting as Chair of the </w:t>
      </w:r>
      <w:r w:rsidR="00040CD7">
        <w:rPr>
          <w:b/>
          <w:bCs/>
        </w:rPr>
        <w:t>Central Wasatch Commission (</w:t>
      </w:r>
      <w:r>
        <w:rPr>
          <w:b/>
          <w:bCs/>
        </w:rPr>
        <w:t>CWC</w:t>
      </w:r>
      <w:r w:rsidR="00040CD7">
        <w:rPr>
          <w:b/>
          <w:bCs/>
        </w:rPr>
        <w:t>)</w:t>
      </w:r>
      <w:r>
        <w:rPr>
          <w:b/>
          <w:bCs/>
        </w:rPr>
        <w:t>.</w:t>
      </w:r>
    </w:p>
    <w:p w14:paraId="64185B61" w14:textId="7D53E669" w:rsidR="00DF2704" w:rsidRDefault="00DF2704" w:rsidP="007F2B5B">
      <w:pPr>
        <w:tabs>
          <w:tab w:val="left" w:pos="720"/>
          <w:tab w:val="left" w:pos="2160"/>
        </w:tabs>
        <w:jc w:val="both"/>
        <w:rPr>
          <w:b/>
          <w:bCs/>
        </w:rPr>
      </w:pPr>
    </w:p>
    <w:p w14:paraId="16BB3B5D" w14:textId="010A06A5" w:rsidR="00DF2704" w:rsidRPr="00DF2704" w:rsidRDefault="00DF2704" w:rsidP="007F2B5B">
      <w:pPr>
        <w:tabs>
          <w:tab w:val="left" w:pos="720"/>
          <w:tab w:val="left" w:pos="2160"/>
        </w:tabs>
        <w:jc w:val="both"/>
        <w:rPr>
          <w:bCs/>
        </w:rPr>
      </w:pPr>
      <w:r>
        <w:rPr>
          <w:bCs/>
        </w:rPr>
        <w:t xml:space="preserve">Chair Chris McCandless called the meeting to order at </w:t>
      </w:r>
      <w:r w:rsidR="003458EC">
        <w:rPr>
          <w:bCs/>
        </w:rPr>
        <w:t>4</w:t>
      </w:r>
      <w:r w:rsidR="00771BB8">
        <w:rPr>
          <w:bCs/>
        </w:rPr>
        <w:t>:0</w:t>
      </w:r>
      <w:r w:rsidR="008E0388">
        <w:rPr>
          <w:bCs/>
        </w:rPr>
        <w:t>0</w:t>
      </w:r>
      <w:r>
        <w:rPr>
          <w:bCs/>
        </w:rPr>
        <w:t xml:space="preserve"> p.m.  </w:t>
      </w:r>
    </w:p>
    <w:p w14:paraId="74B31AA4" w14:textId="77777777" w:rsidR="00DF2704" w:rsidRPr="00B3090A" w:rsidRDefault="00DF2704" w:rsidP="007F2B5B">
      <w:pPr>
        <w:tabs>
          <w:tab w:val="left" w:pos="720"/>
          <w:tab w:val="left" w:pos="2160"/>
        </w:tabs>
        <w:jc w:val="both"/>
        <w:rPr>
          <w:b/>
          <w:bCs/>
        </w:rPr>
      </w:pPr>
    </w:p>
    <w:p w14:paraId="1F1FD226" w14:textId="66FA7955" w:rsidR="00976703" w:rsidRDefault="00976703" w:rsidP="007F2B5B">
      <w:pPr>
        <w:pStyle w:val="ListParagraph"/>
        <w:numPr>
          <w:ilvl w:val="0"/>
          <w:numId w:val="15"/>
        </w:numPr>
        <w:tabs>
          <w:tab w:val="left" w:pos="720"/>
          <w:tab w:val="left" w:pos="2160"/>
        </w:tabs>
        <w:jc w:val="both"/>
        <w:rPr>
          <w:b/>
          <w:bCs/>
        </w:rPr>
      </w:pPr>
      <w:r>
        <w:rPr>
          <w:b/>
          <w:bCs/>
        </w:rPr>
        <w:t>The Commission will Consider Approving the Meeting Minutes of</w:t>
      </w:r>
      <w:r w:rsidR="008C6CE5">
        <w:rPr>
          <w:b/>
          <w:bCs/>
        </w:rPr>
        <w:t xml:space="preserve"> Monday</w:t>
      </w:r>
      <w:r>
        <w:rPr>
          <w:b/>
          <w:bCs/>
        </w:rPr>
        <w:t xml:space="preserve">, </w:t>
      </w:r>
      <w:r w:rsidR="008D120D">
        <w:rPr>
          <w:b/>
          <w:bCs/>
        </w:rPr>
        <w:t>September 17</w:t>
      </w:r>
      <w:r>
        <w:rPr>
          <w:b/>
          <w:bCs/>
        </w:rPr>
        <w:t>, 2018.</w:t>
      </w:r>
    </w:p>
    <w:p w14:paraId="6B9B4DA1" w14:textId="32AD5A31" w:rsidR="00AD0088" w:rsidRDefault="00AD0088" w:rsidP="007F2B5B">
      <w:pPr>
        <w:tabs>
          <w:tab w:val="left" w:pos="720"/>
          <w:tab w:val="left" w:pos="2160"/>
        </w:tabs>
        <w:jc w:val="both"/>
        <w:rPr>
          <w:b/>
          <w:bCs/>
        </w:rPr>
      </w:pPr>
    </w:p>
    <w:p w14:paraId="29835EE4" w14:textId="4D2DF4A0" w:rsidR="00AD0088" w:rsidRPr="00276304" w:rsidRDefault="00276304" w:rsidP="007F2B5B">
      <w:pPr>
        <w:tabs>
          <w:tab w:val="left" w:pos="1440"/>
          <w:tab w:val="left" w:pos="2160"/>
        </w:tabs>
        <w:jc w:val="both"/>
        <w:rPr>
          <w:bCs/>
        </w:rPr>
      </w:pPr>
      <w:r>
        <w:rPr>
          <w:b/>
          <w:bCs/>
        </w:rPr>
        <w:t xml:space="preserve">MOTION:  </w:t>
      </w:r>
      <w:r w:rsidR="00D3668D" w:rsidRPr="00276304">
        <w:rPr>
          <w:bCs/>
        </w:rPr>
        <w:t xml:space="preserve">Commissioner </w:t>
      </w:r>
      <w:r w:rsidR="00E63A07">
        <w:rPr>
          <w:bCs/>
        </w:rPr>
        <w:t>Peterson</w:t>
      </w:r>
      <w:r w:rsidR="00C7531D">
        <w:rPr>
          <w:bCs/>
        </w:rPr>
        <w:t xml:space="preserve"> </w:t>
      </w:r>
      <w:r w:rsidR="00D3668D" w:rsidRPr="00276304">
        <w:rPr>
          <w:bCs/>
        </w:rPr>
        <w:t xml:space="preserve">moved to </w:t>
      </w:r>
      <w:r w:rsidR="001A1DFF">
        <w:rPr>
          <w:bCs/>
        </w:rPr>
        <w:t>adopt the minutes of</w:t>
      </w:r>
      <w:r w:rsidR="008D120D">
        <w:rPr>
          <w:bCs/>
        </w:rPr>
        <w:t xml:space="preserve"> Monday</w:t>
      </w:r>
      <w:r w:rsidR="001A1DFF">
        <w:rPr>
          <w:bCs/>
        </w:rPr>
        <w:t xml:space="preserve">, </w:t>
      </w:r>
      <w:r w:rsidR="008D120D">
        <w:rPr>
          <w:bCs/>
        </w:rPr>
        <w:t>September 17</w:t>
      </w:r>
      <w:r w:rsidR="00D3668D" w:rsidRPr="00276304">
        <w:rPr>
          <w:bCs/>
        </w:rPr>
        <w:t>, 2018.  The motion was seconded by</w:t>
      </w:r>
      <w:r w:rsidR="005D0135">
        <w:rPr>
          <w:bCs/>
        </w:rPr>
        <w:t xml:space="preserve"> Commissioner </w:t>
      </w:r>
      <w:r w:rsidR="00C7531D">
        <w:rPr>
          <w:bCs/>
        </w:rPr>
        <w:t xml:space="preserve">Biskupski.  </w:t>
      </w:r>
      <w:r w:rsidR="006241F7" w:rsidRPr="00276304">
        <w:rPr>
          <w:bCs/>
        </w:rPr>
        <w:t xml:space="preserve">The motion passed with the unanimous consent of the Commission.  </w:t>
      </w:r>
    </w:p>
    <w:p w14:paraId="7D58F5C1" w14:textId="77777777" w:rsidR="006241F7" w:rsidRPr="00276304" w:rsidRDefault="006241F7" w:rsidP="007F2B5B">
      <w:pPr>
        <w:tabs>
          <w:tab w:val="left" w:pos="1440"/>
          <w:tab w:val="left" w:pos="2160"/>
        </w:tabs>
        <w:jc w:val="both"/>
        <w:rPr>
          <w:bCs/>
        </w:rPr>
      </w:pPr>
    </w:p>
    <w:p w14:paraId="7653501F" w14:textId="4EF049D7" w:rsidR="00CE3331" w:rsidRDefault="00CE3331" w:rsidP="007F2B5B">
      <w:pPr>
        <w:pStyle w:val="ListParagraph"/>
        <w:numPr>
          <w:ilvl w:val="0"/>
          <w:numId w:val="14"/>
        </w:numPr>
        <w:tabs>
          <w:tab w:val="left" w:pos="1440"/>
          <w:tab w:val="left" w:pos="2160"/>
        </w:tabs>
        <w:ind w:hanging="720"/>
        <w:jc w:val="both"/>
        <w:rPr>
          <w:b/>
          <w:bCs/>
          <w:u w:val="single"/>
        </w:rPr>
      </w:pPr>
      <w:r>
        <w:rPr>
          <w:b/>
          <w:bCs/>
          <w:u w:val="single"/>
        </w:rPr>
        <w:t>PUBLIC COMMEN</w:t>
      </w:r>
      <w:r w:rsidR="0048221D">
        <w:rPr>
          <w:b/>
          <w:bCs/>
          <w:u w:val="single"/>
        </w:rPr>
        <w:t>T</w:t>
      </w:r>
    </w:p>
    <w:p w14:paraId="734D93A5" w14:textId="0665E29C" w:rsidR="00AD0088" w:rsidRDefault="00AD0088" w:rsidP="007F2B5B">
      <w:pPr>
        <w:tabs>
          <w:tab w:val="left" w:pos="1440"/>
          <w:tab w:val="left" w:pos="2160"/>
        </w:tabs>
        <w:jc w:val="both"/>
        <w:rPr>
          <w:bCs/>
        </w:rPr>
      </w:pPr>
    </w:p>
    <w:p w14:paraId="20629279" w14:textId="6430548D" w:rsidR="00AE6D89" w:rsidRDefault="00C7531D" w:rsidP="007F2B5B">
      <w:pPr>
        <w:tabs>
          <w:tab w:val="left" w:pos="1440"/>
          <w:tab w:val="left" w:pos="2160"/>
        </w:tabs>
        <w:jc w:val="both"/>
      </w:pPr>
      <w:r>
        <w:rPr>
          <w:u w:val="single"/>
        </w:rPr>
        <w:t>John Anderson</w:t>
      </w:r>
      <w:r w:rsidR="00662B59">
        <w:t xml:space="preserve"> reported that in a recent letter to the newspaper </w:t>
      </w:r>
      <w:r w:rsidR="000F5CEC">
        <w:t xml:space="preserve">he mentioned the wilderness </w:t>
      </w:r>
      <w:r w:rsidR="009D6F24">
        <w:t xml:space="preserve">that </w:t>
      </w:r>
      <w:r w:rsidR="004F2EE6">
        <w:t xml:space="preserve">Envision Utah, </w:t>
      </w:r>
      <w:r w:rsidR="00EB20C6">
        <w:t xml:space="preserve">the </w:t>
      </w:r>
      <w:r w:rsidR="004F2EE6">
        <w:t xml:space="preserve">Mountain Accord, and the Central Wasatch Commission (CWC) </w:t>
      </w:r>
      <w:r w:rsidR="009D6F24">
        <w:t xml:space="preserve">continue to </w:t>
      </w:r>
      <w:r w:rsidR="009A3C2C">
        <w:t>force on the citizens</w:t>
      </w:r>
      <w:r w:rsidR="009D6F24">
        <w:t xml:space="preserve"> and not specific individuals.  </w:t>
      </w:r>
      <w:r w:rsidR="00E56DF6">
        <w:t>He remarked that a</w:t>
      </w:r>
      <w:r w:rsidR="004F2EE6">
        <w:t>ll three entities have the same goal but different names.  The end goal is more wilderness</w:t>
      </w:r>
      <w:r w:rsidR="00E56DF6">
        <w:t>,</w:t>
      </w:r>
      <w:r w:rsidR="004F2EE6">
        <w:t xml:space="preserve"> which is not wanted.  </w:t>
      </w:r>
      <w:r w:rsidR="00E56DF6">
        <w:t xml:space="preserve">Mr. Anderson </w:t>
      </w:r>
      <w:r w:rsidR="00C96B14">
        <w:t>felt that the $8 million wasted on Mountain Accord was enough</w:t>
      </w:r>
      <w:r w:rsidR="00E56DF6">
        <w:t xml:space="preserve"> and </w:t>
      </w:r>
      <w:r w:rsidR="00C96B14">
        <w:t xml:space="preserve">considered it </w:t>
      </w:r>
      <w:r w:rsidR="00E56DF6">
        <w:t>‘</w:t>
      </w:r>
      <w:r w:rsidR="00972F78">
        <w:t>u</w:t>
      </w:r>
      <w:r w:rsidR="00C96B14">
        <w:t>n</w:t>
      </w:r>
      <w:r w:rsidR="00972F78">
        <w:t>-A</w:t>
      </w:r>
      <w:r w:rsidR="00C96B14">
        <w:t>merican</w:t>
      </w:r>
      <w:r w:rsidR="00E56DF6">
        <w:t>’</w:t>
      </w:r>
      <w:r w:rsidR="00C96B14">
        <w:t xml:space="preserve"> for in</w:t>
      </w:r>
      <w:r w:rsidR="00972F78">
        <w:t xml:space="preserve">dividuals who </w:t>
      </w:r>
      <w:r w:rsidR="00B20971">
        <w:t xml:space="preserve">do not </w:t>
      </w:r>
      <w:r w:rsidR="00972F78">
        <w:t xml:space="preserve">know the </w:t>
      </w:r>
      <w:r w:rsidR="001E7AD8">
        <w:t xml:space="preserve">area </w:t>
      </w:r>
      <w:r w:rsidR="00972F78">
        <w:t xml:space="preserve">to </w:t>
      </w:r>
      <w:r w:rsidR="001E7AD8">
        <w:t xml:space="preserve">impose </w:t>
      </w:r>
      <w:r w:rsidR="00972F78">
        <w:t xml:space="preserve">unwanted laws to control property.  </w:t>
      </w:r>
      <w:r w:rsidR="00AE6D89">
        <w:t xml:space="preserve"> </w:t>
      </w:r>
    </w:p>
    <w:p w14:paraId="4ABB8B84" w14:textId="77777777" w:rsidR="00AE6D89" w:rsidRDefault="00AE6D89" w:rsidP="007F2B5B">
      <w:pPr>
        <w:tabs>
          <w:tab w:val="left" w:pos="1440"/>
          <w:tab w:val="left" w:pos="2160"/>
        </w:tabs>
        <w:jc w:val="both"/>
      </w:pPr>
    </w:p>
    <w:p w14:paraId="43629F25" w14:textId="3F381A61" w:rsidR="00AE6D89" w:rsidRDefault="00577A1F" w:rsidP="007F2B5B">
      <w:pPr>
        <w:tabs>
          <w:tab w:val="left" w:pos="1440"/>
          <w:tab w:val="left" w:pos="2160"/>
        </w:tabs>
        <w:jc w:val="both"/>
      </w:pPr>
      <w:r>
        <w:t>Chair McCandless assured Mr. Anderson that as discussed the previous week, no private property will be</w:t>
      </w:r>
      <w:r w:rsidR="00B20971">
        <w:t xml:space="preserve"> impacted</w:t>
      </w:r>
      <w:r>
        <w:t xml:space="preserve">.  </w:t>
      </w:r>
      <w:r w:rsidR="00AE6D89">
        <w:t>No restriction</w:t>
      </w:r>
      <w:r w:rsidR="00B20971">
        <w:t>s</w:t>
      </w:r>
      <w:r w:rsidR="00AE6D89">
        <w:t xml:space="preserve"> will be imposed or recommended on a</w:t>
      </w:r>
      <w:r>
        <w:t xml:space="preserve">ny </w:t>
      </w:r>
      <w:r w:rsidR="00B20971">
        <w:t xml:space="preserve">existing </w:t>
      </w:r>
      <w:r>
        <w:t>access that is legally permitted</w:t>
      </w:r>
      <w:r w:rsidR="00AE6D89">
        <w:t>.</w:t>
      </w:r>
    </w:p>
    <w:p w14:paraId="1890F048" w14:textId="650E2815" w:rsidR="0061533C" w:rsidRDefault="0061533C" w:rsidP="007F2B5B">
      <w:pPr>
        <w:tabs>
          <w:tab w:val="left" w:pos="1440"/>
          <w:tab w:val="left" w:pos="2160"/>
        </w:tabs>
        <w:jc w:val="both"/>
      </w:pPr>
    </w:p>
    <w:p w14:paraId="6B24A79C" w14:textId="6FBF423B" w:rsidR="0061533C" w:rsidRDefault="0061533C" w:rsidP="007F2B5B">
      <w:pPr>
        <w:tabs>
          <w:tab w:val="left" w:pos="1440"/>
          <w:tab w:val="left" w:pos="2160"/>
        </w:tabs>
        <w:jc w:val="both"/>
      </w:pPr>
      <w:r>
        <w:rPr>
          <w:u w:val="single"/>
        </w:rPr>
        <w:t>Evan Johnson</w:t>
      </w:r>
      <w:r>
        <w:t xml:space="preserve"> </w:t>
      </w:r>
      <w:r w:rsidR="00702110">
        <w:t>identified himself as a landowner in Big and Little Cottonwood Canyon</w:t>
      </w:r>
      <w:r w:rsidR="0016679A">
        <w:t>s</w:t>
      </w:r>
      <w:r w:rsidR="00702110">
        <w:t xml:space="preserve">.  He expressed concern that $4.2 billion </w:t>
      </w:r>
      <w:r w:rsidR="000F6D8C">
        <w:t xml:space="preserve">of Utah’s $8.2 billion tourism industry is in Salt Lake County.  </w:t>
      </w:r>
      <w:r w:rsidR="00B20971">
        <w:t xml:space="preserve">He felt that if anything, </w:t>
      </w:r>
      <w:r w:rsidR="000F6D8C">
        <w:t xml:space="preserve">Salt Lake County needs more ski resort product and not less.  The </w:t>
      </w:r>
      <w:r w:rsidR="00B16987">
        <w:t xml:space="preserve">proposed </w:t>
      </w:r>
      <w:r w:rsidR="006F0C32">
        <w:t xml:space="preserve">legislation would create ski resort monopolies and the land inside the ski resorts would increase dramatically in value.  </w:t>
      </w:r>
      <w:r w:rsidR="00B16987">
        <w:t>Mr. Johnson commented that t</w:t>
      </w:r>
      <w:r w:rsidR="00212D8D">
        <w:t xml:space="preserve">here </w:t>
      </w:r>
      <w:r w:rsidR="00D41CAD">
        <w:t xml:space="preserve">had been a great deal of talk about mass transit and a </w:t>
      </w:r>
      <w:r w:rsidR="00B16987">
        <w:t xml:space="preserve">lot of </w:t>
      </w:r>
      <w:r w:rsidR="00D41CAD">
        <w:t xml:space="preserve">money </w:t>
      </w:r>
      <w:r w:rsidR="00B16987">
        <w:t xml:space="preserve">was </w:t>
      </w:r>
      <w:r w:rsidR="00D41CAD">
        <w:t xml:space="preserve">spent on it.  </w:t>
      </w:r>
      <w:r w:rsidR="0016679A">
        <w:t xml:space="preserve">He questioned a situation where </w:t>
      </w:r>
      <w:r w:rsidR="00D41CAD">
        <w:t>the masses cannot use the canyons</w:t>
      </w:r>
      <w:r w:rsidR="00041F74">
        <w:t xml:space="preserve">.  </w:t>
      </w:r>
      <w:r w:rsidR="00041F74">
        <w:lastRenderedPageBreak/>
        <w:t>Mr.</w:t>
      </w:r>
      <w:r w:rsidR="00A97A74">
        <w:t> </w:t>
      </w:r>
      <w:r w:rsidR="00041F74">
        <w:t xml:space="preserve">Johnson commented that there seemed to be a conflict of interest </w:t>
      </w:r>
      <w:r w:rsidR="00A97A74">
        <w:t xml:space="preserve">among </w:t>
      </w:r>
      <w:r w:rsidR="00041F74">
        <w:t xml:space="preserve">members of the board and questioned why a land developer is chairing a land conservation commission.  He also wondered if the CWC would support Brighton City’s incorporation efforts </w:t>
      </w:r>
      <w:r w:rsidR="00A97A74">
        <w:t xml:space="preserve">to the extent </w:t>
      </w:r>
      <w:r w:rsidR="00041F74">
        <w:t>they supported the Town of Alta being exempt from the Mountainous</w:t>
      </w:r>
      <w:r w:rsidR="001677EB">
        <w:t xml:space="preserve"> Planning District.  </w:t>
      </w:r>
      <w:r w:rsidR="00FB2455">
        <w:t xml:space="preserve">According to a letter </w:t>
      </w:r>
      <w:r w:rsidR="00A97A74">
        <w:t xml:space="preserve">from </w:t>
      </w:r>
      <w:r w:rsidR="00FB2455">
        <w:t xml:space="preserve">Alta Ski Lifts, 1.6 million people use 7,000 acres of ski area in the </w:t>
      </w:r>
      <w:r w:rsidR="00B05184">
        <w:t>c</w:t>
      </w:r>
      <w:r w:rsidR="00FB2455">
        <w:t>anyon</w:t>
      </w:r>
      <w:r w:rsidR="00B05184">
        <w:t>s</w:t>
      </w:r>
      <w:r w:rsidR="00A87323">
        <w:t>, which puts 4,500 people on 20 acres</w:t>
      </w:r>
      <w:r w:rsidR="004A5BBC">
        <w:t>;</w:t>
      </w:r>
      <w:r w:rsidR="004D611B">
        <w:t xml:space="preserve"> however, </w:t>
      </w:r>
      <w:r w:rsidR="00A87323">
        <w:t xml:space="preserve">a person who owns 20 acres in the canyons cannot </w:t>
      </w:r>
      <w:r w:rsidR="004A5BBC">
        <w:t xml:space="preserve">build </w:t>
      </w:r>
      <w:r w:rsidR="00A87323">
        <w:t xml:space="preserve">a cabin.  He questioned how that is just.  </w:t>
      </w:r>
      <w:r w:rsidR="00A05EB0">
        <w:t xml:space="preserve">Mr. Johnson remarked that Salt Lake City provides Snowbird with 2,500 water connections for housing but </w:t>
      </w:r>
      <w:r w:rsidR="004D611B">
        <w:t xml:space="preserve">a </w:t>
      </w:r>
      <w:r w:rsidR="00A05EB0">
        <w:t xml:space="preserve">neighbor gets sued by Salt Lake City for </w:t>
      </w:r>
      <w:r w:rsidR="002D7FBB">
        <w:t xml:space="preserve">having </w:t>
      </w:r>
      <w:r w:rsidR="00A05EB0">
        <w:t>one water connection.   He was not opposed to Snowbird</w:t>
      </w:r>
      <w:r w:rsidR="00C25D65">
        <w:t xml:space="preserve">, Salt Lake City, or the Forest Service </w:t>
      </w:r>
      <w:r w:rsidR="00A05EB0">
        <w:t>making</w:t>
      </w:r>
      <w:r w:rsidR="00C25D65">
        <w:t xml:space="preserve"> a profit </w:t>
      </w:r>
      <w:r w:rsidR="00EB3C69">
        <w:t xml:space="preserve">but was opposed to injustice and stepping on </w:t>
      </w:r>
      <w:r w:rsidR="00020770">
        <w:t>‘</w:t>
      </w:r>
      <w:r w:rsidR="00EB3C69">
        <w:t>small people</w:t>
      </w:r>
      <w:r w:rsidR="00020770">
        <w:t>’</w:t>
      </w:r>
      <w:r w:rsidR="00EB3C69">
        <w:t xml:space="preserve"> to do it.  </w:t>
      </w:r>
    </w:p>
    <w:p w14:paraId="2BB2DF81" w14:textId="260EE182" w:rsidR="00481C83" w:rsidRDefault="00481C83" w:rsidP="007F2B5B">
      <w:pPr>
        <w:tabs>
          <w:tab w:val="left" w:pos="1440"/>
          <w:tab w:val="left" w:pos="2160"/>
        </w:tabs>
        <w:jc w:val="both"/>
      </w:pPr>
    </w:p>
    <w:p w14:paraId="23EDF0CD" w14:textId="6888F0DF" w:rsidR="00481C83" w:rsidRDefault="00481C83" w:rsidP="007F2B5B">
      <w:pPr>
        <w:tabs>
          <w:tab w:val="left" w:pos="1440"/>
          <w:tab w:val="left" w:pos="2160"/>
        </w:tabs>
        <w:jc w:val="both"/>
      </w:pPr>
      <w:r>
        <w:t xml:space="preserve">Mr. Johnson suggested that the CWC </w:t>
      </w:r>
      <w:r w:rsidR="00020770">
        <w:t xml:space="preserve">provide </w:t>
      </w:r>
      <w:r>
        <w:t xml:space="preserve">conflict of interest forms so that </w:t>
      </w:r>
      <w:r w:rsidR="004E6070">
        <w:t xml:space="preserve">it is clear </w:t>
      </w:r>
      <w:r>
        <w:t xml:space="preserve">who does and does not benefit from the CWC.  </w:t>
      </w:r>
      <w:r w:rsidR="00020770">
        <w:t xml:space="preserve">He </w:t>
      </w:r>
      <w:r w:rsidR="004E6070">
        <w:t xml:space="preserve">remarked that </w:t>
      </w:r>
      <w:r w:rsidR="00020770">
        <w:t>t</w:t>
      </w:r>
      <w:r>
        <w:t xml:space="preserve">he CWC could be </w:t>
      </w:r>
      <w:r w:rsidR="00B05576">
        <w:t xml:space="preserve">great, </w:t>
      </w:r>
      <w:r w:rsidR="002B6735">
        <w:t xml:space="preserve">like the Mountain Accord was supposed to be.  He noted that the Mountain Accord failed because of </w:t>
      </w:r>
      <w:r w:rsidR="00B05576">
        <w:t xml:space="preserve">poor </w:t>
      </w:r>
      <w:r w:rsidR="002B6735">
        <w:t xml:space="preserve">management.  The Mountain Accord was sued and the court ruled that they </w:t>
      </w:r>
      <w:r w:rsidR="00B05576">
        <w:t xml:space="preserve">violated </w:t>
      </w:r>
      <w:r w:rsidR="002B6735">
        <w:t xml:space="preserve">the law.  </w:t>
      </w:r>
      <w:r w:rsidR="00D33150">
        <w:t xml:space="preserve">There was </w:t>
      </w:r>
      <w:r w:rsidR="00255B34">
        <w:t xml:space="preserve">also </w:t>
      </w:r>
      <w:r w:rsidR="00D33150">
        <w:t>talk of a lawsuit against the CWC.</w:t>
      </w:r>
      <w:r w:rsidR="00EE4398">
        <w:t xml:space="preserve">  Mr. Johnson </w:t>
      </w:r>
      <w:r w:rsidR="009A1BC4">
        <w:t xml:space="preserve">remarked that there will be </w:t>
      </w:r>
      <w:r w:rsidR="00EE4398">
        <w:t xml:space="preserve">better canyons with better justice.  He did not </w:t>
      </w:r>
      <w:r w:rsidR="009A1BC4">
        <w:t xml:space="preserve">understand why </w:t>
      </w:r>
      <w:r w:rsidR="00C9345B">
        <w:t xml:space="preserve">Big Cottonwood Creek </w:t>
      </w:r>
      <w:r w:rsidR="008B123D">
        <w:t>should be pristine on top but spoiled on the bottom</w:t>
      </w:r>
      <w:r w:rsidR="009A1BC4">
        <w:t xml:space="preserve">.  He also </w:t>
      </w:r>
      <w:r w:rsidR="008B123D">
        <w:t xml:space="preserve">thought they could do a better job of </w:t>
      </w:r>
      <w:r w:rsidR="0031562F">
        <w:t xml:space="preserve">providing </w:t>
      </w:r>
      <w:r w:rsidR="008B123D">
        <w:t xml:space="preserve">data and </w:t>
      </w:r>
      <w:r w:rsidR="0031562F">
        <w:t xml:space="preserve">disclosing </w:t>
      </w:r>
      <w:r w:rsidR="008B123D">
        <w:t xml:space="preserve">conflicts of interest to the public.  </w:t>
      </w:r>
    </w:p>
    <w:p w14:paraId="74CCC577" w14:textId="7F8760C8" w:rsidR="00EB3C69" w:rsidRDefault="00EB3C69" w:rsidP="007F2B5B">
      <w:pPr>
        <w:tabs>
          <w:tab w:val="left" w:pos="1440"/>
          <w:tab w:val="left" w:pos="2160"/>
        </w:tabs>
        <w:jc w:val="both"/>
      </w:pPr>
    </w:p>
    <w:p w14:paraId="0C24AF5E" w14:textId="20F31338" w:rsidR="00AD0088" w:rsidRDefault="0048221D" w:rsidP="007F2B5B">
      <w:pPr>
        <w:pStyle w:val="ListParagraph"/>
        <w:numPr>
          <w:ilvl w:val="0"/>
          <w:numId w:val="14"/>
        </w:numPr>
        <w:tabs>
          <w:tab w:val="left" w:pos="1440"/>
          <w:tab w:val="left" w:pos="2160"/>
        </w:tabs>
        <w:ind w:hanging="720"/>
        <w:jc w:val="both"/>
        <w:rPr>
          <w:b/>
          <w:bCs/>
          <w:u w:val="single"/>
        </w:rPr>
      </w:pPr>
      <w:r>
        <w:rPr>
          <w:b/>
          <w:bCs/>
          <w:u w:val="single"/>
        </w:rPr>
        <w:t>COMMISSIONER COMMENT</w:t>
      </w:r>
    </w:p>
    <w:p w14:paraId="4A8D1D12" w14:textId="23D5A72F" w:rsidR="00FA1EC7" w:rsidRDefault="00FA1EC7" w:rsidP="007F2B5B">
      <w:pPr>
        <w:rPr>
          <w:b/>
          <w:bCs/>
          <w:u w:val="single"/>
        </w:rPr>
      </w:pPr>
    </w:p>
    <w:p w14:paraId="2224631B" w14:textId="586C081B" w:rsidR="00FA1EC7" w:rsidRPr="00215EB9" w:rsidRDefault="00FA1EC7" w:rsidP="007F2B5B">
      <w:pPr>
        <w:tabs>
          <w:tab w:val="left" w:pos="1440"/>
          <w:tab w:val="left" w:pos="2160"/>
        </w:tabs>
        <w:jc w:val="both"/>
      </w:pPr>
      <w:r>
        <w:t xml:space="preserve">Commissioner Peterson commented that he </w:t>
      </w:r>
      <w:r w:rsidR="0031562F">
        <w:t xml:space="preserve">visited </w:t>
      </w:r>
      <w:r>
        <w:t xml:space="preserve">the CWC website earlier in the week and was pleased to see that it is up and running.  He encouraged the </w:t>
      </w:r>
      <w:r w:rsidR="00B05576">
        <w:t xml:space="preserve">public </w:t>
      </w:r>
      <w:r>
        <w:t xml:space="preserve">to refer to it </w:t>
      </w:r>
      <w:r w:rsidR="0031562F">
        <w:t>and stated that a</w:t>
      </w:r>
      <w:r>
        <w:t xml:space="preserve"> great deal of information will be posted going forward.  </w:t>
      </w:r>
    </w:p>
    <w:p w14:paraId="567B7743" w14:textId="77777777" w:rsidR="00FA1EC7" w:rsidRPr="00FA1EC7" w:rsidRDefault="00FA1EC7" w:rsidP="007F2B5B">
      <w:pPr>
        <w:rPr>
          <w:b/>
          <w:bCs/>
          <w:u w:val="single"/>
        </w:rPr>
      </w:pPr>
    </w:p>
    <w:p w14:paraId="28351287" w14:textId="0ABD4D09" w:rsidR="00594CB7" w:rsidRDefault="00594CB7" w:rsidP="007F2B5B">
      <w:pPr>
        <w:pStyle w:val="ListParagraph"/>
        <w:numPr>
          <w:ilvl w:val="0"/>
          <w:numId w:val="14"/>
        </w:numPr>
        <w:tabs>
          <w:tab w:val="left" w:pos="1440"/>
          <w:tab w:val="left" w:pos="2160"/>
        </w:tabs>
        <w:ind w:hanging="720"/>
        <w:jc w:val="both"/>
        <w:rPr>
          <w:b/>
          <w:bCs/>
          <w:u w:val="single"/>
        </w:rPr>
      </w:pPr>
      <w:r>
        <w:rPr>
          <w:b/>
          <w:bCs/>
          <w:u w:val="single"/>
        </w:rPr>
        <w:t>DISCUSSION OF</w:t>
      </w:r>
      <w:r w:rsidR="00793A1A">
        <w:rPr>
          <w:b/>
          <w:bCs/>
          <w:u w:val="single"/>
        </w:rPr>
        <w:t xml:space="preserve"> PROCESS FOR APPROVING MEETING MINUTES – Executive </w:t>
      </w:r>
      <w:r>
        <w:rPr>
          <w:b/>
          <w:bCs/>
          <w:u w:val="single"/>
        </w:rPr>
        <w:t>Director</w:t>
      </w:r>
      <w:r w:rsidR="00793A1A">
        <w:rPr>
          <w:b/>
          <w:bCs/>
          <w:u w:val="single"/>
        </w:rPr>
        <w:t>,</w:t>
      </w:r>
      <w:r>
        <w:rPr>
          <w:b/>
          <w:bCs/>
          <w:u w:val="single"/>
        </w:rPr>
        <w:t xml:space="preserve"> Ralph Becker</w:t>
      </w:r>
      <w:r w:rsidR="00793A1A">
        <w:rPr>
          <w:b/>
          <w:bCs/>
          <w:u w:val="single"/>
        </w:rPr>
        <w:t xml:space="preserve"> and </w:t>
      </w:r>
      <w:proofErr w:type="spellStart"/>
      <w:r w:rsidR="00793A1A">
        <w:rPr>
          <w:b/>
          <w:bCs/>
          <w:u w:val="single"/>
        </w:rPr>
        <w:t>CWC</w:t>
      </w:r>
      <w:proofErr w:type="spellEnd"/>
      <w:r w:rsidR="00793A1A">
        <w:rPr>
          <w:b/>
          <w:bCs/>
          <w:u w:val="single"/>
        </w:rPr>
        <w:t xml:space="preserve"> Attorney Shane </w:t>
      </w:r>
      <w:proofErr w:type="spellStart"/>
      <w:r w:rsidR="00793A1A">
        <w:rPr>
          <w:b/>
          <w:bCs/>
          <w:u w:val="single"/>
        </w:rPr>
        <w:t>Topham</w:t>
      </w:r>
      <w:proofErr w:type="spellEnd"/>
      <w:r>
        <w:rPr>
          <w:b/>
          <w:bCs/>
          <w:u w:val="single"/>
        </w:rPr>
        <w:t>.</w:t>
      </w:r>
    </w:p>
    <w:p w14:paraId="570042EB" w14:textId="41F22CCE" w:rsidR="00AD0088" w:rsidRDefault="00AD0088" w:rsidP="007F2B5B">
      <w:pPr>
        <w:tabs>
          <w:tab w:val="left" w:pos="1440"/>
          <w:tab w:val="left" w:pos="2160"/>
        </w:tabs>
        <w:jc w:val="both"/>
        <w:rPr>
          <w:b/>
          <w:bCs/>
          <w:u w:val="single"/>
        </w:rPr>
      </w:pPr>
    </w:p>
    <w:p w14:paraId="02ADBEDF" w14:textId="101B3215" w:rsidR="00C15062" w:rsidRPr="00C15062" w:rsidRDefault="00C15062" w:rsidP="007F2B5B">
      <w:pPr>
        <w:pStyle w:val="ListParagraph"/>
        <w:numPr>
          <w:ilvl w:val="0"/>
          <w:numId w:val="27"/>
        </w:numPr>
        <w:tabs>
          <w:tab w:val="left" w:pos="720"/>
          <w:tab w:val="left" w:pos="1440"/>
          <w:tab w:val="left" w:pos="2160"/>
        </w:tabs>
        <w:ind w:left="1440" w:hanging="720"/>
        <w:jc w:val="both"/>
        <w:rPr>
          <w:b/>
          <w:bCs/>
        </w:rPr>
      </w:pPr>
      <w:r>
        <w:rPr>
          <w:b/>
          <w:bCs/>
          <w:u w:val="single"/>
        </w:rPr>
        <w:t>Consideration of RESOLUTION 2018-2</w:t>
      </w:r>
      <w:r w:rsidR="00793A1A">
        <w:rPr>
          <w:b/>
          <w:bCs/>
          <w:u w:val="single"/>
        </w:rPr>
        <w:t>6</w:t>
      </w:r>
      <w:r>
        <w:rPr>
          <w:b/>
          <w:bCs/>
          <w:u w:val="single"/>
        </w:rPr>
        <w:t xml:space="preserve"> </w:t>
      </w:r>
      <w:r w:rsidR="00793A1A">
        <w:rPr>
          <w:b/>
          <w:bCs/>
          <w:u w:val="single"/>
        </w:rPr>
        <w:t xml:space="preserve">Adoption Procedures </w:t>
      </w:r>
      <w:r w:rsidR="00C93793">
        <w:rPr>
          <w:b/>
          <w:bCs/>
          <w:u w:val="single"/>
        </w:rPr>
        <w:t xml:space="preserve">for Approval of Written Minutes of Public Meetings Pursuant to Utah Code Ann. 52-4-203(4)(h).  </w:t>
      </w:r>
    </w:p>
    <w:p w14:paraId="4B535ED0" w14:textId="627F5944" w:rsidR="007C40E9" w:rsidRDefault="007C40E9" w:rsidP="007F2B5B">
      <w:pPr>
        <w:tabs>
          <w:tab w:val="left" w:pos="1440"/>
          <w:tab w:val="left" w:pos="2160"/>
        </w:tabs>
        <w:jc w:val="both"/>
        <w:rPr>
          <w:bCs/>
        </w:rPr>
      </w:pPr>
    </w:p>
    <w:p w14:paraId="4A907D97" w14:textId="23AD9313" w:rsidR="00FA1EC7" w:rsidRDefault="00FA1EC7" w:rsidP="007F2B5B">
      <w:pPr>
        <w:tabs>
          <w:tab w:val="left" w:pos="1440"/>
          <w:tab w:val="left" w:pos="2160"/>
        </w:tabs>
        <w:jc w:val="both"/>
        <w:rPr>
          <w:bCs/>
        </w:rPr>
      </w:pPr>
      <w:r>
        <w:rPr>
          <w:bCs/>
        </w:rPr>
        <w:t xml:space="preserve">CWC Attorney, Shane Topham, reported that the </w:t>
      </w:r>
      <w:r w:rsidR="00C504F3">
        <w:rPr>
          <w:bCs/>
        </w:rPr>
        <w:t xml:space="preserve">Open and Public Meetings Act requires public bodies </w:t>
      </w:r>
      <w:r w:rsidR="00B05576">
        <w:rPr>
          <w:bCs/>
        </w:rPr>
        <w:t xml:space="preserve">to </w:t>
      </w:r>
      <w:r w:rsidR="00C504F3">
        <w:rPr>
          <w:bCs/>
        </w:rPr>
        <w:t xml:space="preserve">adopt process and procedures for approving </w:t>
      </w:r>
      <w:r w:rsidR="00B05576">
        <w:rPr>
          <w:bCs/>
        </w:rPr>
        <w:t xml:space="preserve">their </w:t>
      </w:r>
      <w:r w:rsidR="00C504F3">
        <w:rPr>
          <w:bCs/>
        </w:rPr>
        <w:t xml:space="preserve">written minutes.  </w:t>
      </w:r>
      <w:r w:rsidR="0031562F">
        <w:rPr>
          <w:bCs/>
        </w:rPr>
        <w:t xml:space="preserve">He stated that </w:t>
      </w:r>
      <w:r w:rsidR="00A04826">
        <w:rPr>
          <w:bCs/>
        </w:rPr>
        <w:t xml:space="preserve">draft </w:t>
      </w:r>
      <w:r w:rsidR="0031562F">
        <w:rPr>
          <w:bCs/>
        </w:rPr>
        <w:t>m</w:t>
      </w:r>
      <w:r w:rsidR="00C504F3">
        <w:rPr>
          <w:bCs/>
        </w:rPr>
        <w:t xml:space="preserve">inutes must be made available to the public within a reasonable </w:t>
      </w:r>
      <w:r w:rsidR="00DC5F6A">
        <w:rPr>
          <w:bCs/>
        </w:rPr>
        <w:t xml:space="preserve">period of </w:t>
      </w:r>
      <w:r w:rsidR="00C504F3">
        <w:rPr>
          <w:bCs/>
        </w:rPr>
        <w:t>time.  W</w:t>
      </w:r>
      <w:r w:rsidR="0000312E">
        <w:rPr>
          <w:bCs/>
        </w:rPr>
        <w:t>ithin three business days after they are approved</w:t>
      </w:r>
      <w:r w:rsidR="0031562F">
        <w:rPr>
          <w:bCs/>
        </w:rPr>
        <w:t xml:space="preserve">, </w:t>
      </w:r>
      <w:r w:rsidR="00C3040D">
        <w:rPr>
          <w:bCs/>
        </w:rPr>
        <w:t xml:space="preserve">final </w:t>
      </w:r>
      <w:r w:rsidR="0031562F">
        <w:rPr>
          <w:bCs/>
        </w:rPr>
        <w:t>minutes</w:t>
      </w:r>
      <w:r w:rsidR="0000312E">
        <w:rPr>
          <w:bCs/>
        </w:rPr>
        <w:t xml:space="preserve"> need to be posted on the </w:t>
      </w:r>
      <w:r w:rsidR="00871718">
        <w:rPr>
          <w:bCs/>
        </w:rPr>
        <w:t xml:space="preserve">State’s </w:t>
      </w:r>
      <w:r w:rsidR="0000312E">
        <w:rPr>
          <w:bCs/>
        </w:rPr>
        <w:t xml:space="preserve">Public Notice Website and otherwise made available to the public.  </w:t>
      </w:r>
      <w:r w:rsidR="00BB5857">
        <w:rPr>
          <w:bCs/>
        </w:rPr>
        <w:t xml:space="preserve">The </w:t>
      </w:r>
      <w:proofErr w:type="spellStart"/>
      <w:r w:rsidR="00C3040D">
        <w:rPr>
          <w:bCs/>
        </w:rPr>
        <w:t>CWC</w:t>
      </w:r>
      <w:proofErr w:type="spellEnd"/>
      <w:r w:rsidR="00C3040D">
        <w:rPr>
          <w:bCs/>
        </w:rPr>
        <w:t xml:space="preserve"> board </w:t>
      </w:r>
      <w:r w:rsidR="00BB5857">
        <w:rPr>
          <w:bCs/>
        </w:rPr>
        <w:t xml:space="preserve">needs to implement procedures to accomplish that.  The purpose of the above resolution </w:t>
      </w:r>
      <w:r w:rsidR="0031562F">
        <w:rPr>
          <w:bCs/>
        </w:rPr>
        <w:t>wa</w:t>
      </w:r>
      <w:r w:rsidR="00BB5857">
        <w:rPr>
          <w:bCs/>
        </w:rPr>
        <w:t xml:space="preserve">s to put </w:t>
      </w:r>
      <w:r w:rsidR="00C3040D">
        <w:rPr>
          <w:bCs/>
        </w:rPr>
        <w:t xml:space="preserve">those </w:t>
      </w:r>
      <w:r w:rsidR="00BB5857">
        <w:rPr>
          <w:bCs/>
        </w:rPr>
        <w:t xml:space="preserve">procedures in place.  </w:t>
      </w:r>
    </w:p>
    <w:p w14:paraId="44233B05" w14:textId="5E2DB10B" w:rsidR="00BB5857" w:rsidRDefault="00BB5857" w:rsidP="007F2B5B">
      <w:pPr>
        <w:tabs>
          <w:tab w:val="left" w:pos="1440"/>
          <w:tab w:val="left" w:pos="2160"/>
        </w:tabs>
        <w:jc w:val="both"/>
        <w:rPr>
          <w:bCs/>
        </w:rPr>
      </w:pPr>
    </w:p>
    <w:p w14:paraId="19EDCDBD" w14:textId="2AE60357" w:rsidR="00BB5857" w:rsidRDefault="00BB5857" w:rsidP="007F2B5B">
      <w:pPr>
        <w:tabs>
          <w:tab w:val="left" w:pos="1440"/>
          <w:tab w:val="left" w:pos="2160"/>
        </w:tabs>
        <w:jc w:val="both"/>
        <w:rPr>
          <w:bCs/>
        </w:rPr>
      </w:pPr>
      <w:r>
        <w:rPr>
          <w:bCs/>
        </w:rPr>
        <w:t xml:space="preserve">Commissioner Robinson </w:t>
      </w:r>
      <w:r w:rsidR="00814899">
        <w:rPr>
          <w:bCs/>
        </w:rPr>
        <w:t>referred to Section 5 of the proposed procedures</w:t>
      </w:r>
      <w:r w:rsidR="0031562F">
        <w:rPr>
          <w:bCs/>
        </w:rPr>
        <w:t xml:space="preserve">, which </w:t>
      </w:r>
      <w:r w:rsidR="00814899">
        <w:rPr>
          <w:bCs/>
        </w:rPr>
        <w:t xml:space="preserve">provides a mechanism by which the minutes automatically become approved if they are not acted upon at </w:t>
      </w:r>
      <w:r w:rsidR="00C3040D">
        <w:rPr>
          <w:bCs/>
        </w:rPr>
        <w:t>the</w:t>
      </w:r>
      <w:r w:rsidR="005E39AD">
        <w:rPr>
          <w:bCs/>
        </w:rPr>
        <w:t xml:space="preserve"> first </w:t>
      </w:r>
      <w:r w:rsidR="00F97AF8">
        <w:rPr>
          <w:bCs/>
        </w:rPr>
        <w:t xml:space="preserve">business </w:t>
      </w:r>
      <w:r w:rsidR="00814899">
        <w:rPr>
          <w:bCs/>
        </w:rPr>
        <w:t xml:space="preserve">meeting </w:t>
      </w:r>
      <w:r w:rsidR="00411630">
        <w:rPr>
          <w:bCs/>
        </w:rPr>
        <w:t xml:space="preserve">of the public body </w:t>
      </w:r>
      <w:r w:rsidR="00814899">
        <w:rPr>
          <w:bCs/>
        </w:rPr>
        <w:t xml:space="preserve">that is at least three business days </w:t>
      </w:r>
      <w:r w:rsidR="00411630">
        <w:rPr>
          <w:bCs/>
        </w:rPr>
        <w:t xml:space="preserve">after </w:t>
      </w:r>
      <w:r w:rsidR="00155118">
        <w:rPr>
          <w:bCs/>
        </w:rPr>
        <w:t>the proposed minutes are circulated to the meeting clerk to the members of the public body</w:t>
      </w:r>
      <w:r w:rsidR="00814899">
        <w:rPr>
          <w:bCs/>
        </w:rPr>
        <w:t xml:space="preserve">.  He had never seen such a provision and asked if </w:t>
      </w:r>
      <w:r w:rsidR="0031562F">
        <w:rPr>
          <w:bCs/>
        </w:rPr>
        <w:t xml:space="preserve">it </w:t>
      </w:r>
      <w:r w:rsidR="00890D6A">
        <w:rPr>
          <w:bCs/>
        </w:rPr>
        <w:t>was subjective</w:t>
      </w:r>
      <w:r w:rsidR="003E464E">
        <w:rPr>
          <w:bCs/>
        </w:rPr>
        <w:t xml:space="preserve"> in nature</w:t>
      </w:r>
      <w:r w:rsidR="00890D6A">
        <w:rPr>
          <w:bCs/>
        </w:rPr>
        <w:t xml:space="preserve">.  </w:t>
      </w:r>
      <w:r w:rsidR="003E1FB2">
        <w:rPr>
          <w:bCs/>
        </w:rPr>
        <w:t xml:space="preserve">Mr. Topham’s recollection was that the verbiage </w:t>
      </w:r>
      <w:r w:rsidR="0031562F">
        <w:rPr>
          <w:bCs/>
        </w:rPr>
        <w:t xml:space="preserve">was not required but added to ensure that </w:t>
      </w:r>
      <w:r w:rsidR="003E464E">
        <w:rPr>
          <w:bCs/>
        </w:rPr>
        <w:t xml:space="preserve">the minutes </w:t>
      </w:r>
      <w:r w:rsidR="0031562F">
        <w:rPr>
          <w:bCs/>
        </w:rPr>
        <w:t xml:space="preserve">are </w:t>
      </w:r>
      <w:r w:rsidR="00794C31">
        <w:rPr>
          <w:bCs/>
        </w:rPr>
        <w:t>approved within a reasonable period of time</w:t>
      </w:r>
      <w:r w:rsidR="0096723B">
        <w:rPr>
          <w:bCs/>
        </w:rPr>
        <w:t>.</w:t>
      </w:r>
      <w:r w:rsidR="00EC6F1C">
        <w:rPr>
          <w:bCs/>
        </w:rPr>
        <w:t xml:space="preserve">  </w:t>
      </w:r>
      <w:r w:rsidR="00847067">
        <w:rPr>
          <w:bCs/>
        </w:rPr>
        <w:t xml:space="preserve">He also stated </w:t>
      </w:r>
      <w:r w:rsidR="002F285B">
        <w:rPr>
          <w:bCs/>
        </w:rPr>
        <w:t xml:space="preserve">that the audio recording is posted within three days </w:t>
      </w:r>
      <w:r w:rsidR="00F91A60">
        <w:rPr>
          <w:bCs/>
        </w:rPr>
        <w:t xml:space="preserve">of the meeting.  </w:t>
      </w:r>
    </w:p>
    <w:p w14:paraId="00158E46" w14:textId="77777777" w:rsidR="00FA1EC7" w:rsidRPr="00AD0088" w:rsidRDefault="00FA1EC7" w:rsidP="007F2B5B">
      <w:pPr>
        <w:tabs>
          <w:tab w:val="left" w:pos="1440"/>
          <w:tab w:val="left" w:pos="2160"/>
        </w:tabs>
        <w:jc w:val="both"/>
        <w:rPr>
          <w:bCs/>
        </w:rPr>
      </w:pPr>
    </w:p>
    <w:p w14:paraId="249201F5" w14:textId="68B7E464" w:rsidR="00DA12D9" w:rsidRDefault="00D3762A" w:rsidP="007F2B5B">
      <w:pPr>
        <w:tabs>
          <w:tab w:val="left" w:pos="720"/>
          <w:tab w:val="left" w:pos="1440"/>
          <w:tab w:val="left" w:pos="2160"/>
        </w:tabs>
        <w:jc w:val="both"/>
        <w:rPr>
          <w:bCs/>
        </w:rPr>
      </w:pPr>
      <w:r>
        <w:rPr>
          <w:b/>
          <w:bCs/>
        </w:rPr>
        <w:lastRenderedPageBreak/>
        <w:t xml:space="preserve">MOTION:  </w:t>
      </w:r>
      <w:r>
        <w:rPr>
          <w:bCs/>
        </w:rPr>
        <w:t xml:space="preserve">Commissioner </w:t>
      </w:r>
      <w:r w:rsidR="00883796">
        <w:rPr>
          <w:bCs/>
        </w:rPr>
        <w:t xml:space="preserve">Silvestrini </w:t>
      </w:r>
      <w:r>
        <w:rPr>
          <w:bCs/>
        </w:rPr>
        <w:t xml:space="preserve">moved to </w:t>
      </w:r>
      <w:r w:rsidR="000E78E2">
        <w:rPr>
          <w:bCs/>
        </w:rPr>
        <w:t>adopt Resolution 2018-2</w:t>
      </w:r>
      <w:r w:rsidR="007C3E02">
        <w:rPr>
          <w:bCs/>
        </w:rPr>
        <w:t>6</w:t>
      </w:r>
      <w:r w:rsidR="00883796">
        <w:rPr>
          <w:bCs/>
        </w:rPr>
        <w:t xml:space="preserve"> </w:t>
      </w:r>
      <w:r w:rsidR="00DA12D9">
        <w:rPr>
          <w:bCs/>
        </w:rPr>
        <w:t xml:space="preserve">subject to </w:t>
      </w:r>
      <w:r w:rsidR="00883796">
        <w:rPr>
          <w:bCs/>
        </w:rPr>
        <w:t>amend</w:t>
      </w:r>
      <w:r w:rsidR="00DA12D9">
        <w:rPr>
          <w:bCs/>
        </w:rPr>
        <w:t xml:space="preserve">ing </w:t>
      </w:r>
      <w:r w:rsidR="00883796">
        <w:rPr>
          <w:bCs/>
        </w:rPr>
        <w:t xml:space="preserve">the </w:t>
      </w:r>
      <w:r w:rsidR="00DA12D9">
        <w:rPr>
          <w:bCs/>
        </w:rPr>
        <w:t>second line</w:t>
      </w:r>
      <w:r w:rsidR="00883796">
        <w:rPr>
          <w:bCs/>
        </w:rPr>
        <w:t xml:space="preserve"> of paragraph 5</w:t>
      </w:r>
      <w:r w:rsidR="00DA12D9">
        <w:rPr>
          <w:bCs/>
        </w:rPr>
        <w:t xml:space="preserve"> from “first” to “second”</w:t>
      </w:r>
      <w:r w:rsidR="000E78E2">
        <w:rPr>
          <w:bCs/>
        </w:rPr>
        <w:t xml:space="preserve">.  Commissioner </w:t>
      </w:r>
      <w:r w:rsidR="00883796">
        <w:rPr>
          <w:bCs/>
        </w:rPr>
        <w:t xml:space="preserve">Robinson </w:t>
      </w:r>
      <w:r w:rsidR="000E78E2">
        <w:rPr>
          <w:bCs/>
        </w:rPr>
        <w:t>seconded the motion.</w:t>
      </w:r>
      <w:r w:rsidR="002477E6">
        <w:rPr>
          <w:bCs/>
        </w:rPr>
        <w:t xml:space="preserve">  </w:t>
      </w:r>
    </w:p>
    <w:p w14:paraId="5B64C617" w14:textId="42F325D2" w:rsidR="005C1982" w:rsidRPr="0061533C" w:rsidRDefault="002477E6" w:rsidP="007F2B5B">
      <w:pPr>
        <w:tabs>
          <w:tab w:val="left" w:pos="720"/>
          <w:tab w:val="left" w:pos="1440"/>
          <w:tab w:val="left" w:pos="2160"/>
        </w:tabs>
        <w:jc w:val="both"/>
        <w:rPr>
          <w:bCs/>
        </w:rPr>
      </w:pPr>
      <w:r w:rsidRPr="0061533C">
        <w:rPr>
          <w:bCs/>
        </w:rPr>
        <w:t xml:space="preserve">Vote on motion:  </w:t>
      </w:r>
      <w:r w:rsidR="005C1982" w:rsidRPr="0061533C">
        <w:rPr>
          <w:bCs/>
        </w:rPr>
        <w:t xml:space="preserve">Commissioner </w:t>
      </w:r>
      <w:r w:rsidR="00740278" w:rsidRPr="0061533C">
        <w:rPr>
          <w:bCs/>
        </w:rPr>
        <w:t>McAdams</w:t>
      </w:r>
      <w:r w:rsidR="005C1982" w:rsidRPr="0061533C">
        <w:rPr>
          <w:bCs/>
        </w:rPr>
        <w:t xml:space="preserve">-Aye, Commissioner Peterson-Aye, Commissioner Biskupski-Aye, </w:t>
      </w:r>
      <w:r w:rsidR="00BF4FB8" w:rsidRPr="0061533C">
        <w:rPr>
          <w:bCs/>
        </w:rPr>
        <w:t xml:space="preserve">Chair </w:t>
      </w:r>
      <w:r w:rsidR="005C1982" w:rsidRPr="0061533C">
        <w:rPr>
          <w:bCs/>
        </w:rPr>
        <w:t>McCandless-Aye, Commissioner Bradley-Aye</w:t>
      </w:r>
      <w:r w:rsidR="00BF4FB8" w:rsidRPr="0061533C">
        <w:rPr>
          <w:bCs/>
        </w:rPr>
        <w:t>, Commissioner Sondak-Aye, Commissioner Robinson-Aye, Commissioner Silvestrini-Aye</w:t>
      </w:r>
      <w:r w:rsidR="005C1982" w:rsidRPr="0061533C">
        <w:rPr>
          <w:bCs/>
        </w:rPr>
        <w:t xml:space="preserve">.  The motion passed unanimously.   </w:t>
      </w:r>
    </w:p>
    <w:p w14:paraId="1B8B9563" w14:textId="490A7CC2" w:rsidR="002477E6" w:rsidRDefault="002477E6" w:rsidP="007F2B5B">
      <w:pPr>
        <w:tabs>
          <w:tab w:val="left" w:pos="1440"/>
          <w:tab w:val="left" w:pos="2160"/>
        </w:tabs>
        <w:jc w:val="both"/>
        <w:rPr>
          <w:bCs/>
        </w:rPr>
      </w:pPr>
    </w:p>
    <w:p w14:paraId="19AAC377" w14:textId="42D18769" w:rsidR="00E833CC" w:rsidRDefault="00E833CC" w:rsidP="007F2B5B">
      <w:pPr>
        <w:pStyle w:val="ListParagraph"/>
        <w:numPr>
          <w:ilvl w:val="0"/>
          <w:numId w:val="14"/>
        </w:numPr>
        <w:tabs>
          <w:tab w:val="left" w:pos="1440"/>
          <w:tab w:val="left" w:pos="2160"/>
        </w:tabs>
        <w:ind w:hanging="720"/>
        <w:jc w:val="both"/>
        <w:rPr>
          <w:b/>
          <w:bCs/>
          <w:u w:val="single"/>
        </w:rPr>
      </w:pPr>
      <w:r>
        <w:rPr>
          <w:b/>
          <w:bCs/>
          <w:u w:val="single"/>
        </w:rPr>
        <w:t xml:space="preserve">DISCUSSION OF </w:t>
      </w:r>
      <w:r w:rsidR="007C3E02">
        <w:rPr>
          <w:b/>
          <w:bCs/>
          <w:u w:val="single"/>
        </w:rPr>
        <w:t>UPCOMING INDEPENDENT AUDIT</w:t>
      </w:r>
      <w:r>
        <w:rPr>
          <w:b/>
          <w:bCs/>
          <w:u w:val="single"/>
        </w:rPr>
        <w:t xml:space="preserve"> – Executive Director Ralph Becker and </w:t>
      </w:r>
      <w:proofErr w:type="spellStart"/>
      <w:r>
        <w:rPr>
          <w:b/>
          <w:bCs/>
          <w:u w:val="single"/>
        </w:rPr>
        <w:t>CWC</w:t>
      </w:r>
      <w:proofErr w:type="spellEnd"/>
      <w:r>
        <w:rPr>
          <w:b/>
          <w:bCs/>
          <w:u w:val="single"/>
        </w:rPr>
        <w:t xml:space="preserve"> Attorney</w:t>
      </w:r>
      <w:bookmarkStart w:id="0" w:name="_GoBack"/>
      <w:bookmarkEnd w:id="0"/>
      <w:r>
        <w:rPr>
          <w:b/>
          <w:bCs/>
          <w:u w:val="single"/>
        </w:rPr>
        <w:t xml:space="preserve"> Shane </w:t>
      </w:r>
      <w:proofErr w:type="spellStart"/>
      <w:r>
        <w:rPr>
          <w:b/>
          <w:bCs/>
          <w:u w:val="single"/>
        </w:rPr>
        <w:t>Topham</w:t>
      </w:r>
      <w:proofErr w:type="spellEnd"/>
      <w:r>
        <w:rPr>
          <w:b/>
          <w:bCs/>
          <w:u w:val="single"/>
        </w:rPr>
        <w:t>.</w:t>
      </w:r>
    </w:p>
    <w:p w14:paraId="0A4790DE" w14:textId="6E6C4993" w:rsidR="00E833CC" w:rsidRDefault="00E833CC" w:rsidP="007F2B5B">
      <w:pPr>
        <w:tabs>
          <w:tab w:val="left" w:pos="1440"/>
          <w:tab w:val="left" w:pos="2160"/>
        </w:tabs>
        <w:jc w:val="both"/>
        <w:rPr>
          <w:b/>
          <w:bCs/>
          <w:u w:val="single"/>
        </w:rPr>
      </w:pPr>
    </w:p>
    <w:p w14:paraId="4B4F8184" w14:textId="21198C7E" w:rsidR="00E833CC" w:rsidRPr="00E833CC" w:rsidRDefault="00E833CC" w:rsidP="007F2B5B">
      <w:pPr>
        <w:pStyle w:val="ListParagraph"/>
        <w:numPr>
          <w:ilvl w:val="0"/>
          <w:numId w:val="28"/>
        </w:numPr>
        <w:tabs>
          <w:tab w:val="left" w:pos="720"/>
          <w:tab w:val="left" w:pos="1440"/>
          <w:tab w:val="left" w:pos="2160"/>
        </w:tabs>
        <w:ind w:left="1440" w:hanging="720"/>
        <w:jc w:val="both"/>
        <w:rPr>
          <w:b/>
          <w:bCs/>
        </w:rPr>
      </w:pPr>
      <w:r>
        <w:rPr>
          <w:b/>
          <w:bCs/>
          <w:u w:val="single"/>
        </w:rPr>
        <w:t>Consideration of RESOLUTION 2018-2</w:t>
      </w:r>
      <w:r w:rsidR="006B7DB5">
        <w:rPr>
          <w:b/>
          <w:bCs/>
          <w:u w:val="single"/>
        </w:rPr>
        <w:t>7</w:t>
      </w:r>
      <w:r>
        <w:rPr>
          <w:b/>
          <w:bCs/>
          <w:u w:val="single"/>
        </w:rPr>
        <w:t xml:space="preserve"> </w:t>
      </w:r>
      <w:r w:rsidR="006B7DB5">
        <w:rPr>
          <w:b/>
          <w:bCs/>
          <w:u w:val="single"/>
        </w:rPr>
        <w:t>Approving an Independent Contractor Agreement with Greg Ogden, CPA, for Independent Auditor Services Under Utah Code Ann.</w:t>
      </w:r>
      <w:r w:rsidR="009176C6">
        <w:rPr>
          <w:b/>
          <w:bCs/>
          <w:u w:val="single"/>
        </w:rPr>
        <w:t xml:space="preserve"> 11-13-529.</w:t>
      </w:r>
      <w:r w:rsidR="006B7DB5">
        <w:rPr>
          <w:b/>
          <w:bCs/>
          <w:u w:val="single"/>
        </w:rPr>
        <w:t xml:space="preserve"> </w:t>
      </w:r>
    </w:p>
    <w:p w14:paraId="2B3513D1" w14:textId="684BF044" w:rsidR="00E833CC" w:rsidRDefault="00E833CC" w:rsidP="007F2B5B">
      <w:pPr>
        <w:tabs>
          <w:tab w:val="left" w:pos="1440"/>
          <w:tab w:val="left" w:pos="2160"/>
        </w:tabs>
        <w:jc w:val="both"/>
      </w:pPr>
    </w:p>
    <w:p w14:paraId="4316DA17" w14:textId="53564424" w:rsidR="001212D4" w:rsidRDefault="00E67880" w:rsidP="007F2B5B">
      <w:pPr>
        <w:tabs>
          <w:tab w:val="left" w:pos="1440"/>
          <w:tab w:val="left" w:pos="2160"/>
        </w:tabs>
        <w:jc w:val="both"/>
      </w:pPr>
      <w:r>
        <w:t xml:space="preserve">Executive Director, Ralph Becker, reported that the CWC is required to </w:t>
      </w:r>
      <w:r w:rsidR="0031562F">
        <w:t xml:space="preserve">conduct </w:t>
      </w:r>
      <w:r>
        <w:t xml:space="preserve">an independent audit annually.  An RFP was put out </w:t>
      </w:r>
      <w:r w:rsidR="00331A68">
        <w:t>and</w:t>
      </w:r>
      <w:r w:rsidR="006D0D29">
        <w:t xml:space="preserve"> the</w:t>
      </w:r>
      <w:r w:rsidR="008F7319">
        <w:t xml:space="preserve"> lowest bid proposal was </w:t>
      </w:r>
      <w:r w:rsidR="009D2855">
        <w:t xml:space="preserve">accepted.  Mr. Becker described the contract approval process and stated that if </w:t>
      </w:r>
      <w:r w:rsidR="003A5F46">
        <w:t xml:space="preserve">an expense </w:t>
      </w:r>
      <w:r w:rsidR="009D2855">
        <w:t xml:space="preserve">is less than </w:t>
      </w:r>
      <w:r w:rsidR="00324FE0">
        <w:t>$1,000</w:t>
      </w:r>
      <w:r w:rsidR="005B16E3">
        <w:t>,</w:t>
      </w:r>
      <w:r w:rsidR="00324FE0">
        <w:t xml:space="preserve"> the Executive Director can authorize it.  If it is between $1,000 and $5,000 the Commission Chair can approve it.  Expenses that</w:t>
      </w:r>
      <w:r w:rsidR="00D3668F">
        <w:t xml:space="preserve"> </w:t>
      </w:r>
      <w:r w:rsidR="00AE463B">
        <w:t xml:space="preserve">exceed $5,000 must be ratified by the full Commission.  The proposed resolution </w:t>
      </w:r>
      <w:r w:rsidR="0001758A">
        <w:t>is for an Independent Contractor Agreement with Greg Ogden, CPA for Auditor services with an associated cost of just over $5,00</w:t>
      </w:r>
      <w:r w:rsidR="001212D4">
        <w:t>0 for a period of up to five years</w:t>
      </w:r>
      <w:r w:rsidR="0001758A">
        <w:t>.</w:t>
      </w:r>
      <w:r w:rsidR="001212D4">
        <w:t xml:space="preserve">  The agreement can be terminated at any time by the CWC.  Mr. Topham pointed out that it is standard practice to change auditors every five years.  </w:t>
      </w:r>
    </w:p>
    <w:p w14:paraId="6B9BE63B" w14:textId="77777777" w:rsidR="001212D4" w:rsidRDefault="001212D4" w:rsidP="007F2B5B">
      <w:pPr>
        <w:tabs>
          <w:tab w:val="left" w:pos="1440"/>
          <w:tab w:val="left" w:pos="2160"/>
        </w:tabs>
        <w:jc w:val="both"/>
      </w:pPr>
    </w:p>
    <w:p w14:paraId="33F09AB9" w14:textId="1B3CEC58" w:rsidR="00AC13F1" w:rsidRPr="0061533C" w:rsidRDefault="00AC13F1" w:rsidP="007F2B5B">
      <w:pPr>
        <w:tabs>
          <w:tab w:val="left" w:pos="720"/>
          <w:tab w:val="left" w:pos="1440"/>
          <w:tab w:val="left" w:pos="2160"/>
        </w:tabs>
        <w:jc w:val="both"/>
        <w:rPr>
          <w:bCs/>
        </w:rPr>
      </w:pPr>
      <w:r>
        <w:rPr>
          <w:b/>
          <w:bCs/>
        </w:rPr>
        <w:t xml:space="preserve">MOTION:  </w:t>
      </w:r>
      <w:r>
        <w:rPr>
          <w:bCs/>
        </w:rPr>
        <w:t>Commissioner Robinson moved to adopt Resolution 2018-27 approving and ratifying</w:t>
      </w:r>
      <w:r w:rsidR="00A21988">
        <w:rPr>
          <w:bCs/>
        </w:rPr>
        <w:t xml:space="preserve"> entry into an Independent Contractor Agreement with Greg Ogden, CPA for </w:t>
      </w:r>
      <w:r w:rsidR="008030B9">
        <w:rPr>
          <w:bCs/>
        </w:rPr>
        <w:t>Auditor Services</w:t>
      </w:r>
      <w:r>
        <w:rPr>
          <w:bCs/>
        </w:rPr>
        <w:t xml:space="preserve">.  Commissioner </w:t>
      </w:r>
      <w:r w:rsidR="008030B9">
        <w:rPr>
          <w:bCs/>
        </w:rPr>
        <w:t xml:space="preserve">Silvestrini </w:t>
      </w:r>
      <w:r>
        <w:rPr>
          <w:bCs/>
        </w:rPr>
        <w:t>seconded the motion.</w:t>
      </w:r>
      <w:r w:rsidR="008030B9">
        <w:rPr>
          <w:bCs/>
        </w:rPr>
        <w:t xml:space="preserve">  </w:t>
      </w:r>
      <w:r w:rsidRPr="0061533C">
        <w:rPr>
          <w:bCs/>
        </w:rPr>
        <w:t xml:space="preserve">Vote on motion:  Commissioner McAdams-Aye, Commissioner Peterson-Aye, Commissioner Biskupski-Aye, Chair McCandless-Aye, Commissioner Bradley-Aye, Commissioner Sondak-Aye, Commissioner Robinson-Aye, Commissioner Silvestrini-Aye.  The motion passed unanimously.   </w:t>
      </w:r>
    </w:p>
    <w:p w14:paraId="42D41EEE" w14:textId="1AE5EC34" w:rsidR="00B33C1C" w:rsidRPr="00F15E1C" w:rsidRDefault="0001758A" w:rsidP="007F2B5B">
      <w:pPr>
        <w:tabs>
          <w:tab w:val="left" w:pos="1440"/>
          <w:tab w:val="left" w:pos="2160"/>
        </w:tabs>
        <w:jc w:val="both"/>
        <w:rPr>
          <w:bCs/>
        </w:rPr>
      </w:pPr>
      <w:r>
        <w:t xml:space="preserve">  </w:t>
      </w:r>
    </w:p>
    <w:p w14:paraId="6B20967D" w14:textId="2EA95AB2" w:rsidR="00AD0088" w:rsidRDefault="003C42EC" w:rsidP="007F2B5B">
      <w:pPr>
        <w:pStyle w:val="ListParagraph"/>
        <w:numPr>
          <w:ilvl w:val="0"/>
          <w:numId w:val="14"/>
        </w:numPr>
        <w:tabs>
          <w:tab w:val="left" w:pos="1440"/>
          <w:tab w:val="left" w:pos="2160"/>
        </w:tabs>
        <w:ind w:hanging="720"/>
        <w:jc w:val="both"/>
        <w:rPr>
          <w:b/>
          <w:bCs/>
          <w:u w:val="single"/>
        </w:rPr>
      </w:pPr>
      <w:r>
        <w:rPr>
          <w:b/>
          <w:bCs/>
          <w:u w:val="single"/>
        </w:rPr>
        <w:t>STAFF</w:t>
      </w:r>
      <w:r w:rsidR="00617336">
        <w:rPr>
          <w:b/>
          <w:bCs/>
          <w:u w:val="single"/>
        </w:rPr>
        <w:t xml:space="preserve"> MONTHLY REPORT</w:t>
      </w:r>
    </w:p>
    <w:p w14:paraId="386202E0" w14:textId="714390BF" w:rsidR="00F61C7E" w:rsidRDefault="00F61C7E" w:rsidP="007F2B5B">
      <w:pPr>
        <w:tabs>
          <w:tab w:val="left" w:pos="1440"/>
          <w:tab w:val="left" w:pos="2160"/>
        </w:tabs>
        <w:jc w:val="both"/>
        <w:rPr>
          <w:b/>
          <w:bCs/>
          <w:u w:val="single"/>
        </w:rPr>
      </w:pPr>
    </w:p>
    <w:p w14:paraId="4F62FDCD" w14:textId="0BF517BB" w:rsidR="00312B73" w:rsidRDefault="00312B73" w:rsidP="007F2B5B">
      <w:pPr>
        <w:pStyle w:val="ListParagraph"/>
        <w:numPr>
          <w:ilvl w:val="0"/>
          <w:numId w:val="22"/>
        </w:numPr>
        <w:tabs>
          <w:tab w:val="left" w:pos="720"/>
          <w:tab w:val="left" w:pos="2160"/>
        </w:tabs>
        <w:jc w:val="both"/>
        <w:rPr>
          <w:b/>
          <w:bCs/>
          <w:u w:val="single"/>
        </w:rPr>
      </w:pPr>
      <w:r>
        <w:rPr>
          <w:b/>
          <w:bCs/>
          <w:u w:val="single"/>
        </w:rPr>
        <w:t>Presentation by Executive Director Ralph Becker of his Monthly Report</w:t>
      </w:r>
      <w:r w:rsidR="003208C5">
        <w:rPr>
          <w:b/>
          <w:bCs/>
          <w:u w:val="single"/>
        </w:rPr>
        <w:t xml:space="preserve">.  </w:t>
      </w:r>
    </w:p>
    <w:p w14:paraId="549C099E" w14:textId="34008F82" w:rsidR="009711F7" w:rsidRPr="009711F7" w:rsidRDefault="009711F7" w:rsidP="007F2B5B">
      <w:pPr>
        <w:tabs>
          <w:tab w:val="left" w:pos="720"/>
          <w:tab w:val="left" w:pos="2160"/>
        </w:tabs>
        <w:jc w:val="both"/>
        <w:rPr>
          <w:bCs/>
        </w:rPr>
      </w:pPr>
    </w:p>
    <w:p w14:paraId="148E34AA" w14:textId="0D073F20" w:rsidR="009711F7" w:rsidRDefault="009711F7" w:rsidP="007F2B5B">
      <w:pPr>
        <w:tabs>
          <w:tab w:val="left" w:pos="720"/>
          <w:tab w:val="left" w:pos="2160"/>
        </w:tabs>
        <w:jc w:val="both"/>
        <w:rPr>
          <w:bCs/>
        </w:rPr>
      </w:pPr>
      <w:r>
        <w:rPr>
          <w:bCs/>
        </w:rPr>
        <w:t>Mr. Becker reported on the draft Congressional Legislation</w:t>
      </w:r>
      <w:r w:rsidR="008D7B7D">
        <w:rPr>
          <w:bCs/>
        </w:rPr>
        <w:t xml:space="preserve"> and stated that s</w:t>
      </w:r>
      <w:r w:rsidR="004F57C9">
        <w:rPr>
          <w:bCs/>
        </w:rPr>
        <w:t xml:space="preserve">taff has </w:t>
      </w:r>
      <w:r w:rsidR="00180D62">
        <w:rPr>
          <w:bCs/>
        </w:rPr>
        <w:t xml:space="preserve">been working </w:t>
      </w:r>
      <w:r w:rsidR="004F57C9">
        <w:rPr>
          <w:bCs/>
        </w:rPr>
        <w:t xml:space="preserve">to </w:t>
      </w:r>
      <w:r w:rsidR="001360DD">
        <w:rPr>
          <w:bCs/>
        </w:rPr>
        <w:t>prepare potential legislation for the Congressional delegation.  They continued to work toward the issues identified in the past.  They were looking to expand those issues somewhat because of a proposal received from the Cardiff Canyon Property Owners</w:t>
      </w:r>
      <w:r w:rsidR="001219D5">
        <w:rPr>
          <w:bCs/>
        </w:rPr>
        <w:t>’</w:t>
      </w:r>
      <w:r w:rsidR="001360DD">
        <w:rPr>
          <w:bCs/>
        </w:rPr>
        <w:t xml:space="preserve"> </w:t>
      </w:r>
      <w:r w:rsidR="001219D5">
        <w:rPr>
          <w:bCs/>
        </w:rPr>
        <w:t>Association and mov</w:t>
      </w:r>
      <w:r w:rsidR="0059535F">
        <w:rPr>
          <w:bCs/>
        </w:rPr>
        <w:t>e</w:t>
      </w:r>
      <w:r w:rsidR="001219D5">
        <w:rPr>
          <w:bCs/>
        </w:rPr>
        <w:t xml:space="preserve"> forward with </w:t>
      </w:r>
      <w:r w:rsidR="00180D62">
        <w:rPr>
          <w:bCs/>
        </w:rPr>
        <w:t xml:space="preserve">the </w:t>
      </w:r>
      <w:r w:rsidR="001219D5">
        <w:rPr>
          <w:bCs/>
        </w:rPr>
        <w:t>solutions</w:t>
      </w:r>
      <w:r w:rsidR="00180D62">
        <w:rPr>
          <w:bCs/>
        </w:rPr>
        <w:t xml:space="preserve"> suggested</w:t>
      </w:r>
      <w:r w:rsidR="001219D5">
        <w:rPr>
          <w:bCs/>
        </w:rPr>
        <w:t xml:space="preserve">.  </w:t>
      </w:r>
    </w:p>
    <w:p w14:paraId="76C8FE92" w14:textId="7EBB82D7" w:rsidR="007F2B5B" w:rsidRDefault="007F2B5B" w:rsidP="007F2B5B">
      <w:pPr>
        <w:tabs>
          <w:tab w:val="left" w:pos="720"/>
          <w:tab w:val="left" w:pos="2160"/>
        </w:tabs>
        <w:jc w:val="both"/>
        <w:rPr>
          <w:bCs/>
        </w:rPr>
      </w:pPr>
    </w:p>
    <w:p w14:paraId="7A9772FB" w14:textId="3D24B216" w:rsidR="007F2B5B" w:rsidRDefault="007F2B5B" w:rsidP="007F2B5B">
      <w:pPr>
        <w:tabs>
          <w:tab w:val="left" w:pos="720"/>
          <w:tab w:val="left" w:pos="2160"/>
        </w:tabs>
        <w:jc w:val="both"/>
        <w:rPr>
          <w:bCs/>
        </w:rPr>
      </w:pPr>
      <w:r>
        <w:rPr>
          <w:bCs/>
        </w:rPr>
        <w:t>Mr. Becker referenced the last few pages of the report, which includes a summary of meetings held in Washington, D.C. with their Congressional delegat</w:t>
      </w:r>
      <w:r w:rsidR="00E56CAE">
        <w:rPr>
          <w:bCs/>
        </w:rPr>
        <w:t>e</w:t>
      </w:r>
      <w:r>
        <w:rPr>
          <w:bCs/>
        </w:rPr>
        <w:t xml:space="preserve"> the previous Thursday.  </w:t>
      </w:r>
      <w:r w:rsidR="001E57CA">
        <w:rPr>
          <w:bCs/>
        </w:rPr>
        <w:t>Chair McCandless and Executive Committee Member Mayor Peterson</w:t>
      </w:r>
      <w:r w:rsidR="000875B4">
        <w:rPr>
          <w:bCs/>
        </w:rPr>
        <w:t xml:space="preserve"> participated in the trip</w:t>
      </w:r>
      <w:r w:rsidR="00E56CAE">
        <w:rPr>
          <w:bCs/>
        </w:rPr>
        <w:t xml:space="preserve">, which was </w:t>
      </w:r>
      <w:r w:rsidR="000875B4">
        <w:rPr>
          <w:bCs/>
        </w:rPr>
        <w:t xml:space="preserve">noticed as an Executive Committee Meeting because two of the three members of the Executive Committee were present.  </w:t>
      </w:r>
    </w:p>
    <w:p w14:paraId="7BF5A0B5" w14:textId="63457CF2" w:rsidR="00D16BB4" w:rsidRDefault="00D16BB4" w:rsidP="007F2B5B">
      <w:pPr>
        <w:tabs>
          <w:tab w:val="left" w:pos="720"/>
          <w:tab w:val="left" w:pos="2160"/>
        </w:tabs>
        <w:jc w:val="both"/>
        <w:rPr>
          <w:bCs/>
        </w:rPr>
      </w:pPr>
    </w:p>
    <w:p w14:paraId="335F15CD" w14:textId="0EDAC655" w:rsidR="00C24494" w:rsidRPr="009711F7" w:rsidRDefault="00D16BB4" w:rsidP="007F2B5B">
      <w:pPr>
        <w:tabs>
          <w:tab w:val="left" w:pos="720"/>
          <w:tab w:val="left" w:pos="2160"/>
        </w:tabs>
        <w:jc w:val="both"/>
        <w:rPr>
          <w:bCs/>
        </w:rPr>
      </w:pPr>
      <w:r>
        <w:rPr>
          <w:bCs/>
        </w:rPr>
        <w:t>Mr. Becker reported that the Congressional delegation and their staffs are familiar with the draft proposals for addressing issues in the canyons</w:t>
      </w:r>
      <w:r w:rsidR="00CC03C7">
        <w:rPr>
          <w:bCs/>
        </w:rPr>
        <w:t xml:space="preserve"> including portions that include Congressional legislation.  It was noted that </w:t>
      </w:r>
      <w:r w:rsidR="00497C05">
        <w:rPr>
          <w:bCs/>
        </w:rPr>
        <w:t xml:space="preserve">a hearing was held on </w:t>
      </w:r>
      <w:r w:rsidR="00CC03C7">
        <w:rPr>
          <w:bCs/>
        </w:rPr>
        <w:t>Congressman Chaffetz</w:t>
      </w:r>
      <w:r w:rsidR="00497C05">
        <w:rPr>
          <w:bCs/>
        </w:rPr>
        <w:t>’s bill that was</w:t>
      </w:r>
      <w:r w:rsidR="00CC03C7">
        <w:rPr>
          <w:bCs/>
        </w:rPr>
        <w:t xml:space="preserve"> introduced </w:t>
      </w:r>
      <w:r w:rsidR="00CC03C7">
        <w:rPr>
          <w:bCs/>
        </w:rPr>
        <w:lastRenderedPageBreak/>
        <w:t>in 2016</w:t>
      </w:r>
      <w:r w:rsidR="00511AB0">
        <w:rPr>
          <w:bCs/>
        </w:rPr>
        <w:t>.  They remained very receptive and the members they met with express</w:t>
      </w:r>
      <w:r w:rsidR="00846442">
        <w:rPr>
          <w:bCs/>
        </w:rPr>
        <w:t>ed</w:t>
      </w:r>
      <w:r w:rsidR="00511AB0">
        <w:rPr>
          <w:bCs/>
        </w:rPr>
        <w:t xml:space="preserve"> their support</w:t>
      </w:r>
      <w:r w:rsidR="003A2AEE">
        <w:rPr>
          <w:bCs/>
        </w:rPr>
        <w:t xml:space="preserve">.  </w:t>
      </w:r>
      <w:r w:rsidR="00A14804">
        <w:rPr>
          <w:bCs/>
        </w:rPr>
        <w:t xml:space="preserve">They want to continue to work through the issues that remain.  They </w:t>
      </w:r>
      <w:r w:rsidR="00790B9D">
        <w:rPr>
          <w:bCs/>
        </w:rPr>
        <w:t>do</w:t>
      </w:r>
      <w:r w:rsidR="00A14804">
        <w:rPr>
          <w:bCs/>
        </w:rPr>
        <w:t xml:space="preserve"> not anticipat</w:t>
      </w:r>
      <w:r w:rsidR="00790B9D">
        <w:rPr>
          <w:bCs/>
        </w:rPr>
        <w:t>e</w:t>
      </w:r>
      <w:r w:rsidR="00A14804">
        <w:rPr>
          <w:bCs/>
        </w:rPr>
        <w:t xml:space="preserve"> </w:t>
      </w:r>
      <w:r w:rsidR="00846442">
        <w:rPr>
          <w:bCs/>
        </w:rPr>
        <w:t xml:space="preserve">that </w:t>
      </w:r>
      <w:r w:rsidR="00A14804">
        <w:rPr>
          <w:bCs/>
        </w:rPr>
        <w:t xml:space="preserve">the legislation that will be considered this year but they continue to </w:t>
      </w:r>
      <w:r w:rsidR="00846442">
        <w:rPr>
          <w:bCs/>
        </w:rPr>
        <w:t xml:space="preserve">work toward addressing </w:t>
      </w:r>
      <w:r w:rsidR="007F1273">
        <w:rPr>
          <w:bCs/>
        </w:rPr>
        <w:t xml:space="preserve">the issues so that they can be prepared when Congress is ready to take </w:t>
      </w:r>
      <w:r w:rsidR="00790B9D">
        <w:rPr>
          <w:bCs/>
        </w:rPr>
        <w:t xml:space="preserve">it </w:t>
      </w:r>
      <w:r w:rsidR="007F1273">
        <w:rPr>
          <w:bCs/>
        </w:rPr>
        <w:t>up.</w:t>
      </w:r>
      <w:r w:rsidR="00C24494">
        <w:rPr>
          <w:bCs/>
        </w:rPr>
        <w:t xml:space="preserve">  </w:t>
      </w:r>
      <w:r w:rsidR="00C30059">
        <w:rPr>
          <w:bCs/>
        </w:rPr>
        <w:t>Commissioner Peterson commended Mr.</w:t>
      </w:r>
      <w:r w:rsidR="00790B9D">
        <w:rPr>
          <w:bCs/>
        </w:rPr>
        <w:t> </w:t>
      </w:r>
      <w:r w:rsidR="00C30059">
        <w:rPr>
          <w:bCs/>
        </w:rPr>
        <w:t>Becker for his efforts and stated that the trip was very well planned</w:t>
      </w:r>
      <w:r w:rsidR="00CF6001">
        <w:rPr>
          <w:bCs/>
        </w:rPr>
        <w:t xml:space="preserve"> and productive.  </w:t>
      </w:r>
    </w:p>
    <w:p w14:paraId="503B5D1E" w14:textId="2F2C3294" w:rsidR="009711F7" w:rsidRDefault="009711F7" w:rsidP="007F2B5B">
      <w:pPr>
        <w:tabs>
          <w:tab w:val="left" w:pos="720"/>
          <w:tab w:val="left" w:pos="2160"/>
        </w:tabs>
        <w:jc w:val="both"/>
        <w:rPr>
          <w:bCs/>
        </w:rPr>
      </w:pPr>
    </w:p>
    <w:p w14:paraId="5EAADC2B" w14:textId="3B7FDC18" w:rsidR="00BF19D4" w:rsidRDefault="00E81C52" w:rsidP="007F2B5B">
      <w:pPr>
        <w:tabs>
          <w:tab w:val="left" w:pos="720"/>
          <w:tab w:val="left" w:pos="2160"/>
        </w:tabs>
        <w:jc w:val="both"/>
        <w:rPr>
          <w:bCs/>
        </w:rPr>
      </w:pPr>
      <w:r>
        <w:rPr>
          <w:bCs/>
        </w:rPr>
        <w:t xml:space="preserve">Commissioner Silvestrini asked if there was any feedback from Congressional staff about issues </w:t>
      </w:r>
      <w:r w:rsidR="00790B9D">
        <w:rPr>
          <w:bCs/>
        </w:rPr>
        <w:t xml:space="preserve">pertaining to </w:t>
      </w:r>
      <w:r>
        <w:rPr>
          <w:bCs/>
        </w:rPr>
        <w:t xml:space="preserve">the legislation.  Mr. Becker responded that they discussed each of the issues in detail.  </w:t>
      </w:r>
      <w:r w:rsidR="009D3D19">
        <w:rPr>
          <w:bCs/>
        </w:rPr>
        <w:t xml:space="preserve">Transportation was identified as a major issue.  </w:t>
      </w:r>
      <w:r w:rsidR="00BF19D4">
        <w:rPr>
          <w:bCs/>
        </w:rPr>
        <w:t xml:space="preserve">Chair McCandless commented that they seemed very well informed of the Jason Chaffetz bill as well as modifications to the present proposal as it moves forward.  He found that to be encouraging.  </w:t>
      </w:r>
    </w:p>
    <w:p w14:paraId="68E52DD0" w14:textId="247C73AA" w:rsidR="0028149A" w:rsidRDefault="0028149A" w:rsidP="007F2B5B">
      <w:pPr>
        <w:tabs>
          <w:tab w:val="left" w:pos="720"/>
          <w:tab w:val="left" w:pos="2160"/>
        </w:tabs>
        <w:jc w:val="both"/>
        <w:rPr>
          <w:bCs/>
        </w:rPr>
      </w:pPr>
    </w:p>
    <w:p w14:paraId="536B5C00" w14:textId="3D4461FD" w:rsidR="0028149A" w:rsidRDefault="0028149A" w:rsidP="0028149A">
      <w:pPr>
        <w:tabs>
          <w:tab w:val="left" w:pos="720"/>
          <w:tab w:val="left" w:pos="2160"/>
        </w:tabs>
        <w:jc w:val="both"/>
      </w:pPr>
      <w:r>
        <w:rPr>
          <w:bCs/>
        </w:rPr>
        <w:t xml:space="preserve">Mr. Becker reported that the website is now up and running and being improved daily.  </w:t>
      </w:r>
      <w:r>
        <w:t xml:space="preserve">Communications </w:t>
      </w:r>
      <w:r w:rsidRPr="007979A8">
        <w:t>Director</w:t>
      </w:r>
      <w:r>
        <w:t>,</w:t>
      </w:r>
      <w:r w:rsidRPr="007979A8">
        <w:t xml:space="preserve"> Lindsey Nielsen</w:t>
      </w:r>
      <w:r>
        <w:t xml:space="preserve">, presented the new more fully built out website that was launched earlier in the day.  </w:t>
      </w:r>
      <w:r w:rsidR="004D6569">
        <w:t xml:space="preserve">A demonstration of the website was provided to the Commission.  </w:t>
      </w:r>
      <w:r w:rsidR="00B23946">
        <w:t>Chair McCandless commended staff for their efforts</w:t>
      </w:r>
      <w:r w:rsidR="005B54D4">
        <w:t xml:space="preserve">. </w:t>
      </w:r>
    </w:p>
    <w:p w14:paraId="1C7471F3" w14:textId="1F52D4AD" w:rsidR="005B54D4" w:rsidRDefault="005B54D4" w:rsidP="0028149A">
      <w:pPr>
        <w:tabs>
          <w:tab w:val="left" w:pos="720"/>
          <w:tab w:val="left" w:pos="2160"/>
        </w:tabs>
        <w:jc w:val="both"/>
      </w:pPr>
    </w:p>
    <w:p w14:paraId="315B2931" w14:textId="15378D7F" w:rsidR="003C42EC" w:rsidRDefault="003C42EC" w:rsidP="007F2B5B">
      <w:pPr>
        <w:pStyle w:val="ListParagraph"/>
        <w:numPr>
          <w:ilvl w:val="0"/>
          <w:numId w:val="22"/>
        </w:numPr>
        <w:tabs>
          <w:tab w:val="left" w:pos="720"/>
          <w:tab w:val="left" w:pos="2160"/>
        </w:tabs>
        <w:jc w:val="both"/>
        <w:rPr>
          <w:b/>
          <w:bCs/>
          <w:u w:val="single"/>
        </w:rPr>
      </w:pPr>
      <w:r>
        <w:rPr>
          <w:b/>
          <w:bCs/>
          <w:u w:val="single"/>
        </w:rPr>
        <w:t>Presentation by the Executive Director Concerning the Status of the New Office Space Lease and Buildout.</w:t>
      </w:r>
    </w:p>
    <w:p w14:paraId="0F3C0939" w14:textId="05B3A7DE" w:rsidR="007F2B5B" w:rsidRDefault="007F2B5B" w:rsidP="007F2B5B">
      <w:pPr>
        <w:tabs>
          <w:tab w:val="left" w:pos="720"/>
          <w:tab w:val="left" w:pos="2160"/>
        </w:tabs>
        <w:jc w:val="both"/>
        <w:rPr>
          <w:bCs/>
        </w:rPr>
      </w:pPr>
    </w:p>
    <w:p w14:paraId="55EB063D" w14:textId="6C04AE17" w:rsidR="000022BA" w:rsidRDefault="00A23B4E" w:rsidP="007F2B5B">
      <w:pPr>
        <w:tabs>
          <w:tab w:val="left" w:pos="720"/>
          <w:tab w:val="left" w:pos="2160"/>
        </w:tabs>
        <w:jc w:val="both"/>
        <w:rPr>
          <w:bCs/>
        </w:rPr>
      </w:pPr>
      <w:r>
        <w:rPr>
          <w:bCs/>
        </w:rPr>
        <w:t xml:space="preserve">Deputy Director, Jesse </w:t>
      </w:r>
      <w:r w:rsidR="00B74729">
        <w:rPr>
          <w:bCs/>
        </w:rPr>
        <w:t>Dean</w:t>
      </w:r>
      <w:r>
        <w:rPr>
          <w:bCs/>
        </w:rPr>
        <w:t>,</w:t>
      </w:r>
      <w:r w:rsidR="00B74729">
        <w:rPr>
          <w:bCs/>
        </w:rPr>
        <w:t xml:space="preserve"> reported that since their </w:t>
      </w:r>
      <w:r>
        <w:rPr>
          <w:bCs/>
        </w:rPr>
        <w:t xml:space="preserve">last </w:t>
      </w:r>
      <w:r w:rsidR="00B74729">
        <w:rPr>
          <w:bCs/>
        </w:rPr>
        <w:t>meeting</w:t>
      </w:r>
      <w:r>
        <w:rPr>
          <w:bCs/>
        </w:rPr>
        <w:t xml:space="preserve"> staff has</w:t>
      </w:r>
      <w:r w:rsidR="00B74729">
        <w:rPr>
          <w:bCs/>
        </w:rPr>
        <w:t xml:space="preserve"> moved forward with </w:t>
      </w:r>
      <w:r w:rsidR="000C3582">
        <w:rPr>
          <w:bCs/>
        </w:rPr>
        <w:t xml:space="preserve">the </w:t>
      </w:r>
      <w:r>
        <w:rPr>
          <w:bCs/>
        </w:rPr>
        <w:t xml:space="preserve">new office space </w:t>
      </w:r>
      <w:r w:rsidR="000C3582">
        <w:rPr>
          <w:bCs/>
        </w:rPr>
        <w:t xml:space="preserve">at the Gateway and are currently reviewing design alternatives.  The intent </w:t>
      </w:r>
      <w:r>
        <w:rPr>
          <w:bCs/>
        </w:rPr>
        <w:t xml:space="preserve">was to </w:t>
      </w:r>
      <w:r w:rsidR="000C3582">
        <w:rPr>
          <w:bCs/>
        </w:rPr>
        <w:t>maximize the 1,500 square</w:t>
      </w:r>
      <w:r>
        <w:rPr>
          <w:bCs/>
        </w:rPr>
        <w:t>-</w:t>
      </w:r>
      <w:r w:rsidR="000C3582">
        <w:rPr>
          <w:bCs/>
        </w:rPr>
        <w:t xml:space="preserve">foot space </w:t>
      </w:r>
      <w:r w:rsidR="00726084">
        <w:rPr>
          <w:bCs/>
        </w:rPr>
        <w:t xml:space="preserve">recognizing the need to be cost efficient and plan for the future of the Commission.  </w:t>
      </w:r>
      <w:r w:rsidR="000022BA">
        <w:rPr>
          <w:bCs/>
        </w:rPr>
        <w:t xml:space="preserve">Chair McCandless indicated that the plan will be distributed to the Commission for their input, review, and approval.  </w:t>
      </w:r>
    </w:p>
    <w:p w14:paraId="13BD7C92" w14:textId="77777777" w:rsidR="00BF19D4" w:rsidRPr="00BF19D4" w:rsidRDefault="00BF19D4" w:rsidP="007F2B5B">
      <w:pPr>
        <w:tabs>
          <w:tab w:val="left" w:pos="720"/>
          <w:tab w:val="left" w:pos="2160"/>
        </w:tabs>
        <w:jc w:val="both"/>
        <w:rPr>
          <w:bCs/>
        </w:rPr>
      </w:pPr>
    </w:p>
    <w:p w14:paraId="17D3BE2F" w14:textId="7F34AFBE" w:rsidR="003C42EC" w:rsidRDefault="00C34CEE" w:rsidP="007F2B5B">
      <w:pPr>
        <w:pStyle w:val="ListParagraph"/>
        <w:numPr>
          <w:ilvl w:val="0"/>
          <w:numId w:val="22"/>
        </w:numPr>
        <w:tabs>
          <w:tab w:val="left" w:pos="720"/>
          <w:tab w:val="left" w:pos="2160"/>
        </w:tabs>
        <w:jc w:val="both"/>
        <w:rPr>
          <w:b/>
          <w:bCs/>
          <w:u w:val="single"/>
        </w:rPr>
      </w:pPr>
      <w:r>
        <w:rPr>
          <w:b/>
          <w:bCs/>
          <w:u w:val="single"/>
        </w:rPr>
        <w:t>Presentation by Staff Concerning the CWC Stakeholder Council, CWC October Retreat, CWC Website, and Digital Communications.</w:t>
      </w:r>
    </w:p>
    <w:p w14:paraId="4E7D885A" w14:textId="1899F079" w:rsidR="00312B73" w:rsidRDefault="00312B73" w:rsidP="007F2B5B">
      <w:pPr>
        <w:tabs>
          <w:tab w:val="left" w:pos="1440"/>
          <w:tab w:val="left" w:pos="2160"/>
        </w:tabs>
        <w:jc w:val="both"/>
        <w:rPr>
          <w:bCs/>
        </w:rPr>
      </w:pPr>
    </w:p>
    <w:p w14:paraId="4B6A98B6" w14:textId="3C8598CF" w:rsidR="00F0465F" w:rsidRPr="007979A8" w:rsidRDefault="00A23B4E" w:rsidP="005B54D4">
      <w:pPr>
        <w:tabs>
          <w:tab w:val="left" w:pos="720"/>
          <w:tab w:val="left" w:pos="2160"/>
        </w:tabs>
        <w:jc w:val="both"/>
      </w:pPr>
      <w:r>
        <w:t>Mr. Dean</w:t>
      </w:r>
      <w:r w:rsidR="005B54D4">
        <w:t xml:space="preserve"> updated the Commission on the Stakeholder Council and reported that the application closed earlier in the day at 12:00 p.m.  The application was opened on September 12 and between September 12 and October 1</w:t>
      </w:r>
      <w:r w:rsidR="003157B3">
        <w:t>,</w:t>
      </w:r>
      <w:r w:rsidR="005B54D4">
        <w:t xml:space="preserve"> over 120 applica</w:t>
      </w:r>
      <w:r>
        <w:t>tions were received</w:t>
      </w:r>
      <w:r w:rsidR="005B54D4">
        <w:t xml:space="preserve">.  </w:t>
      </w:r>
      <w:r w:rsidR="004C64BC">
        <w:t>A</w:t>
      </w:r>
      <w:r w:rsidR="005B54D4">
        <w:t xml:space="preserve"> selection committee </w:t>
      </w:r>
      <w:r w:rsidR="004C64BC">
        <w:t xml:space="preserve">will be </w:t>
      </w:r>
      <w:r w:rsidR="005B54D4">
        <w:t>established comprised of Jan</w:t>
      </w:r>
      <w:r w:rsidR="00847067">
        <w:t>na</w:t>
      </w:r>
      <w:r w:rsidR="005B54D4">
        <w:t xml:space="preserve"> Young from Summit County, Carl</w:t>
      </w:r>
      <w:r w:rsidR="00F204CD">
        <w:t>y</w:t>
      </w:r>
      <w:r w:rsidR="005B54D4">
        <w:t xml:space="preserve"> Castle from </w:t>
      </w:r>
      <w:r w:rsidR="00402904">
        <w:t>Salt Lake City Public Utilities</w:t>
      </w:r>
      <w:r w:rsidR="00F204CD">
        <w:t>, Matt Dias from Park City</w:t>
      </w:r>
      <w:r w:rsidR="0046743E">
        <w:t>, and Ki</w:t>
      </w:r>
      <w:r w:rsidR="00DB3D00">
        <w:t>mberly</w:t>
      </w:r>
      <w:r w:rsidR="0046743E">
        <w:t xml:space="preserve"> Barnett from Salt Lake County</w:t>
      </w:r>
      <w:r w:rsidR="00DB3D00">
        <w:t xml:space="preserve">.  The group will try to </w:t>
      </w:r>
      <w:r w:rsidR="00095B9A">
        <w:t xml:space="preserve">reduce </w:t>
      </w:r>
      <w:r w:rsidR="00DB3D00">
        <w:t xml:space="preserve">the group </w:t>
      </w:r>
      <w:r w:rsidR="00095B9A">
        <w:t xml:space="preserve">of 120 </w:t>
      </w:r>
      <w:r w:rsidR="004C64BC">
        <w:t xml:space="preserve">to a </w:t>
      </w:r>
      <w:r w:rsidR="00F0465F">
        <w:t xml:space="preserve">pool of </w:t>
      </w:r>
      <w:r w:rsidR="00095B9A">
        <w:t>28 to 35</w:t>
      </w:r>
      <w:r w:rsidR="004C64BC">
        <w:t xml:space="preserve"> applicants</w:t>
      </w:r>
      <w:r w:rsidR="00095B9A">
        <w:t xml:space="preserve">.  </w:t>
      </w:r>
      <w:r w:rsidR="00F0465F">
        <w:t xml:space="preserve">Commissioner Biskupski thanked those who have stepped up to review the applications.   </w:t>
      </w:r>
    </w:p>
    <w:p w14:paraId="528D89DD" w14:textId="411C3AAA" w:rsidR="005B54D4" w:rsidRDefault="005B54D4" w:rsidP="005B54D4">
      <w:pPr>
        <w:tabs>
          <w:tab w:val="left" w:pos="720"/>
          <w:tab w:val="left" w:pos="2160"/>
        </w:tabs>
        <w:jc w:val="both"/>
        <w:rPr>
          <w:bCs/>
        </w:rPr>
      </w:pPr>
    </w:p>
    <w:p w14:paraId="34BC98B4" w14:textId="28086B10" w:rsidR="00EF313A" w:rsidRDefault="00EF313A" w:rsidP="005B54D4">
      <w:pPr>
        <w:tabs>
          <w:tab w:val="left" w:pos="720"/>
          <w:tab w:val="left" w:pos="2160"/>
        </w:tabs>
        <w:jc w:val="both"/>
        <w:rPr>
          <w:bCs/>
        </w:rPr>
      </w:pPr>
      <w:r>
        <w:rPr>
          <w:bCs/>
        </w:rPr>
        <w:t xml:space="preserve">Mr. Dean </w:t>
      </w:r>
      <w:r w:rsidR="004C64BC">
        <w:rPr>
          <w:bCs/>
        </w:rPr>
        <w:t xml:space="preserve">indicated </w:t>
      </w:r>
      <w:r>
        <w:rPr>
          <w:bCs/>
        </w:rPr>
        <w:t xml:space="preserve">that a question that arose during the Stakeholder Council process </w:t>
      </w:r>
      <w:r w:rsidR="008B238A">
        <w:rPr>
          <w:bCs/>
        </w:rPr>
        <w:t>pertain</w:t>
      </w:r>
      <w:r w:rsidR="004C64BC">
        <w:rPr>
          <w:bCs/>
        </w:rPr>
        <w:t>ing</w:t>
      </w:r>
      <w:r w:rsidR="008B238A">
        <w:rPr>
          <w:bCs/>
        </w:rPr>
        <w:t xml:space="preserve"> to the jurisdictions and whether Commission</w:t>
      </w:r>
      <w:r w:rsidR="004C64BC">
        <w:rPr>
          <w:bCs/>
        </w:rPr>
        <w:t xml:space="preserve"> Members will </w:t>
      </w:r>
      <w:r w:rsidR="008B238A">
        <w:rPr>
          <w:bCs/>
        </w:rPr>
        <w:t xml:space="preserve">have a seat as part of the Stakeholder Council.  Mr. Dean explained that each member of staff will be </w:t>
      </w:r>
      <w:r w:rsidR="00567291">
        <w:rPr>
          <w:bCs/>
        </w:rPr>
        <w:t>very involved with the Stakeholder Council</w:t>
      </w:r>
      <w:r w:rsidR="003157B3">
        <w:rPr>
          <w:bCs/>
        </w:rPr>
        <w:t xml:space="preserve">, however, </w:t>
      </w:r>
      <w:r w:rsidR="004C64BC">
        <w:rPr>
          <w:bCs/>
        </w:rPr>
        <w:t xml:space="preserve">in order </w:t>
      </w:r>
      <w:r w:rsidR="00567291">
        <w:rPr>
          <w:bCs/>
        </w:rPr>
        <w:t xml:space="preserve">to keep the 28 to 35 seats available, it </w:t>
      </w:r>
      <w:r w:rsidR="004C64BC">
        <w:rPr>
          <w:bCs/>
        </w:rPr>
        <w:t xml:space="preserve">will </w:t>
      </w:r>
      <w:r w:rsidR="00567291">
        <w:rPr>
          <w:bCs/>
        </w:rPr>
        <w:t xml:space="preserve">be important </w:t>
      </w:r>
      <w:r w:rsidR="004C64BC">
        <w:rPr>
          <w:bCs/>
        </w:rPr>
        <w:t xml:space="preserve">that it be </w:t>
      </w:r>
      <w:r w:rsidR="00B205B9">
        <w:rPr>
          <w:bCs/>
        </w:rPr>
        <w:t xml:space="preserve">comprised of </w:t>
      </w:r>
      <w:r w:rsidR="00567291">
        <w:rPr>
          <w:bCs/>
        </w:rPr>
        <w:t>public, community, and private organizations</w:t>
      </w:r>
      <w:r w:rsidR="00B205B9">
        <w:rPr>
          <w:bCs/>
        </w:rPr>
        <w:t xml:space="preserve">.  </w:t>
      </w:r>
    </w:p>
    <w:p w14:paraId="13A0867B" w14:textId="34380C4C" w:rsidR="00C26048" w:rsidRDefault="00C26048" w:rsidP="005B54D4">
      <w:pPr>
        <w:tabs>
          <w:tab w:val="left" w:pos="720"/>
          <w:tab w:val="left" w:pos="2160"/>
        </w:tabs>
        <w:jc w:val="both"/>
        <w:rPr>
          <w:bCs/>
        </w:rPr>
      </w:pPr>
    </w:p>
    <w:p w14:paraId="3CA78A04" w14:textId="0F8C58C3" w:rsidR="00F31091" w:rsidRDefault="00C26048" w:rsidP="005B54D4">
      <w:pPr>
        <w:tabs>
          <w:tab w:val="left" w:pos="720"/>
          <w:tab w:val="left" w:pos="2160"/>
        </w:tabs>
        <w:jc w:val="both"/>
        <w:rPr>
          <w:bCs/>
        </w:rPr>
      </w:pPr>
      <w:r>
        <w:rPr>
          <w:bCs/>
        </w:rPr>
        <w:t xml:space="preserve">Commissioner Robinson asked if there </w:t>
      </w:r>
      <w:r w:rsidR="00B43622">
        <w:rPr>
          <w:bCs/>
        </w:rPr>
        <w:t xml:space="preserve">are </w:t>
      </w:r>
      <w:r>
        <w:rPr>
          <w:bCs/>
        </w:rPr>
        <w:t>criteria for selecting the stakeholders so that there is broad representation</w:t>
      </w:r>
      <w:r w:rsidR="0075136A">
        <w:rPr>
          <w:bCs/>
        </w:rPr>
        <w:t xml:space="preserve">.  Mr. Dean </w:t>
      </w:r>
      <w:r w:rsidR="00B43622">
        <w:rPr>
          <w:bCs/>
        </w:rPr>
        <w:t xml:space="preserve">explained </w:t>
      </w:r>
      <w:r w:rsidR="0075136A">
        <w:rPr>
          <w:bCs/>
        </w:rPr>
        <w:t xml:space="preserve">that the selection criteria is included online and </w:t>
      </w:r>
      <w:r w:rsidR="00605A90">
        <w:rPr>
          <w:bCs/>
        </w:rPr>
        <w:t xml:space="preserve">will </w:t>
      </w:r>
      <w:r w:rsidR="006E1AF8">
        <w:rPr>
          <w:bCs/>
        </w:rPr>
        <w:t xml:space="preserve">take into account </w:t>
      </w:r>
      <w:r w:rsidR="00605A90">
        <w:rPr>
          <w:bCs/>
        </w:rPr>
        <w:t xml:space="preserve">where each member lives, </w:t>
      </w:r>
      <w:r w:rsidR="00F31091">
        <w:rPr>
          <w:bCs/>
        </w:rPr>
        <w:t xml:space="preserve">personal and professional experience, and goals for the Commission.  It was clarified that the committee will make </w:t>
      </w:r>
      <w:r w:rsidR="006E1AF8">
        <w:rPr>
          <w:bCs/>
        </w:rPr>
        <w:t xml:space="preserve">a </w:t>
      </w:r>
      <w:r w:rsidR="00F31091">
        <w:rPr>
          <w:bCs/>
        </w:rPr>
        <w:t xml:space="preserve">recommendation to the Commission.  </w:t>
      </w:r>
      <w:r w:rsidR="00EE4E25">
        <w:rPr>
          <w:bCs/>
        </w:rPr>
        <w:t xml:space="preserve">The goal was to have the group narrowed down by the November </w:t>
      </w:r>
      <w:r w:rsidR="00644E0A">
        <w:rPr>
          <w:bCs/>
        </w:rPr>
        <w:t>Commission M</w:t>
      </w:r>
      <w:r w:rsidR="00EE4E25">
        <w:rPr>
          <w:bCs/>
        </w:rPr>
        <w:t xml:space="preserve">eeting.  </w:t>
      </w:r>
    </w:p>
    <w:p w14:paraId="2B5F8D38" w14:textId="77777777" w:rsidR="00F31091" w:rsidRDefault="00F31091" w:rsidP="005B54D4">
      <w:pPr>
        <w:tabs>
          <w:tab w:val="left" w:pos="720"/>
          <w:tab w:val="left" w:pos="2160"/>
        </w:tabs>
        <w:jc w:val="both"/>
        <w:rPr>
          <w:bCs/>
        </w:rPr>
      </w:pPr>
    </w:p>
    <w:p w14:paraId="653C9ACC" w14:textId="49383F27" w:rsidR="00C26048" w:rsidRDefault="00644E0A" w:rsidP="005B54D4">
      <w:pPr>
        <w:tabs>
          <w:tab w:val="left" w:pos="720"/>
          <w:tab w:val="left" w:pos="2160"/>
        </w:tabs>
        <w:jc w:val="both"/>
        <w:rPr>
          <w:bCs/>
        </w:rPr>
      </w:pPr>
      <w:r>
        <w:rPr>
          <w:bCs/>
        </w:rPr>
        <w:t xml:space="preserve">Mr. Dean reported on the upcoming </w:t>
      </w:r>
      <w:r w:rsidR="006E1AF8">
        <w:rPr>
          <w:bCs/>
        </w:rPr>
        <w:t xml:space="preserve">CWC </w:t>
      </w:r>
      <w:r>
        <w:rPr>
          <w:bCs/>
        </w:rPr>
        <w:t xml:space="preserve">Retreat </w:t>
      </w:r>
      <w:r w:rsidR="00B26CCB">
        <w:rPr>
          <w:bCs/>
        </w:rPr>
        <w:t>scheduled for October 19 and 20 in Midway.  It will be open to the public</w:t>
      </w:r>
      <w:r w:rsidR="00495B48">
        <w:rPr>
          <w:bCs/>
        </w:rPr>
        <w:t xml:space="preserve"> and </w:t>
      </w:r>
      <w:r w:rsidR="00B26CCB">
        <w:rPr>
          <w:bCs/>
        </w:rPr>
        <w:t>primarily deal with the future of the Central W</w:t>
      </w:r>
      <w:r w:rsidR="00E64BC6">
        <w:rPr>
          <w:bCs/>
        </w:rPr>
        <w:t xml:space="preserve">asatch Commission.  The </w:t>
      </w:r>
      <w:r w:rsidR="00BF3CF4">
        <w:rPr>
          <w:bCs/>
        </w:rPr>
        <w:t xml:space="preserve">main objective </w:t>
      </w:r>
      <w:r w:rsidR="00E64BC6">
        <w:rPr>
          <w:bCs/>
        </w:rPr>
        <w:t xml:space="preserve">is to </w:t>
      </w:r>
      <w:r w:rsidR="00495B48">
        <w:rPr>
          <w:bCs/>
        </w:rPr>
        <w:t xml:space="preserve">establish </w:t>
      </w:r>
      <w:r w:rsidR="00E64BC6">
        <w:rPr>
          <w:bCs/>
        </w:rPr>
        <w:t xml:space="preserve">a working strategic plan that staff and </w:t>
      </w:r>
      <w:r w:rsidR="00495B48">
        <w:rPr>
          <w:bCs/>
        </w:rPr>
        <w:t xml:space="preserve">the </w:t>
      </w:r>
      <w:r w:rsidR="00E64BC6">
        <w:rPr>
          <w:bCs/>
        </w:rPr>
        <w:t xml:space="preserve">Commission can work toward and implement. </w:t>
      </w:r>
      <w:r w:rsidR="00D97CAA">
        <w:rPr>
          <w:bCs/>
        </w:rPr>
        <w:t xml:space="preserve"> Topics include future funding, future governance, and future legislation.  </w:t>
      </w:r>
    </w:p>
    <w:p w14:paraId="5EBD0BC0" w14:textId="77777777" w:rsidR="005B54D4" w:rsidRDefault="005B54D4" w:rsidP="007F2B5B">
      <w:pPr>
        <w:tabs>
          <w:tab w:val="left" w:pos="1440"/>
          <w:tab w:val="left" w:pos="2160"/>
        </w:tabs>
        <w:jc w:val="both"/>
        <w:rPr>
          <w:bCs/>
        </w:rPr>
      </w:pPr>
    </w:p>
    <w:p w14:paraId="5BAE3897" w14:textId="52A605EE" w:rsidR="007F4AD0" w:rsidRPr="00117962" w:rsidRDefault="00C34CEE" w:rsidP="007F2B5B">
      <w:pPr>
        <w:pStyle w:val="ListParagraph"/>
        <w:numPr>
          <w:ilvl w:val="0"/>
          <w:numId w:val="14"/>
        </w:numPr>
        <w:tabs>
          <w:tab w:val="left" w:pos="1440"/>
          <w:tab w:val="left" w:pos="2160"/>
        </w:tabs>
        <w:ind w:hanging="720"/>
        <w:jc w:val="both"/>
        <w:rPr>
          <w:b/>
          <w:bCs/>
        </w:rPr>
      </w:pPr>
      <w:r>
        <w:rPr>
          <w:b/>
          <w:bCs/>
          <w:u w:val="single"/>
        </w:rPr>
        <w:t>PRESENTATION OF PROPOSED UPDATE TO WASATCH CANYONS GENERAL PLAN.</w:t>
      </w:r>
    </w:p>
    <w:p w14:paraId="069EA6BA" w14:textId="756B7645" w:rsidR="00117962" w:rsidRDefault="00117962" w:rsidP="007F2B5B">
      <w:pPr>
        <w:pStyle w:val="ListParagraph"/>
        <w:tabs>
          <w:tab w:val="left" w:pos="1440"/>
          <w:tab w:val="left" w:pos="2160"/>
        </w:tabs>
        <w:jc w:val="both"/>
        <w:rPr>
          <w:b/>
          <w:bCs/>
        </w:rPr>
      </w:pPr>
    </w:p>
    <w:p w14:paraId="7D12714C" w14:textId="309FE2BF" w:rsidR="00117962" w:rsidRDefault="00C34CEE" w:rsidP="007F2B5B">
      <w:pPr>
        <w:pStyle w:val="ListParagraph"/>
        <w:numPr>
          <w:ilvl w:val="0"/>
          <w:numId w:val="23"/>
        </w:numPr>
        <w:tabs>
          <w:tab w:val="left" w:pos="720"/>
          <w:tab w:val="left" w:pos="2160"/>
        </w:tabs>
        <w:jc w:val="both"/>
        <w:rPr>
          <w:b/>
          <w:bCs/>
          <w:u w:val="single"/>
        </w:rPr>
      </w:pPr>
      <w:r>
        <w:rPr>
          <w:b/>
          <w:bCs/>
          <w:u w:val="single"/>
        </w:rPr>
        <w:t>Jake Young and Wilf S</w:t>
      </w:r>
      <w:r w:rsidR="007654B3">
        <w:rPr>
          <w:b/>
          <w:bCs/>
          <w:u w:val="single"/>
        </w:rPr>
        <w:t>o</w:t>
      </w:r>
      <w:r>
        <w:rPr>
          <w:b/>
          <w:bCs/>
          <w:u w:val="single"/>
        </w:rPr>
        <w:t xml:space="preserve">mmerkorn of Salt Lake County will </w:t>
      </w:r>
      <w:r w:rsidR="0076442D">
        <w:rPr>
          <w:b/>
          <w:bCs/>
          <w:u w:val="single"/>
        </w:rPr>
        <w:t xml:space="preserve">discuss Salt Lake County’s current process to update its Wasatch Canyons General Plan, which was last adopted or revised in 1989.  The purpose of the plan is to guide future development and preservation in the canyons.  The presentation </w:t>
      </w:r>
      <w:r w:rsidR="004802A2">
        <w:rPr>
          <w:b/>
          <w:bCs/>
          <w:u w:val="single"/>
        </w:rPr>
        <w:t>will</w:t>
      </w:r>
      <w:r w:rsidR="0076442D">
        <w:rPr>
          <w:b/>
          <w:bCs/>
          <w:u w:val="single"/>
        </w:rPr>
        <w:t xml:space="preserve"> include the goals and timeline of the plan.  </w:t>
      </w:r>
    </w:p>
    <w:p w14:paraId="4BDCC9A4" w14:textId="76A2BCFA" w:rsidR="00312B73" w:rsidRDefault="00312B73" w:rsidP="007F2B5B">
      <w:pPr>
        <w:tabs>
          <w:tab w:val="left" w:pos="1440"/>
          <w:tab w:val="left" w:pos="2160"/>
        </w:tabs>
        <w:jc w:val="both"/>
        <w:rPr>
          <w:bCs/>
        </w:rPr>
      </w:pPr>
    </w:p>
    <w:p w14:paraId="47386175" w14:textId="0E1F9A07" w:rsidR="0075619A" w:rsidRDefault="007E6A3C" w:rsidP="007F2B5B">
      <w:pPr>
        <w:tabs>
          <w:tab w:val="left" w:pos="1440"/>
          <w:tab w:val="left" w:pos="2160"/>
        </w:tabs>
        <w:jc w:val="both"/>
        <w:rPr>
          <w:bCs/>
        </w:rPr>
      </w:pPr>
      <w:r>
        <w:rPr>
          <w:bCs/>
        </w:rPr>
        <w:t>Wilf S</w:t>
      </w:r>
      <w:r w:rsidR="003207E7">
        <w:rPr>
          <w:bCs/>
        </w:rPr>
        <w:t>o</w:t>
      </w:r>
      <w:r>
        <w:rPr>
          <w:bCs/>
        </w:rPr>
        <w:t xml:space="preserve">mmerkorn, identified himself as the </w:t>
      </w:r>
      <w:r w:rsidR="009515D4">
        <w:rPr>
          <w:bCs/>
        </w:rPr>
        <w:t>Director of Regional Planning and Transportation for Salt Lake County</w:t>
      </w:r>
      <w:r w:rsidR="003207E7">
        <w:rPr>
          <w:bCs/>
        </w:rPr>
        <w:t xml:space="preserve"> and reported that several years ago when the State Code was adopted to establish the rules for local land use planning and land use regulation, there was a requirement that </w:t>
      </w:r>
      <w:r w:rsidR="0051127C">
        <w:rPr>
          <w:bCs/>
        </w:rPr>
        <w:t xml:space="preserve">all local governments were to have a General Plan or Master Plan </w:t>
      </w:r>
      <w:r w:rsidR="00C80ADD">
        <w:rPr>
          <w:bCs/>
        </w:rPr>
        <w:t xml:space="preserve">in place </w:t>
      </w:r>
      <w:r w:rsidR="0051127C">
        <w:rPr>
          <w:bCs/>
        </w:rPr>
        <w:t xml:space="preserve">for their jurisdiction.  The Central Wasatch is primarily located in the unincorporated portion of Salt Lake County, with the exception </w:t>
      </w:r>
      <w:r w:rsidR="00C80ADD">
        <w:rPr>
          <w:bCs/>
        </w:rPr>
        <w:t xml:space="preserve">of </w:t>
      </w:r>
      <w:r w:rsidR="0051127C">
        <w:rPr>
          <w:bCs/>
        </w:rPr>
        <w:t>Alta</w:t>
      </w:r>
      <w:r w:rsidR="00C80ADD">
        <w:rPr>
          <w:bCs/>
        </w:rPr>
        <w:t xml:space="preserve">.  </w:t>
      </w:r>
      <w:r w:rsidR="001B2674">
        <w:rPr>
          <w:bCs/>
        </w:rPr>
        <w:t>The County adopted a plan for the Wasatch Canyons in 1989</w:t>
      </w:r>
      <w:r w:rsidR="00C80ADD">
        <w:rPr>
          <w:bCs/>
        </w:rPr>
        <w:t xml:space="preserve"> that was </w:t>
      </w:r>
      <w:r w:rsidR="002846AA">
        <w:rPr>
          <w:bCs/>
        </w:rPr>
        <w:t>prepared by Mr.</w:t>
      </w:r>
      <w:r w:rsidR="00C80ADD">
        <w:rPr>
          <w:bCs/>
        </w:rPr>
        <w:t> </w:t>
      </w:r>
      <w:r w:rsidR="002846AA">
        <w:rPr>
          <w:bCs/>
        </w:rPr>
        <w:t xml:space="preserve">Becker’s firm.  </w:t>
      </w:r>
      <w:r w:rsidR="00027798">
        <w:rPr>
          <w:bCs/>
        </w:rPr>
        <w:t xml:space="preserve">It was suggested that the plan be </w:t>
      </w:r>
      <w:r w:rsidR="002846AA">
        <w:rPr>
          <w:bCs/>
        </w:rPr>
        <w:t>review</w:t>
      </w:r>
      <w:r w:rsidR="00027798">
        <w:rPr>
          <w:bCs/>
        </w:rPr>
        <w:t>ed</w:t>
      </w:r>
      <w:r w:rsidR="002846AA">
        <w:rPr>
          <w:bCs/>
        </w:rPr>
        <w:t xml:space="preserve"> and update</w:t>
      </w:r>
      <w:r w:rsidR="00027798">
        <w:rPr>
          <w:bCs/>
        </w:rPr>
        <w:t>d</w:t>
      </w:r>
      <w:r w:rsidR="002846AA">
        <w:rPr>
          <w:bCs/>
        </w:rPr>
        <w:t xml:space="preserve"> </w:t>
      </w:r>
      <w:r w:rsidR="00094222">
        <w:rPr>
          <w:bCs/>
        </w:rPr>
        <w:t xml:space="preserve">every five to 10 years.  Mr. Sommerkorn reported that there has been a lot of discussion about the canyons </w:t>
      </w:r>
      <w:r w:rsidR="0043233C">
        <w:rPr>
          <w:bCs/>
        </w:rPr>
        <w:t xml:space="preserve">and pointed out that the plan has not been updated since 1989.  </w:t>
      </w:r>
      <w:r w:rsidR="008921E0">
        <w:rPr>
          <w:bCs/>
        </w:rPr>
        <w:t xml:space="preserve">In 2013, the County began the process </w:t>
      </w:r>
      <w:r w:rsidR="00027798">
        <w:rPr>
          <w:bCs/>
        </w:rPr>
        <w:t xml:space="preserve">of </w:t>
      </w:r>
      <w:r w:rsidR="008921E0">
        <w:rPr>
          <w:bCs/>
        </w:rPr>
        <w:t>formally updat</w:t>
      </w:r>
      <w:r w:rsidR="00027798">
        <w:rPr>
          <w:bCs/>
        </w:rPr>
        <w:t xml:space="preserve">ing </w:t>
      </w:r>
      <w:r w:rsidR="008921E0">
        <w:rPr>
          <w:bCs/>
        </w:rPr>
        <w:t xml:space="preserve">the plan but that effort was put on hold with the formation and execution of the </w:t>
      </w:r>
      <w:r w:rsidR="00E55F1F">
        <w:rPr>
          <w:bCs/>
        </w:rPr>
        <w:t xml:space="preserve">Mountain Accord effort.  </w:t>
      </w:r>
      <w:r w:rsidR="00AB4BBD">
        <w:rPr>
          <w:bCs/>
        </w:rPr>
        <w:t xml:space="preserve">Since completion </w:t>
      </w:r>
      <w:r w:rsidR="004B59E8">
        <w:rPr>
          <w:bCs/>
        </w:rPr>
        <w:t xml:space="preserve">of the Mountain Accord, they </w:t>
      </w:r>
      <w:r w:rsidR="00AB4BBD">
        <w:rPr>
          <w:bCs/>
        </w:rPr>
        <w:t xml:space="preserve">have been </w:t>
      </w:r>
      <w:r w:rsidR="0021670A">
        <w:rPr>
          <w:bCs/>
        </w:rPr>
        <w:t xml:space="preserve">working on a plan update. </w:t>
      </w:r>
    </w:p>
    <w:p w14:paraId="71C81EBA" w14:textId="77777777" w:rsidR="0075619A" w:rsidRDefault="0075619A" w:rsidP="007F2B5B">
      <w:pPr>
        <w:tabs>
          <w:tab w:val="left" w:pos="1440"/>
          <w:tab w:val="left" w:pos="2160"/>
        </w:tabs>
        <w:jc w:val="both"/>
        <w:rPr>
          <w:bCs/>
        </w:rPr>
      </w:pPr>
    </w:p>
    <w:p w14:paraId="5DA62C98" w14:textId="77777777" w:rsidR="00613E06" w:rsidRDefault="005B252E" w:rsidP="007F2B5B">
      <w:pPr>
        <w:tabs>
          <w:tab w:val="left" w:pos="1440"/>
          <w:tab w:val="left" w:pos="2160"/>
        </w:tabs>
        <w:jc w:val="both"/>
        <w:rPr>
          <w:bCs/>
        </w:rPr>
      </w:pPr>
      <w:r>
        <w:rPr>
          <w:bCs/>
        </w:rPr>
        <w:t xml:space="preserve">Canyon Plans Update </w:t>
      </w:r>
      <w:r w:rsidR="004B59E8">
        <w:rPr>
          <w:bCs/>
        </w:rPr>
        <w:t>Program Manager, Jake Young, updated the Commissioners on the process to date</w:t>
      </w:r>
      <w:r w:rsidR="0075619A">
        <w:rPr>
          <w:bCs/>
        </w:rPr>
        <w:t xml:space="preserve">.  He explained that the area of the General Plan </w:t>
      </w:r>
      <w:r w:rsidR="004A05ED">
        <w:rPr>
          <w:bCs/>
        </w:rPr>
        <w:t xml:space="preserve">includes </w:t>
      </w:r>
      <w:r w:rsidR="0075619A">
        <w:rPr>
          <w:bCs/>
        </w:rPr>
        <w:t>Little Cottonwood, Big Cottonwood, Millcreek, Parleys Canyon</w:t>
      </w:r>
      <w:r w:rsidR="004A05ED">
        <w:rPr>
          <w:bCs/>
        </w:rPr>
        <w:t>, and the</w:t>
      </w:r>
      <w:r w:rsidR="0075619A">
        <w:rPr>
          <w:bCs/>
        </w:rPr>
        <w:t xml:space="preserve"> foothills</w:t>
      </w:r>
      <w:r w:rsidR="004A05ED">
        <w:rPr>
          <w:bCs/>
        </w:rPr>
        <w:t xml:space="preserve">.  </w:t>
      </w:r>
      <w:r w:rsidR="0075619A">
        <w:rPr>
          <w:bCs/>
        </w:rPr>
        <w:t xml:space="preserve">19 specific goals </w:t>
      </w:r>
      <w:r w:rsidR="00A9060C">
        <w:rPr>
          <w:bCs/>
        </w:rPr>
        <w:t xml:space="preserve">have been proposed </w:t>
      </w:r>
      <w:r w:rsidR="0075619A">
        <w:rPr>
          <w:bCs/>
        </w:rPr>
        <w:t>for the Wasatch Canyons.</w:t>
      </w:r>
      <w:r w:rsidR="00390B14">
        <w:rPr>
          <w:bCs/>
        </w:rPr>
        <w:t xml:space="preserve">  To date, </w:t>
      </w:r>
      <w:r w:rsidR="00A9060C">
        <w:rPr>
          <w:bCs/>
        </w:rPr>
        <w:t xml:space="preserve">there have been </w:t>
      </w:r>
      <w:r w:rsidR="00390B14">
        <w:rPr>
          <w:bCs/>
        </w:rPr>
        <w:t xml:space="preserve">more than 15 public open houses and </w:t>
      </w:r>
      <w:r w:rsidR="00A9060C">
        <w:rPr>
          <w:bCs/>
        </w:rPr>
        <w:t xml:space="preserve">they have </w:t>
      </w:r>
      <w:r w:rsidR="00390B14">
        <w:rPr>
          <w:bCs/>
        </w:rPr>
        <w:t xml:space="preserve">received </w:t>
      </w:r>
      <w:r w:rsidR="00A9060C">
        <w:rPr>
          <w:bCs/>
        </w:rPr>
        <w:t>a great deal of input</w:t>
      </w:r>
      <w:r w:rsidR="00390B14">
        <w:rPr>
          <w:bCs/>
        </w:rPr>
        <w:t xml:space="preserve">.  </w:t>
      </w:r>
      <w:r w:rsidR="00000F64">
        <w:rPr>
          <w:bCs/>
        </w:rPr>
        <w:t xml:space="preserve">Their website also contains various strategies for the different goals.  </w:t>
      </w:r>
    </w:p>
    <w:p w14:paraId="057F2E1D" w14:textId="77777777" w:rsidR="00613E06" w:rsidRDefault="00613E06" w:rsidP="007F2B5B">
      <w:pPr>
        <w:tabs>
          <w:tab w:val="left" w:pos="1440"/>
          <w:tab w:val="left" w:pos="2160"/>
        </w:tabs>
        <w:jc w:val="both"/>
        <w:rPr>
          <w:bCs/>
        </w:rPr>
      </w:pPr>
    </w:p>
    <w:p w14:paraId="5C38B589" w14:textId="27AF2730" w:rsidR="007E6A3C" w:rsidRDefault="00000F64" w:rsidP="007F2B5B">
      <w:pPr>
        <w:tabs>
          <w:tab w:val="left" w:pos="1440"/>
          <w:tab w:val="left" w:pos="2160"/>
        </w:tabs>
        <w:jc w:val="both"/>
        <w:rPr>
          <w:bCs/>
        </w:rPr>
      </w:pPr>
      <w:r>
        <w:rPr>
          <w:bCs/>
        </w:rPr>
        <w:t xml:space="preserve">Mr. Young commented on the importance of Goal Number Two, which is to explore and implement options for </w:t>
      </w:r>
      <w:r w:rsidR="006210EB">
        <w:rPr>
          <w:bCs/>
        </w:rPr>
        <w:t xml:space="preserve">a </w:t>
      </w:r>
      <w:r>
        <w:rPr>
          <w:bCs/>
        </w:rPr>
        <w:t xml:space="preserve">dedicated funding source to assist in the implementation of </w:t>
      </w:r>
      <w:r w:rsidR="00921DC0">
        <w:rPr>
          <w:bCs/>
        </w:rPr>
        <w:t xml:space="preserve">Canyons capital improvement projects and provide ongoing support for maintenance and operations to support the growing demands of the Canyons.  Mr. Young explained that the intent is to </w:t>
      </w:r>
      <w:r w:rsidR="006210EB">
        <w:rPr>
          <w:bCs/>
        </w:rPr>
        <w:t xml:space="preserve">provide </w:t>
      </w:r>
      <w:r w:rsidR="00921DC0">
        <w:rPr>
          <w:bCs/>
        </w:rPr>
        <w:t xml:space="preserve">dedicated funding for each canyon for restrooms, trailheads, parking lots, trails, etc.  </w:t>
      </w:r>
    </w:p>
    <w:p w14:paraId="5AF86A29" w14:textId="02A143BA" w:rsidR="00EA4BDB" w:rsidRDefault="00EA4BDB" w:rsidP="007F2B5B">
      <w:pPr>
        <w:tabs>
          <w:tab w:val="left" w:pos="1440"/>
          <w:tab w:val="left" w:pos="2160"/>
        </w:tabs>
        <w:jc w:val="both"/>
        <w:rPr>
          <w:bCs/>
        </w:rPr>
      </w:pPr>
    </w:p>
    <w:p w14:paraId="7FAFFB0D" w14:textId="60C43353" w:rsidR="00EA4BDB" w:rsidRDefault="00EA4BDB" w:rsidP="007F2B5B">
      <w:pPr>
        <w:tabs>
          <w:tab w:val="left" w:pos="1440"/>
          <w:tab w:val="left" w:pos="2160"/>
        </w:tabs>
        <w:jc w:val="both"/>
        <w:rPr>
          <w:bCs/>
        </w:rPr>
      </w:pPr>
      <w:r>
        <w:rPr>
          <w:bCs/>
        </w:rPr>
        <w:t xml:space="preserve">Goal Number Three deals with </w:t>
      </w:r>
      <w:r w:rsidR="00FE65D9">
        <w:rPr>
          <w:bCs/>
        </w:rPr>
        <w:t>T</w:t>
      </w:r>
      <w:r>
        <w:rPr>
          <w:bCs/>
        </w:rPr>
        <w:t xml:space="preserve">ransit </w:t>
      </w:r>
      <w:r w:rsidR="00FE65D9">
        <w:rPr>
          <w:bCs/>
        </w:rPr>
        <w:t>S</w:t>
      </w:r>
      <w:r>
        <w:rPr>
          <w:bCs/>
        </w:rPr>
        <w:t xml:space="preserve">ervice </w:t>
      </w:r>
      <w:r w:rsidR="00FE65D9">
        <w:rPr>
          <w:bCs/>
        </w:rPr>
        <w:t>E</w:t>
      </w:r>
      <w:r>
        <w:rPr>
          <w:bCs/>
        </w:rPr>
        <w:t xml:space="preserve">nhancement.  </w:t>
      </w:r>
      <w:r w:rsidR="00913713">
        <w:rPr>
          <w:bCs/>
        </w:rPr>
        <w:t>Mr. Young reported that s</w:t>
      </w:r>
      <w:r>
        <w:rPr>
          <w:bCs/>
        </w:rPr>
        <w:t xml:space="preserve">ummer visitation is growing more rapidly than winter </w:t>
      </w:r>
      <w:r w:rsidR="00913713">
        <w:rPr>
          <w:bCs/>
        </w:rPr>
        <w:t xml:space="preserve">visitation </w:t>
      </w:r>
      <w:r>
        <w:rPr>
          <w:bCs/>
        </w:rPr>
        <w:t xml:space="preserve">and there is not enough parking at specific destinations.  </w:t>
      </w:r>
    </w:p>
    <w:p w14:paraId="284EE1BA" w14:textId="3651AC43" w:rsidR="00FE65D9" w:rsidRDefault="00FE65D9" w:rsidP="007F2B5B">
      <w:pPr>
        <w:tabs>
          <w:tab w:val="left" w:pos="1440"/>
          <w:tab w:val="left" w:pos="2160"/>
        </w:tabs>
        <w:jc w:val="both"/>
        <w:rPr>
          <w:bCs/>
        </w:rPr>
      </w:pPr>
    </w:p>
    <w:p w14:paraId="59FC8795" w14:textId="553CE89C" w:rsidR="00583844" w:rsidRDefault="00FE65D9" w:rsidP="007F2B5B">
      <w:pPr>
        <w:tabs>
          <w:tab w:val="left" w:pos="1440"/>
          <w:tab w:val="left" w:pos="2160"/>
        </w:tabs>
        <w:jc w:val="both"/>
        <w:rPr>
          <w:bCs/>
        </w:rPr>
      </w:pPr>
      <w:r>
        <w:rPr>
          <w:bCs/>
        </w:rPr>
        <w:t xml:space="preserve">Goal Number Six </w:t>
      </w:r>
      <w:r w:rsidR="00913713">
        <w:rPr>
          <w:bCs/>
        </w:rPr>
        <w:t xml:space="preserve">addresses </w:t>
      </w:r>
      <w:r>
        <w:rPr>
          <w:bCs/>
        </w:rPr>
        <w:t>Parking Management</w:t>
      </w:r>
      <w:r w:rsidR="008C2777">
        <w:rPr>
          <w:bCs/>
        </w:rPr>
        <w:t xml:space="preserve">.  Mr. Young explained that as part of the Forest Service Management Plan, there cannot be increased parking stalls in the Canyons.  If parking </w:t>
      </w:r>
      <w:r w:rsidR="00913713">
        <w:rPr>
          <w:bCs/>
        </w:rPr>
        <w:t xml:space="preserve">is </w:t>
      </w:r>
      <w:r w:rsidR="008C2777">
        <w:rPr>
          <w:bCs/>
        </w:rPr>
        <w:t xml:space="preserve">added in some locations, it needs to be decreased in others.  </w:t>
      </w:r>
      <w:r w:rsidR="00913713">
        <w:rPr>
          <w:bCs/>
        </w:rPr>
        <w:t xml:space="preserve">After </w:t>
      </w:r>
      <w:r w:rsidR="008C2777">
        <w:rPr>
          <w:bCs/>
        </w:rPr>
        <w:t>speaking with the Forest Service</w:t>
      </w:r>
      <w:r w:rsidR="00913713">
        <w:rPr>
          <w:bCs/>
        </w:rPr>
        <w:t>,</w:t>
      </w:r>
      <w:r w:rsidR="008C2777">
        <w:rPr>
          <w:bCs/>
        </w:rPr>
        <w:t xml:space="preserve"> they </w:t>
      </w:r>
      <w:r w:rsidR="00907ABE">
        <w:rPr>
          <w:bCs/>
        </w:rPr>
        <w:t xml:space="preserve">discovered </w:t>
      </w:r>
      <w:r w:rsidR="008C2777">
        <w:rPr>
          <w:bCs/>
        </w:rPr>
        <w:t>that specific parking lots can be improved by having painted stalls</w:t>
      </w:r>
      <w:r w:rsidR="00F328D1">
        <w:rPr>
          <w:bCs/>
        </w:rPr>
        <w:t xml:space="preserve"> and increasing efficiency.</w:t>
      </w:r>
      <w:r w:rsidR="008272BF">
        <w:rPr>
          <w:bCs/>
        </w:rPr>
        <w:t xml:space="preserve">  A number of locations are extremely dangerous due to the proximity to the highway or </w:t>
      </w:r>
      <w:r w:rsidR="008272BF">
        <w:rPr>
          <w:bCs/>
        </w:rPr>
        <w:lastRenderedPageBreak/>
        <w:t>rivers.  Parking garages were also being considered near the canyons.</w:t>
      </w:r>
      <w:r w:rsidR="00583844">
        <w:rPr>
          <w:bCs/>
        </w:rPr>
        <w:t xml:space="preserve">  Mr. Young commented on feedback received from the public </w:t>
      </w:r>
      <w:r w:rsidR="002524BD">
        <w:rPr>
          <w:bCs/>
        </w:rPr>
        <w:t xml:space="preserve">and stated that nearly all have received positive input.  The next step will be to implement them into the General Plan draft.  </w:t>
      </w:r>
    </w:p>
    <w:p w14:paraId="7A29C84D" w14:textId="2299A267" w:rsidR="002E6D86" w:rsidRDefault="002E6D86" w:rsidP="007F2B5B">
      <w:pPr>
        <w:tabs>
          <w:tab w:val="left" w:pos="1440"/>
          <w:tab w:val="left" w:pos="2160"/>
        </w:tabs>
        <w:jc w:val="both"/>
        <w:rPr>
          <w:bCs/>
        </w:rPr>
      </w:pPr>
    </w:p>
    <w:p w14:paraId="7AF7FF5D" w14:textId="45EE0A10" w:rsidR="00DD26CF" w:rsidRDefault="00DD26CF" w:rsidP="007F2B5B">
      <w:pPr>
        <w:tabs>
          <w:tab w:val="left" w:pos="1440"/>
          <w:tab w:val="left" w:pos="2160"/>
        </w:tabs>
        <w:jc w:val="both"/>
        <w:rPr>
          <w:bCs/>
        </w:rPr>
      </w:pPr>
      <w:r>
        <w:rPr>
          <w:bCs/>
        </w:rPr>
        <w:t xml:space="preserve">Commissioner Silvestrini asked about the level of public engagement.  Mr. Young responded that </w:t>
      </w:r>
      <w:r w:rsidR="00913713">
        <w:rPr>
          <w:bCs/>
        </w:rPr>
        <w:t xml:space="preserve">there has been </w:t>
      </w:r>
      <w:r w:rsidR="00B2087E">
        <w:rPr>
          <w:bCs/>
        </w:rPr>
        <w:t xml:space="preserve">engagement </w:t>
      </w:r>
      <w:r w:rsidR="00913713">
        <w:rPr>
          <w:bCs/>
        </w:rPr>
        <w:t xml:space="preserve">throughout </w:t>
      </w:r>
      <w:r w:rsidR="00B2087E">
        <w:rPr>
          <w:bCs/>
        </w:rPr>
        <w:t>the County</w:t>
      </w:r>
      <w:r w:rsidR="00907ABE">
        <w:rPr>
          <w:bCs/>
        </w:rPr>
        <w:t xml:space="preserve"> with </w:t>
      </w:r>
      <w:r w:rsidR="00981165">
        <w:rPr>
          <w:bCs/>
        </w:rPr>
        <w:t xml:space="preserve">the majority </w:t>
      </w:r>
      <w:r w:rsidR="00907ABE">
        <w:rPr>
          <w:bCs/>
        </w:rPr>
        <w:t xml:space="preserve">being </w:t>
      </w:r>
      <w:r w:rsidR="00981165">
        <w:rPr>
          <w:bCs/>
        </w:rPr>
        <w:t xml:space="preserve">from the </w:t>
      </w:r>
      <w:r w:rsidR="00B2087E">
        <w:rPr>
          <w:bCs/>
        </w:rPr>
        <w:t xml:space="preserve">east bench.  </w:t>
      </w:r>
      <w:r w:rsidR="00981165">
        <w:rPr>
          <w:bCs/>
        </w:rPr>
        <w:t xml:space="preserve">At public open houses there have been 20 to 100 in attendance.  Thousands of comments have been received online.  </w:t>
      </w:r>
    </w:p>
    <w:p w14:paraId="6AA4D83B" w14:textId="6E1A451F" w:rsidR="00D42C99" w:rsidRDefault="00D42C99" w:rsidP="007F2B5B">
      <w:pPr>
        <w:tabs>
          <w:tab w:val="left" w:pos="1440"/>
          <w:tab w:val="left" w:pos="2160"/>
        </w:tabs>
        <w:jc w:val="both"/>
        <w:rPr>
          <w:bCs/>
        </w:rPr>
      </w:pPr>
    </w:p>
    <w:p w14:paraId="00DAABAE" w14:textId="50B6EB24" w:rsidR="00D42C99" w:rsidRDefault="00913713" w:rsidP="007F2B5B">
      <w:pPr>
        <w:tabs>
          <w:tab w:val="left" w:pos="1440"/>
          <w:tab w:val="left" w:pos="2160"/>
        </w:tabs>
        <w:jc w:val="both"/>
        <w:rPr>
          <w:bCs/>
        </w:rPr>
      </w:pPr>
      <w:r>
        <w:rPr>
          <w:bCs/>
        </w:rPr>
        <w:t xml:space="preserve">With regard to </w:t>
      </w:r>
      <w:r w:rsidR="00D42C99">
        <w:rPr>
          <w:bCs/>
        </w:rPr>
        <w:t>timing</w:t>
      </w:r>
      <w:r>
        <w:rPr>
          <w:bCs/>
        </w:rPr>
        <w:t>, Mr</w:t>
      </w:r>
      <w:r w:rsidR="00D42C99">
        <w:rPr>
          <w:bCs/>
        </w:rPr>
        <w:t xml:space="preserve">. Young explained that they are currently writing the draft of the General Plan, which will be available late fall or early winter.  The adoption process was to begin early next year.  </w:t>
      </w:r>
      <w:r w:rsidR="00EF41CD">
        <w:rPr>
          <w:bCs/>
        </w:rPr>
        <w:t xml:space="preserve">Commissioner Bradley </w:t>
      </w:r>
      <w:r>
        <w:rPr>
          <w:bCs/>
        </w:rPr>
        <w:t xml:space="preserve">inquired </w:t>
      </w:r>
      <w:r w:rsidR="009578EA">
        <w:rPr>
          <w:bCs/>
        </w:rPr>
        <w:t xml:space="preserve">about potential future demand and questioned at what point </w:t>
      </w:r>
      <w:r>
        <w:rPr>
          <w:bCs/>
        </w:rPr>
        <w:t xml:space="preserve">the canyon will </w:t>
      </w:r>
      <w:r w:rsidR="009578EA">
        <w:rPr>
          <w:bCs/>
        </w:rPr>
        <w:t xml:space="preserve">reach </w:t>
      </w:r>
      <w:r>
        <w:rPr>
          <w:bCs/>
        </w:rPr>
        <w:t xml:space="preserve">its </w:t>
      </w:r>
      <w:r w:rsidR="009578EA">
        <w:rPr>
          <w:bCs/>
        </w:rPr>
        <w:t xml:space="preserve">carrying capacity.  </w:t>
      </w:r>
      <w:r w:rsidR="00E23F29">
        <w:rPr>
          <w:bCs/>
        </w:rPr>
        <w:t xml:space="preserve">Mr. Sommerkorn commented that </w:t>
      </w:r>
      <w:r w:rsidR="00011780">
        <w:rPr>
          <w:bCs/>
        </w:rPr>
        <w:t xml:space="preserve">it is entirely appropriate to specify </w:t>
      </w:r>
      <w:r w:rsidR="00AF1CAC">
        <w:rPr>
          <w:bCs/>
        </w:rPr>
        <w:t xml:space="preserve">in the plan </w:t>
      </w:r>
      <w:r w:rsidR="00011780">
        <w:rPr>
          <w:bCs/>
        </w:rPr>
        <w:t xml:space="preserve">an area that needs further study.  Upon completion of the study, </w:t>
      </w:r>
      <w:r w:rsidR="00AF1CAC">
        <w:rPr>
          <w:bCs/>
        </w:rPr>
        <w:t>the plan  may be modified.</w:t>
      </w:r>
      <w:r w:rsidR="00011780">
        <w:rPr>
          <w:bCs/>
        </w:rPr>
        <w:t xml:space="preserve">  </w:t>
      </w:r>
    </w:p>
    <w:p w14:paraId="6DC30465" w14:textId="0B386B30" w:rsidR="003B55E4" w:rsidRDefault="003B55E4" w:rsidP="007F2B5B">
      <w:pPr>
        <w:tabs>
          <w:tab w:val="left" w:pos="1440"/>
          <w:tab w:val="left" w:pos="2160"/>
        </w:tabs>
        <w:jc w:val="both"/>
        <w:rPr>
          <w:bCs/>
        </w:rPr>
      </w:pPr>
    </w:p>
    <w:p w14:paraId="0E74D107" w14:textId="060E97C2" w:rsidR="003B55E4" w:rsidRDefault="003B55E4" w:rsidP="007F2B5B">
      <w:pPr>
        <w:tabs>
          <w:tab w:val="left" w:pos="1440"/>
          <w:tab w:val="left" w:pos="2160"/>
        </w:tabs>
        <w:jc w:val="both"/>
        <w:rPr>
          <w:bCs/>
        </w:rPr>
      </w:pPr>
      <w:r>
        <w:rPr>
          <w:bCs/>
        </w:rPr>
        <w:t xml:space="preserve">Commissioner Sondak asked how the County-level plan is integrated with the towns’ and cities’ plans.  </w:t>
      </w:r>
      <w:r w:rsidR="007016CB">
        <w:rPr>
          <w:bCs/>
        </w:rPr>
        <w:t xml:space="preserve">Mr. Young responded that there has been a lot of collaboration.  They also have </w:t>
      </w:r>
      <w:r w:rsidR="00C73106">
        <w:rPr>
          <w:bCs/>
        </w:rPr>
        <w:t xml:space="preserve">established </w:t>
      </w:r>
      <w:r w:rsidR="007016CB">
        <w:rPr>
          <w:bCs/>
        </w:rPr>
        <w:t xml:space="preserve">a steering committee </w:t>
      </w:r>
      <w:r w:rsidR="00C73022">
        <w:rPr>
          <w:bCs/>
        </w:rPr>
        <w:t>that includes representatives from the Forest Service, UDOT, UTA, and Salt Lake City Public Uti</w:t>
      </w:r>
      <w:r w:rsidR="00C73106">
        <w:rPr>
          <w:bCs/>
        </w:rPr>
        <w:t>l</w:t>
      </w:r>
      <w:r w:rsidR="00C73022">
        <w:rPr>
          <w:bCs/>
        </w:rPr>
        <w:t xml:space="preserve">ities.  </w:t>
      </w:r>
    </w:p>
    <w:p w14:paraId="2C6CBDBE" w14:textId="29BBD95F" w:rsidR="00E66C15" w:rsidRDefault="00E66C15" w:rsidP="007F2B5B">
      <w:pPr>
        <w:tabs>
          <w:tab w:val="left" w:pos="1440"/>
          <w:tab w:val="left" w:pos="2160"/>
        </w:tabs>
        <w:jc w:val="both"/>
        <w:rPr>
          <w:bCs/>
        </w:rPr>
      </w:pPr>
    </w:p>
    <w:p w14:paraId="749EB086" w14:textId="013FB601" w:rsidR="00580E44" w:rsidRPr="007E14DF" w:rsidRDefault="00E66C15" w:rsidP="007F2B5B">
      <w:pPr>
        <w:tabs>
          <w:tab w:val="left" w:pos="1440"/>
          <w:tab w:val="left" w:pos="2160"/>
        </w:tabs>
        <w:jc w:val="both"/>
        <w:rPr>
          <w:bCs/>
        </w:rPr>
      </w:pPr>
      <w:r>
        <w:rPr>
          <w:bCs/>
        </w:rPr>
        <w:t xml:space="preserve">Commissioner Robinson asked how the plan </w:t>
      </w:r>
      <w:r w:rsidR="008F7A9C">
        <w:rPr>
          <w:bCs/>
        </w:rPr>
        <w:t xml:space="preserve">relates to </w:t>
      </w:r>
      <w:r>
        <w:rPr>
          <w:bCs/>
        </w:rPr>
        <w:t xml:space="preserve">the CWC.  </w:t>
      </w:r>
      <w:r w:rsidR="00FC450C">
        <w:rPr>
          <w:bCs/>
        </w:rPr>
        <w:t xml:space="preserve">Mr. Young stated that they were present to get input from the Commission.  CWC staff </w:t>
      </w:r>
      <w:r w:rsidR="00D56F4B">
        <w:rPr>
          <w:bCs/>
        </w:rPr>
        <w:t xml:space="preserve">has </w:t>
      </w:r>
      <w:r w:rsidR="00FC450C">
        <w:rPr>
          <w:bCs/>
        </w:rPr>
        <w:t xml:space="preserve">also been part of the process.  </w:t>
      </w:r>
      <w:r w:rsidR="000D71CF">
        <w:rPr>
          <w:bCs/>
        </w:rPr>
        <w:t xml:space="preserve">Commissioner Robinson commented that there appears to a significant amount of overlap.  </w:t>
      </w:r>
      <w:r w:rsidR="008321A7">
        <w:rPr>
          <w:bCs/>
        </w:rPr>
        <w:t xml:space="preserve">Mr. Sommerkorn remarked that one of the challenges in the Canyons has been that there are a number of overlapping jurisdictions.  </w:t>
      </w:r>
      <w:r w:rsidR="00893751">
        <w:rPr>
          <w:bCs/>
        </w:rPr>
        <w:t xml:space="preserve">The need for </w:t>
      </w:r>
      <w:r w:rsidR="007E14DF">
        <w:rPr>
          <w:bCs/>
        </w:rPr>
        <w:t xml:space="preserve">good coordination among the </w:t>
      </w:r>
      <w:r w:rsidR="00893751">
        <w:rPr>
          <w:bCs/>
        </w:rPr>
        <w:t xml:space="preserve">various </w:t>
      </w:r>
      <w:r w:rsidR="007E14DF">
        <w:rPr>
          <w:bCs/>
        </w:rPr>
        <w:t>entities</w:t>
      </w:r>
      <w:r w:rsidR="00893751">
        <w:rPr>
          <w:bCs/>
        </w:rPr>
        <w:t xml:space="preserve"> was stressed</w:t>
      </w:r>
      <w:r w:rsidR="007E14DF">
        <w:rPr>
          <w:bCs/>
        </w:rPr>
        <w:t xml:space="preserve">.  </w:t>
      </w:r>
      <w:r w:rsidR="00432351">
        <w:rPr>
          <w:bCs/>
        </w:rPr>
        <w:t xml:space="preserve">The desire was to </w:t>
      </w:r>
      <w:r w:rsidR="00580E44">
        <w:rPr>
          <w:bCs/>
        </w:rPr>
        <w:t xml:space="preserve">reflect </w:t>
      </w:r>
      <w:r w:rsidR="007654B3">
        <w:rPr>
          <w:bCs/>
        </w:rPr>
        <w:t>each other’s</w:t>
      </w:r>
      <w:r w:rsidR="00580E44">
        <w:rPr>
          <w:bCs/>
        </w:rPr>
        <w:t xml:space="preserve"> recommendations and be consistent.  </w:t>
      </w:r>
      <w:r w:rsidR="005758A3">
        <w:rPr>
          <w:bCs/>
        </w:rPr>
        <w:t>Chair McCandless reiterated that they are coordinating the federal legislation and stressed the importance of identifying potential conflicts within the legislation</w:t>
      </w:r>
      <w:r w:rsidR="007058B1">
        <w:rPr>
          <w:bCs/>
        </w:rPr>
        <w:t xml:space="preserve"> to avoid </w:t>
      </w:r>
      <w:r w:rsidR="0047012D">
        <w:rPr>
          <w:bCs/>
        </w:rPr>
        <w:t xml:space="preserve">future </w:t>
      </w:r>
      <w:r w:rsidR="007058B1">
        <w:rPr>
          <w:bCs/>
        </w:rPr>
        <w:t xml:space="preserve">problems.   </w:t>
      </w:r>
    </w:p>
    <w:p w14:paraId="2B22928D" w14:textId="77777777" w:rsidR="00CB4164" w:rsidRDefault="00CB4164" w:rsidP="007F2B5B">
      <w:pPr>
        <w:tabs>
          <w:tab w:val="left" w:pos="1440"/>
          <w:tab w:val="left" w:pos="2160"/>
        </w:tabs>
        <w:jc w:val="both"/>
        <w:rPr>
          <w:bCs/>
        </w:rPr>
      </w:pPr>
    </w:p>
    <w:p w14:paraId="7CC353D6" w14:textId="0F7E12C7" w:rsidR="001348E8" w:rsidRPr="00117962" w:rsidRDefault="00544F5E" w:rsidP="007058B1">
      <w:pPr>
        <w:pStyle w:val="ListParagraph"/>
        <w:keepNext/>
        <w:keepLines/>
        <w:numPr>
          <w:ilvl w:val="0"/>
          <w:numId w:val="14"/>
        </w:numPr>
        <w:tabs>
          <w:tab w:val="left" w:pos="1440"/>
          <w:tab w:val="left" w:pos="2160"/>
        </w:tabs>
        <w:ind w:hanging="720"/>
        <w:jc w:val="both"/>
        <w:rPr>
          <w:b/>
          <w:bCs/>
        </w:rPr>
      </w:pPr>
      <w:r>
        <w:rPr>
          <w:b/>
          <w:bCs/>
          <w:u w:val="single"/>
        </w:rPr>
        <w:t>PRESENTATION OF PROPOSAL BY UTAH STATE GOVERNOR’S OFFICE TO PETITION THE FOREST SERVICE TO AMEND THE “ROADLESS CONSERVATION RULE”.</w:t>
      </w:r>
    </w:p>
    <w:p w14:paraId="5B1B086E" w14:textId="77777777" w:rsidR="007058B1" w:rsidRDefault="007058B1" w:rsidP="007058B1">
      <w:pPr>
        <w:keepNext/>
        <w:keepLines/>
        <w:tabs>
          <w:tab w:val="left" w:pos="1440"/>
          <w:tab w:val="left" w:pos="2160"/>
        </w:tabs>
        <w:jc w:val="both"/>
        <w:rPr>
          <w:bCs/>
        </w:rPr>
      </w:pPr>
    </w:p>
    <w:p w14:paraId="4891D6C5" w14:textId="3C63B989" w:rsidR="001348E8" w:rsidRDefault="00544F5E" w:rsidP="007058B1">
      <w:pPr>
        <w:pStyle w:val="ListParagraph"/>
        <w:keepNext/>
        <w:keepLines/>
        <w:numPr>
          <w:ilvl w:val="0"/>
          <w:numId w:val="29"/>
        </w:numPr>
        <w:tabs>
          <w:tab w:val="left" w:pos="720"/>
          <w:tab w:val="left" w:pos="2160"/>
        </w:tabs>
        <w:jc w:val="both"/>
        <w:rPr>
          <w:b/>
          <w:bCs/>
          <w:u w:val="single"/>
        </w:rPr>
      </w:pPr>
      <w:r>
        <w:rPr>
          <w:b/>
          <w:bCs/>
          <w:u w:val="single"/>
        </w:rPr>
        <w:t>Brianne Emery, Natural Resources Planner, Public Lands Policy Coordinating Office of the Office of the Governor, will discuss her office’s proposal to petition the U.S. Forest Service to enact a Utah-specific version of the Forest Service’s 2001 “Roadless Conservation Rule” to allow for more active forest management on certain Forest Service lands.</w:t>
      </w:r>
    </w:p>
    <w:p w14:paraId="4A83DA06" w14:textId="47489A5D" w:rsidR="001348E8" w:rsidRDefault="001348E8" w:rsidP="007F2B5B">
      <w:pPr>
        <w:tabs>
          <w:tab w:val="left" w:pos="1440"/>
          <w:tab w:val="left" w:pos="2160"/>
        </w:tabs>
        <w:jc w:val="both"/>
        <w:rPr>
          <w:bCs/>
        </w:rPr>
      </w:pPr>
    </w:p>
    <w:p w14:paraId="58755D3F" w14:textId="20024CFD" w:rsidR="00CB4164" w:rsidRDefault="00E3225E" w:rsidP="007F2B5B">
      <w:pPr>
        <w:tabs>
          <w:tab w:val="left" w:pos="1440"/>
          <w:tab w:val="left" w:pos="2160"/>
        </w:tabs>
        <w:jc w:val="both"/>
        <w:rPr>
          <w:bCs/>
        </w:rPr>
      </w:pPr>
      <w:r>
        <w:rPr>
          <w:bCs/>
        </w:rPr>
        <w:t xml:space="preserve">Brianne Emery, </w:t>
      </w:r>
      <w:r w:rsidR="007058B1">
        <w:rPr>
          <w:bCs/>
        </w:rPr>
        <w:t>Natural Resources Planner</w:t>
      </w:r>
      <w:r>
        <w:rPr>
          <w:bCs/>
        </w:rPr>
        <w:t xml:space="preserve"> </w:t>
      </w:r>
      <w:r w:rsidR="00793BCF">
        <w:rPr>
          <w:bCs/>
        </w:rPr>
        <w:t xml:space="preserve">with the Governor’s Public Lands Policy Coordinating Office, thanked the Commission for the invitation to </w:t>
      </w:r>
      <w:r w:rsidR="00253173">
        <w:rPr>
          <w:bCs/>
        </w:rPr>
        <w:t xml:space="preserve">report on </w:t>
      </w:r>
      <w:r w:rsidR="00793BCF">
        <w:rPr>
          <w:bCs/>
        </w:rPr>
        <w:t xml:space="preserve">the State’s effort to petition the 2001 Roadless Conservation Rule.  </w:t>
      </w:r>
      <w:r w:rsidR="001D54AA">
        <w:rPr>
          <w:bCs/>
        </w:rPr>
        <w:t xml:space="preserve">The intent of the rule was to protect social and ecological values and characteristics.  </w:t>
      </w:r>
      <w:r>
        <w:rPr>
          <w:bCs/>
        </w:rPr>
        <w:t>She commented that r</w:t>
      </w:r>
      <w:r w:rsidR="0023224E">
        <w:rPr>
          <w:bCs/>
        </w:rPr>
        <w:t xml:space="preserve">oadless areas generally </w:t>
      </w:r>
      <w:r w:rsidR="00253173">
        <w:rPr>
          <w:bCs/>
        </w:rPr>
        <w:t xml:space="preserve">consist of </w:t>
      </w:r>
      <w:r w:rsidR="0023224E">
        <w:rPr>
          <w:bCs/>
        </w:rPr>
        <w:t>5,000 acres or</w:t>
      </w:r>
      <w:r w:rsidR="00253173">
        <w:rPr>
          <w:bCs/>
        </w:rPr>
        <w:t xml:space="preserve"> more</w:t>
      </w:r>
      <w:r w:rsidR="0023224E">
        <w:rPr>
          <w:bCs/>
        </w:rPr>
        <w:t xml:space="preserve">.  </w:t>
      </w:r>
      <w:r>
        <w:rPr>
          <w:bCs/>
        </w:rPr>
        <w:t xml:space="preserve">Throughout the </w:t>
      </w:r>
      <w:r w:rsidR="0023224E">
        <w:rPr>
          <w:bCs/>
        </w:rPr>
        <w:t xml:space="preserve">process, they discovered that many are much smaller, typically because they are adjacent to larger areas.  </w:t>
      </w:r>
      <w:r w:rsidR="006A6C85">
        <w:rPr>
          <w:bCs/>
        </w:rPr>
        <w:t xml:space="preserve">Ms. Emery </w:t>
      </w:r>
      <w:r w:rsidR="009F0ED1">
        <w:rPr>
          <w:bCs/>
        </w:rPr>
        <w:t xml:space="preserve">made </w:t>
      </w:r>
      <w:r w:rsidR="006A3E47">
        <w:rPr>
          <w:bCs/>
        </w:rPr>
        <w:t xml:space="preserve">a </w:t>
      </w:r>
      <w:r w:rsidR="009F0ED1">
        <w:rPr>
          <w:bCs/>
        </w:rPr>
        <w:t xml:space="preserve">PowerPoint presentation and </w:t>
      </w:r>
      <w:r w:rsidR="006A6C85">
        <w:rPr>
          <w:bCs/>
        </w:rPr>
        <w:t xml:space="preserve">identified Forest Service </w:t>
      </w:r>
      <w:r w:rsidR="004E553C">
        <w:rPr>
          <w:bCs/>
        </w:rPr>
        <w:t>L</w:t>
      </w:r>
      <w:r w:rsidR="006A6C85">
        <w:rPr>
          <w:bCs/>
        </w:rPr>
        <w:t xml:space="preserve">ands, </w:t>
      </w:r>
      <w:r w:rsidR="004E553C">
        <w:rPr>
          <w:bCs/>
        </w:rPr>
        <w:t>D</w:t>
      </w:r>
      <w:r w:rsidR="006A6C85">
        <w:rPr>
          <w:bCs/>
        </w:rPr>
        <w:t xml:space="preserve">esignated </w:t>
      </w:r>
      <w:r w:rsidR="004E553C">
        <w:rPr>
          <w:bCs/>
        </w:rPr>
        <w:t>W</w:t>
      </w:r>
      <w:r w:rsidR="006A6C85">
        <w:rPr>
          <w:bCs/>
        </w:rPr>
        <w:t xml:space="preserve">ilderness, and </w:t>
      </w:r>
      <w:r w:rsidR="004E553C">
        <w:rPr>
          <w:bCs/>
        </w:rPr>
        <w:t xml:space="preserve">Inventoried Wilderness Areas on a map displayed.  It was noted </w:t>
      </w:r>
      <w:r w:rsidR="004E553C">
        <w:rPr>
          <w:bCs/>
        </w:rPr>
        <w:lastRenderedPageBreak/>
        <w:t xml:space="preserve">that 49% of forested lands are under the Inventoried Wilderness designation.  </w:t>
      </w:r>
      <w:r w:rsidR="003038BC">
        <w:rPr>
          <w:bCs/>
        </w:rPr>
        <w:t>The</w:t>
      </w:r>
      <w:r w:rsidR="006A3E47">
        <w:rPr>
          <w:bCs/>
        </w:rPr>
        <w:t>se</w:t>
      </w:r>
      <w:r w:rsidR="003038BC">
        <w:rPr>
          <w:bCs/>
        </w:rPr>
        <w:t xml:space="preserve"> areas were also identified within the CWC focus area.  </w:t>
      </w:r>
    </w:p>
    <w:p w14:paraId="51DA330B" w14:textId="1794B674" w:rsidR="00795354" w:rsidRDefault="00795354" w:rsidP="007F2B5B">
      <w:pPr>
        <w:tabs>
          <w:tab w:val="left" w:pos="1440"/>
          <w:tab w:val="left" w:pos="2160"/>
        </w:tabs>
        <w:jc w:val="both"/>
        <w:rPr>
          <w:bCs/>
        </w:rPr>
      </w:pPr>
    </w:p>
    <w:p w14:paraId="0B4B0E7D" w14:textId="365C600F" w:rsidR="008045EC" w:rsidRDefault="00795354" w:rsidP="007F2B5B">
      <w:pPr>
        <w:tabs>
          <w:tab w:val="left" w:pos="1440"/>
          <w:tab w:val="left" w:pos="2160"/>
        </w:tabs>
        <w:jc w:val="both"/>
        <w:rPr>
          <w:bCs/>
        </w:rPr>
      </w:pPr>
      <w:r>
        <w:rPr>
          <w:bCs/>
        </w:rPr>
        <w:t>Ms. Emery commented</w:t>
      </w:r>
      <w:r w:rsidR="00414AB0">
        <w:rPr>
          <w:bCs/>
        </w:rPr>
        <w:t xml:space="preserve"> </w:t>
      </w:r>
      <w:r>
        <w:rPr>
          <w:bCs/>
        </w:rPr>
        <w:t xml:space="preserve">they </w:t>
      </w:r>
      <w:r w:rsidR="00414AB0">
        <w:rPr>
          <w:bCs/>
        </w:rPr>
        <w:t xml:space="preserve">have found that </w:t>
      </w:r>
      <w:r>
        <w:rPr>
          <w:bCs/>
        </w:rPr>
        <w:t xml:space="preserve">there are misconceptions about the meaning of the roadless rule.  </w:t>
      </w:r>
      <w:r w:rsidR="00057147">
        <w:rPr>
          <w:bCs/>
        </w:rPr>
        <w:t xml:space="preserve">She explained that construction </w:t>
      </w:r>
      <w:r w:rsidR="004669BB">
        <w:rPr>
          <w:bCs/>
        </w:rPr>
        <w:t xml:space="preserve">is prohibited except </w:t>
      </w:r>
      <w:r w:rsidR="008045EC">
        <w:rPr>
          <w:bCs/>
        </w:rPr>
        <w:t xml:space="preserve">under the following </w:t>
      </w:r>
      <w:r w:rsidR="00057147">
        <w:rPr>
          <w:bCs/>
        </w:rPr>
        <w:t>specific circumstances</w:t>
      </w:r>
      <w:r w:rsidR="008045EC">
        <w:rPr>
          <w:bCs/>
        </w:rPr>
        <w:t>:</w:t>
      </w:r>
    </w:p>
    <w:p w14:paraId="54472045" w14:textId="77777777" w:rsidR="008045EC" w:rsidRDefault="008045EC" w:rsidP="007F2B5B">
      <w:pPr>
        <w:tabs>
          <w:tab w:val="left" w:pos="1440"/>
          <w:tab w:val="left" w:pos="2160"/>
        </w:tabs>
        <w:jc w:val="both"/>
        <w:rPr>
          <w:bCs/>
        </w:rPr>
      </w:pPr>
    </w:p>
    <w:p w14:paraId="0E0881C6" w14:textId="1226955A" w:rsidR="008045EC" w:rsidRDefault="008045EC" w:rsidP="008045EC">
      <w:pPr>
        <w:pStyle w:val="ListParagraph"/>
        <w:numPr>
          <w:ilvl w:val="0"/>
          <w:numId w:val="33"/>
        </w:numPr>
        <w:tabs>
          <w:tab w:val="left" w:pos="1440"/>
          <w:tab w:val="left" w:pos="2160"/>
        </w:tabs>
        <w:jc w:val="both"/>
        <w:rPr>
          <w:bCs/>
        </w:rPr>
      </w:pPr>
      <w:r>
        <w:rPr>
          <w:bCs/>
        </w:rPr>
        <w:t>To protect public health and safety;</w:t>
      </w:r>
    </w:p>
    <w:p w14:paraId="6D3C53B7" w14:textId="1F431786" w:rsidR="008045EC" w:rsidRDefault="008045EC" w:rsidP="008045EC">
      <w:pPr>
        <w:pStyle w:val="ListParagraph"/>
        <w:numPr>
          <w:ilvl w:val="0"/>
          <w:numId w:val="33"/>
        </w:numPr>
        <w:tabs>
          <w:tab w:val="left" w:pos="1440"/>
          <w:tab w:val="left" w:pos="2160"/>
        </w:tabs>
        <w:jc w:val="both"/>
        <w:rPr>
          <w:bCs/>
        </w:rPr>
      </w:pPr>
      <w:r>
        <w:rPr>
          <w:bCs/>
        </w:rPr>
        <w:t>CERCLA response;</w:t>
      </w:r>
    </w:p>
    <w:p w14:paraId="6BEA3B48" w14:textId="452AF73C" w:rsidR="008045EC" w:rsidRDefault="008045EC" w:rsidP="008045EC">
      <w:pPr>
        <w:pStyle w:val="ListParagraph"/>
        <w:numPr>
          <w:ilvl w:val="0"/>
          <w:numId w:val="33"/>
        </w:numPr>
        <w:tabs>
          <w:tab w:val="left" w:pos="1440"/>
          <w:tab w:val="left" w:pos="2160"/>
        </w:tabs>
        <w:jc w:val="both"/>
        <w:rPr>
          <w:bCs/>
        </w:rPr>
      </w:pPr>
      <w:r>
        <w:rPr>
          <w:bCs/>
        </w:rPr>
        <w:t>Reserved or outstanding rights;</w:t>
      </w:r>
    </w:p>
    <w:p w14:paraId="1C5B9CC1" w14:textId="394DD9FC" w:rsidR="008045EC" w:rsidRDefault="008045EC" w:rsidP="008045EC">
      <w:pPr>
        <w:pStyle w:val="ListParagraph"/>
        <w:numPr>
          <w:ilvl w:val="0"/>
          <w:numId w:val="33"/>
        </w:numPr>
        <w:tabs>
          <w:tab w:val="left" w:pos="1440"/>
          <w:tab w:val="left" w:pos="2160"/>
        </w:tabs>
        <w:jc w:val="both"/>
        <w:rPr>
          <w:bCs/>
        </w:rPr>
      </w:pPr>
      <w:r>
        <w:rPr>
          <w:bCs/>
        </w:rPr>
        <w:t>Road safety improvement;</w:t>
      </w:r>
    </w:p>
    <w:p w14:paraId="7AB06E69" w14:textId="1A1624E4" w:rsidR="008045EC" w:rsidRDefault="008045EC" w:rsidP="008045EC">
      <w:pPr>
        <w:pStyle w:val="ListParagraph"/>
        <w:numPr>
          <w:ilvl w:val="0"/>
          <w:numId w:val="33"/>
        </w:numPr>
        <w:tabs>
          <w:tab w:val="left" w:pos="1440"/>
          <w:tab w:val="left" w:pos="2160"/>
        </w:tabs>
        <w:jc w:val="both"/>
        <w:rPr>
          <w:bCs/>
        </w:rPr>
      </w:pPr>
      <w:r>
        <w:rPr>
          <w:bCs/>
        </w:rPr>
        <w:t>To prevent irreparable resource damage; and</w:t>
      </w:r>
    </w:p>
    <w:p w14:paraId="5E91EB8F" w14:textId="48DFD443" w:rsidR="008045EC" w:rsidRDefault="008045EC" w:rsidP="008045EC">
      <w:pPr>
        <w:pStyle w:val="ListParagraph"/>
        <w:numPr>
          <w:ilvl w:val="0"/>
          <w:numId w:val="33"/>
        </w:numPr>
        <w:tabs>
          <w:tab w:val="left" w:pos="1440"/>
          <w:tab w:val="left" w:pos="2160"/>
        </w:tabs>
        <w:jc w:val="both"/>
        <w:rPr>
          <w:bCs/>
        </w:rPr>
      </w:pPr>
      <w:r>
        <w:rPr>
          <w:bCs/>
        </w:rPr>
        <w:t xml:space="preserve">In </w:t>
      </w:r>
      <w:r w:rsidR="007654B3">
        <w:rPr>
          <w:bCs/>
        </w:rPr>
        <w:t>conjunction</w:t>
      </w:r>
      <w:r>
        <w:rPr>
          <w:bCs/>
        </w:rPr>
        <w:t xml:space="preserve"> with pre-2001 mineral leases.</w:t>
      </w:r>
    </w:p>
    <w:p w14:paraId="7BA2FC77" w14:textId="77777777" w:rsidR="008045EC" w:rsidRDefault="008045EC" w:rsidP="008045EC">
      <w:pPr>
        <w:pStyle w:val="ListParagraph"/>
        <w:tabs>
          <w:tab w:val="left" w:pos="1440"/>
          <w:tab w:val="left" w:pos="2160"/>
        </w:tabs>
        <w:jc w:val="both"/>
        <w:rPr>
          <w:bCs/>
        </w:rPr>
      </w:pPr>
    </w:p>
    <w:p w14:paraId="17072566" w14:textId="059790AF" w:rsidR="008045EC" w:rsidRDefault="008045EC" w:rsidP="008045EC">
      <w:pPr>
        <w:tabs>
          <w:tab w:val="left" w:pos="1440"/>
          <w:tab w:val="left" w:pos="2160"/>
        </w:tabs>
        <w:jc w:val="both"/>
        <w:rPr>
          <w:bCs/>
        </w:rPr>
      </w:pPr>
      <w:r>
        <w:rPr>
          <w:bCs/>
        </w:rPr>
        <w:t>The following e</w:t>
      </w:r>
      <w:r w:rsidR="00A64552" w:rsidRPr="008045EC">
        <w:rPr>
          <w:bCs/>
        </w:rPr>
        <w:t>xceptions also exist for timber harvesting</w:t>
      </w:r>
      <w:r>
        <w:rPr>
          <w:bCs/>
        </w:rPr>
        <w:t xml:space="preserve"> prohibition:</w:t>
      </w:r>
    </w:p>
    <w:p w14:paraId="22962DC4" w14:textId="2EF8D7B1" w:rsidR="008045EC" w:rsidRDefault="008045EC" w:rsidP="008045EC">
      <w:pPr>
        <w:tabs>
          <w:tab w:val="left" w:pos="1440"/>
          <w:tab w:val="left" w:pos="2160"/>
        </w:tabs>
        <w:jc w:val="both"/>
        <w:rPr>
          <w:bCs/>
        </w:rPr>
      </w:pPr>
    </w:p>
    <w:p w14:paraId="1B777C57" w14:textId="4CE52A31" w:rsidR="008045EC" w:rsidRDefault="005E7189" w:rsidP="008045EC">
      <w:pPr>
        <w:pStyle w:val="ListParagraph"/>
        <w:numPr>
          <w:ilvl w:val="0"/>
          <w:numId w:val="33"/>
        </w:numPr>
        <w:tabs>
          <w:tab w:val="left" w:pos="1440"/>
          <w:tab w:val="left" w:pos="2160"/>
        </w:tabs>
        <w:jc w:val="both"/>
        <w:rPr>
          <w:bCs/>
        </w:rPr>
      </w:pPr>
      <w:r>
        <w:rPr>
          <w:bCs/>
        </w:rPr>
        <w:t>To improve endangered, proposed, sensitive species habitat;</w:t>
      </w:r>
    </w:p>
    <w:p w14:paraId="0E90845A" w14:textId="0ED18225" w:rsidR="005E7189" w:rsidRDefault="005E7189" w:rsidP="008045EC">
      <w:pPr>
        <w:pStyle w:val="ListParagraph"/>
        <w:numPr>
          <w:ilvl w:val="0"/>
          <w:numId w:val="33"/>
        </w:numPr>
        <w:tabs>
          <w:tab w:val="left" w:pos="1440"/>
          <w:tab w:val="left" w:pos="2160"/>
        </w:tabs>
        <w:jc w:val="both"/>
        <w:rPr>
          <w:bCs/>
        </w:rPr>
      </w:pPr>
      <w:r>
        <w:rPr>
          <w:bCs/>
        </w:rPr>
        <w:t>To maintain or restore characteristics of the ecosystem;</w:t>
      </w:r>
    </w:p>
    <w:p w14:paraId="167A8B34" w14:textId="0F3BE055" w:rsidR="005E7189" w:rsidRDefault="005E7189" w:rsidP="008045EC">
      <w:pPr>
        <w:pStyle w:val="ListParagraph"/>
        <w:numPr>
          <w:ilvl w:val="0"/>
          <w:numId w:val="33"/>
        </w:numPr>
        <w:tabs>
          <w:tab w:val="left" w:pos="1440"/>
          <w:tab w:val="left" w:pos="2160"/>
        </w:tabs>
        <w:jc w:val="both"/>
        <w:rPr>
          <w:bCs/>
        </w:rPr>
      </w:pPr>
      <w:r>
        <w:rPr>
          <w:bCs/>
        </w:rPr>
        <w:t>Incidental to another activity that is not otherwise prohibited;</w:t>
      </w:r>
    </w:p>
    <w:p w14:paraId="0719D3BB" w14:textId="030F2520" w:rsidR="005E7189" w:rsidRDefault="005E7189" w:rsidP="008045EC">
      <w:pPr>
        <w:pStyle w:val="ListParagraph"/>
        <w:numPr>
          <w:ilvl w:val="0"/>
          <w:numId w:val="33"/>
        </w:numPr>
        <w:tabs>
          <w:tab w:val="left" w:pos="1440"/>
          <w:tab w:val="left" w:pos="2160"/>
        </w:tabs>
        <w:jc w:val="both"/>
        <w:rPr>
          <w:bCs/>
        </w:rPr>
      </w:pPr>
      <w:r>
        <w:rPr>
          <w:bCs/>
        </w:rPr>
        <w:t>For personal or administrative use; and</w:t>
      </w:r>
    </w:p>
    <w:p w14:paraId="770FDDF7" w14:textId="4A54B4F2" w:rsidR="005E7189" w:rsidRDefault="005E7189" w:rsidP="008045EC">
      <w:pPr>
        <w:pStyle w:val="ListParagraph"/>
        <w:numPr>
          <w:ilvl w:val="0"/>
          <w:numId w:val="33"/>
        </w:numPr>
        <w:tabs>
          <w:tab w:val="left" w:pos="1440"/>
          <w:tab w:val="left" w:pos="2160"/>
        </w:tabs>
        <w:jc w:val="both"/>
        <w:rPr>
          <w:bCs/>
        </w:rPr>
      </w:pPr>
      <w:r>
        <w:rPr>
          <w:bCs/>
        </w:rPr>
        <w:t>IRA characteristics have been substantially altered by road construction and timber cutting within certain parameters.</w:t>
      </w:r>
    </w:p>
    <w:p w14:paraId="2EAE7DEF" w14:textId="26B0A289" w:rsidR="005E7189" w:rsidRDefault="005E7189" w:rsidP="005E7189">
      <w:pPr>
        <w:tabs>
          <w:tab w:val="left" w:pos="1440"/>
          <w:tab w:val="left" w:pos="2160"/>
        </w:tabs>
        <w:jc w:val="both"/>
        <w:rPr>
          <w:bCs/>
        </w:rPr>
      </w:pPr>
    </w:p>
    <w:p w14:paraId="61583A42" w14:textId="70B32A89" w:rsidR="005E7189" w:rsidRDefault="005A3980" w:rsidP="005E7189">
      <w:pPr>
        <w:tabs>
          <w:tab w:val="left" w:pos="1440"/>
          <w:tab w:val="left" w:pos="2160"/>
        </w:tabs>
        <w:jc w:val="both"/>
        <w:rPr>
          <w:bCs/>
        </w:rPr>
      </w:pPr>
      <w:r>
        <w:rPr>
          <w:bCs/>
        </w:rPr>
        <w:t>Reasons Utah wants a State-Specific Rule include the following:</w:t>
      </w:r>
    </w:p>
    <w:p w14:paraId="2473C9D3" w14:textId="4A369975" w:rsidR="005A3980" w:rsidRDefault="005A3980" w:rsidP="005E7189">
      <w:pPr>
        <w:tabs>
          <w:tab w:val="left" w:pos="1440"/>
          <w:tab w:val="left" w:pos="2160"/>
        </w:tabs>
        <w:jc w:val="both"/>
        <w:rPr>
          <w:bCs/>
        </w:rPr>
      </w:pPr>
    </w:p>
    <w:p w14:paraId="356A7813" w14:textId="5B518012" w:rsidR="005A3980" w:rsidRDefault="005A3980" w:rsidP="005A3980">
      <w:pPr>
        <w:pStyle w:val="ListParagraph"/>
        <w:numPr>
          <w:ilvl w:val="0"/>
          <w:numId w:val="33"/>
        </w:numPr>
        <w:tabs>
          <w:tab w:val="left" w:pos="1440"/>
          <w:tab w:val="left" w:pos="2160"/>
        </w:tabs>
        <w:jc w:val="both"/>
        <w:rPr>
          <w:bCs/>
        </w:rPr>
      </w:pPr>
      <w:r>
        <w:rPr>
          <w:bCs/>
        </w:rPr>
        <w:t>Give the local Forest Service distracts more flexibility to manage the unique challenges in Utah’s roadless areas, promote health forests, and mitigate catastrophic wildfires.</w:t>
      </w:r>
    </w:p>
    <w:p w14:paraId="60AB18BD" w14:textId="240DA401" w:rsidR="005A3980" w:rsidRDefault="005A3980" w:rsidP="005A3980">
      <w:pPr>
        <w:pStyle w:val="ListParagraph"/>
        <w:numPr>
          <w:ilvl w:val="0"/>
          <w:numId w:val="33"/>
        </w:numPr>
        <w:tabs>
          <w:tab w:val="left" w:pos="1440"/>
          <w:tab w:val="left" w:pos="2160"/>
        </w:tabs>
        <w:jc w:val="both"/>
        <w:rPr>
          <w:bCs/>
        </w:rPr>
      </w:pPr>
      <w:r>
        <w:rPr>
          <w:bCs/>
        </w:rPr>
        <w:t>Many of Utah roadless forests suffer from bark beetle-infestations, excessive buildup of deadfall and ladder fuels, excessive tree density, pinyon-juniper encroachment into sagebrush habitat, and other symptoms of poor forest health.</w:t>
      </w:r>
    </w:p>
    <w:p w14:paraId="3A598990" w14:textId="4FA1ACFF" w:rsidR="005A3980" w:rsidRDefault="005A3980" w:rsidP="005A3980">
      <w:pPr>
        <w:pStyle w:val="ListParagraph"/>
        <w:numPr>
          <w:ilvl w:val="0"/>
          <w:numId w:val="33"/>
        </w:numPr>
        <w:tabs>
          <w:tab w:val="left" w:pos="1440"/>
          <w:tab w:val="left" w:pos="2160"/>
        </w:tabs>
        <w:jc w:val="both"/>
        <w:rPr>
          <w:bCs/>
        </w:rPr>
      </w:pPr>
      <w:r>
        <w:rPr>
          <w:bCs/>
        </w:rPr>
        <w:t>These conditions can impair watershed health, degrade wildlife habitat, and increase risks of catastrophic wildfires.</w:t>
      </w:r>
    </w:p>
    <w:p w14:paraId="08769D57" w14:textId="162E537B" w:rsidR="005A3980" w:rsidRDefault="005A3980" w:rsidP="005A3980">
      <w:pPr>
        <w:pStyle w:val="ListParagraph"/>
        <w:numPr>
          <w:ilvl w:val="0"/>
          <w:numId w:val="33"/>
        </w:numPr>
        <w:tabs>
          <w:tab w:val="left" w:pos="1440"/>
          <w:tab w:val="left" w:pos="2160"/>
        </w:tabs>
        <w:jc w:val="both"/>
        <w:rPr>
          <w:bCs/>
        </w:rPr>
      </w:pPr>
      <w:r>
        <w:rPr>
          <w:bCs/>
        </w:rPr>
        <w:t xml:space="preserve">Catastrophic wildfires </w:t>
      </w:r>
      <w:r w:rsidR="0044376D">
        <w:rPr>
          <w:bCs/>
        </w:rPr>
        <w:t>pose extreme risks to Utah’s air quality, water quality, wildlife, recreation, and private property in the “wildland-urban interface.”</w:t>
      </w:r>
    </w:p>
    <w:p w14:paraId="0A455DB1" w14:textId="5F8E34ED" w:rsidR="0044376D" w:rsidRDefault="0044376D" w:rsidP="005A3980">
      <w:pPr>
        <w:pStyle w:val="ListParagraph"/>
        <w:numPr>
          <w:ilvl w:val="0"/>
          <w:numId w:val="33"/>
        </w:numPr>
        <w:tabs>
          <w:tab w:val="left" w:pos="1440"/>
          <w:tab w:val="left" w:pos="2160"/>
        </w:tabs>
        <w:jc w:val="both"/>
        <w:rPr>
          <w:bCs/>
        </w:rPr>
      </w:pPr>
      <w:r>
        <w:rPr>
          <w:bCs/>
        </w:rPr>
        <w:t>A State-specific roadless rule could give the Forest Service greater flexibility to remove deadfall and ladder fuels, cut beetle-infested trees, minimize pinyon-juniper encroachment, and thin overgrown standards in Forest Service roadless areas.</w:t>
      </w:r>
    </w:p>
    <w:p w14:paraId="6D91448F" w14:textId="6D870AD7" w:rsidR="0044376D" w:rsidRPr="005A3980" w:rsidRDefault="0044376D" w:rsidP="005A3980">
      <w:pPr>
        <w:pStyle w:val="ListParagraph"/>
        <w:numPr>
          <w:ilvl w:val="0"/>
          <w:numId w:val="33"/>
        </w:numPr>
        <w:tabs>
          <w:tab w:val="left" w:pos="1440"/>
          <w:tab w:val="left" w:pos="2160"/>
        </w:tabs>
        <w:jc w:val="both"/>
        <w:rPr>
          <w:bCs/>
        </w:rPr>
      </w:pPr>
      <w:r>
        <w:rPr>
          <w:bCs/>
        </w:rPr>
        <w:t>Such project in roadless areas will help safeguard Utah’s watersheds, air quality, wildlife and resiliency to catastrophic wildfires.</w:t>
      </w:r>
    </w:p>
    <w:p w14:paraId="23A2CD4F" w14:textId="2400B940" w:rsidR="005A3980" w:rsidRDefault="005A3980" w:rsidP="005E7189">
      <w:pPr>
        <w:tabs>
          <w:tab w:val="left" w:pos="1440"/>
          <w:tab w:val="left" w:pos="2160"/>
        </w:tabs>
        <w:jc w:val="both"/>
        <w:rPr>
          <w:bCs/>
        </w:rPr>
      </w:pPr>
    </w:p>
    <w:p w14:paraId="4ACF9202" w14:textId="2D01BDEB" w:rsidR="005A3980" w:rsidRDefault="00BD1E66" w:rsidP="005E7189">
      <w:pPr>
        <w:tabs>
          <w:tab w:val="left" w:pos="1440"/>
          <w:tab w:val="left" w:pos="2160"/>
        </w:tabs>
        <w:jc w:val="both"/>
        <w:rPr>
          <w:bCs/>
        </w:rPr>
      </w:pPr>
      <w:r>
        <w:rPr>
          <w:bCs/>
        </w:rPr>
        <w:t xml:space="preserve">Ms. Emery reported that the goal is to </w:t>
      </w:r>
      <w:r w:rsidR="00414AB0">
        <w:rPr>
          <w:bCs/>
        </w:rPr>
        <w:t xml:space="preserve">submit </w:t>
      </w:r>
      <w:r>
        <w:rPr>
          <w:bCs/>
        </w:rPr>
        <w:t xml:space="preserve">a petition to the Department of Agriculture </w:t>
      </w:r>
      <w:r w:rsidR="00414AB0">
        <w:rPr>
          <w:bCs/>
        </w:rPr>
        <w:t xml:space="preserve">the </w:t>
      </w:r>
      <w:r w:rsidR="00BC32DE">
        <w:rPr>
          <w:bCs/>
        </w:rPr>
        <w:t xml:space="preserve">beginning of December.  It was acknowledged that </w:t>
      </w:r>
      <w:r w:rsidR="00284820">
        <w:rPr>
          <w:bCs/>
        </w:rPr>
        <w:t xml:space="preserve">there are disadvantages to pursuing something of this magnitude so </w:t>
      </w:r>
      <w:r w:rsidR="00BC32DE">
        <w:rPr>
          <w:bCs/>
        </w:rPr>
        <w:t xml:space="preserve">quickly, </w:t>
      </w:r>
      <w:r w:rsidR="00284820">
        <w:rPr>
          <w:bCs/>
        </w:rPr>
        <w:t xml:space="preserve">however, </w:t>
      </w:r>
      <w:r w:rsidR="00BC32DE">
        <w:rPr>
          <w:bCs/>
        </w:rPr>
        <w:t>they are seeking as much feedback a</w:t>
      </w:r>
      <w:r w:rsidR="007612B0">
        <w:rPr>
          <w:bCs/>
        </w:rPr>
        <w:t>s</w:t>
      </w:r>
      <w:r w:rsidR="00BC32DE">
        <w:rPr>
          <w:bCs/>
        </w:rPr>
        <w:t xml:space="preserve"> possible to include in the petition.  Once submitted, the petition can be accepted by the Department of Agriculture</w:t>
      </w:r>
      <w:r w:rsidR="000B597F">
        <w:rPr>
          <w:bCs/>
        </w:rPr>
        <w:t xml:space="preserve"> or</w:t>
      </w:r>
      <w:r w:rsidR="00BC32DE">
        <w:rPr>
          <w:bCs/>
        </w:rPr>
        <w:t xml:space="preserve"> </w:t>
      </w:r>
      <w:r w:rsidR="000B597F">
        <w:rPr>
          <w:bCs/>
        </w:rPr>
        <w:t xml:space="preserve">returned for revisions.  Once accepted, it </w:t>
      </w:r>
      <w:r w:rsidR="008318AA">
        <w:rPr>
          <w:bCs/>
        </w:rPr>
        <w:t xml:space="preserve">will </w:t>
      </w:r>
      <w:r w:rsidR="000B597F">
        <w:rPr>
          <w:bCs/>
        </w:rPr>
        <w:t xml:space="preserve">go through an </w:t>
      </w:r>
      <w:r w:rsidR="0013399B">
        <w:rPr>
          <w:bCs/>
        </w:rPr>
        <w:t>Environmental Impact Statement (</w:t>
      </w:r>
      <w:r w:rsidR="000B597F">
        <w:rPr>
          <w:bCs/>
        </w:rPr>
        <w:t>EIS</w:t>
      </w:r>
      <w:r w:rsidR="0013399B">
        <w:rPr>
          <w:bCs/>
        </w:rPr>
        <w:t>)</w:t>
      </w:r>
      <w:r w:rsidR="000B597F">
        <w:rPr>
          <w:bCs/>
        </w:rPr>
        <w:t xml:space="preserve"> Analysis.  </w:t>
      </w:r>
      <w:r w:rsidR="00D37961">
        <w:rPr>
          <w:bCs/>
        </w:rPr>
        <w:t xml:space="preserve">Ms. Emery explained that the petition is a start and what it includes </w:t>
      </w:r>
      <w:r w:rsidR="008318AA">
        <w:rPr>
          <w:bCs/>
        </w:rPr>
        <w:t xml:space="preserve">now </w:t>
      </w:r>
      <w:r w:rsidR="00D37961">
        <w:rPr>
          <w:bCs/>
        </w:rPr>
        <w:t xml:space="preserve">may not be </w:t>
      </w:r>
      <w:r w:rsidR="008318AA">
        <w:rPr>
          <w:bCs/>
        </w:rPr>
        <w:t xml:space="preserve">part of the </w:t>
      </w:r>
      <w:r w:rsidR="00D37961">
        <w:rPr>
          <w:bCs/>
        </w:rPr>
        <w:t xml:space="preserve">final </w:t>
      </w:r>
      <w:r w:rsidR="00D37961">
        <w:rPr>
          <w:bCs/>
        </w:rPr>
        <w:lastRenderedPageBreak/>
        <w:t>result at the end of the EIS</w:t>
      </w:r>
      <w:r w:rsidR="008318AA">
        <w:rPr>
          <w:bCs/>
        </w:rPr>
        <w:t xml:space="preserve">.  They are, however, </w:t>
      </w:r>
      <w:r w:rsidR="008C62B5">
        <w:rPr>
          <w:bCs/>
        </w:rPr>
        <w:t xml:space="preserve">including as much data and justification up front </w:t>
      </w:r>
      <w:r w:rsidR="008318AA">
        <w:rPr>
          <w:bCs/>
        </w:rPr>
        <w:t xml:space="preserve">as possible </w:t>
      </w:r>
      <w:r w:rsidR="000358D7">
        <w:rPr>
          <w:bCs/>
        </w:rPr>
        <w:t xml:space="preserve">to expedite </w:t>
      </w:r>
      <w:r w:rsidR="008C62B5">
        <w:rPr>
          <w:bCs/>
        </w:rPr>
        <w:t xml:space="preserve">the EIS process.  </w:t>
      </w:r>
    </w:p>
    <w:p w14:paraId="1A7AE787" w14:textId="11F634E1" w:rsidR="005F637E" w:rsidRDefault="005F637E" w:rsidP="005E7189">
      <w:pPr>
        <w:tabs>
          <w:tab w:val="left" w:pos="1440"/>
          <w:tab w:val="left" w:pos="2160"/>
        </w:tabs>
        <w:jc w:val="both"/>
        <w:rPr>
          <w:bCs/>
        </w:rPr>
      </w:pPr>
    </w:p>
    <w:p w14:paraId="628DCD9D" w14:textId="02233449" w:rsidR="005F637E" w:rsidRDefault="000358D7" w:rsidP="005E7189">
      <w:pPr>
        <w:tabs>
          <w:tab w:val="left" w:pos="1440"/>
          <w:tab w:val="left" w:pos="2160"/>
        </w:tabs>
        <w:jc w:val="both"/>
        <w:rPr>
          <w:bCs/>
        </w:rPr>
      </w:pPr>
      <w:r>
        <w:rPr>
          <w:bCs/>
        </w:rPr>
        <w:t xml:space="preserve">Items </w:t>
      </w:r>
      <w:r w:rsidR="005F637E">
        <w:rPr>
          <w:bCs/>
        </w:rPr>
        <w:t>that could change under a State-specific rule were broken down into the following three management categories:</w:t>
      </w:r>
    </w:p>
    <w:p w14:paraId="2637024D" w14:textId="77777777" w:rsidR="005F637E" w:rsidRDefault="005F637E" w:rsidP="005E7189">
      <w:pPr>
        <w:tabs>
          <w:tab w:val="left" w:pos="1440"/>
          <w:tab w:val="left" w:pos="2160"/>
        </w:tabs>
        <w:jc w:val="both"/>
        <w:rPr>
          <w:bCs/>
        </w:rPr>
      </w:pPr>
    </w:p>
    <w:p w14:paraId="20602217" w14:textId="140C75B3" w:rsidR="005F637E" w:rsidRDefault="005F637E" w:rsidP="005F637E">
      <w:pPr>
        <w:pStyle w:val="ListParagraph"/>
        <w:numPr>
          <w:ilvl w:val="0"/>
          <w:numId w:val="34"/>
        </w:numPr>
        <w:tabs>
          <w:tab w:val="left" w:pos="1440"/>
          <w:tab w:val="left" w:pos="2160"/>
        </w:tabs>
        <w:jc w:val="both"/>
        <w:rPr>
          <w:bCs/>
        </w:rPr>
      </w:pPr>
      <w:r>
        <w:rPr>
          <w:bCs/>
        </w:rPr>
        <w:t xml:space="preserve">Primitive Areas – </w:t>
      </w:r>
      <w:r w:rsidR="00804F41">
        <w:rPr>
          <w:bCs/>
        </w:rPr>
        <w:t>S</w:t>
      </w:r>
      <w:r>
        <w:rPr>
          <w:bCs/>
        </w:rPr>
        <w:t>ame management as 2001 Rule (no change).</w:t>
      </w:r>
    </w:p>
    <w:p w14:paraId="2D57658B" w14:textId="1C551A20" w:rsidR="005F637E" w:rsidRDefault="005F637E" w:rsidP="005F637E">
      <w:pPr>
        <w:pStyle w:val="ListParagraph"/>
        <w:numPr>
          <w:ilvl w:val="0"/>
          <w:numId w:val="34"/>
        </w:numPr>
        <w:tabs>
          <w:tab w:val="left" w:pos="1440"/>
          <w:tab w:val="left" w:pos="2160"/>
        </w:tabs>
        <w:jc w:val="both"/>
        <w:rPr>
          <w:bCs/>
        </w:rPr>
      </w:pPr>
      <w:r>
        <w:rPr>
          <w:bCs/>
        </w:rPr>
        <w:t>Forest Restoration Areas – (moderately restrictive).</w:t>
      </w:r>
    </w:p>
    <w:p w14:paraId="3D07B228" w14:textId="15E7B0CC" w:rsidR="005F637E" w:rsidRDefault="00804F41" w:rsidP="005F637E">
      <w:pPr>
        <w:pStyle w:val="ListParagraph"/>
        <w:numPr>
          <w:ilvl w:val="0"/>
          <w:numId w:val="34"/>
        </w:numPr>
        <w:tabs>
          <w:tab w:val="left" w:pos="1440"/>
          <w:tab w:val="left" w:pos="2160"/>
        </w:tabs>
        <w:jc w:val="both"/>
        <w:rPr>
          <w:bCs/>
        </w:rPr>
      </w:pPr>
      <w:r>
        <w:rPr>
          <w:bCs/>
        </w:rPr>
        <w:t>Forest Stewardship Areas – (least restrictive).</w:t>
      </w:r>
    </w:p>
    <w:p w14:paraId="74763595" w14:textId="77777777" w:rsidR="004D004F" w:rsidRPr="004D004F" w:rsidRDefault="004D004F" w:rsidP="004D004F">
      <w:pPr>
        <w:tabs>
          <w:tab w:val="left" w:pos="1440"/>
          <w:tab w:val="left" w:pos="2160"/>
        </w:tabs>
        <w:jc w:val="both"/>
        <w:rPr>
          <w:bCs/>
        </w:rPr>
      </w:pPr>
    </w:p>
    <w:p w14:paraId="3256518F" w14:textId="72059999" w:rsidR="008045EC" w:rsidRDefault="001B6037" w:rsidP="008045EC">
      <w:pPr>
        <w:tabs>
          <w:tab w:val="left" w:pos="1440"/>
          <w:tab w:val="left" w:pos="2160"/>
        </w:tabs>
        <w:jc w:val="both"/>
        <w:rPr>
          <w:bCs/>
        </w:rPr>
      </w:pPr>
      <w:r>
        <w:rPr>
          <w:bCs/>
        </w:rPr>
        <w:t>What will remain include:</w:t>
      </w:r>
    </w:p>
    <w:p w14:paraId="5BE286D4" w14:textId="6CCA2E28" w:rsidR="001B6037" w:rsidRDefault="001B6037" w:rsidP="008045EC">
      <w:pPr>
        <w:tabs>
          <w:tab w:val="left" w:pos="1440"/>
          <w:tab w:val="left" w:pos="2160"/>
        </w:tabs>
        <w:jc w:val="both"/>
        <w:rPr>
          <w:bCs/>
        </w:rPr>
      </w:pPr>
    </w:p>
    <w:p w14:paraId="2359A41A" w14:textId="1A72343B" w:rsidR="001B6037" w:rsidRDefault="001B6037" w:rsidP="001B6037">
      <w:pPr>
        <w:pStyle w:val="ListParagraph"/>
        <w:numPr>
          <w:ilvl w:val="0"/>
          <w:numId w:val="33"/>
        </w:numPr>
        <w:tabs>
          <w:tab w:val="left" w:pos="1440"/>
          <w:tab w:val="left" w:pos="2160"/>
        </w:tabs>
        <w:jc w:val="both"/>
        <w:rPr>
          <w:bCs/>
        </w:rPr>
      </w:pPr>
      <w:r>
        <w:rPr>
          <w:bCs/>
        </w:rPr>
        <w:t xml:space="preserve">Land that remains under </w:t>
      </w:r>
      <w:r w:rsidR="00CC106E">
        <w:rPr>
          <w:bCs/>
        </w:rPr>
        <w:t>the jurisdiction of the U.S. Forest Service.</w:t>
      </w:r>
    </w:p>
    <w:p w14:paraId="30729A25" w14:textId="77777777" w:rsidR="00CC106E" w:rsidRDefault="00CC106E" w:rsidP="001B6037">
      <w:pPr>
        <w:pStyle w:val="ListParagraph"/>
        <w:numPr>
          <w:ilvl w:val="0"/>
          <w:numId w:val="33"/>
        </w:numPr>
        <w:tabs>
          <w:tab w:val="left" w:pos="1440"/>
          <w:tab w:val="left" w:pos="2160"/>
        </w:tabs>
        <w:jc w:val="both"/>
        <w:rPr>
          <w:bCs/>
        </w:rPr>
      </w:pPr>
      <w:r>
        <w:rPr>
          <w:bCs/>
        </w:rPr>
        <w:t>NEPA reviews will still be required for projects.</w:t>
      </w:r>
    </w:p>
    <w:p w14:paraId="1B3AEF90" w14:textId="2DBA13DB" w:rsidR="00CC106E" w:rsidRDefault="00CC106E" w:rsidP="001B6037">
      <w:pPr>
        <w:pStyle w:val="ListParagraph"/>
        <w:numPr>
          <w:ilvl w:val="0"/>
          <w:numId w:val="33"/>
        </w:numPr>
        <w:tabs>
          <w:tab w:val="left" w:pos="1440"/>
          <w:tab w:val="left" w:pos="2160"/>
        </w:tabs>
        <w:jc w:val="both"/>
        <w:rPr>
          <w:bCs/>
        </w:rPr>
      </w:pPr>
      <w:r>
        <w:rPr>
          <w:bCs/>
        </w:rPr>
        <w:t>Motorized travel must follow each Forest’s Travel Management Plan.</w:t>
      </w:r>
      <w:r w:rsidRPr="001B6037">
        <w:rPr>
          <w:bCs/>
        </w:rPr>
        <w:t xml:space="preserve"> </w:t>
      </w:r>
    </w:p>
    <w:p w14:paraId="569890D3" w14:textId="6481F1E8" w:rsidR="00CC106E" w:rsidRDefault="000617B3" w:rsidP="001B6037">
      <w:pPr>
        <w:pStyle w:val="ListParagraph"/>
        <w:numPr>
          <w:ilvl w:val="0"/>
          <w:numId w:val="33"/>
        </w:numPr>
        <w:tabs>
          <w:tab w:val="left" w:pos="1440"/>
          <w:tab w:val="left" w:pos="2160"/>
        </w:tabs>
        <w:jc w:val="both"/>
        <w:rPr>
          <w:bCs/>
        </w:rPr>
      </w:pPr>
      <w:r>
        <w:rPr>
          <w:bCs/>
        </w:rPr>
        <w:t>Access to mineral extractions is limited to pre-2001 permits.</w:t>
      </w:r>
    </w:p>
    <w:p w14:paraId="44286F3C" w14:textId="611F95DD" w:rsidR="000617B3" w:rsidRDefault="000617B3" w:rsidP="000617B3">
      <w:pPr>
        <w:pStyle w:val="ListParagraph"/>
        <w:numPr>
          <w:ilvl w:val="0"/>
          <w:numId w:val="33"/>
        </w:numPr>
        <w:tabs>
          <w:tab w:val="left" w:pos="1440"/>
          <w:tab w:val="left" w:pos="2160"/>
        </w:tabs>
        <w:jc w:val="both"/>
        <w:rPr>
          <w:bCs/>
        </w:rPr>
      </w:pPr>
      <w:r>
        <w:rPr>
          <w:bCs/>
        </w:rPr>
        <w:t xml:space="preserve">Wilderness or other land use designations remain.  </w:t>
      </w:r>
    </w:p>
    <w:p w14:paraId="13C53826" w14:textId="42C31A47" w:rsidR="000617B3" w:rsidRDefault="000617B3" w:rsidP="000617B3">
      <w:pPr>
        <w:tabs>
          <w:tab w:val="left" w:pos="1440"/>
          <w:tab w:val="left" w:pos="2160"/>
        </w:tabs>
        <w:jc w:val="both"/>
        <w:rPr>
          <w:bCs/>
        </w:rPr>
      </w:pPr>
    </w:p>
    <w:p w14:paraId="51D3F6E6" w14:textId="4C4D5D39" w:rsidR="000617B3" w:rsidRDefault="00A346A9" w:rsidP="000617B3">
      <w:pPr>
        <w:tabs>
          <w:tab w:val="left" w:pos="1440"/>
          <w:tab w:val="left" w:pos="2160"/>
        </w:tabs>
        <w:jc w:val="both"/>
        <w:rPr>
          <w:bCs/>
        </w:rPr>
      </w:pPr>
      <w:r>
        <w:rPr>
          <w:bCs/>
        </w:rPr>
        <w:t>Ms. Emery reported on the dates and locations for public listening sessions scheduled throughout the month of October.</w:t>
      </w:r>
    </w:p>
    <w:p w14:paraId="4EFE41C7" w14:textId="7FC5F0CA" w:rsidR="00E91B44" w:rsidRDefault="00E91B44" w:rsidP="000617B3">
      <w:pPr>
        <w:tabs>
          <w:tab w:val="left" w:pos="1440"/>
          <w:tab w:val="left" w:pos="2160"/>
        </w:tabs>
        <w:jc w:val="both"/>
        <w:rPr>
          <w:bCs/>
        </w:rPr>
      </w:pPr>
    </w:p>
    <w:p w14:paraId="6CBB68E0" w14:textId="14FC4F92" w:rsidR="00E91B44" w:rsidRDefault="00E91B44" w:rsidP="000617B3">
      <w:pPr>
        <w:tabs>
          <w:tab w:val="left" w:pos="1440"/>
          <w:tab w:val="left" w:pos="2160"/>
        </w:tabs>
        <w:jc w:val="both"/>
        <w:rPr>
          <w:bCs/>
        </w:rPr>
      </w:pPr>
      <w:r>
        <w:rPr>
          <w:bCs/>
        </w:rPr>
        <w:t>Commissioner Silvestrini asked Ms. Emery to describe the commonalities and differences in the management plan that Utah would request compared to what has already been approved for Idaho or Colorado.  Ms. Emery responded that Utah differ</w:t>
      </w:r>
      <w:r w:rsidR="000358D7">
        <w:rPr>
          <w:bCs/>
        </w:rPr>
        <w:t xml:space="preserve">s significantly </w:t>
      </w:r>
      <w:r>
        <w:rPr>
          <w:bCs/>
        </w:rPr>
        <w:t>from Colorado</w:t>
      </w:r>
      <w:r w:rsidR="000358D7">
        <w:rPr>
          <w:bCs/>
        </w:rPr>
        <w:t xml:space="preserve">, which </w:t>
      </w:r>
      <w:r>
        <w:rPr>
          <w:bCs/>
        </w:rPr>
        <w:t xml:space="preserve">is largely focused on </w:t>
      </w:r>
      <w:r w:rsidR="00265430">
        <w:rPr>
          <w:bCs/>
        </w:rPr>
        <w:t>opening areas for mining access and large scale timber.  Idaho, however, is very similar</w:t>
      </w:r>
      <w:r w:rsidR="004F228C">
        <w:rPr>
          <w:bCs/>
        </w:rPr>
        <w:t xml:space="preserve"> although they </w:t>
      </w:r>
      <w:r w:rsidR="00A36C0A">
        <w:rPr>
          <w:bCs/>
        </w:rPr>
        <w:t xml:space="preserve">performed no </w:t>
      </w:r>
      <w:r w:rsidR="004F228C">
        <w:rPr>
          <w:bCs/>
        </w:rPr>
        <w:t xml:space="preserve">public outreach </w:t>
      </w:r>
      <w:r w:rsidR="00A36C0A">
        <w:rPr>
          <w:bCs/>
        </w:rPr>
        <w:t xml:space="preserve">and are not </w:t>
      </w:r>
      <w:r w:rsidR="004F228C">
        <w:rPr>
          <w:bCs/>
        </w:rPr>
        <w:t xml:space="preserve">user-friendly.  </w:t>
      </w:r>
      <w:r w:rsidR="00332E4A">
        <w:rPr>
          <w:bCs/>
        </w:rPr>
        <w:t xml:space="preserve">In the end she expected </w:t>
      </w:r>
      <w:r w:rsidR="00A36C0A">
        <w:rPr>
          <w:bCs/>
        </w:rPr>
        <w:t>Utah’s petition</w:t>
      </w:r>
      <w:r w:rsidR="00332E4A">
        <w:rPr>
          <w:bCs/>
        </w:rPr>
        <w:t xml:space="preserve"> to be very similar to what Idaho submitted.  </w:t>
      </w:r>
    </w:p>
    <w:p w14:paraId="5F40EE6C" w14:textId="526EE3E5" w:rsidR="00332E4A" w:rsidRDefault="00332E4A" w:rsidP="000617B3">
      <w:pPr>
        <w:tabs>
          <w:tab w:val="left" w:pos="1440"/>
          <w:tab w:val="left" w:pos="2160"/>
        </w:tabs>
        <w:jc w:val="both"/>
        <w:rPr>
          <w:bCs/>
        </w:rPr>
      </w:pPr>
    </w:p>
    <w:p w14:paraId="0329B999" w14:textId="6B042AEF" w:rsidR="00332E4A" w:rsidRDefault="00332E4A" w:rsidP="000617B3">
      <w:pPr>
        <w:tabs>
          <w:tab w:val="left" w:pos="1440"/>
          <w:tab w:val="left" w:pos="2160"/>
        </w:tabs>
        <w:jc w:val="both"/>
        <w:rPr>
          <w:bCs/>
        </w:rPr>
      </w:pPr>
      <w:r>
        <w:rPr>
          <w:bCs/>
        </w:rPr>
        <w:t xml:space="preserve">Commissioner Biskupski asked who will own the </w:t>
      </w:r>
      <w:r w:rsidR="00A36C0A">
        <w:rPr>
          <w:bCs/>
        </w:rPr>
        <w:t xml:space="preserve">road </w:t>
      </w:r>
      <w:r>
        <w:rPr>
          <w:bCs/>
        </w:rPr>
        <w:t>rights-of-way.  Ms. Emery responded that the U.S</w:t>
      </w:r>
      <w:r w:rsidR="006054E9">
        <w:rPr>
          <w:bCs/>
        </w:rPr>
        <w:t xml:space="preserve">. Forest Service </w:t>
      </w:r>
      <w:r w:rsidR="00A36C0A">
        <w:rPr>
          <w:bCs/>
        </w:rPr>
        <w:t xml:space="preserve">will </w:t>
      </w:r>
      <w:r w:rsidR="006054E9">
        <w:rPr>
          <w:bCs/>
        </w:rPr>
        <w:t xml:space="preserve">own </w:t>
      </w:r>
      <w:r w:rsidR="00A36C0A">
        <w:rPr>
          <w:bCs/>
        </w:rPr>
        <w:t xml:space="preserve">them </w:t>
      </w:r>
      <w:r w:rsidR="000D2A12">
        <w:rPr>
          <w:bCs/>
        </w:rPr>
        <w:t xml:space="preserve">as well as </w:t>
      </w:r>
      <w:r w:rsidR="006054E9">
        <w:rPr>
          <w:bCs/>
        </w:rPr>
        <w:t xml:space="preserve">roads that remain for public access and recreational use.  </w:t>
      </w:r>
    </w:p>
    <w:p w14:paraId="5E985C26" w14:textId="27A09FF7" w:rsidR="00055CAC" w:rsidRDefault="00055CAC" w:rsidP="000617B3">
      <w:pPr>
        <w:tabs>
          <w:tab w:val="left" w:pos="1440"/>
          <w:tab w:val="left" w:pos="2160"/>
        </w:tabs>
        <w:jc w:val="both"/>
        <w:rPr>
          <w:bCs/>
        </w:rPr>
      </w:pPr>
    </w:p>
    <w:p w14:paraId="58257EED" w14:textId="141E340B" w:rsidR="00055CAC" w:rsidRDefault="00055CAC" w:rsidP="000617B3">
      <w:pPr>
        <w:tabs>
          <w:tab w:val="left" w:pos="1440"/>
          <w:tab w:val="left" w:pos="2160"/>
        </w:tabs>
        <w:jc w:val="both"/>
        <w:rPr>
          <w:bCs/>
        </w:rPr>
      </w:pPr>
      <w:r>
        <w:rPr>
          <w:bCs/>
        </w:rPr>
        <w:t xml:space="preserve">Commissioner Robinson </w:t>
      </w:r>
      <w:r w:rsidR="000473B1">
        <w:rPr>
          <w:bCs/>
        </w:rPr>
        <w:t xml:space="preserve">asked for further clarification on what the CWC was asked to do.  Ms. Emery explained that first and foremost they want to make the CWC aware of what they are doing.  </w:t>
      </w:r>
      <w:r w:rsidR="00A630B6">
        <w:rPr>
          <w:bCs/>
        </w:rPr>
        <w:t xml:space="preserve">Suggestions and </w:t>
      </w:r>
      <w:r w:rsidR="00EE23A9">
        <w:rPr>
          <w:bCs/>
        </w:rPr>
        <w:t xml:space="preserve">recommendations </w:t>
      </w:r>
      <w:r w:rsidR="00A630B6">
        <w:rPr>
          <w:bCs/>
        </w:rPr>
        <w:t>were welcomed</w:t>
      </w:r>
      <w:r w:rsidR="00EE23A9">
        <w:rPr>
          <w:bCs/>
        </w:rPr>
        <w:t xml:space="preserve">.  </w:t>
      </w:r>
    </w:p>
    <w:p w14:paraId="22ED1619" w14:textId="74A62AA1" w:rsidR="001E59AF" w:rsidRDefault="001E59AF" w:rsidP="000617B3">
      <w:pPr>
        <w:tabs>
          <w:tab w:val="left" w:pos="1440"/>
          <w:tab w:val="left" w:pos="2160"/>
        </w:tabs>
        <w:jc w:val="both"/>
        <w:rPr>
          <w:bCs/>
        </w:rPr>
      </w:pPr>
    </w:p>
    <w:p w14:paraId="25BE48D8" w14:textId="7A61ADD5" w:rsidR="001E59AF" w:rsidRDefault="001E59AF" w:rsidP="000617B3">
      <w:pPr>
        <w:tabs>
          <w:tab w:val="left" w:pos="1440"/>
          <w:tab w:val="left" w:pos="2160"/>
        </w:tabs>
        <w:jc w:val="both"/>
        <w:rPr>
          <w:bCs/>
        </w:rPr>
      </w:pPr>
      <w:r>
        <w:rPr>
          <w:bCs/>
        </w:rPr>
        <w:t>Commissioner Bradley</w:t>
      </w:r>
      <w:r w:rsidR="006327CB">
        <w:rPr>
          <w:bCs/>
        </w:rPr>
        <w:t xml:space="preserve">’s understanding was that the </w:t>
      </w:r>
      <w:r w:rsidR="00A630B6">
        <w:rPr>
          <w:bCs/>
        </w:rPr>
        <w:t>S</w:t>
      </w:r>
      <w:r w:rsidR="006327CB">
        <w:rPr>
          <w:bCs/>
        </w:rPr>
        <w:t xml:space="preserve">tate will prepare a petition that will be sent to the Forest Service.  If accepted, </w:t>
      </w:r>
      <w:r w:rsidR="00773891">
        <w:rPr>
          <w:bCs/>
        </w:rPr>
        <w:t>the Forest Service agree</w:t>
      </w:r>
      <w:r w:rsidR="00A630B6">
        <w:rPr>
          <w:bCs/>
        </w:rPr>
        <w:t xml:space="preserve">s </w:t>
      </w:r>
      <w:r w:rsidR="00773891">
        <w:rPr>
          <w:bCs/>
        </w:rPr>
        <w:t xml:space="preserve">to manage those areas.  Ms. Emery stated that that is not necessarily the case.  </w:t>
      </w:r>
      <w:r w:rsidR="000D58D8">
        <w:rPr>
          <w:bCs/>
        </w:rPr>
        <w:t xml:space="preserve">Once the petition is submitted and accepted, </w:t>
      </w:r>
      <w:r w:rsidR="0013399B">
        <w:rPr>
          <w:bCs/>
        </w:rPr>
        <w:t xml:space="preserve">an EIS </w:t>
      </w:r>
      <w:r w:rsidR="000D2A12">
        <w:rPr>
          <w:bCs/>
        </w:rPr>
        <w:t xml:space="preserve">will </w:t>
      </w:r>
      <w:r w:rsidR="00A630B6">
        <w:rPr>
          <w:bCs/>
        </w:rPr>
        <w:t xml:space="preserve">be performed that </w:t>
      </w:r>
      <w:r w:rsidR="000D2A12">
        <w:rPr>
          <w:bCs/>
        </w:rPr>
        <w:t xml:space="preserve">will </w:t>
      </w:r>
      <w:r w:rsidR="0013399B">
        <w:rPr>
          <w:bCs/>
        </w:rPr>
        <w:t>look at all of the inventorie</w:t>
      </w:r>
      <w:r w:rsidR="00A630B6">
        <w:rPr>
          <w:bCs/>
        </w:rPr>
        <w:t xml:space="preserve">d </w:t>
      </w:r>
      <w:r w:rsidR="0013399B">
        <w:rPr>
          <w:bCs/>
        </w:rPr>
        <w:t xml:space="preserve">wilderness areas.  </w:t>
      </w:r>
      <w:r w:rsidR="00AB4985">
        <w:rPr>
          <w:bCs/>
        </w:rPr>
        <w:t xml:space="preserve">One of the </w:t>
      </w:r>
      <w:r w:rsidR="0013399B">
        <w:rPr>
          <w:bCs/>
        </w:rPr>
        <w:t xml:space="preserve">recommendations </w:t>
      </w:r>
      <w:r w:rsidR="00AB4985">
        <w:rPr>
          <w:bCs/>
        </w:rPr>
        <w:t xml:space="preserve">set forth would hopefully be one of the alternatives </w:t>
      </w:r>
      <w:r w:rsidR="00A630B6">
        <w:rPr>
          <w:bCs/>
        </w:rPr>
        <w:t>put forward</w:t>
      </w:r>
      <w:r w:rsidR="00AB4985">
        <w:rPr>
          <w:bCs/>
        </w:rPr>
        <w:t xml:space="preserve">.  </w:t>
      </w:r>
      <w:r w:rsidR="00F82950">
        <w:rPr>
          <w:bCs/>
        </w:rPr>
        <w:t>They are, however, trying to provide as much justification, background</w:t>
      </w:r>
      <w:r w:rsidR="000D2A12">
        <w:rPr>
          <w:bCs/>
        </w:rPr>
        <w:t>,</w:t>
      </w:r>
      <w:r w:rsidR="00F82950">
        <w:rPr>
          <w:bCs/>
        </w:rPr>
        <w:t xml:space="preserve"> and data </w:t>
      </w:r>
      <w:r w:rsidR="00E02501">
        <w:rPr>
          <w:bCs/>
        </w:rPr>
        <w:t xml:space="preserve">as possible so that when the EIS is conducted they have </w:t>
      </w:r>
      <w:r w:rsidR="00683897">
        <w:rPr>
          <w:bCs/>
        </w:rPr>
        <w:t xml:space="preserve">all of the </w:t>
      </w:r>
      <w:r w:rsidR="00E02501">
        <w:rPr>
          <w:bCs/>
        </w:rPr>
        <w:t xml:space="preserve">details </w:t>
      </w:r>
      <w:r w:rsidR="00683897">
        <w:rPr>
          <w:bCs/>
        </w:rPr>
        <w:t>available</w:t>
      </w:r>
      <w:r w:rsidR="00E02501">
        <w:rPr>
          <w:bCs/>
        </w:rPr>
        <w:t xml:space="preserve">.  </w:t>
      </w:r>
    </w:p>
    <w:p w14:paraId="6BE7C6A4" w14:textId="244E0F37" w:rsidR="00E02501" w:rsidRDefault="00E02501" w:rsidP="000617B3">
      <w:pPr>
        <w:tabs>
          <w:tab w:val="left" w:pos="1440"/>
          <w:tab w:val="left" w:pos="2160"/>
        </w:tabs>
        <w:jc w:val="both"/>
        <w:rPr>
          <w:bCs/>
        </w:rPr>
      </w:pPr>
    </w:p>
    <w:p w14:paraId="61AA7490" w14:textId="482F1AAE" w:rsidR="00E02501" w:rsidRDefault="00ED75BE" w:rsidP="000617B3">
      <w:pPr>
        <w:tabs>
          <w:tab w:val="left" w:pos="1440"/>
          <w:tab w:val="left" w:pos="2160"/>
        </w:tabs>
        <w:jc w:val="both"/>
        <w:rPr>
          <w:bCs/>
        </w:rPr>
      </w:pPr>
      <w:r>
        <w:rPr>
          <w:bCs/>
        </w:rPr>
        <w:t xml:space="preserve">With regard to the process in terms of the State’s final product, Ms. Emery explained that they are asking for county-specific input and working with natural resource agencies.  </w:t>
      </w:r>
      <w:r w:rsidR="001F7408">
        <w:rPr>
          <w:bCs/>
        </w:rPr>
        <w:t xml:space="preserve">She stressed that they want to submit something that </w:t>
      </w:r>
      <w:r w:rsidR="00683897">
        <w:rPr>
          <w:bCs/>
        </w:rPr>
        <w:t xml:space="preserve">both </w:t>
      </w:r>
      <w:r w:rsidR="001F7408">
        <w:rPr>
          <w:bCs/>
        </w:rPr>
        <w:t xml:space="preserve">the Forest Service and the public can accept to avoid </w:t>
      </w:r>
      <w:r w:rsidR="00683897">
        <w:rPr>
          <w:bCs/>
        </w:rPr>
        <w:t xml:space="preserve">the petition </w:t>
      </w:r>
      <w:r w:rsidR="001F7408">
        <w:rPr>
          <w:bCs/>
        </w:rPr>
        <w:t>being thrown out</w:t>
      </w:r>
      <w:r w:rsidR="00F94F42">
        <w:rPr>
          <w:bCs/>
        </w:rPr>
        <w:t xml:space="preserve"> in its entirety.  </w:t>
      </w:r>
    </w:p>
    <w:p w14:paraId="0D127475" w14:textId="086B7E88" w:rsidR="00F94F42" w:rsidRDefault="00F94F42" w:rsidP="000617B3">
      <w:pPr>
        <w:tabs>
          <w:tab w:val="left" w:pos="1440"/>
          <w:tab w:val="left" w:pos="2160"/>
        </w:tabs>
        <w:jc w:val="both"/>
        <w:rPr>
          <w:bCs/>
        </w:rPr>
      </w:pPr>
    </w:p>
    <w:p w14:paraId="1EE1D377" w14:textId="2E837402" w:rsidR="00F94F42" w:rsidRDefault="00F94F42" w:rsidP="000617B3">
      <w:pPr>
        <w:tabs>
          <w:tab w:val="left" w:pos="1440"/>
          <w:tab w:val="left" w:pos="2160"/>
        </w:tabs>
        <w:jc w:val="both"/>
        <w:rPr>
          <w:bCs/>
        </w:rPr>
      </w:pPr>
      <w:r>
        <w:rPr>
          <w:bCs/>
        </w:rPr>
        <w:t xml:space="preserve">Commissioner Peterson assumed that the petition language may be altered based on </w:t>
      </w:r>
      <w:r w:rsidR="00B2347C">
        <w:rPr>
          <w:bCs/>
        </w:rPr>
        <w:t xml:space="preserve">the </w:t>
      </w:r>
      <w:r>
        <w:rPr>
          <w:bCs/>
        </w:rPr>
        <w:t xml:space="preserve">feedback received.  </w:t>
      </w:r>
      <w:r w:rsidR="00FE3469">
        <w:rPr>
          <w:bCs/>
        </w:rPr>
        <w:t xml:space="preserve">Ms. Emery responded that they will </w:t>
      </w:r>
      <w:r w:rsidR="00AB4D01">
        <w:rPr>
          <w:bCs/>
        </w:rPr>
        <w:t xml:space="preserve">avoid </w:t>
      </w:r>
      <w:r w:rsidR="00FE3469">
        <w:rPr>
          <w:bCs/>
        </w:rPr>
        <w:t>chang</w:t>
      </w:r>
      <w:r w:rsidR="00AB4D01">
        <w:rPr>
          <w:bCs/>
        </w:rPr>
        <w:t xml:space="preserve">ing </w:t>
      </w:r>
      <w:r w:rsidR="00FE3469">
        <w:rPr>
          <w:bCs/>
        </w:rPr>
        <w:t>the management descriptions because so much work has already gone into</w:t>
      </w:r>
      <w:r w:rsidR="00AB4D01">
        <w:rPr>
          <w:bCs/>
        </w:rPr>
        <w:t xml:space="preserve"> them</w:t>
      </w:r>
      <w:r w:rsidR="00FE3469">
        <w:rPr>
          <w:bCs/>
        </w:rPr>
        <w:t xml:space="preserve">.  They were still trying to determine the best way to incorporate the public input.  </w:t>
      </w:r>
    </w:p>
    <w:p w14:paraId="65CFC01C" w14:textId="00961A58" w:rsidR="00FE3469" w:rsidRDefault="00FE3469" w:rsidP="000617B3">
      <w:pPr>
        <w:tabs>
          <w:tab w:val="left" w:pos="1440"/>
          <w:tab w:val="left" w:pos="2160"/>
        </w:tabs>
        <w:jc w:val="both"/>
        <w:rPr>
          <w:bCs/>
        </w:rPr>
      </w:pPr>
    </w:p>
    <w:p w14:paraId="197D47BC" w14:textId="33DC7842" w:rsidR="00FE3469" w:rsidRDefault="0078062D" w:rsidP="000617B3">
      <w:pPr>
        <w:tabs>
          <w:tab w:val="left" w:pos="1440"/>
          <w:tab w:val="left" w:pos="2160"/>
        </w:tabs>
        <w:jc w:val="both"/>
        <w:rPr>
          <w:bCs/>
        </w:rPr>
      </w:pPr>
      <w:r>
        <w:rPr>
          <w:bCs/>
        </w:rPr>
        <w:t xml:space="preserve">In response to a question raised by </w:t>
      </w:r>
      <w:r w:rsidR="00096428">
        <w:rPr>
          <w:bCs/>
        </w:rPr>
        <w:t>Commissioner Robinson</w:t>
      </w:r>
      <w:r>
        <w:rPr>
          <w:bCs/>
        </w:rPr>
        <w:t xml:space="preserve">, Ms. Emery explained that some counties have been hesitant to provide recommendations </w:t>
      </w:r>
      <w:r w:rsidR="004546BB">
        <w:rPr>
          <w:bCs/>
        </w:rPr>
        <w:t xml:space="preserve">because Forest Service jurisdictions are involved.  </w:t>
      </w:r>
      <w:r w:rsidR="00AA5A8E">
        <w:rPr>
          <w:bCs/>
        </w:rPr>
        <w:t xml:space="preserve">The are comparing county recommendations with a </w:t>
      </w:r>
      <w:r w:rsidR="003A16EB">
        <w:rPr>
          <w:bCs/>
        </w:rPr>
        <w:t>R</w:t>
      </w:r>
      <w:r w:rsidR="00AA5A8E">
        <w:rPr>
          <w:bCs/>
        </w:rPr>
        <w:t xml:space="preserve">esource </w:t>
      </w:r>
      <w:r w:rsidR="003A16EB">
        <w:rPr>
          <w:bCs/>
        </w:rPr>
        <w:t>S</w:t>
      </w:r>
      <w:r w:rsidR="00AA5A8E">
        <w:rPr>
          <w:bCs/>
        </w:rPr>
        <w:t>pecialist</w:t>
      </w:r>
      <w:r w:rsidR="003A16EB">
        <w:rPr>
          <w:bCs/>
        </w:rPr>
        <w:t xml:space="preserve"> and </w:t>
      </w:r>
      <w:r w:rsidR="00492923">
        <w:rPr>
          <w:bCs/>
        </w:rPr>
        <w:t xml:space="preserve">trying to stay true to the recommendations provided while </w:t>
      </w:r>
      <w:r w:rsidR="00E96BC0">
        <w:rPr>
          <w:bCs/>
        </w:rPr>
        <w:t xml:space="preserve">informing counties of the potential for them to change based on </w:t>
      </w:r>
      <w:r w:rsidR="00B2347C">
        <w:rPr>
          <w:bCs/>
        </w:rPr>
        <w:t xml:space="preserve">the </w:t>
      </w:r>
      <w:r w:rsidR="00E96BC0">
        <w:rPr>
          <w:bCs/>
        </w:rPr>
        <w:t xml:space="preserve">resource information and feedback received.  </w:t>
      </w:r>
    </w:p>
    <w:p w14:paraId="7B03BD91" w14:textId="745AA62F" w:rsidR="00E96BC0" w:rsidRDefault="00E96BC0" w:rsidP="000617B3">
      <w:pPr>
        <w:tabs>
          <w:tab w:val="left" w:pos="1440"/>
          <w:tab w:val="left" w:pos="2160"/>
        </w:tabs>
        <w:jc w:val="both"/>
        <w:rPr>
          <w:bCs/>
        </w:rPr>
      </w:pPr>
    </w:p>
    <w:p w14:paraId="54A65C93" w14:textId="425EFA72" w:rsidR="00E96BC0" w:rsidRDefault="00E96BC0" w:rsidP="000617B3">
      <w:pPr>
        <w:tabs>
          <w:tab w:val="left" w:pos="1440"/>
          <w:tab w:val="left" w:pos="2160"/>
        </w:tabs>
        <w:jc w:val="both"/>
        <w:rPr>
          <w:bCs/>
        </w:rPr>
      </w:pPr>
      <w:r>
        <w:rPr>
          <w:bCs/>
        </w:rPr>
        <w:t xml:space="preserve">Commissioner </w:t>
      </w:r>
      <w:r w:rsidR="00624AB0">
        <w:rPr>
          <w:bCs/>
        </w:rPr>
        <w:t xml:space="preserve">Biskupski </w:t>
      </w:r>
      <w:r w:rsidR="004A0D5B">
        <w:rPr>
          <w:bCs/>
        </w:rPr>
        <w:t xml:space="preserve">asked if the recommendation that the Governor ultimately signs off on will </w:t>
      </w:r>
      <w:r w:rsidR="00C25FF4">
        <w:rPr>
          <w:bCs/>
        </w:rPr>
        <w:t xml:space="preserve">identify </w:t>
      </w:r>
      <w:r w:rsidR="004A0D5B">
        <w:rPr>
          <w:bCs/>
        </w:rPr>
        <w:t xml:space="preserve">actual </w:t>
      </w:r>
      <w:r w:rsidR="003A16EB">
        <w:rPr>
          <w:bCs/>
        </w:rPr>
        <w:t xml:space="preserve">road </w:t>
      </w:r>
      <w:r w:rsidR="004A0D5B">
        <w:rPr>
          <w:bCs/>
        </w:rPr>
        <w:t xml:space="preserve">locations.  Ms. Emery explained that </w:t>
      </w:r>
      <w:r w:rsidR="003E32E5">
        <w:rPr>
          <w:bCs/>
        </w:rPr>
        <w:t xml:space="preserve">all </w:t>
      </w:r>
      <w:r w:rsidR="00C25FF4">
        <w:rPr>
          <w:bCs/>
        </w:rPr>
        <w:t xml:space="preserve">of </w:t>
      </w:r>
      <w:r w:rsidR="004A0D5B">
        <w:rPr>
          <w:bCs/>
        </w:rPr>
        <w:t xml:space="preserve">the polygons </w:t>
      </w:r>
      <w:r w:rsidR="00C25FF4">
        <w:rPr>
          <w:bCs/>
        </w:rPr>
        <w:t xml:space="preserve">already show </w:t>
      </w:r>
      <w:r w:rsidR="004C5FE2">
        <w:rPr>
          <w:bCs/>
        </w:rPr>
        <w:t>roads or trails that existed prior to 2001</w:t>
      </w:r>
      <w:r w:rsidR="003E32E5">
        <w:rPr>
          <w:bCs/>
        </w:rPr>
        <w:t>.  She was aware of a few instances where they would be asking for a new road</w:t>
      </w:r>
      <w:r w:rsidR="00DE4EE2">
        <w:rPr>
          <w:bCs/>
        </w:rPr>
        <w:t xml:space="preserve">, which would be subject </w:t>
      </w:r>
      <w:r w:rsidR="00665A82">
        <w:rPr>
          <w:bCs/>
        </w:rPr>
        <w:t xml:space="preserve">to </w:t>
      </w:r>
      <w:r w:rsidR="00DE4EE2">
        <w:rPr>
          <w:bCs/>
        </w:rPr>
        <w:t>Forest Service</w:t>
      </w:r>
      <w:r w:rsidR="00C25FF4">
        <w:rPr>
          <w:bCs/>
        </w:rPr>
        <w:t xml:space="preserve"> approval</w:t>
      </w:r>
      <w:r w:rsidR="00DE4EE2">
        <w:rPr>
          <w:bCs/>
        </w:rPr>
        <w:t xml:space="preserve">.  </w:t>
      </w:r>
    </w:p>
    <w:p w14:paraId="110CF3E9" w14:textId="40BED4A1" w:rsidR="000A2F47" w:rsidRDefault="000A2F47" w:rsidP="000617B3">
      <w:pPr>
        <w:tabs>
          <w:tab w:val="left" w:pos="1440"/>
          <w:tab w:val="left" w:pos="2160"/>
        </w:tabs>
        <w:jc w:val="both"/>
        <w:rPr>
          <w:bCs/>
        </w:rPr>
      </w:pPr>
    </w:p>
    <w:p w14:paraId="73EFE9DE" w14:textId="70A73D7F" w:rsidR="000A2F47" w:rsidRDefault="000A2F47" w:rsidP="000617B3">
      <w:pPr>
        <w:tabs>
          <w:tab w:val="left" w:pos="1440"/>
          <w:tab w:val="left" w:pos="2160"/>
        </w:tabs>
        <w:jc w:val="both"/>
        <w:rPr>
          <w:bCs/>
        </w:rPr>
      </w:pPr>
      <w:r>
        <w:rPr>
          <w:bCs/>
        </w:rPr>
        <w:t>Commissioner Biskupski asked if the process would enable the State to look at roads that have gone through the RS</w:t>
      </w:r>
      <w:r w:rsidR="00EC5F45">
        <w:rPr>
          <w:bCs/>
        </w:rPr>
        <w:t>-</w:t>
      </w:r>
      <w:r>
        <w:rPr>
          <w:bCs/>
        </w:rPr>
        <w:t xml:space="preserve">2477 </w:t>
      </w:r>
      <w:r w:rsidR="00EC5F45">
        <w:rPr>
          <w:bCs/>
        </w:rPr>
        <w:t xml:space="preserve">battle differently.  Ms. Emery stated that there is no connection to the RS-2477 case and what they are trying to </w:t>
      </w:r>
      <w:r w:rsidR="00294943">
        <w:rPr>
          <w:bCs/>
        </w:rPr>
        <w:t xml:space="preserve">accomplish </w:t>
      </w:r>
      <w:r w:rsidR="00EC5F45">
        <w:rPr>
          <w:bCs/>
        </w:rPr>
        <w:t xml:space="preserve">with forest management levels.  </w:t>
      </w:r>
      <w:r w:rsidR="00356FA1">
        <w:rPr>
          <w:bCs/>
        </w:rPr>
        <w:t xml:space="preserve">Commissioner Biskupski next inquired as to whether there </w:t>
      </w:r>
      <w:r w:rsidR="00294943">
        <w:rPr>
          <w:bCs/>
        </w:rPr>
        <w:t>i</w:t>
      </w:r>
      <w:r w:rsidR="00356FA1">
        <w:rPr>
          <w:bCs/>
        </w:rPr>
        <w:t xml:space="preserve">s any emphasis on Grand Staircase Escalante or </w:t>
      </w:r>
      <w:r w:rsidR="00073C60">
        <w:rPr>
          <w:bCs/>
        </w:rPr>
        <w:t xml:space="preserve">the Bears Ears areas.  Ms. Emery </w:t>
      </w:r>
      <w:r w:rsidR="00294943">
        <w:rPr>
          <w:bCs/>
        </w:rPr>
        <w:t xml:space="preserve">confirmed </w:t>
      </w:r>
      <w:r w:rsidR="00073C60">
        <w:rPr>
          <w:bCs/>
        </w:rPr>
        <w:t>that there is not.  They are looking State</w:t>
      </w:r>
      <w:r w:rsidR="00294943">
        <w:rPr>
          <w:bCs/>
        </w:rPr>
        <w:t>-</w:t>
      </w:r>
      <w:r w:rsidR="00073C60">
        <w:rPr>
          <w:bCs/>
        </w:rPr>
        <w:t xml:space="preserve">wide and those areas are under BLM jurisdiction.  </w:t>
      </w:r>
    </w:p>
    <w:p w14:paraId="3883EEF8" w14:textId="1374B1CF" w:rsidR="00E24BC3" w:rsidRDefault="00E24BC3" w:rsidP="000617B3">
      <w:pPr>
        <w:tabs>
          <w:tab w:val="left" w:pos="1440"/>
          <w:tab w:val="left" w:pos="2160"/>
        </w:tabs>
        <w:jc w:val="both"/>
        <w:rPr>
          <w:bCs/>
        </w:rPr>
      </w:pPr>
    </w:p>
    <w:p w14:paraId="7ED6169B" w14:textId="23D24A05" w:rsidR="00E24BC3" w:rsidRDefault="008C09A3" w:rsidP="000617B3">
      <w:pPr>
        <w:tabs>
          <w:tab w:val="left" w:pos="1440"/>
          <w:tab w:val="left" w:pos="2160"/>
        </w:tabs>
        <w:jc w:val="both"/>
        <w:rPr>
          <w:bCs/>
        </w:rPr>
      </w:pPr>
      <w:r>
        <w:rPr>
          <w:bCs/>
        </w:rPr>
        <w:t xml:space="preserve">Chair McCandless asked if there is any funding attached to the process.  Ms. Emery was not sure.  </w:t>
      </w:r>
      <w:r w:rsidR="005878B0">
        <w:rPr>
          <w:bCs/>
        </w:rPr>
        <w:t xml:space="preserve">In response to a suggestion made by </w:t>
      </w:r>
      <w:r w:rsidR="00434A97">
        <w:rPr>
          <w:bCs/>
        </w:rPr>
        <w:t>Chair McCandless</w:t>
      </w:r>
      <w:r w:rsidR="005878B0">
        <w:rPr>
          <w:bCs/>
        </w:rPr>
        <w:t xml:space="preserve">, Mr. Dean stated that the </w:t>
      </w:r>
      <w:r w:rsidR="00434A97">
        <w:rPr>
          <w:bCs/>
        </w:rPr>
        <w:t xml:space="preserve">presentation </w:t>
      </w:r>
      <w:r w:rsidR="00A21A4D">
        <w:rPr>
          <w:bCs/>
        </w:rPr>
        <w:t xml:space="preserve">and supporting documents will </w:t>
      </w:r>
      <w:r w:rsidR="00434A97">
        <w:rPr>
          <w:bCs/>
        </w:rPr>
        <w:t xml:space="preserve">be placed on the </w:t>
      </w:r>
      <w:r w:rsidR="00512C66">
        <w:rPr>
          <w:bCs/>
        </w:rPr>
        <w:t xml:space="preserve">State’s </w:t>
      </w:r>
      <w:r w:rsidR="000B4C28">
        <w:rPr>
          <w:bCs/>
        </w:rPr>
        <w:t>P</w:t>
      </w:r>
      <w:r w:rsidR="00A21A4D">
        <w:rPr>
          <w:bCs/>
        </w:rPr>
        <w:t xml:space="preserve">ublic </w:t>
      </w:r>
      <w:r w:rsidR="000B4C28">
        <w:rPr>
          <w:bCs/>
        </w:rPr>
        <w:t>N</w:t>
      </w:r>
      <w:r w:rsidR="00A21A4D">
        <w:rPr>
          <w:bCs/>
        </w:rPr>
        <w:t xml:space="preserve">otice website </w:t>
      </w:r>
      <w:r w:rsidR="005878B0">
        <w:rPr>
          <w:bCs/>
        </w:rPr>
        <w:t xml:space="preserve">at the conclusion of the meeting.  </w:t>
      </w:r>
      <w:r w:rsidR="00227F41">
        <w:rPr>
          <w:bCs/>
        </w:rPr>
        <w:t>Chair McCandless asked that Ms. Emery’s organization read CWC</w:t>
      </w:r>
      <w:r w:rsidR="000B4C28">
        <w:rPr>
          <w:bCs/>
        </w:rPr>
        <w:t>’s</w:t>
      </w:r>
      <w:r w:rsidR="00227F41">
        <w:rPr>
          <w:bCs/>
        </w:rPr>
        <w:t xml:space="preserve"> proposed federal legislation</w:t>
      </w:r>
      <w:r w:rsidR="00D1048F">
        <w:rPr>
          <w:bCs/>
        </w:rPr>
        <w:t xml:space="preserve"> and provide an opinion on changes or ideas </w:t>
      </w:r>
      <w:r w:rsidR="000B4C28">
        <w:rPr>
          <w:bCs/>
        </w:rPr>
        <w:t xml:space="preserve">on potential improvements are items that </w:t>
      </w:r>
      <w:r w:rsidR="00D1048F">
        <w:rPr>
          <w:bCs/>
        </w:rPr>
        <w:t>may be in conflict.</w:t>
      </w:r>
      <w:r w:rsidR="00436A8A">
        <w:rPr>
          <w:bCs/>
        </w:rPr>
        <w:t xml:space="preserve">  He also suggested that the Stakeholders’ Council get involved </w:t>
      </w:r>
      <w:r w:rsidR="00AA3B63">
        <w:rPr>
          <w:bCs/>
        </w:rPr>
        <w:t xml:space="preserve">and </w:t>
      </w:r>
      <w:r w:rsidR="000B4C28">
        <w:rPr>
          <w:bCs/>
        </w:rPr>
        <w:t xml:space="preserve">encourage </w:t>
      </w:r>
      <w:r w:rsidR="00AA3B63">
        <w:rPr>
          <w:bCs/>
        </w:rPr>
        <w:t>public</w:t>
      </w:r>
      <w:r w:rsidR="000B4C28">
        <w:rPr>
          <w:bCs/>
        </w:rPr>
        <w:t xml:space="preserve"> engagement</w:t>
      </w:r>
      <w:r w:rsidR="00AA3B63">
        <w:rPr>
          <w:bCs/>
        </w:rPr>
        <w:t>.  Potential timing issues were identified</w:t>
      </w:r>
      <w:r w:rsidR="000B4C28">
        <w:rPr>
          <w:bCs/>
        </w:rPr>
        <w:t xml:space="preserve">.  It was noted that </w:t>
      </w:r>
      <w:r w:rsidR="00AA3B63">
        <w:rPr>
          <w:bCs/>
        </w:rPr>
        <w:t xml:space="preserve">the </w:t>
      </w:r>
      <w:r w:rsidR="000B4C28">
        <w:rPr>
          <w:bCs/>
        </w:rPr>
        <w:t xml:space="preserve">Stakeholders’ </w:t>
      </w:r>
      <w:r w:rsidR="00AA3B63">
        <w:rPr>
          <w:bCs/>
        </w:rPr>
        <w:t xml:space="preserve">Council will not be formed </w:t>
      </w:r>
      <w:r w:rsidR="000B4C28">
        <w:rPr>
          <w:bCs/>
        </w:rPr>
        <w:t xml:space="preserve">in </w:t>
      </w:r>
      <w:r w:rsidR="00BF6327">
        <w:rPr>
          <w:bCs/>
        </w:rPr>
        <w:t xml:space="preserve">time </w:t>
      </w:r>
      <w:r w:rsidR="000B4C28">
        <w:rPr>
          <w:bCs/>
        </w:rPr>
        <w:t xml:space="preserve">for </w:t>
      </w:r>
      <w:r w:rsidR="00BF6327">
        <w:rPr>
          <w:bCs/>
        </w:rPr>
        <w:t xml:space="preserve">the November 1 deadline </w:t>
      </w:r>
      <w:r w:rsidR="000B4C28">
        <w:rPr>
          <w:bCs/>
        </w:rPr>
        <w:t xml:space="preserve">to </w:t>
      </w:r>
      <w:r w:rsidR="00BF6327">
        <w:rPr>
          <w:bCs/>
        </w:rPr>
        <w:t>provid</w:t>
      </w:r>
      <w:r w:rsidR="000B4C28">
        <w:rPr>
          <w:bCs/>
        </w:rPr>
        <w:t>e</w:t>
      </w:r>
      <w:r w:rsidR="00BF6327">
        <w:rPr>
          <w:bCs/>
        </w:rPr>
        <w:t xml:space="preserve"> County input.  The CWC could, however, form an ad hoc committee to </w:t>
      </w:r>
      <w:r w:rsidR="000B4C28">
        <w:rPr>
          <w:bCs/>
        </w:rPr>
        <w:t xml:space="preserve">give </w:t>
      </w:r>
      <w:r w:rsidR="00BF6327">
        <w:rPr>
          <w:bCs/>
        </w:rPr>
        <w:t xml:space="preserve">feedback.  </w:t>
      </w:r>
    </w:p>
    <w:p w14:paraId="3C5AAE17" w14:textId="2898758F" w:rsidR="00A346A9" w:rsidRDefault="00A346A9" w:rsidP="000617B3">
      <w:pPr>
        <w:tabs>
          <w:tab w:val="left" w:pos="1440"/>
          <w:tab w:val="left" w:pos="2160"/>
        </w:tabs>
        <w:jc w:val="both"/>
        <w:rPr>
          <w:bCs/>
        </w:rPr>
      </w:pPr>
    </w:p>
    <w:p w14:paraId="2BD0E026" w14:textId="3AE4A733" w:rsidR="001956BE" w:rsidRPr="00117962" w:rsidRDefault="001956BE" w:rsidP="007F2B5B">
      <w:pPr>
        <w:pStyle w:val="ListParagraph"/>
        <w:numPr>
          <w:ilvl w:val="0"/>
          <w:numId w:val="14"/>
        </w:numPr>
        <w:tabs>
          <w:tab w:val="left" w:pos="1440"/>
          <w:tab w:val="left" w:pos="2160"/>
        </w:tabs>
        <w:ind w:hanging="720"/>
        <w:jc w:val="both"/>
        <w:rPr>
          <w:b/>
          <w:bCs/>
        </w:rPr>
      </w:pPr>
      <w:r>
        <w:rPr>
          <w:b/>
          <w:bCs/>
          <w:u w:val="single"/>
        </w:rPr>
        <w:t>DISCUSSION OF THE CENTRAL WASATCH NATIONAL CONSERVATION AND RECREATION AREA ACT</w:t>
      </w:r>
      <w:r w:rsidR="009D04EC">
        <w:rPr>
          <w:b/>
          <w:bCs/>
          <w:u w:val="single"/>
        </w:rPr>
        <w:t>.</w:t>
      </w:r>
    </w:p>
    <w:p w14:paraId="0733D23F" w14:textId="77777777" w:rsidR="001956BE" w:rsidRDefault="001956BE" w:rsidP="007F2B5B">
      <w:pPr>
        <w:tabs>
          <w:tab w:val="left" w:pos="1440"/>
          <w:tab w:val="left" w:pos="2160"/>
        </w:tabs>
        <w:jc w:val="both"/>
        <w:rPr>
          <w:bCs/>
        </w:rPr>
      </w:pPr>
    </w:p>
    <w:p w14:paraId="6A157674" w14:textId="73018736" w:rsidR="001956BE" w:rsidRDefault="001956BE" w:rsidP="007F2B5B">
      <w:pPr>
        <w:pStyle w:val="ListParagraph"/>
        <w:numPr>
          <w:ilvl w:val="0"/>
          <w:numId w:val="30"/>
        </w:numPr>
        <w:tabs>
          <w:tab w:val="left" w:pos="720"/>
          <w:tab w:val="left" w:pos="2160"/>
        </w:tabs>
        <w:jc w:val="both"/>
        <w:rPr>
          <w:b/>
          <w:bCs/>
          <w:u w:val="single"/>
        </w:rPr>
      </w:pPr>
      <w:r>
        <w:rPr>
          <w:b/>
          <w:bCs/>
          <w:u w:val="single"/>
        </w:rPr>
        <w:t>Presentation by Executive Director Ralph Becker of the Status of the Proposed Central Wasatch National Conservation and Recreation Area Act.</w:t>
      </w:r>
    </w:p>
    <w:p w14:paraId="546E297D" w14:textId="423737B4" w:rsidR="001956BE" w:rsidRDefault="001956BE" w:rsidP="007F2B5B">
      <w:pPr>
        <w:tabs>
          <w:tab w:val="left" w:pos="1440"/>
          <w:tab w:val="left" w:pos="2160"/>
        </w:tabs>
        <w:jc w:val="both"/>
        <w:rPr>
          <w:bCs/>
        </w:rPr>
      </w:pPr>
    </w:p>
    <w:p w14:paraId="5B60D546" w14:textId="5C73AA42" w:rsidR="007A1712" w:rsidRDefault="00812964" w:rsidP="007F2B5B">
      <w:pPr>
        <w:tabs>
          <w:tab w:val="left" w:pos="1440"/>
          <w:tab w:val="left" w:pos="2160"/>
        </w:tabs>
        <w:jc w:val="both"/>
        <w:rPr>
          <w:bCs/>
        </w:rPr>
      </w:pPr>
      <w:r>
        <w:rPr>
          <w:bCs/>
        </w:rPr>
        <w:t xml:space="preserve">Mr. Becker </w:t>
      </w:r>
      <w:r w:rsidR="004F619F">
        <w:rPr>
          <w:bCs/>
        </w:rPr>
        <w:t xml:space="preserve">reported that the ad hoc group will </w:t>
      </w:r>
      <w:r w:rsidR="000B4C28">
        <w:rPr>
          <w:bCs/>
        </w:rPr>
        <w:t xml:space="preserve">be meeting with </w:t>
      </w:r>
      <w:r w:rsidR="004F619F">
        <w:rPr>
          <w:bCs/>
        </w:rPr>
        <w:t xml:space="preserve">the Cardiff Canyon Property Owners group.  Commissioner Silvestrini agreed to </w:t>
      </w:r>
      <w:r w:rsidR="00512C66">
        <w:rPr>
          <w:bCs/>
        </w:rPr>
        <w:t xml:space="preserve">lead </w:t>
      </w:r>
      <w:r w:rsidR="004F619F">
        <w:rPr>
          <w:bCs/>
        </w:rPr>
        <w:t xml:space="preserve">that effort on behalf of the CWC.  </w:t>
      </w:r>
      <w:r w:rsidR="00351A5C">
        <w:rPr>
          <w:bCs/>
        </w:rPr>
        <w:t xml:space="preserve">Commissioner Robinson asked </w:t>
      </w:r>
      <w:r w:rsidR="00C96BA3">
        <w:rPr>
          <w:bCs/>
        </w:rPr>
        <w:t xml:space="preserve">what portion </w:t>
      </w:r>
      <w:r w:rsidR="00351A5C">
        <w:rPr>
          <w:bCs/>
        </w:rPr>
        <w:t xml:space="preserve">of the private lands </w:t>
      </w:r>
      <w:r w:rsidR="00D80CC6">
        <w:rPr>
          <w:bCs/>
        </w:rPr>
        <w:t>are in Cardiff Canyon.  Mr. Dean stated that according to the Cardiff Canyon Property Owners’ Association</w:t>
      </w:r>
      <w:r w:rsidR="00512C66">
        <w:rPr>
          <w:bCs/>
        </w:rPr>
        <w:t>,</w:t>
      </w:r>
      <w:r w:rsidR="00D80CC6">
        <w:rPr>
          <w:bCs/>
        </w:rPr>
        <w:t xml:space="preserve"> there are approximately 1,100 </w:t>
      </w:r>
      <w:r w:rsidR="00C96BA3">
        <w:rPr>
          <w:bCs/>
        </w:rPr>
        <w:t xml:space="preserve">acres </w:t>
      </w:r>
      <w:r w:rsidR="00D80CC6">
        <w:rPr>
          <w:bCs/>
        </w:rPr>
        <w:t xml:space="preserve">in Cardiff.  </w:t>
      </w:r>
    </w:p>
    <w:p w14:paraId="4A2E320B" w14:textId="70929980" w:rsidR="00244D51" w:rsidRDefault="00244D51" w:rsidP="007F2B5B">
      <w:pPr>
        <w:tabs>
          <w:tab w:val="left" w:pos="1440"/>
          <w:tab w:val="left" w:pos="2160"/>
        </w:tabs>
        <w:jc w:val="both"/>
        <w:rPr>
          <w:bCs/>
        </w:rPr>
      </w:pPr>
    </w:p>
    <w:p w14:paraId="4317BCE2" w14:textId="5820C281" w:rsidR="00244D51" w:rsidRDefault="00244D51" w:rsidP="007F2B5B">
      <w:pPr>
        <w:tabs>
          <w:tab w:val="left" w:pos="1440"/>
          <w:tab w:val="left" w:pos="2160"/>
        </w:tabs>
        <w:jc w:val="both"/>
        <w:rPr>
          <w:bCs/>
        </w:rPr>
      </w:pPr>
      <w:r>
        <w:rPr>
          <w:bCs/>
        </w:rPr>
        <w:t xml:space="preserve">Mr. Becker explained that there have been ongoing disputes </w:t>
      </w:r>
      <w:r w:rsidR="00C96BA3">
        <w:rPr>
          <w:bCs/>
        </w:rPr>
        <w:t xml:space="preserve">with regard to </w:t>
      </w:r>
      <w:r>
        <w:rPr>
          <w:bCs/>
        </w:rPr>
        <w:t>ownership, values, access, and uses, particularly in Cardiff</w:t>
      </w:r>
      <w:r w:rsidR="00C96BA3">
        <w:rPr>
          <w:bCs/>
        </w:rPr>
        <w:t xml:space="preserve"> primarily </w:t>
      </w:r>
      <w:r>
        <w:rPr>
          <w:bCs/>
        </w:rPr>
        <w:t>because of the intermixing of private and public land</w:t>
      </w:r>
      <w:r w:rsidR="00C96BA3">
        <w:rPr>
          <w:bCs/>
        </w:rPr>
        <w:t>s</w:t>
      </w:r>
      <w:r>
        <w:rPr>
          <w:bCs/>
        </w:rPr>
        <w:t xml:space="preserve">.  </w:t>
      </w:r>
      <w:r w:rsidR="00C96BA3">
        <w:rPr>
          <w:bCs/>
        </w:rPr>
        <w:lastRenderedPageBreak/>
        <w:t>Mr. Becker</w:t>
      </w:r>
      <w:r>
        <w:rPr>
          <w:bCs/>
        </w:rPr>
        <w:t>, Chair McCandless, and staff met with repr</w:t>
      </w:r>
      <w:r w:rsidR="00053E05">
        <w:rPr>
          <w:bCs/>
        </w:rPr>
        <w:t>e</w:t>
      </w:r>
      <w:r>
        <w:rPr>
          <w:bCs/>
        </w:rPr>
        <w:t xml:space="preserve">sentatives </w:t>
      </w:r>
      <w:r w:rsidR="00053E05">
        <w:rPr>
          <w:bCs/>
        </w:rPr>
        <w:t xml:space="preserve">of the Property Owners’ Association </w:t>
      </w:r>
      <w:r w:rsidR="00C96BA3">
        <w:rPr>
          <w:bCs/>
        </w:rPr>
        <w:t xml:space="preserve">to discussed </w:t>
      </w:r>
      <w:r w:rsidR="00053E05">
        <w:rPr>
          <w:bCs/>
        </w:rPr>
        <w:t xml:space="preserve">a variety of issues.  </w:t>
      </w:r>
      <w:r w:rsidR="007232E0">
        <w:rPr>
          <w:bCs/>
        </w:rPr>
        <w:t xml:space="preserve">Based on that discussion, the Owners’ Association was </w:t>
      </w:r>
      <w:r w:rsidR="00053E05">
        <w:rPr>
          <w:bCs/>
        </w:rPr>
        <w:t xml:space="preserve">asked to prepare </w:t>
      </w:r>
      <w:r w:rsidR="007232E0">
        <w:rPr>
          <w:bCs/>
        </w:rPr>
        <w:t xml:space="preserve">a proposal.  Two options were presented </w:t>
      </w:r>
      <w:r w:rsidR="00C96BA3">
        <w:rPr>
          <w:bCs/>
        </w:rPr>
        <w:t xml:space="preserve">with </w:t>
      </w:r>
      <w:r w:rsidR="007232E0">
        <w:rPr>
          <w:bCs/>
        </w:rPr>
        <w:t xml:space="preserve">the hope </w:t>
      </w:r>
      <w:r w:rsidR="00C96BA3">
        <w:rPr>
          <w:bCs/>
        </w:rPr>
        <w:t xml:space="preserve">being </w:t>
      </w:r>
      <w:r w:rsidR="007232E0">
        <w:rPr>
          <w:bCs/>
        </w:rPr>
        <w:t xml:space="preserve">to explore them further </w:t>
      </w:r>
      <w:r w:rsidR="00C96BA3">
        <w:rPr>
          <w:bCs/>
        </w:rPr>
        <w:t xml:space="preserve">and </w:t>
      </w:r>
      <w:r w:rsidR="007232E0">
        <w:rPr>
          <w:bCs/>
        </w:rPr>
        <w:t xml:space="preserve">determine whether there </w:t>
      </w:r>
      <w:r w:rsidR="00C96BA3">
        <w:rPr>
          <w:bCs/>
        </w:rPr>
        <w:t>i</w:t>
      </w:r>
      <w:r w:rsidR="007232E0">
        <w:rPr>
          <w:bCs/>
        </w:rPr>
        <w:t>s an opportunity to address them as part of the legislation</w:t>
      </w:r>
      <w:r w:rsidR="00BF6236">
        <w:rPr>
          <w:bCs/>
        </w:rPr>
        <w:t xml:space="preserve"> or otherwise.  </w:t>
      </w:r>
    </w:p>
    <w:p w14:paraId="6CB7F26C" w14:textId="25FD05D3" w:rsidR="00E145C3" w:rsidRDefault="00E145C3" w:rsidP="007F2B5B">
      <w:pPr>
        <w:tabs>
          <w:tab w:val="left" w:pos="1440"/>
          <w:tab w:val="left" w:pos="2160"/>
        </w:tabs>
        <w:jc w:val="both"/>
        <w:rPr>
          <w:bCs/>
        </w:rPr>
      </w:pPr>
    </w:p>
    <w:p w14:paraId="31FC8D18" w14:textId="4DD6909C" w:rsidR="00CC24D2" w:rsidRDefault="00E145C3" w:rsidP="007F2B5B">
      <w:pPr>
        <w:tabs>
          <w:tab w:val="left" w:pos="1440"/>
          <w:tab w:val="left" w:pos="2160"/>
        </w:tabs>
        <w:jc w:val="both"/>
        <w:rPr>
          <w:bCs/>
        </w:rPr>
      </w:pPr>
      <w:r>
        <w:rPr>
          <w:bCs/>
        </w:rPr>
        <w:t xml:space="preserve">Chair McCandless </w:t>
      </w:r>
      <w:r w:rsidR="00F150FE">
        <w:rPr>
          <w:bCs/>
        </w:rPr>
        <w:t xml:space="preserve">commented that one of the challenges has been to establish a schedule and come up with legislative language in the Accord.  He suggested there be another push for public comment.  </w:t>
      </w:r>
      <w:r w:rsidR="001E376C">
        <w:rPr>
          <w:bCs/>
        </w:rPr>
        <w:t xml:space="preserve">Commissioner Biskupski </w:t>
      </w:r>
      <w:r w:rsidR="007158EC">
        <w:rPr>
          <w:bCs/>
        </w:rPr>
        <w:t xml:space="preserve">recommended </w:t>
      </w:r>
      <w:r w:rsidR="00A93205">
        <w:rPr>
          <w:bCs/>
        </w:rPr>
        <w:t>the stakeholders have an opportunity to weigh in.</w:t>
      </w:r>
      <w:r w:rsidR="007158EC">
        <w:rPr>
          <w:bCs/>
        </w:rPr>
        <w:t xml:space="preserve">  Mr. Becker </w:t>
      </w:r>
      <w:r w:rsidR="00C96BA3">
        <w:rPr>
          <w:bCs/>
        </w:rPr>
        <w:t xml:space="preserve">commented </w:t>
      </w:r>
      <w:r w:rsidR="007158EC">
        <w:rPr>
          <w:bCs/>
        </w:rPr>
        <w:t xml:space="preserve">that </w:t>
      </w:r>
      <w:r w:rsidR="00B14CF8">
        <w:rPr>
          <w:bCs/>
        </w:rPr>
        <w:t>it has been five years since the Mountain Accord</w:t>
      </w:r>
      <w:r w:rsidR="00C96BA3">
        <w:rPr>
          <w:bCs/>
        </w:rPr>
        <w:t xml:space="preserve"> began </w:t>
      </w:r>
      <w:r w:rsidR="00B14CF8">
        <w:rPr>
          <w:bCs/>
        </w:rPr>
        <w:t xml:space="preserve">and over one year since the CWC was formed.  As a result, ongoing participation from individuals who will be part of the Stakeholders Council </w:t>
      </w:r>
      <w:r w:rsidR="00C96BA3">
        <w:rPr>
          <w:bCs/>
        </w:rPr>
        <w:t xml:space="preserve">was </w:t>
      </w:r>
      <w:r w:rsidR="00B14CF8">
        <w:rPr>
          <w:bCs/>
        </w:rPr>
        <w:t xml:space="preserve">well reflected.  </w:t>
      </w:r>
    </w:p>
    <w:p w14:paraId="4F479CF2" w14:textId="1B32B5AE" w:rsidR="00CC24D2" w:rsidRDefault="00CC24D2" w:rsidP="007F2B5B">
      <w:pPr>
        <w:tabs>
          <w:tab w:val="left" w:pos="1440"/>
          <w:tab w:val="left" w:pos="2160"/>
        </w:tabs>
        <w:jc w:val="both"/>
        <w:rPr>
          <w:bCs/>
        </w:rPr>
      </w:pPr>
    </w:p>
    <w:p w14:paraId="03708C56" w14:textId="6266AEDF" w:rsidR="00CC24D2" w:rsidRDefault="00CC24D2" w:rsidP="007F2B5B">
      <w:pPr>
        <w:tabs>
          <w:tab w:val="left" w:pos="1440"/>
          <w:tab w:val="left" w:pos="2160"/>
        </w:tabs>
        <w:jc w:val="both"/>
        <w:rPr>
          <w:bCs/>
        </w:rPr>
      </w:pPr>
      <w:r>
        <w:rPr>
          <w:bCs/>
        </w:rPr>
        <w:t xml:space="preserve">Commissioner Peterson suggested that part of the upcoming Retreat include a </w:t>
      </w:r>
      <w:r w:rsidR="00C96BA3">
        <w:rPr>
          <w:bCs/>
        </w:rPr>
        <w:t>S</w:t>
      </w:r>
      <w:r>
        <w:rPr>
          <w:bCs/>
        </w:rPr>
        <w:t xml:space="preserve">trategic </w:t>
      </w:r>
      <w:r w:rsidR="00C96BA3">
        <w:rPr>
          <w:bCs/>
        </w:rPr>
        <w:t>A</w:t>
      </w:r>
      <w:r>
        <w:rPr>
          <w:bCs/>
        </w:rPr>
        <w:t xml:space="preserve">ction </w:t>
      </w:r>
      <w:r w:rsidR="00C96BA3">
        <w:rPr>
          <w:bCs/>
        </w:rPr>
        <w:t>P</w:t>
      </w:r>
      <w:r>
        <w:rPr>
          <w:bCs/>
        </w:rPr>
        <w:t xml:space="preserve">lan for the CWC.  </w:t>
      </w:r>
      <w:r w:rsidR="00BA5E15">
        <w:rPr>
          <w:bCs/>
        </w:rPr>
        <w:t xml:space="preserve">Mr. Becker reported that staff met with </w:t>
      </w:r>
      <w:r w:rsidR="00C96BA3">
        <w:rPr>
          <w:bCs/>
        </w:rPr>
        <w:t xml:space="preserve">several </w:t>
      </w:r>
      <w:r w:rsidR="00BA5E15">
        <w:rPr>
          <w:bCs/>
        </w:rPr>
        <w:t xml:space="preserve">individuals who have other responsibilities in the mountains on both sides of the ridges.  Part of the discussion at the Retreat will </w:t>
      </w:r>
      <w:r w:rsidR="00C96BA3">
        <w:rPr>
          <w:bCs/>
        </w:rPr>
        <w:t xml:space="preserve">include </w:t>
      </w:r>
      <w:r w:rsidR="00BA5E15">
        <w:rPr>
          <w:bCs/>
        </w:rPr>
        <w:t xml:space="preserve">recognizing the role of the Commission to provide coordination and </w:t>
      </w:r>
      <w:r w:rsidR="00524B76">
        <w:rPr>
          <w:bCs/>
        </w:rPr>
        <w:t xml:space="preserve">implement the Mountain Accord.  </w:t>
      </w:r>
      <w:r w:rsidR="00BA5E15">
        <w:rPr>
          <w:bCs/>
        </w:rPr>
        <w:t xml:space="preserve"> </w:t>
      </w:r>
    </w:p>
    <w:p w14:paraId="0B05C7F0" w14:textId="77777777" w:rsidR="00046605" w:rsidRPr="00046605" w:rsidRDefault="00046605" w:rsidP="007F2B5B">
      <w:pPr>
        <w:tabs>
          <w:tab w:val="left" w:pos="1440"/>
          <w:tab w:val="left" w:pos="2160"/>
        </w:tabs>
        <w:jc w:val="both"/>
        <w:rPr>
          <w:bCs/>
        </w:rPr>
      </w:pPr>
    </w:p>
    <w:p w14:paraId="187B2B11" w14:textId="7DE6DDD1" w:rsidR="00AD0088" w:rsidRPr="001A03A2" w:rsidRDefault="00AD0088" w:rsidP="007F2B5B">
      <w:pPr>
        <w:pStyle w:val="ListParagraph"/>
        <w:numPr>
          <w:ilvl w:val="0"/>
          <w:numId w:val="14"/>
        </w:numPr>
        <w:tabs>
          <w:tab w:val="left" w:pos="1440"/>
          <w:tab w:val="left" w:pos="2160"/>
        </w:tabs>
        <w:ind w:hanging="720"/>
        <w:jc w:val="both"/>
        <w:rPr>
          <w:b/>
          <w:bCs/>
        </w:rPr>
      </w:pPr>
      <w:r>
        <w:rPr>
          <w:b/>
          <w:bCs/>
          <w:u w:val="single"/>
        </w:rPr>
        <w:t>ADJOURNMENT</w:t>
      </w:r>
    </w:p>
    <w:p w14:paraId="774F35B6" w14:textId="77777777" w:rsidR="00652826" w:rsidRPr="004413AE" w:rsidRDefault="00652826" w:rsidP="007F2B5B">
      <w:pPr>
        <w:rPr>
          <w:iCs/>
        </w:rPr>
      </w:pPr>
    </w:p>
    <w:p w14:paraId="1A8D346D" w14:textId="49598696" w:rsidR="008215EF" w:rsidRPr="00CD5AB7" w:rsidRDefault="00CD5AB7" w:rsidP="007F2B5B">
      <w:pPr>
        <w:tabs>
          <w:tab w:val="left" w:pos="1440"/>
          <w:tab w:val="left" w:pos="2160"/>
        </w:tabs>
        <w:jc w:val="both"/>
        <w:rPr>
          <w:bCs/>
        </w:rPr>
      </w:pPr>
      <w:r>
        <w:rPr>
          <w:b/>
          <w:bCs/>
        </w:rPr>
        <w:t xml:space="preserve">MOTION:  </w:t>
      </w:r>
      <w:r w:rsidR="00652826" w:rsidRPr="00CD5AB7">
        <w:rPr>
          <w:bCs/>
        </w:rPr>
        <w:t xml:space="preserve">Commissioner </w:t>
      </w:r>
      <w:r w:rsidR="00524B76">
        <w:rPr>
          <w:bCs/>
        </w:rPr>
        <w:t xml:space="preserve">Biskupski </w:t>
      </w:r>
      <w:r w:rsidR="00652826" w:rsidRPr="00CD5AB7">
        <w:rPr>
          <w:bCs/>
        </w:rPr>
        <w:t xml:space="preserve">moved to adjourn.  The motion </w:t>
      </w:r>
      <w:r w:rsidR="004413AE" w:rsidRPr="00CD5AB7">
        <w:rPr>
          <w:bCs/>
        </w:rPr>
        <w:t xml:space="preserve">passed with the unanimous consent of the Commission.  </w:t>
      </w:r>
    </w:p>
    <w:p w14:paraId="43789807" w14:textId="77777777" w:rsidR="008215EF" w:rsidRPr="00046605" w:rsidRDefault="008215EF" w:rsidP="007F2B5B">
      <w:pPr>
        <w:tabs>
          <w:tab w:val="left" w:pos="1440"/>
          <w:tab w:val="left" w:pos="2160"/>
        </w:tabs>
        <w:jc w:val="both"/>
        <w:rPr>
          <w:b/>
          <w:bCs/>
        </w:rPr>
      </w:pPr>
    </w:p>
    <w:p w14:paraId="6E8B7E1E" w14:textId="73CAE59C" w:rsidR="004413AE" w:rsidRDefault="008215EF" w:rsidP="007F2B5B">
      <w:pPr>
        <w:tabs>
          <w:tab w:val="left" w:pos="1440"/>
          <w:tab w:val="left" w:pos="2160"/>
        </w:tabs>
        <w:jc w:val="both"/>
        <w:rPr>
          <w:b/>
          <w:bCs/>
          <w:i/>
        </w:rPr>
      </w:pPr>
      <w:r>
        <w:rPr>
          <w:bCs/>
        </w:rPr>
        <w:t>The Central Wasatch Commission Meeting adjourned at</w:t>
      </w:r>
      <w:r w:rsidR="00802B81">
        <w:rPr>
          <w:bCs/>
        </w:rPr>
        <w:t xml:space="preserve"> </w:t>
      </w:r>
      <w:r w:rsidR="003458EC">
        <w:rPr>
          <w:bCs/>
        </w:rPr>
        <w:t>5:</w:t>
      </w:r>
      <w:r w:rsidR="008E0388">
        <w:rPr>
          <w:bCs/>
        </w:rPr>
        <w:t>41</w:t>
      </w:r>
      <w:r w:rsidR="00802B81">
        <w:rPr>
          <w:bCs/>
        </w:rPr>
        <w:t xml:space="preserve"> </w:t>
      </w:r>
      <w:r>
        <w:rPr>
          <w:bCs/>
        </w:rPr>
        <w:t>p.m.</w:t>
      </w:r>
      <w:r w:rsidR="004413AE">
        <w:rPr>
          <w:b/>
          <w:bCs/>
          <w:i/>
        </w:rPr>
        <w:br w:type="page"/>
      </w:r>
    </w:p>
    <w:p w14:paraId="09C5FF4E" w14:textId="69BE2117" w:rsidR="00290267" w:rsidRPr="00AD3212" w:rsidRDefault="00290267" w:rsidP="007F2B5B">
      <w:pPr>
        <w:tabs>
          <w:tab w:val="left" w:pos="720"/>
          <w:tab w:val="left" w:pos="1440"/>
          <w:tab w:val="left" w:pos="2160"/>
          <w:tab w:val="left" w:pos="2880"/>
          <w:tab w:val="left" w:pos="3600"/>
          <w:tab w:val="left" w:pos="4320"/>
        </w:tabs>
        <w:ind w:right="-480"/>
        <w:jc w:val="both"/>
      </w:pPr>
      <w:r w:rsidRPr="00AD3212">
        <w:rPr>
          <w:b/>
          <w:i/>
          <w:iCs/>
        </w:rPr>
        <w:lastRenderedPageBreak/>
        <w:t xml:space="preserve">I hereby certify that the foregoing represents a true, accurate and complete record of the </w:t>
      </w:r>
      <w:r w:rsidR="004A5916">
        <w:rPr>
          <w:b/>
          <w:i/>
          <w:iCs/>
        </w:rPr>
        <w:t xml:space="preserve">Central Wasatch Commission </w:t>
      </w:r>
      <w:r w:rsidR="007D3730" w:rsidRPr="00AD3212">
        <w:rPr>
          <w:b/>
          <w:i/>
          <w:iCs/>
        </w:rPr>
        <w:t>M</w:t>
      </w:r>
      <w:r w:rsidR="00F13540" w:rsidRPr="00AD3212">
        <w:rPr>
          <w:b/>
          <w:i/>
          <w:iCs/>
        </w:rPr>
        <w:t>eeting</w:t>
      </w:r>
      <w:r w:rsidR="00AD3212">
        <w:rPr>
          <w:b/>
          <w:i/>
          <w:iCs/>
        </w:rPr>
        <w:t xml:space="preserve"> held</w:t>
      </w:r>
      <w:r w:rsidR="004A5916">
        <w:rPr>
          <w:b/>
          <w:i/>
          <w:iCs/>
        </w:rPr>
        <w:t xml:space="preserve"> Monday, </w:t>
      </w:r>
      <w:r w:rsidR="00F553B8">
        <w:rPr>
          <w:b/>
          <w:i/>
          <w:iCs/>
        </w:rPr>
        <w:t>October 1</w:t>
      </w:r>
      <w:r w:rsidR="001D4527">
        <w:rPr>
          <w:b/>
          <w:i/>
          <w:iCs/>
        </w:rPr>
        <w:t xml:space="preserve">, 2018. </w:t>
      </w:r>
    </w:p>
    <w:p w14:paraId="2D63A05F" w14:textId="77777777" w:rsidR="00290267" w:rsidRPr="00AD3212" w:rsidRDefault="00290267" w:rsidP="007F2B5B">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77777777" w:rsidR="004345A3" w:rsidRDefault="004345A3" w:rsidP="007F2B5B">
      <w:pPr>
        <w:autoSpaceDE w:val="0"/>
        <w:autoSpaceDN w:val="0"/>
        <w:adjustRightInd w:val="0"/>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7F2B5B">
      <w:pPr>
        <w:autoSpaceDE w:val="0"/>
        <w:autoSpaceDN w:val="0"/>
        <w:adjustRightInd w:val="0"/>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7F2B5B">
      <w:pPr>
        <w:autoSpaceDE w:val="0"/>
        <w:autoSpaceDN w:val="0"/>
        <w:adjustRightInd w:val="0"/>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7F2B5B">
      <w:pPr>
        <w:autoSpaceDE w:val="0"/>
        <w:autoSpaceDN w:val="0"/>
        <w:adjustRightInd w:val="0"/>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7F2B5B">
      <w:pPr>
        <w:autoSpaceDE w:val="0"/>
        <w:autoSpaceDN w:val="0"/>
        <w:adjustRightInd w:val="0"/>
        <w:rPr>
          <w:rFonts w:eastAsiaTheme="minorHAnsi"/>
          <w:color w:val="000000"/>
        </w:rPr>
      </w:pPr>
    </w:p>
    <w:p w14:paraId="6C49ADE1" w14:textId="19BCD2CD" w:rsidR="004A18FF" w:rsidRPr="00AD3212" w:rsidRDefault="007040A5" w:rsidP="007F2B5B">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4A18FF" w:rsidRPr="00AD3212" w:rsidSect="00297C72">
      <w:footerReference w:type="even" r:id="rId8"/>
      <w:footerReference w:type="default" r:id="rId9"/>
      <w:pgSz w:w="12240" w:h="15840"/>
      <w:pgMar w:top="1296" w:right="1296" w:bottom="1296"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DB0A9" w14:textId="77777777" w:rsidR="00751037" w:rsidRDefault="00751037">
      <w:r>
        <w:separator/>
      </w:r>
    </w:p>
  </w:endnote>
  <w:endnote w:type="continuationSeparator" w:id="0">
    <w:p w14:paraId="01FE680C" w14:textId="77777777" w:rsidR="00751037" w:rsidRDefault="00751037">
      <w:r>
        <w:continuationSeparator/>
      </w:r>
    </w:p>
  </w:endnote>
  <w:endnote w:type="continuationNotice" w:id="1">
    <w:p w14:paraId="13CF7787" w14:textId="77777777" w:rsidR="00751037" w:rsidRDefault="00751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E3153" w14:textId="77777777" w:rsidR="002F37AC" w:rsidRDefault="002F37AC"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2F37AC" w:rsidRDefault="002F37AC"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14A7" w14:textId="77777777" w:rsidR="002F37AC" w:rsidRDefault="002F37AC"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0D97A6B3" w:rsidR="002F37AC" w:rsidRPr="0009013B" w:rsidRDefault="004A5916"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w:t>
    </w:r>
    <w:r w:rsidR="002F37AC">
      <w:rPr>
        <w:i/>
        <w:sz w:val="18"/>
        <w:szCs w:val="18"/>
        <w:lang w:val="en-CA"/>
      </w:rPr>
      <w:t xml:space="preserve">Meeting – </w:t>
    </w:r>
    <w:r w:rsidR="008D120D">
      <w:rPr>
        <w:i/>
        <w:sz w:val="18"/>
        <w:szCs w:val="18"/>
        <w:lang w:val="en-CA"/>
      </w:rPr>
      <w:t>10</w:t>
    </w:r>
    <w:r w:rsidR="002F37AC">
      <w:rPr>
        <w:i/>
        <w:sz w:val="18"/>
        <w:szCs w:val="18"/>
        <w:lang w:val="en-CA"/>
      </w:rPr>
      <w:t>/</w:t>
    </w:r>
    <w:r w:rsidR="008D120D">
      <w:rPr>
        <w:i/>
        <w:sz w:val="18"/>
        <w:szCs w:val="18"/>
        <w:lang w:val="en-CA"/>
      </w:rPr>
      <w:t>01</w:t>
    </w:r>
    <w:r w:rsidR="002F37AC">
      <w:rPr>
        <w:i/>
        <w:sz w:val="18"/>
        <w:szCs w:val="18"/>
        <w:lang w:val="en-CA"/>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0A8AD" w14:textId="77777777" w:rsidR="00751037" w:rsidRDefault="00751037">
      <w:r>
        <w:separator/>
      </w:r>
    </w:p>
  </w:footnote>
  <w:footnote w:type="continuationSeparator" w:id="0">
    <w:p w14:paraId="074C7AAE" w14:textId="77777777" w:rsidR="00751037" w:rsidRDefault="00751037">
      <w:r>
        <w:continuationSeparator/>
      </w:r>
    </w:p>
  </w:footnote>
  <w:footnote w:type="continuationNotice" w:id="1">
    <w:p w14:paraId="72291950" w14:textId="77777777" w:rsidR="00751037" w:rsidRDefault="007510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939"/>
    <w:multiLevelType w:val="hybridMultilevel"/>
    <w:tmpl w:val="029EB672"/>
    <w:lvl w:ilvl="0" w:tplc="CBA4C63C">
      <w:start w:val="1"/>
      <w:numFmt w:val="lowerLetter"/>
      <w:lvlText w:val="%1."/>
      <w:lvlJc w:val="left"/>
      <w:pPr>
        <w:ind w:left="1080" w:hanging="360"/>
      </w:pPr>
      <w:rPr>
        <w:b w:val="0"/>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C55E5"/>
    <w:multiLevelType w:val="hybridMultilevel"/>
    <w:tmpl w:val="EB1AF4F2"/>
    <w:lvl w:ilvl="0" w:tplc="04090015">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32112"/>
    <w:multiLevelType w:val="hybridMultilevel"/>
    <w:tmpl w:val="C194ED14"/>
    <w:lvl w:ilvl="0" w:tplc="0E02A4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C91A2B"/>
    <w:multiLevelType w:val="hybridMultilevel"/>
    <w:tmpl w:val="4C32857C"/>
    <w:lvl w:ilvl="0" w:tplc="F74A5A2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D56BE1"/>
    <w:multiLevelType w:val="hybridMultilevel"/>
    <w:tmpl w:val="DA28AAB2"/>
    <w:lvl w:ilvl="0" w:tplc="B5307CB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B57F9A"/>
    <w:multiLevelType w:val="multilevel"/>
    <w:tmpl w:val="53568558"/>
    <w:lvl w:ilvl="0">
      <w:start w:val="4"/>
      <w:numFmt w:val="decimal"/>
      <w:lvlText w:val="%1.0"/>
      <w:lvlJc w:val="left"/>
      <w:pPr>
        <w:ind w:left="375" w:hanging="375"/>
      </w:pPr>
      <w:rPr>
        <w:rFonts w:hint="default"/>
        <w:b w:val="0"/>
        <w:sz w:val="24"/>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F6B3398"/>
    <w:multiLevelType w:val="multilevel"/>
    <w:tmpl w:val="10F84F1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04604E9"/>
    <w:multiLevelType w:val="hybridMultilevel"/>
    <w:tmpl w:val="61E056D6"/>
    <w:lvl w:ilvl="0" w:tplc="E146D91E">
      <w:start w:val="1"/>
      <w:numFmt w:val="decimal"/>
      <w:lvlText w:val="%1."/>
      <w:lvlJc w:val="left"/>
      <w:pPr>
        <w:ind w:left="450" w:hanging="360"/>
      </w:pPr>
      <w:rPr>
        <w:rFonts w:hint="default"/>
        <w:b w:val="0"/>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1895FC2"/>
    <w:multiLevelType w:val="hybridMultilevel"/>
    <w:tmpl w:val="9FD099FE"/>
    <w:lvl w:ilvl="0" w:tplc="C3BCB65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D50EC5"/>
    <w:multiLevelType w:val="hybridMultilevel"/>
    <w:tmpl w:val="9DC63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C57DBC"/>
    <w:multiLevelType w:val="hybridMultilevel"/>
    <w:tmpl w:val="4CA6F77A"/>
    <w:lvl w:ilvl="0" w:tplc="2BD608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63C349E"/>
    <w:multiLevelType w:val="multilevel"/>
    <w:tmpl w:val="9D042EF6"/>
    <w:lvl w:ilvl="0">
      <w:start w:val="1"/>
      <w:numFmt w:val="decimal"/>
      <w:lvlText w:val="%1"/>
      <w:lvlJc w:val="left"/>
      <w:pPr>
        <w:ind w:left="720" w:hanging="720"/>
      </w:pPr>
      <w:rPr>
        <w:rFonts w:hint="default"/>
      </w:rPr>
    </w:lvl>
    <w:lvl w:ilvl="1">
      <w:numFmt w:val="decimal"/>
      <w:lvlText w:val="%1.%2"/>
      <w:lvlJc w:val="left"/>
      <w:pPr>
        <w:ind w:left="2166" w:hanging="720"/>
      </w:pPr>
      <w:rPr>
        <w:rFonts w:hint="default"/>
        <w:b/>
      </w:rPr>
    </w:lvl>
    <w:lvl w:ilvl="2">
      <w:start w:val="1"/>
      <w:numFmt w:val="decimal"/>
      <w:lvlText w:val="%1.%2.%3"/>
      <w:lvlJc w:val="left"/>
      <w:pPr>
        <w:ind w:left="3612" w:hanging="720"/>
      </w:pPr>
      <w:rPr>
        <w:rFonts w:hint="default"/>
      </w:rPr>
    </w:lvl>
    <w:lvl w:ilvl="3">
      <w:start w:val="1"/>
      <w:numFmt w:val="decimal"/>
      <w:lvlText w:val="%1.%2.%3.%4"/>
      <w:lvlJc w:val="left"/>
      <w:pPr>
        <w:ind w:left="5058" w:hanging="720"/>
      </w:pPr>
      <w:rPr>
        <w:rFonts w:hint="default"/>
      </w:rPr>
    </w:lvl>
    <w:lvl w:ilvl="4">
      <w:start w:val="1"/>
      <w:numFmt w:val="decimal"/>
      <w:lvlText w:val="%1.%2.%3.%4.%5"/>
      <w:lvlJc w:val="left"/>
      <w:pPr>
        <w:ind w:left="6864" w:hanging="1080"/>
      </w:pPr>
      <w:rPr>
        <w:rFonts w:hint="default"/>
      </w:rPr>
    </w:lvl>
    <w:lvl w:ilvl="5">
      <w:start w:val="1"/>
      <w:numFmt w:val="decimal"/>
      <w:lvlText w:val="%1.%2.%3.%4.%5.%6"/>
      <w:lvlJc w:val="left"/>
      <w:pPr>
        <w:ind w:left="8310" w:hanging="1080"/>
      </w:pPr>
      <w:rPr>
        <w:rFonts w:hint="default"/>
      </w:rPr>
    </w:lvl>
    <w:lvl w:ilvl="6">
      <w:start w:val="1"/>
      <w:numFmt w:val="decimal"/>
      <w:lvlText w:val="%1.%2.%3.%4.%5.%6.%7"/>
      <w:lvlJc w:val="left"/>
      <w:pPr>
        <w:ind w:left="10116" w:hanging="1440"/>
      </w:pPr>
      <w:rPr>
        <w:rFonts w:hint="default"/>
      </w:rPr>
    </w:lvl>
    <w:lvl w:ilvl="7">
      <w:start w:val="1"/>
      <w:numFmt w:val="decimal"/>
      <w:lvlText w:val="%1.%2.%3.%4.%5.%6.%7.%8"/>
      <w:lvlJc w:val="left"/>
      <w:pPr>
        <w:ind w:left="11562" w:hanging="1440"/>
      </w:pPr>
      <w:rPr>
        <w:rFonts w:hint="default"/>
      </w:rPr>
    </w:lvl>
    <w:lvl w:ilvl="8">
      <w:start w:val="1"/>
      <w:numFmt w:val="decimal"/>
      <w:lvlText w:val="%1.%2.%3.%4.%5.%6.%7.%8.%9"/>
      <w:lvlJc w:val="left"/>
      <w:pPr>
        <w:ind w:left="13368" w:hanging="1800"/>
      </w:pPr>
      <w:rPr>
        <w:rFonts w:hint="default"/>
      </w:rPr>
    </w:lvl>
  </w:abstractNum>
  <w:abstractNum w:abstractNumId="12" w15:restartNumberingAfterBreak="0">
    <w:nsid w:val="1A793A9A"/>
    <w:multiLevelType w:val="hybridMultilevel"/>
    <w:tmpl w:val="75DAA0DE"/>
    <w:lvl w:ilvl="0" w:tplc="04090001">
      <w:start w:val="18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55531"/>
    <w:multiLevelType w:val="multilevel"/>
    <w:tmpl w:val="1C680192"/>
    <w:lvl w:ilvl="0">
      <w:start w:val="6"/>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4" w15:restartNumberingAfterBreak="0">
    <w:nsid w:val="2BE76A8A"/>
    <w:multiLevelType w:val="multilevel"/>
    <w:tmpl w:val="B43E28A8"/>
    <w:lvl w:ilvl="0">
      <w:start w:val="6"/>
      <w:numFmt w:val="decimal"/>
      <w:lvlText w:val="%1.0"/>
      <w:lvlJc w:val="left"/>
      <w:pPr>
        <w:ind w:left="375" w:hanging="375"/>
      </w:pPr>
      <w:rPr>
        <w:rFonts w:hint="default"/>
        <w:b w:val="0"/>
        <w:sz w:val="24"/>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3779629D"/>
    <w:multiLevelType w:val="hybridMultilevel"/>
    <w:tmpl w:val="C194ED14"/>
    <w:lvl w:ilvl="0" w:tplc="0E02A4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BC60C7"/>
    <w:multiLevelType w:val="hybridMultilevel"/>
    <w:tmpl w:val="C194ED14"/>
    <w:lvl w:ilvl="0" w:tplc="0E02A4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A7286D"/>
    <w:multiLevelType w:val="multilevel"/>
    <w:tmpl w:val="15BC13B0"/>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8" w15:restartNumberingAfterBreak="0">
    <w:nsid w:val="49BD1FAF"/>
    <w:multiLevelType w:val="hybridMultilevel"/>
    <w:tmpl w:val="A86A5492"/>
    <w:lvl w:ilvl="0" w:tplc="E46A4ED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BE4D01"/>
    <w:multiLevelType w:val="hybridMultilevel"/>
    <w:tmpl w:val="37A63E22"/>
    <w:lvl w:ilvl="0" w:tplc="336AB4F8">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BD2044"/>
    <w:multiLevelType w:val="hybridMultilevel"/>
    <w:tmpl w:val="C194ED14"/>
    <w:lvl w:ilvl="0" w:tplc="0E02A4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0E2A05"/>
    <w:multiLevelType w:val="hybridMultilevel"/>
    <w:tmpl w:val="4C32857C"/>
    <w:lvl w:ilvl="0" w:tplc="F74A5A2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4A5939"/>
    <w:multiLevelType w:val="hybridMultilevel"/>
    <w:tmpl w:val="C194ED14"/>
    <w:lvl w:ilvl="0" w:tplc="0E02A4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1815B4"/>
    <w:multiLevelType w:val="hybridMultilevel"/>
    <w:tmpl w:val="167AA942"/>
    <w:lvl w:ilvl="0" w:tplc="EDDA896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7402FE"/>
    <w:multiLevelType w:val="multilevel"/>
    <w:tmpl w:val="349468B2"/>
    <w:lvl w:ilvl="0">
      <w:start w:val="1"/>
      <w:numFmt w:val="decimal"/>
      <w:lvlText w:val="%1.0"/>
      <w:lvlJc w:val="left"/>
      <w:pPr>
        <w:ind w:left="720" w:hanging="720"/>
      </w:pPr>
      <w:rPr>
        <w:rFonts w:hint="default"/>
        <w:b w:val="0"/>
        <w:sz w:val="24"/>
      </w:rPr>
    </w:lvl>
    <w:lvl w:ilvl="1">
      <w:start w:val="1"/>
      <w:numFmt w:val="decimal"/>
      <w:lvlText w:val="%1.%2"/>
      <w:lvlJc w:val="left"/>
      <w:pPr>
        <w:ind w:left="1440" w:hanging="720"/>
      </w:pPr>
      <w:rPr>
        <w:rFonts w:hint="default"/>
        <w:b w:val="0"/>
        <w:sz w:val="24"/>
      </w:rPr>
    </w:lvl>
    <w:lvl w:ilvl="2">
      <w:start w:val="1"/>
      <w:numFmt w:val="decimal"/>
      <w:lvlText w:val="%1.%2.%3"/>
      <w:lvlJc w:val="left"/>
      <w:pPr>
        <w:ind w:left="2160" w:hanging="720"/>
      </w:pPr>
      <w:rPr>
        <w:rFonts w:hint="default"/>
        <w:b w:val="0"/>
        <w:sz w:val="24"/>
      </w:rPr>
    </w:lvl>
    <w:lvl w:ilvl="3">
      <w:start w:val="1"/>
      <w:numFmt w:val="decimal"/>
      <w:lvlText w:val="%1.%2.%3.%4"/>
      <w:lvlJc w:val="left"/>
      <w:pPr>
        <w:ind w:left="3240" w:hanging="1080"/>
      </w:pPr>
      <w:rPr>
        <w:rFonts w:hint="default"/>
        <w:b w:val="0"/>
        <w:sz w:val="24"/>
      </w:rPr>
    </w:lvl>
    <w:lvl w:ilvl="4">
      <w:start w:val="1"/>
      <w:numFmt w:val="decimal"/>
      <w:lvlText w:val="%1.%2.%3.%4.%5"/>
      <w:lvlJc w:val="left"/>
      <w:pPr>
        <w:ind w:left="3960" w:hanging="1080"/>
      </w:pPr>
      <w:rPr>
        <w:rFonts w:hint="default"/>
        <w:b w:val="0"/>
        <w:sz w:val="24"/>
      </w:rPr>
    </w:lvl>
    <w:lvl w:ilvl="5">
      <w:start w:val="1"/>
      <w:numFmt w:val="decimal"/>
      <w:lvlText w:val="%1.%2.%3.%4.%5.%6"/>
      <w:lvlJc w:val="left"/>
      <w:pPr>
        <w:ind w:left="5040" w:hanging="1440"/>
      </w:pPr>
      <w:rPr>
        <w:rFonts w:hint="default"/>
        <w:b w:val="0"/>
        <w:sz w:val="24"/>
      </w:rPr>
    </w:lvl>
    <w:lvl w:ilvl="6">
      <w:start w:val="1"/>
      <w:numFmt w:val="decimal"/>
      <w:lvlText w:val="%1.%2.%3.%4.%5.%6.%7"/>
      <w:lvlJc w:val="left"/>
      <w:pPr>
        <w:ind w:left="5760" w:hanging="1440"/>
      </w:pPr>
      <w:rPr>
        <w:rFonts w:hint="default"/>
        <w:b w:val="0"/>
        <w:sz w:val="24"/>
      </w:rPr>
    </w:lvl>
    <w:lvl w:ilvl="7">
      <w:start w:val="1"/>
      <w:numFmt w:val="decimal"/>
      <w:lvlText w:val="%1.%2.%3.%4.%5.%6.%7.%8"/>
      <w:lvlJc w:val="left"/>
      <w:pPr>
        <w:ind w:left="6840" w:hanging="1800"/>
      </w:pPr>
      <w:rPr>
        <w:rFonts w:hint="default"/>
        <w:b w:val="0"/>
        <w:sz w:val="24"/>
      </w:rPr>
    </w:lvl>
    <w:lvl w:ilvl="8">
      <w:start w:val="1"/>
      <w:numFmt w:val="decimal"/>
      <w:lvlText w:val="%1.%2.%3.%4.%5.%6.%7.%8.%9"/>
      <w:lvlJc w:val="left"/>
      <w:pPr>
        <w:ind w:left="7920" w:hanging="2160"/>
      </w:pPr>
      <w:rPr>
        <w:rFonts w:hint="default"/>
        <w:b w:val="0"/>
        <w:sz w:val="24"/>
      </w:rPr>
    </w:lvl>
  </w:abstractNum>
  <w:abstractNum w:abstractNumId="25" w15:restartNumberingAfterBreak="0">
    <w:nsid w:val="583107AD"/>
    <w:multiLevelType w:val="hybridMultilevel"/>
    <w:tmpl w:val="7FA6683E"/>
    <w:lvl w:ilvl="0" w:tplc="E5742F2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589350D4"/>
    <w:multiLevelType w:val="hybridMultilevel"/>
    <w:tmpl w:val="C194ED14"/>
    <w:lvl w:ilvl="0" w:tplc="0E02A4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C84535"/>
    <w:multiLevelType w:val="hybridMultilevel"/>
    <w:tmpl w:val="33ACA61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AB3E3D"/>
    <w:multiLevelType w:val="hybridMultilevel"/>
    <w:tmpl w:val="25021010"/>
    <w:lvl w:ilvl="0" w:tplc="232EEE06">
      <w:start w:val="43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62848FC"/>
    <w:multiLevelType w:val="hybridMultilevel"/>
    <w:tmpl w:val="796A5AC0"/>
    <w:lvl w:ilvl="0" w:tplc="C0AC2B2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7A5533"/>
    <w:multiLevelType w:val="hybridMultilevel"/>
    <w:tmpl w:val="C1DEE6C6"/>
    <w:lvl w:ilvl="0" w:tplc="CA22FA0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782395"/>
    <w:multiLevelType w:val="hybridMultilevel"/>
    <w:tmpl w:val="E7345212"/>
    <w:lvl w:ilvl="0" w:tplc="4022D26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D08B8"/>
    <w:multiLevelType w:val="hybridMultilevel"/>
    <w:tmpl w:val="C194ED14"/>
    <w:lvl w:ilvl="0" w:tplc="0E02A4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CA2905"/>
    <w:multiLevelType w:val="multilevel"/>
    <w:tmpl w:val="C69E18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1"/>
  </w:num>
  <w:num w:numId="3">
    <w:abstractNumId w:val="33"/>
  </w:num>
  <w:num w:numId="4">
    <w:abstractNumId w:val="24"/>
  </w:num>
  <w:num w:numId="5">
    <w:abstractNumId w:val="5"/>
  </w:num>
  <w:num w:numId="6">
    <w:abstractNumId w:val="14"/>
  </w:num>
  <w:num w:numId="7">
    <w:abstractNumId w:val="25"/>
  </w:num>
  <w:num w:numId="8">
    <w:abstractNumId w:val="7"/>
  </w:num>
  <w:num w:numId="9">
    <w:abstractNumId w:val="0"/>
  </w:num>
  <w:num w:numId="10">
    <w:abstractNumId w:val="13"/>
  </w:num>
  <w:num w:numId="11">
    <w:abstractNumId w:val="17"/>
  </w:num>
  <w:num w:numId="12">
    <w:abstractNumId w:val="31"/>
  </w:num>
  <w:num w:numId="13">
    <w:abstractNumId w:val="27"/>
  </w:num>
  <w:num w:numId="14">
    <w:abstractNumId w:val="1"/>
  </w:num>
  <w:num w:numId="15">
    <w:abstractNumId w:val="16"/>
  </w:num>
  <w:num w:numId="16">
    <w:abstractNumId w:val="32"/>
  </w:num>
  <w:num w:numId="17">
    <w:abstractNumId w:val="2"/>
  </w:num>
  <w:num w:numId="18">
    <w:abstractNumId w:val="8"/>
  </w:num>
  <w:num w:numId="19">
    <w:abstractNumId w:val="29"/>
  </w:num>
  <w:num w:numId="20">
    <w:abstractNumId w:val="18"/>
  </w:num>
  <w:num w:numId="21">
    <w:abstractNumId w:val="26"/>
  </w:num>
  <w:num w:numId="22">
    <w:abstractNumId w:val="19"/>
  </w:num>
  <w:num w:numId="23">
    <w:abstractNumId w:val="20"/>
  </w:num>
  <w:num w:numId="24">
    <w:abstractNumId w:val="28"/>
  </w:num>
  <w:num w:numId="25">
    <w:abstractNumId w:val="30"/>
  </w:num>
  <w:num w:numId="26">
    <w:abstractNumId w:val="23"/>
  </w:num>
  <w:num w:numId="27">
    <w:abstractNumId w:val="4"/>
  </w:num>
  <w:num w:numId="28">
    <w:abstractNumId w:val="3"/>
  </w:num>
  <w:num w:numId="29">
    <w:abstractNumId w:val="15"/>
  </w:num>
  <w:num w:numId="30">
    <w:abstractNumId w:val="22"/>
  </w:num>
  <w:num w:numId="31">
    <w:abstractNumId w:val="21"/>
  </w:num>
  <w:num w:numId="32">
    <w:abstractNumId w:val="10"/>
  </w:num>
  <w:num w:numId="33">
    <w:abstractNumId w:val="12"/>
  </w:num>
  <w:num w:numId="3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B9E"/>
    <w:rsid w:val="00000F64"/>
    <w:rsid w:val="000022BA"/>
    <w:rsid w:val="00002648"/>
    <w:rsid w:val="0000288D"/>
    <w:rsid w:val="00002EF0"/>
    <w:rsid w:val="0000312E"/>
    <w:rsid w:val="000034E1"/>
    <w:rsid w:val="00003513"/>
    <w:rsid w:val="000037E0"/>
    <w:rsid w:val="00004104"/>
    <w:rsid w:val="00004302"/>
    <w:rsid w:val="000058AB"/>
    <w:rsid w:val="0000590D"/>
    <w:rsid w:val="00005960"/>
    <w:rsid w:val="00005983"/>
    <w:rsid w:val="00005EDD"/>
    <w:rsid w:val="000066DE"/>
    <w:rsid w:val="00006D38"/>
    <w:rsid w:val="00007053"/>
    <w:rsid w:val="00007621"/>
    <w:rsid w:val="0001116D"/>
    <w:rsid w:val="0001126E"/>
    <w:rsid w:val="0001168D"/>
    <w:rsid w:val="00011780"/>
    <w:rsid w:val="000123B3"/>
    <w:rsid w:val="00012631"/>
    <w:rsid w:val="00012E18"/>
    <w:rsid w:val="00014049"/>
    <w:rsid w:val="000142A9"/>
    <w:rsid w:val="00014843"/>
    <w:rsid w:val="00015014"/>
    <w:rsid w:val="000165C3"/>
    <w:rsid w:val="000168E8"/>
    <w:rsid w:val="00016AAD"/>
    <w:rsid w:val="00016CF3"/>
    <w:rsid w:val="0001758A"/>
    <w:rsid w:val="00017CC3"/>
    <w:rsid w:val="00020755"/>
    <w:rsid w:val="00020770"/>
    <w:rsid w:val="00020A19"/>
    <w:rsid w:val="00020F49"/>
    <w:rsid w:val="000211D0"/>
    <w:rsid w:val="0002120E"/>
    <w:rsid w:val="0002129B"/>
    <w:rsid w:val="00021432"/>
    <w:rsid w:val="00021844"/>
    <w:rsid w:val="00024468"/>
    <w:rsid w:val="00025014"/>
    <w:rsid w:val="000255D5"/>
    <w:rsid w:val="00027798"/>
    <w:rsid w:val="000279E4"/>
    <w:rsid w:val="000316FF"/>
    <w:rsid w:val="000325BA"/>
    <w:rsid w:val="00032E93"/>
    <w:rsid w:val="000334E3"/>
    <w:rsid w:val="0003389A"/>
    <w:rsid w:val="000348FE"/>
    <w:rsid w:val="00035124"/>
    <w:rsid w:val="00035336"/>
    <w:rsid w:val="000356B3"/>
    <w:rsid w:val="000358D7"/>
    <w:rsid w:val="000372A9"/>
    <w:rsid w:val="00037425"/>
    <w:rsid w:val="00037B77"/>
    <w:rsid w:val="0004030A"/>
    <w:rsid w:val="00040CD7"/>
    <w:rsid w:val="00040D64"/>
    <w:rsid w:val="000413C7"/>
    <w:rsid w:val="00041F74"/>
    <w:rsid w:val="00042D9D"/>
    <w:rsid w:val="00043321"/>
    <w:rsid w:val="000433E4"/>
    <w:rsid w:val="000448CB"/>
    <w:rsid w:val="00045B0E"/>
    <w:rsid w:val="00045DC2"/>
    <w:rsid w:val="00045ED6"/>
    <w:rsid w:val="00046167"/>
    <w:rsid w:val="00046605"/>
    <w:rsid w:val="00046757"/>
    <w:rsid w:val="00046759"/>
    <w:rsid w:val="000473B1"/>
    <w:rsid w:val="00047DFF"/>
    <w:rsid w:val="00047E8E"/>
    <w:rsid w:val="00050A4C"/>
    <w:rsid w:val="000515D5"/>
    <w:rsid w:val="00052991"/>
    <w:rsid w:val="00052B00"/>
    <w:rsid w:val="00053207"/>
    <w:rsid w:val="000533E0"/>
    <w:rsid w:val="000539D3"/>
    <w:rsid w:val="00053B8D"/>
    <w:rsid w:val="00053E05"/>
    <w:rsid w:val="0005402A"/>
    <w:rsid w:val="000546DF"/>
    <w:rsid w:val="00055244"/>
    <w:rsid w:val="00055261"/>
    <w:rsid w:val="00055354"/>
    <w:rsid w:val="00055B10"/>
    <w:rsid w:val="00055CAC"/>
    <w:rsid w:val="00055CB1"/>
    <w:rsid w:val="00055D0B"/>
    <w:rsid w:val="00056B82"/>
    <w:rsid w:val="00057147"/>
    <w:rsid w:val="000572D8"/>
    <w:rsid w:val="00057D75"/>
    <w:rsid w:val="000617B3"/>
    <w:rsid w:val="00063490"/>
    <w:rsid w:val="0006359F"/>
    <w:rsid w:val="000639ED"/>
    <w:rsid w:val="00063B7C"/>
    <w:rsid w:val="0006451C"/>
    <w:rsid w:val="00064A9B"/>
    <w:rsid w:val="0006503B"/>
    <w:rsid w:val="000650DC"/>
    <w:rsid w:val="00065750"/>
    <w:rsid w:val="000657A4"/>
    <w:rsid w:val="000661E6"/>
    <w:rsid w:val="0006632B"/>
    <w:rsid w:val="000665EF"/>
    <w:rsid w:val="00066E45"/>
    <w:rsid w:val="0006730E"/>
    <w:rsid w:val="00067A12"/>
    <w:rsid w:val="00067EBE"/>
    <w:rsid w:val="000701B4"/>
    <w:rsid w:val="000702DD"/>
    <w:rsid w:val="00070A2E"/>
    <w:rsid w:val="00071751"/>
    <w:rsid w:val="00071A38"/>
    <w:rsid w:val="00071EF2"/>
    <w:rsid w:val="00072794"/>
    <w:rsid w:val="00072885"/>
    <w:rsid w:val="00073C60"/>
    <w:rsid w:val="00073D45"/>
    <w:rsid w:val="000747D0"/>
    <w:rsid w:val="00074BB7"/>
    <w:rsid w:val="00074F49"/>
    <w:rsid w:val="000758F1"/>
    <w:rsid w:val="00075A42"/>
    <w:rsid w:val="00076096"/>
    <w:rsid w:val="00077093"/>
    <w:rsid w:val="00080B66"/>
    <w:rsid w:val="00080BBF"/>
    <w:rsid w:val="00081165"/>
    <w:rsid w:val="00081804"/>
    <w:rsid w:val="000827FC"/>
    <w:rsid w:val="00082CFE"/>
    <w:rsid w:val="00082D62"/>
    <w:rsid w:val="00082E2D"/>
    <w:rsid w:val="00082F83"/>
    <w:rsid w:val="0008391C"/>
    <w:rsid w:val="00083D67"/>
    <w:rsid w:val="00083F8C"/>
    <w:rsid w:val="00084176"/>
    <w:rsid w:val="00084CD7"/>
    <w:rsid w:val="000863F9"/>
    <w:rsid w:val="00086C7E"/>
    <w:rsid w:val="00086FB9"/>
    <w:rsid w:val="000875B4"/>
    <w:rsid w:val="00087AAC"/>
    <w:rsid w:val="00087C8B"/>
    <w:rsid w:val="00087CD6"/>
    <w:rsid w:val="0009013A"/>
    <w:rsid w:val="000902C3"/>
    <w:rsid w:val="0009087D"/>
    <w:rsid w:val="0009113D"/>
    <w:rsid w:val="0009120F"/>
    <w:rsid w:val="0009177C"/>
    <w:rsid w:val="00094222"/>
    <w:rsid w:val="000944D3"/>
    <w:rsid w:val="0009553A"/>
    <w:rsid w:val="00095598"/>
    <w:rsid w:val="00095857"/>
    <w:rsid w:val="00095B9A"/>
    <w:rsid w:val="00096428"/>
    <w:rsid w:val="00097AC3"/>
    <w:rsid w:val="00097C97"/>
    <w:rsid w:val="000A0C8D"/>
    <w:rsid w:val="000A1186"/>
    <w:rsid w:val="000A18FF"/>
    <w:rsid w:val="000A1E95"/>
    <w:rsid w:val="000A24B9"/>
    <w:rsid w:val="000A268A"/>
    <w:rsid w:val="000A2AF7"/>
    <w:rsid w:val="000A2F47"/>
    <w:rsid w:val="000A373F"/>
    <w:rsid w:val="000A380D"/>
    <w:rsid w:val="000A413A"/>
    <w:rsid w:val="000A4239"/>
    <w:rsid w:val="000A49A1"/>
    <w:rsid w:val="000A4C58"/>
    <w:rsid w:val="000A5463"/>
    <w:rsid w:val="000A5BFB"/>
    <w:rsid w:val="000A69C6"/>
    <w:rsid w:val="000A6F7F"/>
    <w:rsid w:val="000A7F14"/>
    <w:rsid w:val="000B04BB"/>
    <w:rsid w:val="000B0514"/>
    <w:rsid w:val="000B27C7"/>
    <w:rsid w:val="000B2CDE"/>
    <w:rsid w:val="000B332F"/>
    <w:rsid w:val="000B393B"/>
    <w:rsid w:val="000B4615"/>
    <w:rsid w:val="000B4B29"/>
    <w:rsid w:val="000B4C28"/>
    <w:rsid w:val="000B5198"/>
    <w:rsid w:val="000B597F"/>
    <w:rsid w:val="000B5ACC"/>
    <w:rsid w:val="000B6E21"/>
    <w:rsid w:val="000B6ED9"/>
    <w:rsid w:val="000B6FC0"/>
    <w:rsid w:val="000B7C20"/>
    <w:rsid w:val="000C026A"/>
    <w:rsid w:val="000C0285"/>
    <w:rsid w:val="000C0509"/>
    <w:rsid w:val="000C099B"/>
    <w:rsid w:val="000C0D0B"/>
    <w:rsid w:val="000C0E00"/>
    <w:rsid w:val="000C1262"/>
    <w:rsid w:val="000C1E67"/>
    <w:rsid w:val="000C219F"/>
    <w:rsid w:val="000C2B6A"/>
    <w:rsid w:val="000C3522"/>
    <w:rsid w:val="000C3582"/>
    <w:rsid w:val="000C3909"/>
    <w:rsid w:val="000C4F6A"/>
    <w:rsid w:val="000C616B"/>
    <w:rsid w:val="000C6DD8"/>
    <w:rsid w:val="000C6E56"/>
    <w:rsid w:val="000C7844"/>
    <w:rsid w:val="000C7AAB"/>
    <w:rsid w:val="000D0374"/>
    <w:rsid w:val="000D1CE1"/>
    <w:rsid w:val="000D2325"/>
    <w:rsid w:val="000D277B"/>
    <w:rsid w:val="000D2A12"/>
    <w:rsid w:val="000D3729"/>
    <w:rsid w:val="000D3868"/>
    <w:rsid w:val="000D3D5E"/>
    <w:rsid w:val="000D58D8"/>
    <w:rsid w:val="000D7108"/>
    <w:rsid w:val="000D71CF"/>
    <w:rsid w:val="000D72BB"/>
    <w:rsid w:val="000D7360"/>
    <w:rsid w:val="000D7FCC"/>
    <w:rsid w:val="000E024E"/>
    <w:rsid w:val="000E0536"/>
    <w:rsid w:val="000E0C98"/>
    <w:rsid w:val="000E1668"/>
    <w:rsid w:val="000E2127"/>
    <w:rsid w:val="000E21A4"/>
    <w:rsid w:val="000E3502"/>
    <w:rsid w:val="000E383B"/>
    <w:rsid w:val="000E3EF2"/>
    <w:rsid w:val="000E415A"/>
    <w:rsid w:val="000E4CB2"/>
    <w:rsid w:val="000E553F"/>
    <w:rsid w:val="000E5AAC"/>
    <w:rsid w:val="000E63D7"/>
    <w:rsid w:val="000E66B1"/>
    <w:rsid w:val="000E6DBA"/>
    <w:rsid w:val="000E78E2"/>
    <w:rsid w:val="000F0837"/>
    <w:rsid w:val="000F0994"/>
    <w:rsid w:val="000F09A7"/>
    <w:rsid w:val="000F160C"/>
    <w:rsid w:val="000F1D27"/>
    <w:rsid w:val="000F2094"/>
    <w:rsid w:val="000F3835"/>
    <w:rsid w:val="000F4481"/>
    <w:rsid w:val="000F4F8C"/>
    <w:rsid w:val="000F5CEC"/>
    <w:rsid w:val="000F68EC"/>
    <w:rsid w:val="000F6A81"/>
    <w:rsid w:val="000F6D8C"/>
    <w:rsid w:val="000F6E65"/>
    <w:rsid w:val="000F7606"/>
    <w:rsid w:val="000F7B22"/>
    <w:rsid w:val="00100A78"/>
    <w:rsid w:val="00100FDE"/>
    <w:rsid w:val="00101AE1"/>
    <w:rsid w:val="00101E59"/>
    <w:rsid w:val="001022EE"/>
    <w:rsid w:val="00102410"/>
    <w:rsid w:val="00102742"/>
    <w:rsid w:val="00102A05"/>
    <w:rsid w:val="00103387"/>
    <w:rsid w:val="00103B71"/>
    <w:rsid w:val="00104621"/>
    <w:rsid w:val="00105581"/>
    <w:rsid w:val="00106C8B"/>
    <w:rsid w:val="00106EA5"/>
    <w:rsid w:val="00107438"/>
    <w:rsid w:val="00107CA5"/>
    <w:rsid w:val="00107E5C"/>
    <w:rsid w:val="0011006F"/>
    <w:rsid w:val="00110CBA"/>
    <w:rsid w:val="0011138F"/>
    <w:rsid w:val="0011207D"/>
    <w:rsid w:val="00113779"/>
    <w:rsid w:val="0011438C"/>
    <w:rsid w:val="00114668"/>
    <w:rsid w:val="001149D4"/>
    <w:rsid w:val="00115171"/>
    <w:rsid w:val="001156D8"/>
    <w:rsid w:val="00115E08"/>
    <w:rsid w:val="001161A8"/>
    <w:rsid w:val="00116CAB"/>
    <w:rsid w:val="00117962"/>
    <w:rsid w:val="00117DD6"/>
    <w:rsid w:val="0012093F"/>
    <w:rsid w:val="00120C8E"/>
    <w:rsid w:val="001212D4"/>
    <w:rsid w:val="0012152F"/>
    <w:rsid w:val="001219D5"/>
    <w:rsid w:val="00121C2E"/>
    <w:rsid w:val="00122B6B"/>
    <w:rsid w:val="0012394C"/>
    <w:rsid w:val="00124058"/>
    <w:rsid w:val="00124C72"/>
    <w:rsid w:val="00124FCA"/>
    <w:rsid w:val="00125AAF"/>
    <w:rsid w:val="00126036"/>
    <w:rsid w:val="00126103"/>
    <w:rsid w:val="0012675E"/>
    <w:rsid w:val="00126894"/>
    <w:rsid w:val="001270DA"/>
    <w:rsid w:val="00127198"/>
    <w:rsid w:val="0012779B"/>
    <w:rsid w:val="00130077"/>
    <w:rsid w:val="001311B6"/>
    <w:rsid w:val="00131C5B"/>
    <w:rsid w:val="00132559"/>
    <w:rsid w:val="00132FD8"/>
    <w:rsid w:val="00132FF0"/>
    <w:rsid w:val="0013399B"/>
    <w:rsid w:val="001348E8"/>
    <w:rsid w:val="001353A8"/>
    <w:rsid w:val="001360DD"/>
    <w:rsid w:val="00136453"/>
    <w:rsid w:val="00137019"/>
    <w:rsid w:val="00137260"/>
    <w:rsid w:val="0013761B"/>
    <w:rsid w:val="00137930"/>
    <w:rsid w:val="00137AB8"/>
    <w:rsid w:val="00140363"/>
    <w:rsid w:val="0014131A"/>
    <w:rsid w:val="001415E8"/>
    <w:rsid w:val="00143F44"/>
    <w:rsid w:val="00144008"/>
    <w:rsid w:val="00144746"/>
    <w:rsid w:val="001455C0"/>
    <w:rsid w:val="00145A69"/>
    <w:rsid w:val="00145E75"/>
    <w:rsid w:val="0014600C"/>
    <w:rsid w:val="001478EC"/>
    <w:rsid w:val="00150B1A"/>
    <w:rsid w:val="00151055"/>
    <w:rsid w:val="001511DF"/>
    <w:rsid w:val="001512CA"/>
    <w:rsid w:val="00151818"/>
    <w:rsid w:val="001519B7"/>
    <w:rsid w:val="00152E3F"/>
    <w:rsid w:val="001533A2"/>
    <w:rsid w:val="00153BE4"/>
    <w:rsid w:val="00153BFA"/>
    <w:rsid w:val="00155118"/>
    <w:rsid w:val="00156506"/>
    <w:rsid w:val="00156D4E"/>
    <w:rsid w:val="001576E1"/>
    <w:rsid w:val="001579B2"/>
    <w:rsid w:val="00157E2D"/>
    <w:rsid w:val="001600BA"/>
    <w:rsid w:val="001608EF"/>
    <w:rsid w:val="00161278"/>
    <w:rsid w:val="001617D9"/>
    <w:rsid w:val="00161C4C"/>
    <w:rsid w:val="00162421"/>
    <w:rsid w:val="001624E8"/>
    <w:rsid w:val="0016291B"/>
    <w:rsid w:val="00165137"/>
    <w:rsid w:val="00165272"/>
    <w:rsid w:val="00165BC7"/>
    <w:rsid w:val="0016679A"/>
    <w:rsid w:val="00166A28"/>
    <w:rsid w:val="00167163"/>
    <w:rsid w:val="001677EB"/>
    <w:rsid w:val="00167D24"/>
    <w:rsid w:val="00170840"/>
    <w:rsid w:val="00171146"/>
    <w:rsid w:val="0017272F"/>
    <w:rsid w:val="00173A81"/>
    <w:rsid w:val="00174017"/>
    <w:rsid w:val="00174634"/>
    <w:rsid w:val="001748B1"/>
    <w:rsid w:val="00175171"/>
    <w:rsid w:val="001758FF"/>
    <w:rsid w:val="0017610D"/>
    <w:rsid w:val="00176CF3"/>
    <w:rsid w:val="0017780A"/>
    <w:rsid w:val="001778D6"/>
    <w:rsid w:val="0018082C"/>
    <w:rsid w:val="00180D62"/>
    <w:rsid w:val="00181F1D"/>
    <w:rsid w:val="001820F7"/>
    <w:rsid w:val="00182968"/>
    <w:rsid w:val="00182977"/>
    <w:rsid w:val="00182A68"/>
    <w:rsid w:val="00183660"/>
    <w:rsid w:val="0018370B"/>
    <w:rsid w:val="00183735"/>
    <w:rsid w:val="00183961"/>
    <w:rsid w:val="0018420A"/>
    <w:rsid w:val="001848C3"/>
    <w:rsid w:val="00185268"/>
    <w:rsid w:val="0018531F"/>
    <w:rsid w:val="001863D2"/>
    <w:rsid w:val="00187652"/>
    <w:rsid w:val="001876FC"/>
    <w:rsid w:val="00187D1F"/>
    <w:rsid w:val="00187DC4"/>
    <w:rsid w:val="00187F02"/>
    <w:rsid w:val="0019006E"/>
    <w:rsid w:val="00190080"/>
    <w:rsid w:val="00190286"/>
    <w:rsid w:val="001903F1"/>
    <w:rsid w:val="00190C41"/>
    <w:rsid w:val="0019185C"/>
    <w:rsid w:val="0019263F"/>
    <w:rsid w:val="00193BB0"/>
    <w:rsid w:val="001956BE"/>
    <w:rsid w:val="00197A6B"/>
    <w:rsid w:val="001A03A2"/>
    <w:rsid w:val="001A0B5E"/>
    <w:rsid w:val="001A0F36"/>
    <w:rsid w:val="001A0F47"/>
    <w:rsid w:val="001A1DFF"/>
    <w:rsid w:val="001A28A8"/>
    <w:rsid w:val="001A2A6C"/>
    <w:rsid w:val="001A3073"/>
    <w:rsid w:val="001A3398"/>
    <w:rsid w:val="001A36FE"/>
    <w:rsid w:val="001A38F3"/>
    <w:rsid w:val="001A6004"/>
    <w:rsid w:val="001A712D"/>
    <w:rsid w:val="001A72B5"/>
    <w:rsid w:val="001A73E9"/>
    <w:rsid w:val="001B0979"/>
    <w:rsid w:val="001B10DB"/>
    <w:rsid w:val="001B14C1"/>
    <w:rsid w:val="001B153B"/>
    <w:rsid w:val="001B1D20"/>
    <w:rsid w:val="001B1E46"/>
    <w:rsid w:val="001B2674"/>
    <w:rsid w:val="001B2A6B"/>
    <w:rsid w:val="001B3E89"/>
    <w:rsid w:val="001B46EE"/>
    <w:rsid w:val="001B4BEE"/>
    <w:rsid w:val="001B5546"/>
    <w:rsid w:val="001B6037"/>
    <w:rsid w:val="001B66EE"/>
    <w:rsid w:val="001B6BFB"/>
    <w:rsid w:val="001B6C00"/>
    <w:rsid w:val="001B6FD3"/>
    <w:rsid w:val="001C137A"/>
    <w:rsid w:val="001C1A28"/>
    <w:rsid w:val="001C2883"/>
    <w:rsid w:val="001C289C"/>
    <w:rsid w:val="001C302F"/>
    <w:rsid w:val="001C4044"/>
    <w:rsid w:val="001C50DA"/>
    <w:rsid w:val="001C785B"/>
    <w:rsid w:val="001C79DC"/>
    <w:rsid w:val="001D052D"/>
    <w:rsid w:val="001D0BEF"/>
    <w:rsid w:val="001D16C8"/>
    <w:rsid w:val="001D2992"/>
    <w:rsid w:val="001D332C"/>
    <w:rsid w:val="001D44EB"/>
    <w:rsid w:val="001D4527"/>
    <w:rsid w:val="001D4695"/>
    <w:rsid w:val="001D54AA"/>
    <w:rsid w:val="001D585E"/>
    <w:rsid w:val="001D5C26"/>
    <w:rsid w:val="001D6FF7"/>
    <w:rsid w:val="001D7735"/>
    <w:rsid w:val="001D7BC7"/>
    <w:rsid w:val="001E0D5B"/>
    <w:rsid w:val="001E0E79"/>
    <w:rsid w:val="001E1245"/>
    <w:rsid w:val="001E1733"/>
    <w:rsid w:val="001E1B6F"/>
    <w:rsid w:val="001E20F6"/>
    <w:rsid w:val="001E297A"/>
    <w:rsid w:val="001E30BE"/>
    <w:rsid w:val="001E376C"/>
    <w:rsid w:val="001E38E3"/>
    <w:rsid w:val="001E3EC0"/>
    <w:rsid w:val="001E40C6"/>
    <w:rsid w:val="001E4DF0"/>
    <w:rsid w:val="001E57CA"/>
    <w:rsid w:val="001E59AF"/>
    <w:rsid w:val="001E7191"/>
    <w:rsid w:val="001E7AD8"/>
    <w:rsid w:val="001E7B4B"/>
    <w:rsid w:val="001F1CA8"/>
    <w:rsid w:val="001F21BB"/>
    <w:rsid w:val="001F26DA"/>
    <w:rsid w:val="001F2CE7"/>
    <w:rsid w:val="001F2E41"/>
    <w:rsid w:val="001F50F0"/>
    <w:rsid w:val="001F59C5"/>
    <w:rsid w:val="001F622C"/>
    <w:rsid w:val="001F6690"/>
    <w:rsid w:val="001F6698"/>
    <w:rsid w:val="001F6948"/>
    <w:rsid w:val="001F7354"/>
    <w:rsid w:val="001F7408"/>
    <w:rsid w:val="001F7C89"/>
    <w:rsid w:val="00200770"/>
    <w:rsid w:val="00200897"/>
    <w:rsid w:val="00200A83"/>
    <w:rsid w:val="00200E6F"/>
    <w:rsid w:val="00202FD0"/>
    <w:rsid w:val="00203033"/>
    <w:rsid w:val="002045A1"/>
    <w:rsid w:val="00204DC9"/>
    <w:rsid w:val="00205894"/>
    <w:rsid w:val="00205A82"/>
    <w:rsid w:val="0020621E"/>
    <w:rsid w:val="0020632F"/>
    <w:rsid w:val="002067C0"/>
    <w:rsid w:val="00207767"/>
    <w:rsid w:val="00207E9F"/>
    <w:rsid w:val="00207EFA"/>
    <w:rsid w:val="00210199"/>
    <w:rsid w:val="00210D99"/>
    <w:rsid w:val="00212008"/>
    <w:rsid w:val="00212D8D"/>
    <w:rsid w:val="002143FF"/>
    <w:rsid w:val="00215040"/>
    <w:rsid w:val="00215762"/>
    <w:rsid w:val="00215EB9"/>
    <w:rsid w:val="002165F3"/>
    <w:rsid w:val="0021670A"/>
    <w:rsid w:val="00222FF9"/>
    <w:rsid w:val="00223518"/>
    <w:rsid w:val="00223712"/>
    <w:rsid w:val="00223FD9"/>
    <w:rsid w:val="00225575"/>
    <w:rsid w:val="0022675D"/>
    <w:rsid w:val="00227B9E"/>
    <w:rsid w:val="00227F41"/>
    <w:rsid w:val="00230C81"/>
    <w:rsid w:val="0023224E"/>
    <w:rsid w:val="00232E30"/>
    <w:rsid w:val="0023338E"/>
    <w:rsid w:val="002341F6"/>
    <w:rsid w:val="002344C1"/>
    <w:rsid w:val="002345AF"/>
    <w:rsid w:val="00234DFF"/>
    <w:rsid w:val="00235DB9"/>
    <w:rsid w:val="00236451"/>
    <w:rsid w:val="0023682A"/>
    <w:rsid w:val="00236C97"/>
    <w:rsid w:val="00237837"/>
    <w:rsid w:val="00237885"/>
    <w:rsid w:val="00240200"/>
    <w:rsid w:val="00240495"/>
    <w:rsid w:val="002404DF"/>
    <w:rsid w:val="00241470"/>
    <w:rsid w:val="002417E3"/>
    <w:rsid w:val="00241BC1"/>
    <w:rsid w:val="00242CB7"/>
    <w:rsid w:val="00243F2C"/>
    <w:rsid w:val="00244D51"/>
    <w:rsid w:val="00245E1E"/>
    <w:rsid w:val="002462A1"/>
    <w:rsid w:val="002466AC"/>
    <w:rsid w:val="00246C04"/>
    <w:rsid w:val="00246C97"/>
    <w:rsid w:val="002473A9"/>
    <w:rsid w:val="002477E6"/>
    <w:rsid w:val="0025030D"/>
    <w:rsid w:val="00250A74"/>
    <w:rsid w:val="002524BD"/>
    <w:rsid w:val="002525CC"/>
    <w:rsid w:val="00252627"/>
    <w:rsid w:val="002528BA"/>
    <w:rsid w:val="0025290F"/>
    <w:rsid w:val="00253173"/>
    <w:rsid w:val="00253E32"/>
    <w:rsid w:val="002545FA"/>
    <w:rsid w:val="0025473A"/>
    <w:rsid w:val="00254C83"/>
    <w:rsid w:val="00255B34"/>
    <w:rsid w:val="00255BD4"/>
    <w:rsid w:val="0025627D"/>
    <w:rsid w:val="002565A3"/>
    <w:rsid w:val="00256AA3"/>
    <w:rsid w:val="00256BC8"/>
    <w:rsid w:val="00261518"/>
    <w:rsid w:val="00261589"/>
    <w:rsid w:val="00261997"/>
    <w:rsid w:val="00262460"/>
    <w:rsid w:val="00263387"/>
    <w:rsid w:val="00263EEA"/>
    <w:rsid w:val="002641D6"/>
    <w:rsid w:val="00264339"/>
    <w:rsid w:val="0026542E"/>
    <w:rsid w:val="00265430"/>
    <w:rsid w:val="0026574C"/>
    <w:rsid w:val="00265F40"/>
    <w:rsid w:val="00267F0F"/>
    <w:rsid w:val="002707B7"/>
    <w:rsid w:val="0027110A"/>
    <w:rsid w:val="00272A65"/>
    <w:rsid w:val="00272E0B"/>
    <w:rsid w:val="00273082"/>
    <w:rsid w:val="002730F4"/>
    <w:rsid w:val="002730F5"/>
    <w:rsid w:val="00273592"/>
    <w:rsid w:val="002750A1"/>
    <w:rsid w:val="0027566B"/>
    <w:rsid w:val="002758E2"/>
    <w:rsid w:val="00275993"/>
    <w:rsid w:val="00275B94"/>
    <w:rsid w:val="00276304"/>
    <w:rsid w:val="00276F61"/>
    <w:rsid w:val="0027754E"/>
    <w:rsid w:val="0027786D"/>
    <w:rsid w:val="0028024D"/>
    <w:rsid w:val="002805D4"/>
    <w:rsid w:val="00280E5E"/>
    <w:rsid w:val="00280E9E"/>
    <w:rsid w:val="00281225"/>
    <w:rsid w:val="0028149A"/>
    <w:rsid w:val="00281EF7"/>
    <w:rsid w:val="002820A9"/>
    <w:rsid w:val="0028228B"/>
    <w:rsid w:val="00282964"/>
    <w:rsid w:val="00283F0F"/>
    <w:rsid w:val="0028404C"/>
    <w:rsid w:val="002846AA"/>
    <w:rsid w:val="0028471D"/>
    <w:rsid w:val="00284820"/>
    <w:rsid w:val="00284B27"/>
    <w:rsid w:val="00284BFF"/>
    <w:rsid w:val="00285B66"/>
    <w:rsid w:val="00285F88"/>
    <w:rsid w:val="002862A1"/>
    <w:rsid w:val="00287C1A"/>
    <w:rsid w:val="00290267"/>
    <w:rsid w:val="00291E82"/>
    <w:rsid w:val="0029273B"/>
    <w:rsid w:val="002935A4"/>
    <w:rsid w:val="00293F7F"/>
    <w:rsid w:val="00294943"/>
    <w:rsid w:val="0029523E"/>
    <w:rsid w:val="00295814"/>
    <w:rsid w:val="0029624C"/>
    <w:rsid w:val="00297A1B"/>
    <w:rsid w:val="00297C72"/>
    <w:rsid w:val="00297D4B"/>
    <w:rsid w:val="00297DF4"/>
    <w:rsid w:val="002A0720"/>
    <w:rsid w:val="002A14A7"/>
    <w:rsid w:val="002A1D65"/>
    <w:rsid w:val="002A1E77"/>
    <w:rsid w:val="002A2173"/>
    <w:rsid w:val="002A324A"/>
    <w:rsid w:val="002A33D3"/>
    <w:rsid w:val="002A35A1"/>
    <w:rsid w:val="002A3CD6"/>
    <w:rsid w:val="002A3DAF"/>
    <w:rsid w:val="002A41EB"/>
    <w:rsid w:val="002A43B7"/>
    <w:rsid w:val="002A4BB1"/>
    <w:rsid w:val="002A5333"/>
    <w:rsid w:val="002A576B"/>
    <w:rsid w:val="002A633B"/>
    <w:rsid w:val="002B0030"/>
    <w:rsid w:val="002B0063"/>
    <w:rsid w:val="002B069F"/>
    <w:rsid w:val="002B087A"/>
    <w:rsid w:val="002B0930"/>
    <w:rsid w:val="002B0B42"/>
    <w:rsid w:val="002B11AB"/>
    <w:rsid w:val="002B19A1"/>
    <w:rsid w:val="002B1A91"/>
    <w:rsid w:val="002B371A"/>
    <w:rsid w:val="002B4CF5"/>
    <w:rsid w:val="002B6735"/>
    <w:rsid w:val="002B6A33"/>
    <w:rsid w:val="002B7475"/>
    <w:rsid w:val="002B7835"/>
    <w:rsid w:val="002B7B6A"/>
    <w:rsid w:val="002C0A77"/>
    <w:rsid w:val="002C4E0D"/>
    <w:rsid w:val="002C5FC4"/>
    <w:rsid w:val="002C616F"/>
    <w:rsid w:val="002C64F7"/>
    <w:rsid w:val="002C6C8F"/>
    <w:rsid w:val="002C6E2B"/>
    <w:rsid w:val="002C7017"/>
    <w:rsid w:val="002C786B"/>
    <w:rsid w:val="002D0507"/>
    <w:rsid w:val="002D0C0B"/>
    <w:rsid w:val="002D1157"/>
    <w:rsid w:val="002D1275"/>
    <w:rsid w:val="002D200A"/>
    <w:rsid w:val="002D2730"/>
    <w:rsid w:val="002D2DEE"/>
    <w:rsid w:val="002D452C"/>
    <w:rsid w:val="002D4A83"/>
    <w:rsid w:val="002D4F70"/>
    <w:rsid w:val="002D5310"/>
    <w:rsid w:val="002D593C"/>
    <w:rsid w:val="002D5CA5"/>
    <w:rsid w:val="002D5E75"/>
    <w:rsid w:val="002D5EDC"/>
    <w:rsid w:val="002D5F39"/>
    <w:rsid w:val="002D622C"/>
    <w:rsid w:val="002D7E9A"/>
    <w:rsid w:val="002D7FBB"/>
    <w:rsid w:val="002E2324"/>
    <w:rsid w:val="002E2A33"/>
    <w:rsid w:val="002E32A1"/>
    <w:rsid w:val="002E4B98"/>
    <w:rsid w:val="002E537A"/>
    <w:rsid w:val="002E5C2F"/>
    <w:rsid w:val="002E60A8"/>
    <w:rsid w:val="002E691C"/>
    <w:rsid w:val="002E6D86"/>
    <w:rsid w:val="002E740E"/>
    <w:rsid w:val="002E7C05"/>
    <w:rsid w:val="002F00A9"/>
    <w:rsid w:val="002F08E0"/>
    <w:rsid w:val="002F0B27"/>
    <w:rsid w:val="002F2557"/>
    <w:rsid w:val="002F285B"/>
    <w:rsid w:val="002F2BC2"/>
    <w:rsid w:val="002F37AC"/>
    <w:rsid w:val="002F3A4E"/>
    <w:rsid w:val="002F4225"/>
    <w:rsid w:val="002F4529"/>
    <w:rsid w:val="002F580D"/>
    <w:rsid w:val="002F58F7"/>
    <w:rsid w:val="002F5C47"/>
    <w:rsid w:val="002F6CFD"/>
    <w:rsid w:val="003001D9"/>
    <w:rsid w:val="003008D3"/>
    <w:rsid w:val="00301C14"/>
    <w:rsid w:val="00301E06"/>
    <w:rsid w:val="00301EE6"/>
    <w:rsid w:val="003038BC"/>
    <w:rsid w:val="00303AE4"/>
    <w:rsid w:val="00303BCD"/>
    <w:rsid w:val="00303F14"/>
    <w:rsid w:val="00304497"/>
    <w:rsid w:val="00305A30"/>
    <w:rsid w:val="003060F5"/>
    <w:rsid w:val="003104BF"/>
    <w:rsid w:val="003108D4"/>
    <w:rsid w:val="00310F33"/>
    <w:rsid w:val="0031138E"/>
    <w:rsid w:val="00312B73"/>
    <w:rsid w:val="00312C94"/>
    <w:rsid w:val="0031325C"/>
    <w:rsid w:val="00313268"/>
    <w:rsid w:val="00313F5A"/>
    <w:rsid w:val="00313F72"/>
    <w:rsid w:val="00314719"/>
    <w:rsid w:val="0031562F"/>
    <w:rsid w:val="003157B3"/>
    <w:rsid w:val="0031580F"/>
    <w:rsid w:val="003158F1"/>
    <w:rsid w:val="00315958"/>
    <w:rsid w:val="00315FF6"/>
    <w:rsid w:val="00316137"/>
    <w:rsid w:val="00317017"/>
    <w:rsid w:val="003207E7"/>
    <w:rsid w:val="003208C5"/>
    <w:rsid w:val="003216CD"/>
    <w:rsid w:val="00321E48"/>
    <w:rsid w:val="0032294F"/>
    <w:rsid w:val="0032303E"/>
    <w:rsid w:val="00323477"/>
    <w:rsid w:val="00323856"/>
    <w:rsid w:val="00323A3E"/>
    <w:rsid w:val="00323BEB"/>
    <w:rsid w:val="00323FBA"/>
    <w:rsid w:val="00324FE0"/>
    <w:rsid w:val="0032502E"/>
    <w:rsid w:val="003256D1"/>
    <w:rsid w:val="003258F1"/>
    <w:rsid w:val="00326372"/>
    <w:rsid w:val="003264F7"/>
    <w:rsid w:val="003267FB"/>
    <w:rsid w:val="00326C1A"/>
    <w:rsid w:val="0032718E"/>
    <w:rsid w:val="00327319"/>
    <w:rsid w:val="00327CBB"/>
    <w:rsid w:val="00330BA3"/>
    <w:rsid w:val="00331A68"/>
    <w:rsid w:val="00331E19"/>
    <w:rsid w:val="00331E9C"/>
    <w:rsid w:val="003323E4"/>
    <w:rsid w:val="00332A06"/>
    <w:rsid w:val="00332E01"/>
    <w:rsid w:val="00332E4A"/>
    <w:rsid w:val="0033320D"/>
    <w:rsid w:val="00333277"/>
    <w:rsid w:val="00333CE3"/>
    <w:rsid w:val="0033403A"/>
    <w:rsid w:val="00334099"/>
    <w:rsid w:val="00334C21"/>
    <w:rsid w:val="00334EE2"/>
    <w:rsid w:val="00334F83"/>
    <w:rsid w:val="00335064"/>
    <w:rsid w:val="0033554D"/>
    <w:rsid w:val="003358CC"/>
    <w:rsid w:val="00336294"/>
    <w:rsid w:val="003366CE"/>
    <w:rsid w:val="00337846"/>
    <w:rsid w:val="00337922"/>
    <w:rsid w:val="00340222"/>
    <w:rsid w:val="00340778"/>
    <w:rsid w:val="003419C5"/>
    <w:rsid w:val="0034234A"/>
    <w:rsid w:val="00342DA0"/>
    <w:rsid w:val="00342E48"/>
    <w:rsid w:val="003435CE"/>
    <w:rsid w:val="0034487D"/>
    <w:rsid w:val="00344B22"/>
    <w:rsid w:val="00344FC6"/>
    <w:rsid w:val="0034514B"/>
    <w:rsid w:val="003458EC"/>
    <w:rsid w:val="00346E29"/>
    <w:rsid w:val="003512DD"/>
    <w:rsid w:val="00351359"/>
    <w:rsid w:val="00351A5C"/>
    <w:rsid w:val="003526BA"/>
    <w:rsid w:val="003534B4"/>
    <w:rsid w:val="00353605"/>
    <w:rsid w:val="00354001"/>
    <w:rsid w:val="00354D25"/>
    <w:rsid w:val="00354F87"/>
    <w:rsid w:val="003558B0"/>
    <w:rsid w:val="0035594F"/>
    <w:rsid w:val="00355E71"/>
    <w:rsid w:val="003567B2"/>
    <w:rsid w:val="00356CC5"/>
    <w:rsid w:val="00356FA1"/>
    <w:rsid w:val="003602B1"/>
    <w:rsid w:val="00360441"/>
    <w:rsid w:val="00360884"/>
    <w:rsid w:val="00360FC9"/>
    <w:rsid w:val="00361237"/>
    <w:rsid w:val="00361302"/>
    <w:rsid w:val="003615A0"/>
    <w:rsid w:val="00361EA9"/>
    <w:rsid w:val="00361EBD"/>
    <w:rsid w:val="003628A8"/>
    <w:rsid w:val="003634B7"/>
    <w:rsid w:val="003645B5"/>
    <w:rsid w:val="0036466D"/>
    <w:rsid w:val="00364941"/>
    <w:rsid w:val="00365B07"/>
    <w:rsid w:val="00366008"/>
    <w:rsid w:val="003661E8"/>
    <w:rsid w:val="0036654F"/>
    <w:rsid w:val="00366639"/>
    <w:rsid w:val="003674AD"/>
    <w:rsid w:val="00367744"/>
    <w:rsid w:val="003701C5"/>
    <w:rsid w:val="00370233"/>
    <w:rsid w:val="003707EE"/>
    <w:rsid w:val="00370B6E"/>
    <w:rsid w:val="0037169A"/>
    <w:rsid w:val="00371A32"/>
    <w:rsid w:val="00371D98"/>
    <w:rsid w:val="003721FB"/>
    <w:rsid w:val="00372C7D"/>
    <w:rsid w:val="00373245"/>
    <w:rsid w:val="00373D61"/>
    <w:rsid w:val="00374E2F"/>
    <w:rsid w:val="00374FA0"/>
    <w:rsid w:val="00375E38"/>
    <w:rsid w:val="00376EE0"/>
    <w:rsid w:val="00376FDE"/>
    <w:rsid w:val="003805B6"/>
    <w:rsid w:val="00381F55"/>
    <w:rsid w:val="003825BB"/>
    <w:rsid w:val="00382EB9"/>
    <w:rsid w:val="003830DC"/>
    <w:rsid w:val="003853EF"/>
    <w:rsid w:val="00385951"/>
    <w:rsid w:val="0038598C"/>
    <w:rsid w:val="0038656A"/>
    <w:rsid w:val="0038668A"/>
    <w:rsid w:val="00386973"/>
    <w:rsid w:val="00386C1A"/>
    <w:rsid w:val="00387FF7"/>
    <w:rsid w:val="003900B0"/>
    <w:rsid w:val="00390B14"/>
    <w:rsid w:val="0039143D"/>
    <w:rsid w:val="00391751"/>
    <w:rsid w:val="003918FD"/>
    <w:rsid w:val="003931E2"/>
    <w:rsid w:val="003932EA"/>
    <w:rsid w:val="0039361A"/>
    <w:rsid w:val="00393C32"/>
    <w:rsid w:val="003940A4"/>
    <w:rsid w:val="003941DE"/>
    <w:rsid w:val="003950D9"/>
    <w:rsid w:val="0039588F"/>
    <w:rsid w:val="00395CF0"/>
    <w:rsid w:val="00396295"/>
    <w:rsid w:val="00397657"/>
    <w:rsid w:val="003A0CAA"/>
    <w:rsid w:val="003A16EB"/>
    <w:rsid w:val="003A1A09"/>
    <w:rsid w:val="003A2181"/>
    <w:rsid w:val="003A255C"/>
    <w:rsid w:val="003A261D"/>
    <w:rsid w:val="003A2AEE"/>
    <w:rsid w:val="003A2F50"/>
    <w:rsid w:val="003A31ED"/>
    <w:rsid w:val="003A43DC"/>
    <w:rsid w:val="003A4980"/>
    <w:rsid w:val="003A4F55"/>
    <w:rsid w:val="003A517B"/>
    <w:rsid w:val="003A5E7B"/>
    <w:rsid w:val="003A5F46"/>
    <w:rsid w:val="003A642B"/>
    <w:rsid w:val="003A6798"/>
    <w:rsid w:val="003A6AA5"/>
    <w:rsid w:val="003A6D3B"/>
    <w:rsid w:val="003A77DD"/>
    <w:rsid w:val="003B0184"/>
    <w:rsid w:val="003B10AF"/>
    <w:rsid w:val="003B1157"/>
    <w:rsid w:val="003B15C5"/>
    <w:rsid w:val="003B17E7"/>
    <w:rsid w:val="003B1B4F"/>
    <w:rsid w:val="003B1CBC"/>
    <w:rsid w:val="003B2104"/>
    <w:rsid w:val="003B23B9"/>
    <w:rsid w:val="003B36D2"/>
    <w:rsid w:val="003B3764"/>
    <w:rsid w:val="003B37FB"/>
    <w:rsid w:val="003B3FCF"/>
    <w:rsid w:val="003B424C"/>
    <w:rsid w:val="003B434D"/>
    <w:rsid w:val="003B4484"/>
    <w:rsid w:val="003B4770"/>
    <w:rsid w:val="003B4983"/>
    <w:rsid w:val="003B4ECC"/>
    <w:rsid w:val="003B55E4"/>
    <w:rsid w:val="003B5BD0"/>
    <w:rsid w:val="003B5E28"/>
    <w:rsid w:val="003B6032"/>
    <w:rsid w:val="003B6074"/>
    <w:rsid w:val="003B619D"/>
    <w:rsid w:val="003B72A0"/>
    <w:rsid w:val="003B7832"/>
    <w:rsid w:val="003B7DAD"/>
    <w:rsid w:val="003C0434"/>
    <w:rsid w:val="003C04EE"/>
    <w:rsid w:val="003C083C"/>
    <w:rsid w:val="003C0CE8"/>
    <w:rsid w:val="003C0D5B"/>
    <w:rsid w:val="003C0E1E"/>
    <w:rsid w:val="003C0F91"/>
    <w:rsid w:val="003C386C"/>
    <w:rsid w:val="003C3D71"/>
    <w:rsid w:val="003C3FCA"/>
    <w:rsid w:val="003C4046"/>
    <w:rsid w:val="003C42EC"/>
    <w:rsid w:val="003C4A44"/>
    <w:rsid w:val="003C4DEA"/>
    <w:rsid w:val="003C4E36"/>
    <w:rsid w:val="003C55C2"/>
    <w:rsid w:val="003C5978"/>
    <w:rsid w:val="003C5A99"/>
    <w:rsid w:val="003C6843"/>
    <w:rsid w:val="003C79FF"/>
    <w:rsid w:val="003C7F3D"/>
    <w:rsid w:val="003D01BD"/>
    <w:rsid w:val="003D0605"/>
    <w:rsid w:val="003D0906"/>
    <w:rsid w:val="003D1969"/>
    <w:rsid w:val="003D1B6C"/>
    <w:rsid w:val="003D1C92"/>
    <w:rsid w:val="003D1E9A"/>
    <w:rsid w:val="003D2C9A"/>
    <w:rsid w:val="003D30E0"/>
    <w:rsid w:val="003D31CF"/>
    <w:rsid w:val="003D3878"/>
    <w:rsid w:val="003D4F91"/>
    <w:rsid w:val="003D6CED"/>
    <w:rsid w:val="003D6D6D"/>
    <w:rsid w:val="003D79BF"/>
    <w:rsid w:val="003E0494"/>
    <w:rsid w:val="003E0522"/>
    <w:rsid w:val="003E0833"/>
    <w:rsid w:val="003E1272"/>
    <w:rsid w:val="003E16A4"/>
    <w:rsid w:val="003E1FB2"/>
    <w:rsid w:val="003E2E50"/>
    <w:rsid w:val="003E32E5"/>
    <w:rsid w:val="003E3CB5"/>
    <w:rsid w:val="003E464E"/>
    <w:rsid w:val="003E5204"/>
    <w:rsid w:val="003E664B"/>
    <w:rsid w:val="003E6F49"/>
    <w:rsid w:val="003E7DCD"/>
    <w:rsid w:val="003F0BA3"/>
    <w:rsid w:val="003F1923"/>
    <w:rsid w:val="003F1DDC"/>
    <w:rsid w:val="003F28BC"/>
    <w:rsid w:val="003F2C4C"/>
    <w:rsid w:val="003F4EED"/>
    <w:rsid w:val="003F5B2D"/>
    <w:rsid w:val="003F5E40"/>
    <w:rsid w:val="003F659B"/>
    <w:rsid w:val="003F662A"/>
    <w:rsid w:val="004013AC"/>
    <w:rsid w:val="00401D72"/>
    <w:rsid w:val="00402160"/>
    <w:rsid w:val="00402663"/>
    <w:rsid w:val="00402904"/>
    <w:rsid w:val="00402C01"/>
    <w:rsid w:val="00402DFA"/>
    <w:rsid w:val="00402E06"/>
    <w:rsid w:val="00404347"/>
    <w:rsid w:val="004044A9"/>
    <w:rsid w:val="004047B8"/>
    <w:rsid w:val="004048E3"/>
    <w:rsid w:val="004049CC"/>
    <w:rsid w:val="00404BCA"/>
    <w:rsid w:val="00404E39"/>
    <w:rsid w:val="004050A7"/>
    <w:rsid w:val="004053DA"/>
    <w:rsid w:val="00405766"/>
    <w:rsid w:val="00406A29"/>
    <w:rsid w:val="00407899"/>
    <w:rsid w:val="00407BCA"/>
    <w:rsid w:val="00407E98"/>
    <w:rsid w:val="004102E3"/>
    <w:rsid w:val="004107B9"/>
    <w:rsid w:val="00410804"/>
    <w:rsid w:val="00411630"/>
    <w:rsid w:val="00412F61"/>
    <w:rsid w:val="00412FA1"/>
    <w:rsid w:val="004130C1"/>
    <w:rsid w:val="0041390B"/>
    <w:rsid w:val="0041452F"/>
    <w:rsid w:val="00414AB0"/>
    <w:rsid w:val="0041604E"/>
    <w:rsid w:val="00421087"/>
    <w:rsid w:val="00421D3B"/>
    <w:rsid w:val="004223A8"/>
    <w:rsid w:val="0042428B"/>
    <w:rsid w:val="0042456F"/>
    <w:rsid w:val="00424870"/>
    <w:rsid w:val="00425CA5"/>
    <w:rsid w:val="00431256"/>
    <w:rsid w:val="00431A92"/>
    <w:rsid w:val="0043233C"/>
    <w:rsid w:val="00432351"/>
    <w:rsid w:val="004324AD"/>
    <w:rsid w:val="00432684"/>
    <w:rsid w:val="004326D9"/>
    <w:rsid w:val="00432777"/>
    <w:rsid w:val="00432C8C"/>
    <w:rsid w:val="00432D7D"/>
    <w:rsid w:val="00432F33"/>
    <w:rsid w:val="00433068"/>
    <w:rsid w:val="004330EB"/>
    <w:rsid w:val="00433219"/>
    <w:rsid w:val="0043363C"/>
    <w:rsid w:val="00434330"/>
    <w:rsid w:val="004345A3"/>
    <w:rsid w:val="00434775"/>
    <w:rsid w:val="00434A97"/>
    <w:rsid w:val="00434EC2"/>
    <w:rsid w:val="00435760"/>
    <w:rsid w:val="0043602B"/>
    <w:rsid w:val="00436614"/>
    <w:rsid w:val="00436A8A"/>
    <w:rsid w:val="00436EF3"/>
    <w:rsid w:val="00437585"/>
    <w:rsid w:val="00440036"/>
    <w:rsid w:val="00440C0C"/>
    <w:rsid w:val="00440E94"/>
    <w:rsid w:val="004413AE"/>
    <w:rsid w:val="00442CD0"/>
    <w:rsid w:val="004431CD"/>
    <w:rsid w:val="0044376D"/>
    <w:rsid w:val="0044379C"/>
    <w:rsid w:val="0044479D"/>
    <w:rsid w:val="00444813"/>
    <w:rsid w:val="0044566D"/>
    <w:rsid w:val="00445D78"/>
    <w:rsid w:val="00446131"/>
    <w:rsid w:val="004466EF"/>
    <w:rsid w:val="00446D7E"/>
    <w:rsid w:val="00446DC8"/>
    <w:rsid w:val="00447673"/>
    <w:rsid w:val="0045115D"/>
    <w:rsid w:val="00451D10"/>
    <w:rsid w:val="00451F21"/>
    <w:rsid w:val="00453479"/>
    <w:rsid w:val="004541DF"/>
    <w:rsid w:val="004542A5"/>
    <w:rsid w:val="004546BB"/>
    <w:rsid w:val="0045769C"/>
    <w:rsid w:val="00457E07"/>
    <w:rsid w:val="00461733"/>
    <w:rsid w:val="00461B0D"/>
    <w:rsid w:val="004620FF"/>
    <w:rsid w:val="004640C3"/>
    <w:rsid w:val="00465A40"/>
    <w:rsid w:val="004665FA"/>
    <w:rsid w:val="004666E2"/>
    <w:rsid w:val="004669BB"/>
    <w:rsid w:val="0046743E"/>
    <w:rsid w:val="00467F30"/>
    <w:rsid w:val="0047012D"/>
    <w:rsid w:val="00470D25"/>
    <w:rsid w:val="004715F6"/>
    <w:rsid w:val="0047226C"/>
    <w:rsid w:val="0047232C"/>
    <w:rsid w:val="0047347B"/>
    <w:rsid w:val="00474396"/>
    <w:rsid w:val="00474457"/>
    <w:rsid w:val="00474B22"/>
    <w:rsid w:val="00475DF0"/>
    <w:rsid w:val="00476254"/>
    <w:rsid w:val="00476532"/>
    <w:rsid w:val="004766A0"/>
    <w:rsid w:val="00477AB6"/>
    <w:rsid w:val="00477E9D"/>
    <w:rsid w:val="004802A2"/>
    <w:rsid w:val="0048071E"/>
    <w:rsid w:val="00480C78"/>
    <w:rsid w:val="0048130C"/>
    <w:rsid w:val="00481962"/>
    <w:rsid w:val="00481C83"/>
    <w:rsid w:val="00482140"/>
    <w:rsid w:val="0048221D"/>
    <w:rsid w:val="004827A7"/>
    <w:rsid w:val="00484417"/>
    <w:rsid w:val="0048489A"/>
    <w:rsid w:val="004854F1"/>
    <w:rsid w:val="00485C5B"/>
    <w:rsid w:val="004868C8"/>
    <w:rsid w:val="00487233"/>
    <w:rsid w:val="004876EB"/>
    <w:rsid w:val="0049015D"/>
    <w:rsid w:val="00490963"/>
    <w:rsid w:val="00490D61"/>
    <w:rsid w:val="00491094"/>
    <w:rsid w:val="00491607"/>
    <w:rsid w:val="00491928"/>
    <w:rsid w:val="00491A1B"/>
    <w:rsid w:val="0049262F"/>
    <w:rsid w:val="00492771"/>
    <w:rsid w:val="00492870"/>
    <w:rsid w:val="00492923"/>
    <w:rsid w:val="00492F47"/>
    <w:rsid w:val="004936D3"/>
    <w:rsid w:val="004945BF"/>
    <w:rsid w:val="00495174"/>
    <w:rsid w:val="00495176"/>
    <w:rsid w:val="00495648"/>
    <w:rsid w:val="00495B48"/>
    <w:rsid w:val="00496D48"/>
    <w:rsid w:val="00497C05"/>
    <w:rsid w:val="004A014A"/>
    <w:rsid w:val="004A05ED"/>
    <w:rsid w:val="004A0AC3"/>
    <w:rsid w:val="004A0D5B"/>
    <w:rsid w:val="004A18FF"/>
    <w:rsid w:val="004A1AD8"/>
    <w:rsid w:val="004A1DA3"/>
    <w:rsid w:val="004A261E"/>
    <w:rsid w:val="004A28C7"/>
    <w:rsid w:val="004A2E45"/>
    <w:rsid w:val="004A3121"/>
    <w:rsid w:val="004A36D4"/>
    <w:rsid w:val="004A493E"/>
    <w:rsid w:val="004A4A9F"/>
    <w:rsid w:val="004A52EB"/>
    <w:rsid w:val="004A548A"/>
    <w:rsid w:val="004A54E2"/>
    <w:rsid w:val="004A5916"/>
    <w:rsid w:val="004A5BBC"/>
    <w:rsid w:val="004A5FB8"/>
    <w:rsid w:val="004A6445"/>
    <w:rsid w:val="004A6FCA"/>
    <w:rsid w:val="004A7244"/>
    <w:rsid w:val="004A7972"/>
    <w:rsid w:val="004A7AA6"/>
    <w:rsid w:val="004B0BF1"/>
    <w:rsid w:val="004B0C83"/>
    <w:rsid w:val="004B183F"/>
    <w:rsid w:val="004B18FF"/>
    <w:rsid w:val="004B1AF3"/>
    <w:rsid w:val="004B1E21"/>
    <w:rsid w:val="004B273A"/>
    <w:rsid w:val="004B38C3"/>
    <w:rsid w:val="004B3D60"/>
    <w:rsid w:val="004B59E8"/>
    <w:rsid w:val="004B5F47"/>
    <w:rsid w:val="004B7A41"/>
    <w:rsid w:val="004C1586"/>
    <w:rsid w:val="004C158B"/>
    <w:rsid w:val="004C1767"/>
    <w:rsid w:val="004C1BD2"/>
    <w:rsid w:val="004C2232"/>
    <w:rsid w:val="004C259B"/>
    <w:rsid w:val="004C2A74"/>
    <w:rsid w:val="004C2DF7"/>
    <w:rsid w:val="004C3084"/>
    <w:rsid w:val="004C4D5D"/>
    <w:rsid w:val="004C597A"/>
    <w:rsid w:val="004C5A82"/>
    <w:rsid w:val="004C5FE2"/>
    <w:rsid w:val="004C64BC"/>
    <w:rsid w:val="004C67F4"/>
    <w:rsid w:val="004C68D7"/>
    <w:rsid w:val="004C7168"/>
    <w:rsid w:val="004D004F"/>
    <w:rsid w:val="004D0285"/>
    <w:rsid w:val="004D0FF3"/>
    <w:rsid w:val="004D128D"/>
    <w:rsid w:val="004D1DCA"/>
    <w:rsid w:val="004D248C"/>
    <w:rsid w:val="004D468B"/>
    <w:rsid w:val="004D512C"/>
    <w:rsid w:val="004D52E8"/>
    <w:rsid w:val="004D56A2"/>
    <w:rsid w:val="004D611B"/>
    <w:rsid w:val="004D6569"/>
    <w:rsid w:val="004D757F"/>
    <w:rsid w:val="004D7DFB"/>
    <w:rsid w:val="004D7EC7"/>
    <w:rsid w:val="004D7FE3"/>
    <w:rsid w:val="004E0121"/>
    <w:rsid w:val="004E1308"/>
    <w:rsid w:val="004E1BD4"/>
    <w:rsid w:val="004E1FDB"/>
    <w:rsid w:val="004E2A22"/>
    <w:rsid w:val="004E2F0F"/>
    <w:rsid w:val="004E401F"/>
    <w:rsid w:val="004E4D07"/>
    <w:rsid w:val="004E4F08"/>
    <w:rsid w:val="004E553C"/>
    <w:rsid w:val="004E567B"/>
    <w:rsid w:val="004E5734"/>
    <w:rsid w:val="004E580F"/>
    <w:rsid w:val="004E5887"/>
    <w:rsid w:val="004E5B2D"/>
    <w:rsid w:val="004E6070"/>
    <w:rsid w:val="004E6209"/>
    <w:rsid w:val="004E6F57"/>
    <w:rsid w:val="004E7121"/>
    <w:rsid w:val="004E724C"/>
    <w:rsid w:val="004E7A5D"/>
    <w:rsid w:val="004F10D0"/>
    <w:rsid w:val="004F130D"/>
    <w:rsid w:val="004F228C"/>
    <w:rsid w:val="004F2EE6"/>
    <w:rsid w:val="004F3213"/>
    <w:rsid w:val="004F3304"/>
    <w:rsid w:val="004F3BA9"/>
    <w:rsid w:val="004F5301"/>
    <w:rsid w:val="004F57C9"/>
    <w:rsid w:val="004F5C7E"/>
    <w:rsid w:val="004F5E37"/>
    <w:rsid w:val="004F619F"/>
    <w:rsid w:val="004F687E"/>
    <w:rsid w:val="004F7228"/>
    <w:rsid w:val="00500353"/>
    <w:rsid w:val="0050204F"/>
    <w:rsid w:val="00503247"/>
    <w:rsid w:val="00503BBC"/>
    <w:rsid w:val="005041E1"/>
    <w:rsid w:val="0050468F"/>
    <w:rsid w:val="00504BC4"/>
    <w:rsid w:val="00505B87"/>
    <w:rsid w:val="00507A3B"/>
    <w:rsid w:val="00510165"/>
    <w:rsid w:val="00510227"/>
    <w:rsid w:val="005102D9"/>
    <w:rsid w:val="0051032A"/>
    <w:rsid w:val="00510B38"/>
    <w:rsid w:val="00511125"/>
    <w:rsid w:val="0051127C"/>
    <w:rsid w:val="005114AB"/>
    <w:rsid w:val="00511A08"/>
    <w:rsid w:val="00511AB0"/>
    <w:rsid w:val="00512AB0"/>
    <w:rsid w:val="00512C66"/>
    <w:rsid w:val="0051317B"/>
    <w:rsid w:val="00513F12"/>
    <w:rsid w:val="00513F9E"/>
    <w:rsid w:val="00514431"/>
    <w:rsid w:val="00514455"/>
    <w:rsid w:val="00515457"/>
    <w:rsid w:val="00516910"/>
    <w:rsid w:val="00516FD9"/>
    <w:rsid w:val="005171EA"/>
    <w:rsid w:val="00517A86"/>
    <w:rsid w:val="00520858"/>
    <w:rsid w:val="005209A0"/>
    <w:rsid w:val="00520ADC"/>
    <w:rsid w:val="00521C07"/>
    <w:rsid w:val="005226AD"/>
    <w:rsid w:val="00522815"/>
    <w:rsid w:val="00522EB4"/>
    <w:rsid w:val="00522F19"/>
    <w:rsid w:val="005233E4"/>
    <w:rsid w:val="00524164"/>
    <w:rsid w:val="005241B2"/>
    <w:rsid w:val="0052491B"/>
    <w:rsid w:val="00524B76"/>
    <w:rsid w:val="00524C3C"/>
    <w:rsid w:val="00524E40"/>
    <w:rsid w:val="005269CD"/>
    <w:rsid w:val="00526D10"/>
    <w:rsid w:val="00527BCB"/>
    <w:rsid w:val="00527F6B"/>
    <w:rsid w:val="00530034"/>
    <w:rsid w:val="0053021E"/>
    <w:rsid w:val="00530465"/>
    <w:rsid w:val="00530931"/>
    <w:rsid w:val="00531921"/>
    <w:rsid w:val="005319C8"/>
    <w:rsid w:val="00532135"/>
    <w:rsid w:val="00533254"/>
    <w:rsid w:val="00533DD9"/>
    <w:rsid w:val="005349A2"/>
    <w:rsid w:val="00535B5C"/>
    <w:rsid w:val="00536BD9"/>
    <w:rsid w:val="00536DE2"/>
    <w:rsid w:val="005375DF"/>
    <w:rsid w:val="00540922"/>
    <w:rsid w:val="00540B12"/>
    <w:rsid w:val="00541047"/>
    <w:rsid w:val="00541213"/>
    <w:rsid w:val="005421A0"/>
    <w:rsid w:val="00542BC4"/>
    <w:rsid w:val="00543CC9"/>
    <w:rsid w:val="0054417F"/>
    <w:rsid w:val="00544F5E"/>
    <w:rsid w:val="00546F27"/>
    <w:rsid w:val="00547278"/>
    <w:rsid w:val="005473ED"/>
    <w:rsid w:val="00550004"/>
    <w:rsid w:val="0055056A"/>
    <w:rsid w:val="0055081A"/>
    <w:rsid w:val="00550AF2"/>
    <w:rsid w:val="00550CCB"/>
    <w:rsid w:val="00551249"/>
    <w:rsid w:val="00551B64"/>
    <w:rsid w:val="00551F20"/>
    <w:rsid w:val="005527E4"/>
    <w:rsid w:val="005535D4"/>
    <w:rsid w:val="005538D2"/>
    <w:rsid w:val="00553D4C"/>
    <w:rsid w:val="0055495A"/>
    <w:rsid w:val="0055535E"/>
    <w:rsid w:val="00556040"/>
    <w:rsid w:val="00556569"/>
    <w:rsid w:val="00557172"/>
    <w:rsid w:val="005571B9"/>
    <w:rsid w:val="00557AED"/>
    <w:rsid w:val="00560155"/>
    <w:rsid w:val="00560976"/>
    <w:rsid w:val="0056112B"/>
    <w:rsid w:val="00562EF5"/>
    <w:rsid w:val="0056322E"/>
    <w:rsid w:val="00563CBF"/>
    <w:rsid w:val="00564871"/>
    <w:rsid w:val="00564D26"/>
    <w:rsid w:val="00565329"/>
    <w:rsid w:val="00566091"/>
    <w:rsid w:val="00566276"/>
    <w:rsid w:val="00566BF9"/>
    <w:rsid w:val="00566C90"/>
    <w:rsid w:val="00567291"/>
    <w:rsid w:val="0056799F"/>
    <w:rsid w:val="00567F51"/>
    <w:rsid w:val="005704B0"/>
    <w:rsid w:val="00570E5B"/>
    <w:rsid w:val="0057168C"/>
    <w:rsid w:val="00572D89"/>
    <w:rsid w:val="00572DCE"/>
    <w:rsid w:val="005730C0"/>
    <w:rsid w:val="005737E7"/>
    <w:rsid w:val="00573AA4"/>
    <w:rsid w:val="00573C59"/>
    <w:rsid w:val="005746D4"/>
    <w:rsid w:val="005748D4"/>
    <w:rsid w:val="00574C80"/>
    <w:rsid w:val="005758A3"/>
    <w:rsid w:val="00576092"/>
    <w:rsid w:val="00576C99"/>
    <w:rsid w:val="0057792A"/>
    <w:rsid w:val="00577948"/>
    <w:rsid w:val="00577A1F"/>
    <w:rsid w:val="00580049"/>
    <w:rsid w:val="00580A96"/>
    <w:rsid w:val="00580E44"/>
    <w:rsid w:val="00580EA4"/>
    <w:rsid w:val="00581461"/>
    <w:rsid w:val="00581563"/>
    <w:rsid w:val="00581779"/>
    <w:rsid w:val="00582F47"/>
    <w:rsid w:val="00582FCE"/>
    <w:rsid w:val="00583136"/>
    <w:rsid w:val="00583844"/>
    <w:rsid w:val="00583E32"/>
    <w:rsid w:val="00584565"/>
    <w:rsid w:val="00585609"/>
    <w:rsid w:val="0058573A"/>
    <w:rsid w:val="0058665D"/>
    <w:rsid w:val="0058689F"/>
    <w:rsid w:val="005875A5"/>
    <w:rsid w:val="005878B0"/>
    <w:rsid w:val="00590629"/>
    <w:rsid w:val="0059093A"/>
    <w:rsid w:val="00590C19"/>
    <w:rsid w:val="00590C66"/>
    <w:rsid w:val="005911F5"/>
    <w:rsid w:val="005915F6"/>
    <w:rsid w:val="00591A09"/>
    <w:rsid w:val="00591E51"/>
    <w:rsid w:val="00592A3F"/>
    <w:rsid w:val="005934A2"/>
    <w:rsid w:val="00594CB7"/>
    <w:rsid w:val="0059535F"/>
    <w:rsid w:val="00595C99"/>
    <w:rsid w:val="0059640D"/>
    <w:rsid w:val="0059682F"/>
    <w:rsid w:val="00596D6D"/>
    <w:rsid w:val="00597005"/>
    <w:rsid w:val="0059787C"/>
    <w:rsid w:val="00597DB5"/>
    <w:rsid w:val="005A06D5"/>
    <w:rsid w:val="005A10FC"/>
    <w:rsid w:val="005A1413"/>
    <w:rsid w:val="005A186A"/>
    <w:rsid w:val="005A25A2"/>
    <w:rsid w:val="005A2FD2"/>
    <w:rsid w:val="005A3980"/>
    <w:rsid w:val="005A5A3A"/>
    <w:rsid w:val="005A5F4B"/>
    <w:rsid w:val="005A6871"/>
    <w:rsid w:val="005A7489"/>
    <w:rsid w:val="005B16E3"/>
    <w:rsid w:val="005B252E"/>
    <w:rsid w:val="005B287C"/>
    <w:rsid w:val="005B2F29"/>
    <w:rsid w:val="005B4049"/>
    <w:rsid w:val="005B432B"/>
    <w:rsid w:val="005B4593"/>
    <w:rsid w:val="005B48A3"/>
    <w:rsid w:val="005B4ECD"/>
    <w:rsid w:val="005B51D7"/>
    <w:rsid w:val="005B54D4"/>
    <w:rsid w:val="005B5B06"/>
    <w:rsid w:val="005B6CD0"/>
    <w:rsid w:val="005B7077"/>
    <w:rsid w:val="005C0397"/>
    <w:rsid w:val="005C0704"/>
    <w:rsid w:val="005C0DEB"/>
    <w:rsid w:val="005C1982"/>
    <w:rsid w:val="005C24DF"/>
    <w:rsid w:val="005C3397"/>
    <w:rsid w:val="005C3579"/>
    <w:rsid w:val="005C3B9C"/>
    <w:rsid w:val="005C47FE"/>
    <w:rsid w:val="005C5A4E"/>
    <w:rsid w:val="005C6167"/>
    <w:rsid w:val="005C6C27"/>
    <w:rsid w:val="005C6D0F"/>
    <w:rsid w:val="005C6E59"/>
    <w:rsid w:val="005C73C0"/>
    <w:rsid w:val="005C7614"/>
    <w:rsid w:val="005D0135"/>
    <w:rsid w:val="005D015A"/>
    <w:rsid w:val="005D024B"/>
    <w:rsid w:val="005D0A1C"/>
    <w:rsid w:val="005D1806"/>
    <w:rsid w:val="005D1CB6"/>
    <w:rsid w:val="005D370F"/>
    <w:rsid w:val="005D3C68"/>
    <w:rsid w:val="005D4051"/>
    <w:rsid w:val="005D4B44"/>
    <w:rsid w:val="005D4CC3"/>
    <w:rsid w:val="005D7F6C"/>
    <w:rsid w:val="005E015A"/>
    <w:rsid w:val="005E07E5"/>
    <w:rsid w:val="005E0CC6"/>
    <w:rsid w:val="005E1120"/>
    <w:rsid w:val="005E1FDE"/>
    <w:rsid w:val="005E2B06"/>
    <w:rsid w:val="005E39AD"/>
    <w:rsid w:val="005E42DA"/>
    <w:rsid w:val="005E6916"/>
    <w:rsid w:val="005E7189"/>
    <w:rsid w:val="005F0E15"/>
    <w:rsid w:val="005F16F4"/>
    <w:rsid w:val="005F19B6"/>
    <w:rsid w:val="005F2298"/>
    <w:rsid w:val="005F2B5D"/>
    <w:rsid w:val="005F2D81"/>
    <w:rsid w:val="005F32B8"/>
    <w:rsid w:val="005F3D6C"/>
    <w:rsid w:val="005F4CA3"/>
    <w:rsid w:val="005F5660"/>
    <w:rsid w:val="005F5ACD"/>
    <w:rsid w:val="005F5C0A"/>
    <w:rsid w:val="005F637E"/>
    <w:rsid w:val="005F6C0C"/>
    <w:rsid w:val="005F6CC3"/>
    <w:rsid w:val="005F739F"/>
    <w:rsid w:val="005F7402"/>
    <w:rsid w:val="005F7BEA"/>
    <w:rsid w:val="00600086"/>
    <w:rsid w:val="0060044E"/>
    <w:rsid w:val="00600A86"/>
    <w:rsid w:val="00600C3A"/>
    <w:rsid w:val="00601050"/>
    <w:rsid w:val="00601256"/>
    <w:rsid w:val="00601478"/>
    <w:rsid w:val="006015B5"/>
    <w:rsid w:val="0060190D"/>
    <w:rsid w:val="00602070"/>
    <w:rsid w:val="006022B9"/>
    <w:rsid w:val="00602B2D"/>
    <w:rsid w:val="006043F5"/>
    <w:rsid w:val="006045DC"/>
    <w:rsid w:val="00604924"/>
    <w:rsid w:val="00604985"/>
    <w:rsid w:val="00605042"/>
    <w:rsid w:val="006050A1"/>
    <w:rsid w:val="006054E9"/>
    <w:rsid w:val="00605A90"/>
    <w:rsid w:val="00606483"/>
    <w:rsid w:val="006069D2"/>
    <w:rsid w:val="00607340"/>
    <w:rsid w:val="006073AA"/>
    <w:rsid w:val="00610375"/>
    <w:rsid w:val="006104A9"/>
    <w:rsid w:val="00610773"/>
    <w:rsid w:val="00610A1E"/>
    <w:rsid w:val="006110AA"/>
    <w:rsid w:val="006115A2"/>
    <w:rsid w:val="006118B3"/>
    <w:rsid w:val="00611A77"/>
    <w:rsid w:val="00611EEB"/>
    <w:rsid w:val="0061206A"/>
    <w:rsid w:val="006121A9"/>
    <w:rsid w:val="006129DF"/>
    <w:rsid w:val="00613572"/>
    <w:rsid w:val="00613E06"/>
    <w:rsid w:val="006146DE"/>
    <w:rsid w:val="00614781"/>
    <w:rsid w:val="0061482A"/>
    <w:rsid w:val="00614D4E"/>
    <w:rsid w:val="0061521C"/>
    <w:rsid w:val="0061533C"/>
    <w:rsid w:val="006153B0"/>
    <w:rsid w:val="00615468"/>
    <w:rsid w:val="00615DDF"/>
    <w:rsid w:val="006163B4"/>
    <w:rsid w:val="006165EA"/>
    <w:rsid w:val="00617336"/>
    <w:rsid w:val="00617797"/>
    <w:rsid w:val="0061788C"/>
    <w:rsid w:val="00617CA8"/>
    <w:rsid w:val="00620183"/>
    <w:rsid w:val="006210EB"/>
    <w:rsid w:val="006214CA"/>
    <w:rsid w:val="006219EB"/>
    <w:rsid w:val="00621B32"/>
    <w:rsid w:val="00621C76"/>
    <w:rsid w:val="006237F3"/>
    <w:rsid w:val="006241F7"/>
    <w:rsid w:val="00624525"/>
    <w:rsid w:val="00624618"/>
    <w:rsid w:val="0062488C"/>
    <w:rsid w:val="00624916"/>
    <w:rsid w:val="00624AB0"/>
    <w:rsid w:val="00625257"/>
    <w:rsid w:val="0062709F"/>
    <w:rsid w:val="00627193"/>
    <w:rsid w:val="00630043"/>
    <w:rsid w:val="006300B0"/>
    <w:rsid w:val="0063070A"/>
    <w:rsid w:val="00630E33"/>
    <w:rsid w:val="0063136E"/>
    <w:rsid w:val="00631792"/>
    <w:rsid w:val="00631B2A"/>
    <w:rsid w:val="00631CA5"/>
    <w:rsid w:val="006327CB"/>
    <w:rsid w:val="006330F6"/>
    <w:rsid w:val="0063491A"/>
    <w:rsid w:val="00634D0A"/>
    <w:rsid w:val="00634EF2"/>
    <w:rsid w:val="006354EF"/>
    <w:rsid w:val="006355ED"/>
    <w:rsid w:val="00636761"/>
    <w:rsid w:val="0063697E"/>
    <w:rsid w:val="00637F98"/>
    <w:rsid w:val="00640192"/>
    <w:rsid w:val="0064086C"/>
    <w:rsid w:val="00641060"/>
    <w:rsid w:val="006414F0"/>
    <w:rsid w:val="006425A4"/>
    <w:rsid w:val="00642C9C"/>
    <w:rsid w:val="00642D18"/>
    <w:rsid w:val="00644068"/>
    <w:rsid w:val="006449CB"/>
    <w:rsid w:val="00644E0A"/>
    <w:rsid w:val="00644EF4"/>
    <w:rsid w:val="006456DE"/>
    <w:rsid w:val="006459BF"/>
    <w:rsid w:val="00645AED"/>
    <w:rsid w:val="00646544"/>
    <w:rsid w:val="00647BCB"/>
    <w:rsid w:val="00652826"/>
    <w:rsid w:val="00652E3C"/>
    <w:rsid w:val="006535CC"/>
    <w:rsid w:val="0065367E"/>
    <w:rsid w:val="00654D98"/>
    <w:rsid w:val="006550C2"/>
    <w:rsid w:val="00655B86"/>
    <w:rsid w:val="00655ECB"/>
    <w:rsid w:val="00656351"/>
    <w:rsid w:val="006567C6"/>
    <w:rsid w:val="00657239"/>
    <w:rsid w:val="0065757E"/>
    <w:rsid w:val="00657981"/>
    <w:rsid w:val="0066017B"/>
    <w:rsid w:val="00661100"/>
    <w:rsid w:val="00661400"/>
    <w:rsid w:val="00662B59"/>
    <w:rsid w:val="006634AE"/>
    <w:rsid w:val="00663C34"/>
    <w:rsid w:val="00664322"/>
    <w:rsid w:val="00664C8D"/>
    <w:rsid w:val="00664DEC"/>
    <w:rsid w:val="0066590C"/>
    <w:rsid w:val="00665A82"/>
    <w:rsid w:val="00665C71"/>
    <w:rsid w:val="006665F6"/>
    <w:rsid w:val="006700CE"/>
    <w:rsid w:val="00670EB6"/>
    <w:rsid w:val="006712D3"/>
    <w:rsid w:val="0067199E"/>
    <w:rsid w:val="00672200"/>
    <w:rsid w:val="00672E3D"/>
    <w:rsid w:val="0067360C"/>
    <w:rsid w:val="00674BB3"/>
    <w:rsid w:val="00675401"/>
    <w:rsid w:val="00677388"/>
    <w:rsid w:val="006779F2"/>
    <w:rsid w:val="00677A2E"/>
    <w:rsid w:val="00677BDA"/>
    <w:rsid w:val="00680DC3"/>
    <w:rsid w:val="0068162B"/>
    <w:rsid w:val="00683897"/>
    <w:rsid w:val="00684040"/>
    <w:rsid w:val="00684925"/>
    <w:rsid w:val="00684961"/>
    <w:rsid w:val="006857CE"/>
    <w:rsid w:val="00687631"/>
    <w:rsid w:val="0069087A"/>
    <w:rsid w:val="00691700"/>
    <w:rsid w:val="00691B3E"/>
    <w:rsid w:val="00692808"/>
    <w:rsid w:val="00693753"/>
    <w:rsid w:val="006949BC"/>
    <w:rsid w:val="00694FB3"/>
    <w:rsid w:val="00695159"/>
    <w:rsid w:val="006951DF"/>
    <w:rsid w:val="006958A0"/>
    <w:rsid w:val="00696D8C"/>
    <w:rsid w:val="00697B28"/>
    <w:rsid w:val="006A06D2"/>
    <w:rsid w:val="006A1D29"/>
    <w:rsid w:val="006A34A3"/>
    <w:rsid w:val="006A3754"/>
    <w:rsid w:val="006A3E47"/>
    <w:rsid w:val="006A5796"/>
    <w:rsid w:val="006A5A45"/>
    <w:rsid w:val="006A616A"/>
    <w:rsid w:val="006A6539"/>
    <w:rsid w:val="006A683F"/>
    <w:rsid w:val="006A6C85"/>
    <w:rsid w:val="006A6D88"/>
    <w:rsid w:val="006A7432"/>
    <w:rsid w:val="006A7D5B"/>
    <w:rsid w:val="006B05A2"/>
    <w:rsid w:val="006B0966"/>
    <w:rsid w:val="006B208C"/>
    <w:rsid w:val="006B2662"/>
    <w:rsid w:val="006B5182"/>
    <w:rsid w:val="006B563F"/>
    <w:rsid w:val="006B566F"/>
    <w:rsid w:val="006B585B"/>
    <w:rsid w:val="006B6FD3"/>
    <w:rsid w:val="006B7DB5"/>
    <w:rsid w:val="006C0B98"/>
    <w:rsid w:val="006C0BAE"/>
    <w:rsid w:val="006C19D8"/>
    <w:rsid w:val="006C1DB3"/>
    <w:rsid w:val="006C2A83"/>
    <w:rsid w:val="006C2DC7"/>
    <w:rsid w:val="006C2FC2"/>
    <w:rsid w:val="006C39E4"/>
    <w:rsid w:val="006C42DB"/>
    <w:rsid w:val="006C4D54"/>
    <w:rsid w:val="006C513D"/>
    <w:rsid w:val="006C5288"/>
    <w:rsid w:val="006C55D9"/>
    <w:rsid w:val="006C6BE7"/>
    <w:rsid w:val="006C756E"/>
    <w:rsid w:val="006D0D29"/>
    <w:rsid w:val="006D117D"/>
    <w:rsid w:val="006D1568"/>
    <w:rsid w:val="006D16CE"/>
    <w:rsid w:val="006D2512"/>
    <w:rsid w:val="006D2FBF"/>
    <w:rsid w:val="006D3253"/>
    <w:rsid w:val="006D45B0"/>
    <w:rsid w:val="006D5646"/>
    <w:rsid w:val="006D5B48"/>
    <w:rsid w:val="006D7399"/>
    <w:rsid w:val="006D7A8F"/>
    <w:rsid w:val="006E008C"/>
    <w:rsid w:val="006E01E8"/>
    <w:rsid w:val="006E0A06"/>
    <w:rsid w:val="006E0B9D"/>
    <w:rsid w:val="006E1829"/>
    <w:rsid w:val="006E1988"/>
    <w:rsid w:val="006E1AC3"/>
    <w:rsid w:val="006E1AF8"/>
    <w:rsid w:val="006E2E70"/>
    <w:rsid w:val="006E4648"/>
    <w:rsid w:val="006E4C61"/>
    <w:rsid w:val="006E4EE6"/>
    <w:rsid w:val="006E5A25"/>
    <w:rsid w:val="006E68DE"/>
    <w:rsid w:val="006E6BFF"/>
    <w:rsid w:val="006E6D57"/>
    <w:rsid w:val="006E7694"/>
    <w:rsid w:val="006E7C56"/>
    <w:rsid w:val="006E7D86"/>
    <w:rsid w:val="006F01DB"/>
    <w:rsid w:val="006F0300"/>
    <w:rsid w:val="006F0B86"/>
    <w:rsid w:val="006F0C32"/>
    <w:rsid w:val="006F1506"/>
    <w:rsid w:val="006F19D5"/>
    <w:rsid w:val="006F216E"/>
    <w:rsid w:val="006F2749"/>
    <w:rsid w:val="006F2A77"/>
    <w:rsid w:val="006F3348"/>
    <w:rsid w:val="006F3DB8"/>
    <w:rsid w:val="006F3FEB"/>
    <w:rsid w:val="006F408C"/>
    <w:rsid w:val="006F47D7"/>
    <w:rsid w:val="006F4ABC"/>
    <w:rsid w:val="006F4B50"/>
    <w:rsid w:val="006F548E"/>
    <w:rsid w:val="006F56D3"/>
    <w:rsid w:val="006F6619"/>
    <w:rsid w:val="006F745A"/>
    <w:rsid w:val="006F764B"/>
    <w:rsid w:val="007003D4"/>
    <w:rsid w:val="00700A65"/>
    <w:rsid w:val="00700CB2"/>
    <w:rsid w:val="007016CB"/>
    <w:rsid w:val="00701EB3"/>
    <w:rsid w:val="00702110"/>
    <w:rsid w:val="00702121"/>
    <w:rsid w:val="00702AF1"/>
    <w:rsid w:val="00702F1A"/>
    <w:rsid w:val="00703991"/>
    <w:rsid w:val="00703BDF"/>
    <w:rsid w:val="00703C36"/>
    <w:rsid w:val="007040A5"/>
    <w:rsid w:val="0070416C"/>
    <w:rsid w:val="00704588"/>
    <w:rsid w:val="007049B0"/>
    <w:rsid w:val="00704F06"/>
    <w:rsid w:val="007058B1"/>
    <w:rsid w:val="007078A5"/>
    <w:rsid w:val="00710846"/>
    <w:rsid w:val="007109C0"/>
    <w:rsid w:val="00710E44"/>
    <w:rsid w:val="007116FB"/>
    <w:rsid w:val="0071176B"/>
    <w:rsid w:val="0071253B"/>
    <w:rsid w:val="007126A6"/>
    <w:rsid w:val="00712D36"/>
    <w:rsid w:val="00712D5B"/>
    <w:rsid w:val="007137B5"/>
    <w:rsid w:val="007140F7"/>
    <w:rsid w:val="0071518C"/>
    <w:rsid w:val="00715583"/>
    <w:rsid w:val="00715847"/>
    <w:rsid w:val="007158EC"/>
    <w:rsid w:val="0071634B"/>
    <w:rsid w:val="00716A07"/>
    <w:rsid w:val="00716A52"/>
    <w:rsid w:val="00716BA2"/>
    <w:rsid w:val="007176B0"/>
    <w:rsid w:val="0071778D"/>
    <w:rsid w:val="0072004F"/>
    <w:rsid w:val="00720AEA"/>
    <w:rsid w:val="00720B32"/>
    <w:rsid w:val="00720DC6"/>
    <w:rsid w:val="00721354"/>
    <w:rsid w:val="00722A9F"/>
    <w:rsid w:val="007232E0"/>
    <w:rsid w:val="00723B83"/>
    <w:rsid w:val="007242CC"/>
    <w:rsid w:val="007242D5"/>
    <w:rsid w:val="00724FA3"/>
    <w:rsid w:val="007252CF"/>
    <w:rsid w:val="00725B59"/>
    <w:rsid w:val="00726084"/>
    <w:rsid w:val="00727ED2"/>
    <w:rsid w:val="00730251"/>
    <w:rsid w:val="00730AB7"/>
    <w:rsid w:val="0073180B"/>
    <w:rsid w:val="00731D94"/>
    <w:rsid w:val="00732359"/>
    <w:rsid w:val="00733C06"/>
    <w:rsid w:val="00733FA8"/>
    <w:rsid w:val="00734326"/>
    <w:rsid w:val="00734636"/>
    <w:rsid w:val="00734DE1"/>
    <w:rsid w:val="007351F2"/>
    <w:rsid w:val="007362D2"/>
    <w:rsid w:val="007366E0"/>
    <w:rsid w:val="00736768"/>
    <w:rsid w:val="00736FC3"/>
    <w:rsid w:val="00737B6D"/>
    <w:rsid w:val="00737DDD"/>
    <w:rsid w:val="00740278"/>
    <w:rsid w:val="00741A27"/>
    <w:rsid w:val="00743BBA"/>
    <w:rsid w:val="00744F95"/>
    <w:rsid w:val="00745C88"/>
    <w:rsid w:val="00746AF3"/>
    <w:rsid w:val="00746C1C"/>
    <w:rsid w:val="00747B32"/>
    <w:rsid w:val="00750149"/>
    <w:rsid w:val="007503F7"/>
    <w:rsid w:val="0075072E"/>
    <w:rsid w:val="00751037"/>
    <w:rsid w:val="0075136A"/>
    <w:rsid w:val="007515FF"/>
    <w:rsid w:val="00751DCA"/>
    <w:rsid w:val="00751ED3"/>
    <w:rsid w:val="00752A69"/>
    <w:rsid w:val="00752BB7"/>
    <w:rsid w:val="0075303A"/>
    <w:rsid w:val="007535F6"/>
    <w:rsid w:val="0075391F"/>
    <w:rsid w:val="00753AB8"/>
    <w:rsid w:val="007549E7"/>
    <w:rsid w:val="00754D35"/>
    <w:rsid w:val="0075512D"/>
    <w:rsid w:val="00755729"/>
    <w:rsid w:val="0075619A"/>
    <w:rsid w:val="007573E1"/>
    <w:rsid w:val="00760193"/>
    <w:rsid w:val="007612B0"/>
    <w:rsid w:val="0076231D"/>
    <w:rsid w:val="00762B8D"/>
    <w:rsid w:val="00763E98"/>
    <w:rsid w:val="0076442D"/>
    <w:rsid w:val="0076507D"/>
    <w:rsid w:val="007654B3"/>
    <w:rsid w:val="00765FA3"/>
    <w:rsid w:val="007662E9"/>
    <w:rsid w:val="007663AD"/>
    <w:rsid w:val="00766548"/>
    <w:rsid w:val="00766747"/>
    <w:rsid w:val="007677E5"/>
    <w:rsid w:val="00767C56"/>
    <w:rsid w:val="00770A06"/>
    <w:rsid w:val="00770D43"/>
    <w:rsid w:val="007711CF"/>
    <w:rsid w:val="0077146E"/>
    <w:rsid w:val="00771BB8"/>
    <w:rsid w:val="00771DF5"/>
    <w:rsid w:val="00772211"/>
    <w:rsid w:val="00772249"/>
    <w:rsid w:val="00772E1B"/>
    <w:rsid w:val="00773891"/>
    <w:rsid w:val="00773C9D"/>
    <w:rsid w:val="007744B9"/>
    <w:rsid w:val="00774542"/>
    <w:rsid w:val="00775BF8"/>
    <w:rsid w:val="00775DFB"/>
    <w:rsid w:val="007770AB"/>
    <w:rsid w:val="007778AD"/>
    <w:rsid w:val="0078062D"/>
    <w:rsid w:val="00780974"/>
    <w:rsid w:val="0078151F"/>
    <w:rsid w:val="007824C6"/>
    <w:rsid w:val="007828A6"/>
    <w:rsid w:val="00783030"/>
    <w:rsid w:val="007833BB"/>
    <w:rsid w:val="00783B33"/>
    <w:rsid w:val="007866A7"/>
    <w:rsid w:val="0078690B"/>
    <w:rsid w:val="00786CCB"/>
    <w:rsid w:val="00787D60"/>
    <w:rsid w:val="0079006B"/>
    <w:rsid w:val="007902D6"/>
    <w:rsid w:val="00790B9D"/>
    <w:rsid w:val="00790CEE"/>
    <w:rsid w:val="00791A5A"/>
    <w:rsid w:val="00791FEC"/>
    <w:rsid w:val="00792958"/>
    <w:rsid w:val="00792D12"/>
    <w:rsid w:val="00793A1A"/>
    <w:rsid w:val="00793BCF"/>
    <w:rsid w:val="00794A37"/>
    <w:rsid w:val="00794BF8"/>
    <w:rsid w:val="00794C31"/>
    <w:rsid w:val="00794E06"/>
    <w:rsid w:val="00795354"/>
    <w:rsid w:val="00796B73"/>
    <w:rsid w:val="00796D1B"/>
    <w:rsid w:val="00796F00"/>
    <w:rsid w:val="007979A8"/>
    <w:rsid w:val="00797A40"/>
    <w:rsid w:val="007A0163"/>
    <w:rsid w:val="007A0766"/>
    <w:rsid w:val="007A0A8A"/>
    <w:rsid w:val="007A0CEA"/>
    <w:rsid w:val="007A1712"/>
    <w:rsid w:val="007A199B"/>
    <w:rsid w:val="007A3C86"/>
    <w:rsid w:val="007A4BB7"/>
    <w:rsid w:val="007A4BF3"/>
    <w:rsid w:val="007A4FDA"/>
    <w:rsid w:val="007A591D"/>
    <w:rsid w:val="007A60C8"/>
    <w:rsid w:val="007A6491"/>
    <w:rsid w:val="007A6803"/>
    <w:rsid w:val="007A6CB2"/>
    <w:rsid w:val="007A7789"/>
    <w:rsid w:val="007B0059"/>
    <w:rsid w:val="007B107C"/>
    <w:rsid w:val="007B12A7"/>
    <w:rsid w:val="007B1AED"/>
    <w:rsid w:val="007B1FE5"/>
    <w:rsid w:val="007B3651"/>
    <w:rsid w:val="007B3A10"/>
    <w:rsid w:val="007B3BFB"/>
    <w:rsid w:val="007B427E"/>
    <w:rsid w:val="007B4550"/>
    <w:rsid w:val="007B49B5"/>
    <w:rsid w:val="007B5B8B"/>
    <w:rsid w:val="007B6401"/>
    <w:rsid w:val="007B67B6"/>
    <w:rsid w:val="007B70CD"/>
    <w:rsid w:val="007B73B8"/>
    <w:rsid w:val="007B7D95"/>
    <w:rsid w:val="007C0AAE"/>
    <w:rsid w:val="007C11B1"/>
    <w:rsid w:val="007C1B7C"/>
    <w:rsid w:val="007C3913"/>
    <w:rsid w:val="007C3E02"/>
    <w:rsid w:val="007C40E9"/>
    <w:rsid w:val="007C4621"/>
    <w:rsid w:val="007C4C87"/>
    <w:rsid w:val="007C4D3B"/>
    <w:rsid w:val="007C507C"/>
    <w:rsid w:val="007C597F"/>
    <w:rsid w:val="007C59FD"/>
    <w:rsid w:val="007C63B7"/>
    <w:rsid w:val="007C6D24"/>
    <w:rsid w:val="007C7E8B"/>
    <w:rsid w:val="007D0158"/>
    <w:rsid w:val="007D0811"/>
    <w:rsid w:val="007D1687"/>
    <w:rsid w:val="007D1AFC"/>
    <w:rsid w:val="007D3730"/>
    <w:rsid w:val="007D3B56"/>
    <w:rsid w:val="007D4066"/>
    <w:rsid w:val="007D4291"/>
    <w:rsid w:val="007D448A"/>
    <w:rsid w:val="007D4930"/>
    <w:rsid w:val="007D4A3D"/>
    <w:rsid w:val="007D4F1F"/>
    <w:rsid w:val="007D5C43"/>
    <w:rsid w:val="007D5D74"/>
    <w:rsid w:val="007D6A20"/>
    <w:rsid w:val="007D74D3"/>
    <w:rsid w:val="007D79B9"/>
    <w:rsid w:val="007E1029"/>
    <w:rsid w:val="007E14DF"/>
    <w:rsid w:val="007E1616"/>
    <w:rsid w:val="007E1F7B"/>
    <w:rsid w:val="007E3804"/>
    <w:rsid w:val="007E475D"/>
    <w:rsid w:val="007E52EB"/>
    <w:rsid w:val="007E65FF"/>
    <w:rsid w:val="007E6A3C"/>
    <w:rsid w:val="007E75CC"/>
    <w:rsid w:val="007E75E7"/>
    <w:rsid w:val="007E7AF1"/>
    <w:rsid w:val="007F063A"/>
    <w:rsid w:val="007F06BA"/>
    <w:rsid w:val="007F097A"/>
    <w:rsid w:val="007F0A29"/>
    <w:rsid w:val="007F1273"/>
    <w:rsid w:val="007F1390"/>
    <w:rsid w:val="007F17FF"/>
    <w:rsid w:val="007F2B5B"/>
    <w:rsid w:val="007F3C4C"/>
    <w:rsid w:val="007F477C"/>
    <w:rsid w:val="007F4AD0"/>
    <w:rsid w:val="007F4FA0"/>
    <w:rsid w:val="007F529E"/>
    <w:rsid w:val="007F69F2"/>
    <w:rsid w:val="007F7898"/>
    <w:rsid w:val="007F7C65"/>
    <w:rsid w:val="00800C99"/>
    <w:rsid w:val="00800EBA"/>
    <w:rsid w:val="00801918"/>
    <w:rsid w:val="0080210C"/>
    <w:rsid w:val="008025C6"/>
    <w:rsid w:val="00802B81"/>
    <w:rsid w:val="00802FED"/>
    <w:rsid w:val="008030B9"/>
    <w:rsid w:val="00803636"/>
    <w:rsid w:val="00804324"/>
    <w:rsid w:val="008045EC"/>
    <w:rsid w:val="008046A8"/>
    <w:rsid w:val="0080480B"/>
    <w:rsid w:val="00804B84"/>
    <w:rsid w:val="00804F41"/>
    <w:rsid w:val="00805B8B"/>
    <w:rsid w:val="00806777"/>
    <w:rsid w:val="00806CED"/>
    <w:rsid w:val="00807D34"/>
    <w:rsid w:val="008109F0"/>
    <w:rsid w:val="00810E05"/>
    <w:rsid w:val="00811661"/>
    <w:rsid w:val="008116C8"/>
    <w:rsid w:val="0081201B"/>
    <w:rsid w:val="00812964"/>
    <w:rsid w:val="00813DCA"/>
    <w:rsid w:val="00813EEA"/>
    <w:rsid w:val="008146DB"/>
    <w:rsid w:val="00814899"/>
    <w:rsid w:val="00814D49"/>
    <w:rsid w:val="00815827"/>
    <w:rsid w:val="00815B58"/>
    <w:rsid w:val="0081621D"/>
    <w:rsid w:val="00816689"/>
    <w:rsid w:val="00816977"/>
    <w:rsid w:val="0081735A"/>
    <w:rsid w:val="0081737D"/>
    <w:rsid w:val="0081761B"/>
    <w:rsid w:val="00817647"/>
    <w:rsid w:val="00817801"/>
    <w:rsid w:val="00817DA8"/>
    <w:rsid w:val="00820808"/>
    <w:rsid w:val="00821261"/>
    <w:rsid w:val="008215EF"/>
    <w:rsid w:val="00821C7C"/>
    <w:rsid w:val="00822185"/>
    <w:rsid w:val="008232FC"/>
    <w:rsid w:val="00823849"/>
    <w:rsid w:val="00823E61"/>
    <w:rsid w:val="0082433F"/>
    <w:rsid w:val="00824D1A"/>
    <w:rsid w:val="0082655D"/>
    <w:rsid w:val="00826912"/>
    <w:rsid w:val="0082695A"/>
    <w:rsid w:val="008272BF"/>
    <w:rsid w:val="00827B5E"/>
    <w:rsid w:val="00830AB7"/>
    <w:rsid w:val="00830F02"/>
    <w:rsid w:val="008318AA"/>
    <w:rsid w:val="008321A7"/>
    <w:rsid w:val="008324A0"/>
    <w:rsid w:val="00832BE5"/>
    <w:rsid w:val="00835B1C"/>
    <w:rsid w:val="008369BF"/>
    <w:rsid w:val="00836B9B"/>
    <w:rsid w:val="00837F5B"/>
    <w:rsid w:val="0084008F"/>
    <w:rsid w:val="00840529"/>
    <w:rsid w:val="008427F4"/>
    <w:rsid w:val="00842891"/>
    <w:rsid w:val="00842CA3"/>
    <w:rsid w:val="00842D29"/>
    <w:rsid w:val="008431AB"/>
    <w:rsid w:val="008436C4"/>
    <w:rsid w:val="00844A68"/>
    <w:rsid w:val="00845168"/>
    <w:rsid w:val="00845B65"/>
    <w:rsid w:val="00845F74"/>
    <w:rsid w:val="00846196"/>
    <w:rsid w:val="00846289"/>
    <w:rsid w:val="00846442"/>
    <w:rsid w:val="00847067"/>
    <w:rsid w:val="00847096"/>
    <w:rsid w:val="008506E9"/>
    <w:rsid w:val="00850F9B"/>
    <w:rsid w:val="008511B3"/>
    <w:rsid w:val="0085161B"/>
    <w:rsid w:val="00851B44"/>
    <w:rsid w:val="00851B67"/>
    <w:rsid w:val="0085232F"/>
    <w:rsid w:val="00852850"/>
    <w:rsid w:val="00853B79"/>
    <w:rsid w:val="00853E39"/>
    <w:rsid w:val="008545FF"/>
    <w:rsid w:val="008547EA"/>
    <w:rsid w:val="00855DED"/>
    <w:rsid w:val="00856858"/>
    <w:rsid w:val="00856AC6"/>
    <w:rsid w:val="008572C2"/>
    <w:rsid w:val="008574F1"/>
    <w:rsid w:val="0085754A"/>
    <w:rsid w:val="00857574"/>
    <w:rsid w:val="00857FBC"/>
    <w:rsid w:val="00861127"/>
    <w:rsid w:val="00861A26"/>
    <w:rsid w:val="008630BC"/>
    <w:rsid w:val="008643ED"/>
    <w:rsid w:val="0086597F"/>
    <w:rsid w:val="008670F0"/>
    <w:rsid w:val="00867564"/>
    <w:rsid w:val="008712BC"/>
    <w:rsid w:val="00871718"/>
    <w:rsid w:val="00871B52"/>
    <w:rsid w:val="00872021"/>
    <w:rsid w:val="0087203E"/>
    <w:rsid w:val="00874034"/>
    <w:rsid w:val="00874837"/>
    <w:rsid w:val="0087521A"/>
    <w:rsid w:val="008755C0"/>
    <w:rsid w:val="0087592C"/>
    <w:rsid w:val="00875EBA"/>
    <w:rsid w:val="00875F27"/>
    <w:rsid w:val="00875F44"/>
    <w:rsid w:val="0087678F"/>
    <w:rsid w:val="00876B35"/>
    <w:rsid w:val="00877052"/>
    <w:rsid w:val="0087747D"/>
    <w:rsid w:val="00877D59"/>
    <w:rsid w:val="008802DF"/>
    <w:rsid w:val="00880F84"/>
    <w:rsid w:val="00881541"/>
    <w:rsid w:val="0088156F"/>
    <w:rsid w:val="00881B11"/>
    <w:rsid w:val="00882293"/>
    <w:rsid w:val="008822FF"/>
    <w:rsid w:val="0088265C"/>
    <w:rsid w:val="0088295C"/>
    <w:rsid w:val="00883661"/>
    <w:rsid w:val="00883796"/>
    <w:rsid w:val="00885B30"/>
    <w:rsid w:val="00890D6A"/>
    <w:rsid w:val="0089111E"/>
    <w:rsid w:val="00891613"/>
    <w:rsid w:val="00891691"/>
    <w:rsid w:val="00892139"/>
    <w:rsid w:val="008921E0"/>
    <w:rsid w:val="008928EB"/>
    <w:rsid w:val="00893751"/>
    <w:rsid w:val="00894CD8"/>
    <w:rsid w:val="008950FA"/>
    <w:rsid w:val="00895CD3"/>
    <w:rsid w:val="008968B7"/>
    <w:rsid w:val="00896910"/>
    <w:rsid w:val="00896D4E"/>
    <w:rsid w:val="00897970"/>
    <w:rsid w:val="00897AE9"/>
    <w:rsid w:val="00897DF6"/>
    <w:rsid w:val="008A0D21"/>
    <w:rsid w:val="008A112F"/>
    <w:rsid w:val="008A137C"/>
    <w:rsid w:val="008A2194"/>
    <w:rsid w:val="008A2635"/>
    <w:rsid w:val="008A290C"/>
    <w:rsid w:val="008A292F"/>
    <w:rsid w:val="008A2A88"/>
    <w:rsid w:val="008A2F7B"/>
    <w:rsid w:val="008A5413"/>
    <w:rsid w:val="008A6080"/>
    <w:rsid w:val="008A6A9D"/>
    <w:rsid w:val="008A71CE"/>
    <w:rsid w:val="008A7329"/>
    <w:rsid w:val="008B02DA"/>
    <w:rsid w:val="008B0356"/>
    <w:rsid w:val="008B123D"/>
    <w:rsid w:val="008B1674"/>
    <w:rsid w:val="008B202C"/>
    <w:rsid w:val="008B238A"/>
    <w:rsid w:val="008B33E7"/>
    <w:rsid w:val="008B4047"/>
    <w:rsid w:val="008B421D"/>
    <w:rsid w:val="008B5FA7"/>
    <w:rsid w:val="008B6BF0"/>
    <w:rsid w:val="008B71A4"/>
    <w:rsid w:val="008B75CF"/>
    <w:rsid w:val="008B77EB"/>
    <w:rsid w:val="008B7DD9"/>
    <w:rsid w:val="008C06B0"/>
    <w:rsid w:val="008C07BE"/>
    <w:rsid w:val="008C09A3"/>
    <w:rsid w:val="008C0D9E"/>
    <w:rsid w:val="008C2396"/>
    <w:rsid w:val="008C2445"/>
    <w:rsid w:val="008C2777"/>
    <w:rsid w:val="008C3145"/>
    <w:rsid w:val="008C3A4F"/>
    <w:rsid w:val="008C4007"/>
    <w:rsid w:val="008C4219"/>
    <w:rsid w:val="008C5B08"/>
    <w:rsid w:val="008C5CB2"/>
    <w:rsid w:val="008C62B5"/>
    <w:rsid w:val="008C6636"/>
    <w:rsid w:val="008C6CB0"/>
    <w:rsid w:val="008C6CE5"/>
    <w:rsid w:val="008C6D8A"/>
    <w:rsid w:val="008C72D5"/>
    <w:rsid w:val="008C7E95"/>
    <w:rsid w:val="008D080C"/>
    <w:rsid w:val="008D120D"/>
    <w:rsid w:val="008D1A57"/>
    <w:rsid w:val="008D1C5A"/>
    <w:rsid w:val="008D22FA"/>
    <w:rsid w:val="008D2CBB"/>
    <w:rsid w:val="008D303D"/>
    <w:rsid w:val="008D324F"/>
    <w:rsid w:val="008D3565"/>
    <w:rsid w:val="008D3644"/>
    <w:rsid w:val="008D374F"/>
    <w:rsid w:val="008D3D78"/>
    <w:rsid w:val="008D42AA"/>
    <w:rsid w:val="008D51D7"/>
    <w:rsid w:val="008D57AB"/>
    <w:rsid w:val="008D5BD1"/>
    <w:rsid w:val="008D61C9"/>
    <w:rsid w:val="008D684F"/>
    <w:rsid w:val="008D75F4"/>
    <w:rsid w:val="008D761C"/>
    <w:rsid w:val="008D7B7D"/>
    <w:rsid w:val="008D7D27"/>
    <w:rsid w:val="008E0388"/>
    <w:rsid w:val="008E05B3"/>
    <w:rsid w:val="008E1AEA"/>
    <w:rsid w:val="008E1F72"/>
    <w:rsid w:val="008E20A8"/>
    <w:rsid w:val="008E3144"/>
    <w:rsid w:val="008E355B"/>
    <w:rsid w:val="008E3C64"/>
    <w:rsid w:val="008E49D4"/>
    <w:rsid w:val="008E4B3E"/>
    <w:rsid w:val="008E4D39"/>
    <w:rsid w:val="008E5091"/>
    <w:rsid w:val="008E59FE"/>
    <w:rsid w:val="008E6620"/>
    <w:rsid w:val="008E67B2"/>
    <w:rsid w:val="008E6E73"/>
    <w:rsid w:val="008E736B"/>
    <w:rsid w:val="008E76BB"/>
    <w:rsid w:val="008E7FAE"/>
    <w:rsid w:val="008F06E4"/>
    <w:rsid w:val="008F0848"/>
    <w:rsid w:val="008F0D28"/>
    <w:rsid w:val="008F15E4"/>
    <w:rsid w:val="008F1847"/>
    <w:rsid w:val="008F1E46"/>
    <w:rsid w:val="008F3172"/>
    <w:rsid w:val="008F31FC"/>
    <w:rsid w:val="008F4677"/>
    <w:rsid w:val="008F469A"/>
    <w:rsid w:val="008F48BF"/>
    <w:rsid w:val="008F4C92"/>
    <w:rsid w:val="008F51CB"/>
    <w:rsid w:val="008F61FB"/>
    <w:rsid w:val="008F668C"/>
    <w:rsid w:val="008F6728"/>
    <w:rsid w:val="008F69E0"/>
    <w:rsid w:val="008F6D75"/>
    <w:rsid w:val="008F7123"/>
    <w:rsid w:val="008F7319"/>
    <w:rsid w:val="008F7A9C"/>
    <w:rsid w:val="008F7BE8"/>
    <w:rsid w:val="00900E95"/>
    <w:rsid w:val="009010AE"/>
    <w:rsid w:val="0090231B"/>
    <w:rsid w:val="009044B9"/>
    <w:rsid w:val="00904854"/>
    <w:rsid w:val="0090504A"/>
    <w:rsid w:val="00905AE5"/>
    <w:rsid w:val="00905C32"/>
    <w:rsid w:val="00905E2F"/>
    <w:rsid w:val="0090606F"/>
    <w:rsid w:val="00906E09"/>
    <w:rsid w:val="00906FD2"/>
    <w:rsid w:val="009071AD"/>
    <w:rsid w:val="00907ABE"/>
    <w:rsid w:val="00907F27"/>
    <w:rsid w:val="009112A8"/>
    <w:rsid w:val="00912112"/>
    <w:rsid w:val="009121DB"/>
    <w:rsid w:val="0091247E"/>
    <w:rsid w:val="00913713"/>
    <w:rsid w:val="009141E8"/>
    <w:rsid w:val="00914603"/>
    <w:rsid w:val="00914864"/>
    <w:rsid w:val="00914D02"/>
    <w:rsid w:val="00914F10"/>
    <w:rsid w:val="00914FF2"/>
    <w:rsid w:val="00915821"/>
    <w:rsid w:val="00915903"/>
    <w:rsid w:val="00915996"/>
    <w:rsid w:val="00915FCB"/>
    <w:rsid w:val="009162C7"/>
    <w:rsid w:val="00916D73"/>
    <w:rsid w:val="009176C6"/>
    <w:rsid w:val="00920215"/>
    <w:rsid w:val="00921983"/>
    <w:rsid w:val="00921DC0"/>
    <w:rsid w:val="009222A2"/>
    <w:rsid w:val="00922722"/>
    <w:rsid w:val="00922B09"/>
    <w:rsid w:val="00922D54"/>
    <w:rsid w:val="009233DB"/>
    <w:rsid w:val="00923809"/>
    <w:rsid w:val="00923B9A"/>
    <w:rsid w:val="009247CC"/>
    <w:rsid w:val="00924A5C"/>
    <w:rsid w:val="00924D2D"/>
    <w:rsid w:val="009255C4"/>
    <w:rsid w:val="009268A8"/>
    <w:rsid w:val="009268FE"/>
    <w:rsid w:val="00926D5D"/>
    <w:rsid w:val="0092736B"/>
    <w:rsid w:val="009278F3"/>
    <w:rsid w:val="00927FC8"/>
    <w:rsid w:val="009300E5"/>
    <w:rsid w:val="009316CB"/>
    <w:rsid w:val="00932FA7"/>
    <w:rsid w:val="00933D23"/>
    <w:rsid w:val="00933EE2"/>
    <w:rsid w:val="00934B0E"/>
    <w:rsid w:val="00934B45"/>
    <w:rsid w:val="00935500"/>
    <w:rsid w:val="00935532"/>
    <w:rsid w:val="009364E1"/>
    <w:rsid w:val="00936BEA"/>
    <w:rsid w:val="00936F7A"/>
    <w:rsid w:val="00937083"/>
    <w:rsid w:val="00937531"/>
    <w:rsid w:val="00937AF1"/>
    <w:rsid w:val="00940B1C"/>
    <w:rsid w:val="00941679"/>
    <w:rsid w:val="00943A87"/>
    <w:rsid w:val="00943B6E"/>
    <w:rsid w:val="00943F1C"/>
    <w:rsid w:val="00946154"/>
    <w:rsid w:val="009504F7"/>
    <w:rsid w:val="00950674"/>
    <w:rsid w:val="009513A9"/>
    <w:rsid w:val="009515D4"/>
    <w:rsid w:val="00951ABF"/>
    <w:rsid w:val="00952613"/>
    <w:rsid w:val="009527B3"/>
    <w:rsid w:val="0095366A"/>
    <w:rsid w:val="0095446D"/>
    <w:rsid w:val="00955EF1"/>
    <w:rsid w:val="0095616C"/>
    <w:rsid w:val="0095627B"/>
    <w:rsid w:val="009563C3"/>
    <w:rsid w:val="00956D90"/>
    <w:rsid w:val="0095772D"/>
    <w:rsid w:val="009578EA"/>
    <w:rsid w:val="00957B7C"/>
    <w:rsid w:val="0096098A"/>
    <w:rsid w:val="00960F8B"/>
    <w:rsid w:val="00961E5C"/>
    <w:rsid w:val="00961FAF"/>
    <w:rsid w:val="0096263D"/>
    <w:rsid w:val="00962AE5"/>
    <w:rsid w:val="00962CF0"/>
    <w:rsid w:val="00962F3D"/>
    <w:rsid w:val="0096387A"/>
    <w:rsid w:val="00964570"/>
    <w:rsid w:val="009650A9"/>
    <w:rsid w:val="0096651F"/>
    <w:rsid w:val="00966C17"/>
    <w:rsid w:val="00966CD0"/>
    <w:rsid w:val="00966FB4"/>
    <w:rsid w:val="009670D7"/>
    <w:rsid w:val="0096723B"/>
    <w:rsid w:val="009673A7"/>
    <w:rsid w:val="00970520"/>
    <w:rsid w:val="009706BE"/>
    <w:rsid w:val="00970A9E"/>
    <w:rsid w:val="00970BD9"/>
    <w:rsid w:val="00970F65"/>
    <w:rsid w:val="009711F7"/>
    <w:rsid w:val="00971414"/>
    <w:rsid w:val="00971C61"/>
    <w:rsid w:val="009727A0"/>
    <w:rsid w:val="00972880"/>
    <w:rsid w:val="00972BA2"/>
    <w:rsid w:val="00972F78"/>
    <w:rsid w:val="00973874"/>
    <w:rsid w:val="009740BE"/>
    <w:rsid w:val="0097447C"/>
    <w:rsid w:val="009754A7"/>
    <w:rsid w:val="009755B9"/>
    <w:rsid w:val="00975F59"/>
    <w:rsid w:val="00976703"/>
    <w:rsid w:val="00976712"/>
    <w:rsid w:val="00976D66"/>
    <w:rsid w:val="00980170"/>
    <w:rsid w:val="00981165"/>
    <w:rsid w:val="009821BA"/>
    <w:rsid w:val="009824B6"/>
    <w:rsid w:val="00982A18"/>
    <w:rsid w:val="009831C7"/>
    <w:rsid w:val="00983477"/>
    <w:rsid w:val="0098395C"/>
    <w:rsid w:val="00983BB2"/>
    <w:rsid w:val="00985366"/>
    <w:rsid w:val="00985E7C"/>
    <w:rsid w:val="0098646A"/>
    <w:rsid w:val="009902E5"/>
    <w:rsid w:val="009906B0"/>
    <w:rsid w:val="00991398"/>
    <w:rsid w:val="00991D52"/>
    <w:rsid w:val="00993230"/>
    <w:rsid w:val="00993999"/>
    <w:rsid w:val="00994DC3"/>
    <w:rsid w:val="00995582"/>
    <w:rsid w:val="00995AF3"/>
    <w:rsid w:val="00995E38"/>
    <w:rsid w:val="00996916"/>
    <w:rsid w:val="00996B20"/>
    <w:rsid w:val="00996D53"/>
    <w:rsid w:val="00997128"/>
    <w:rsid w:val="0099793D"/>
    <w:rsid w:val="009A06A0"/>
    <w:rsid w:val="009A09FE"/>
    <w:rsid w:val="009A0B70"/>
    <w:rsid w:val="009A0E00"/>
    <w:rsid w:val="009A1978"/>
    <w:rsid w:val="009A1BC4"/>
    <w:rsid w:val="009A1BCC"/>
    <w:rsid w:val="009A23D8"/>
    <w:rsid w:val="009A2DF6"/>
    <w:rsid w:val="009A30E2"/>
    <w:rsid w:val="009A3B45"/>
    <w:rsid w:val="009A3C2C"/>
    <w:rsid w:val="009A3EC1"/>
    <w:rsid w:val="009A4D0E"/>
    <w:rsid w:val="009A4EA4"/>
    <w:rsid w:val="009A5633"/>
    <w:rsid w:val="009A7199"/>
    <w:rsid w:val="009A761A"/>
    <w:rsid w:val="009A7803"/>
    <w:rsid w:val="009B044B"/>
    <w:rsid w:val="009B0AF3"/>
    <w:rsid w:val="009B10F3"/>
    <w:rsid w:val="009B1698"/>
    <w:rsid w:val="009B19F1"/>
    <w:rsid w:val="009B2788"/>
    <w:rsid w:val="009B3447"/>
    <w:rsid w:val="009B487B"/>
    <w:rsid w:val="009B638B"/>
    <w:rsid w:val="009B6850"/>
    <w:rsid w:val="009B7A19"/>
    <w:rsid w:val="009C0257"/>
    <w:rsid w:val="009C040B"/>
    <w:rsid w:val="009C07AC"/>
    <w:rsid w:val="009C07C7"/>
    <w:rsid w:val="009C2630"/>
    <w:rsid w:val="009C2FBC"/>
    <w:rsid w:val="009C4CF1"/>
    <w:rsid w:val="009C4DCA"/>
    <w:rsid w:val="009C4F44"/>
    <w:rsid w:val="009C500A"/>
    <w:rsid w:val="009C5232"/>
    <w:rsid w:val="009C6CC8"/>
    <w:rsid w:val="009C73C6"/>
    <w:rsid w:val="009C7E08"/>
    <w:rsid w:val="009D0054"/>
    <w:rsid w:val="009D04EC"/>
    <w:rsid w:val="009D0BE4"/>
    <w:rsid w:val="009D0D24"/>
    <w:rsid w:val="009D1AEA"/>
    <w:rsid w:val="009D20AD"/>
    <w:rsid w:val="009D2855"/>
    <w:rsid w:val="009D299F"/>
    <w:rsid w:val="009D2D1A"/>
    <w:rsid w:val="009D375F"/>
    <w:rsid w:val="009D3A16"/>
    <w:rsid w:val="009D3D19"/>
    <w:rsid w:val="009D4A0C"/>
    <w:rsid w:val="009D5182"/>
    <w:rsid w:val="009D5E7A"/>
    <w:rsid w:val="009D6D07"/>
    <w:rsid w:val="009D6F24"/>
    <w:rsid w:val="009D790F"/>
    <w:rsid w:val="009E0183"/>
    <w:rsid w:val="009E1D9B"/>
    <w:rsid w:val="009E1DB9"/>
    <w:rsid w:val="009E3417"/>
    <w:rsid w:val="009E3535"/>
    <w:rsid w:val="009E3694"/>
    <w:rsid w:val="009E3A67"/>
    <w:rsid w:val="009E3CCC"/>
    <w:rsid w:val="009E42A4"/>
    <w:rsid w:val="009E4537"/>
    <w:rsid w:val="009E65C4"/>
    <w:rsid w:val="009E7BDA"/>
    <w:rsid w:val="009E7EA6"/>
    <w:rsid w:val="009F0ED1"/>
    <w:rsid w:val="009F0ED9"/>
    <w:rsid w:val="009F1BB5"/>
    <w:rsid w:val="009F20D8"/>
    <w:rsid w:val="009F2B7F"/>
    <w:rsid w:val="009F305B"/>
    <w:rsid w:val="009F356E"/>
    <w:rsid w:val="009F3999"/>
    <w:rsid w:val="009F50EF"/>
    <w:rsid w:val="009F5DFD"/>
    <w:rsid w:val="009F5FB3"/>
    <w:rsid w:val="00A006C0"/>
    <w:rsid w:val="00A009D3"/>
    <w:rsid w:val="00A01297"/>
    <w:rsid w:val="00A024F4"/>
    <w:rsid w:val="00A03455"/>
    <w:rsid w:val="00A045E6"/>
    <w:rsid w:val="00A04728"/>
    <w:rsid w:val="00A047D7"/>
    <w:rsid w:val="00A04826"/>
    <w:rsid w:val="00A04B43"/>
    <w:rsid w:val="00A05EB0"/>
    <w:rsid w:val="00A065EF"/>
    <w:rsid w:val="00A10AB1"/>
    <w:rsid w:val="00A10AC5"/>
    <w:rsid w:val="00A115B3"/>
    <w:rsid w:val="00A11ACB"/>
    <w:rsid w:val="00A11AD5"/>
    <w:rsid w:val="00A11F18"/>
    <w:rsid w:val="00A14804"/>
    <w:rsid w:val="00A14F0F"/>
    <w:rsid w:val="00A178A2"/>
    <w:rsid w:val="00A17A09"/>
    <w:rsid w:val="00A20554"/>
    <w:rsid w:val="00A205AE"/>
    <w:rsid w:val="00A2157B"/>
    <w:rsid w:val="00A21988"/>
    <w:rsid w:val="00A21A4D"/>
    <w:rsid w:val="00A21A9B"/>
    <w:rsid w:val="00A21EA0"/>
    <w:rsid w:val="00A23B4E"/>
    <w:rsid w:val="00A24282"/>
    <w:rsid w:val="00A24DD4"/>
    <w:rsid w:val="00A24E75"/>
    <w:rsid w:val="00A24FD9"/>
    <w:rsid w:val="00A250E8"/>
    <w:rsid w:val="00A25214"/>
    <w:rsid w:val="00A25235"/>
    <w:rsid w:val="00A25291"/>
    <w:rsid w:val="00A2560C"/>
    <w:rsid w:val="00A256A3"/>
    <w:rsid w:val="00A26DA3"/>
    <w:rsid w:val="00A27EC8"/>
    <w:rsid w:val="00A30895"/>
    <w:rsid w:val="00A30CB9"/>
    <w:rsid w:val="00A31655"/>
    <w:rsid w:val="00A333A4"/>
    <w:rsid w:val="00A333B8"/>
    <w:rsid w:val="00A3394D"/>
    <w:rsid w:val="00A34179"/>
    <w:rsid w:val="00A3445C"/>
    <w:rsid w:val="00A346A9"/>
    <w:rsid w:val="00A347A9"/>
    <w:rsid w:val="00A349C4"/>
    <w:rsid w:val="00A35346"/>
    <w:rsid w:val="00A36BBA"/>
    <w:rsid w:val="00A36C0A"/>
    <w:rsid w:val="00A372AD"/>
    <w:rsid w:val="00A376A4"/>
    <w:rsid w:val="00A37947"/>
    <w:rsid w:val="00A37FB8"/>
    <w:rsid w:val="00A409F8"/>
    <w:rsid w:val="00A40BEF"/>
    <w:rsid w:val="00A40D64"/>
    <w:rsid w:val="00A41987"/>
    <w:rsid w:val="00A42839"/>
    <w:rsid w:val="00A42F1E"/>
    <w:rsid w:val="00A43751"/>
    <w:rsid w:val="00A44396"/>
    <w:rsid w:val="00A44BE8"/>
    <w:rsid w:val="00A44E9C"/>
    <w:rsid w:val="00A464A4"/>
    <w:rsid w:val="00A46B70"/>
    <w:rsid w:val="00A46F3A"/>
    <w:rsid w:val="00A473B4"/>
    <w:rsid w:val="00A47B4E"/>
    <w:rsid w:val="00A50DE9"/>
    <w:rsid w:val="00A525B7"/>
    <w:rsid w:val="00A5269C"/>
    <w:rsid w:val="00A52B47"/>
    <w:rsid w:val="00A54916"/>
    <w:rsid w:val="00A54B46"/>
    <w:rsid w:val="00A560C5"/>
    <w:rsid w:val="00A561C6"/>
    <w:rsid w:val="00A5713A"/>
    <w:rsid w:val="00A57B8F"/>
    <w:rsid w:val="00A614CD"/>
    <w:rsid w:val="00A618D2"/>
    <w:rsid w:val="00A6222C"/>
    <w:rsid w:val="00A630B6"/>
    <w:rsid w:val="00A6343C"/>
    <w:rsid w:val="00A64552"/>
    <w:rsid w:val="00A656C2"/>
    <w:rsid w:val="00A65F45"/>
    <w:rsid w:val="00A6757F"/>
    <w:rsid w:val="00A70097"/>
    <w:rsid w:val="00A700E7"/>
    <w:rsid w:val="00A7079F"/>
    <w:rsid w:val="00A708F4"/>
    <w:rsid w:val="00A70999"/>
    <w:rsid w:val="00A70CF1"/>
    <w:rsid w:val="00A7108C"/>
    <w:rsid w:val="00A7144C"/>
    <w:rsid w:val="00A718A7"/>
    <w:rsid w:val="00A71CA3"/>
    <w:rsid w:val="00A7226A"/>
    <w:rsid w:val="00A72328"/>
    <w:rsid w:val="00A72850"/>
    <w:rsid w:val="00A73B94"/>
    <w:rsid w:val="00A749CD"/>
    <w:rsid w:val="00A74A31"/>
    <w:rsid w:val="00A7518D"/>
    <w:rsid w:val="00A75B34"/>
    <w:rsid w:val="00A75DB8"/>
    <w:rsid w:val="00A77471"/>
    <w:rsid w:val="00A80F6D"/>
    <w:rsid w:val="00A82033"/>
    <w:rsid w:val="00A82666"/>
    <w:rsid w:val="00A83010"/>
    <w:rsid w:val="00A83E5C"/>
    <w:rsid w:val="00A83F8F"/>
    <w:rsid w:val="00A8445F"/>
    <w:rsid w:val="00A84F46"/>
    <w:rsid w:val="00A856BB"/>
    <w:rsid w:val="00A858E5"/>
    <w:rsid w:val="00A86420"/>
    <w:rsid w:val="00A8678A"/>
    <w:rsid w:val="00A86AB0"/>
    <w:rsid w:val="00A86AB8"/>
    <w:rsid w:val="00A86D5D"/>
    <w:rsid w:val="00A86E83"/>
    <w:rsid w:val="00A870EE"/>
    <w:rsid w:val="00A87323"/>
    <w:rsid w:val="00A87741"/>
    <w:rsid w:val="00A9060C"/>
    <w:rsid w:val="00A91616"/>
    <w:rsid w:val="00A926F7"/>
    <w:rsid w:val="00A928C4"/>
    <w:rsid w:val="00A93205"/>
    <w:rsid w:val="00A9339D"/>
    <w:rsid w:val="00A93D0D"/>
    <w:rsid w:val="00A94003"/>
    <w:rsid w:val="00A94608"/>
    <w:rsid w:val="00A94AAD"/>
    <w:rsid w:val="00A96045"/>
    <w:rsid w:val="00A977F5"/>
    <w:rsid w:val="00A97A6F"/>
    <w:rsid w:val="00A97A74"/>
    <w:rsid w:val="00AA11D6"/>
    <w:rsid w:val="00AA191A"/>
    <w:rsid w:val="00AA2D13"/>
    <w:rsid w:val="00AA3B63"/>
    <w:rsid w:val="00AA5A8E"/>
    <w:rsid w:val="00AA5CCC"/>
    <w:rsid w:val="00AA5EC0"/>
    <w:rsid w:val="00AA5F82"/>
    <w:rsid w:val="00AA702D"/>
    <w:rsid w:val="00AA75AA"/>
    <w:rsid w:val="00AA75E8"/>
    <w:rsid w:val="00AB01E7"/>
    <w:rsid w:val="00AB15A6"/>
    <w:rsid w:val="00AB1C9A"/>
    <w:rsid w:val="00AB1D1A"/>
    <w:rsid w:val="00AB21A0"/>
    <w:rsid w:val="00AB24D3"/>
    <w:rsid w:val="00AB2A20"/>
    <w:rsid w:val="00AB3553"/>
    <w:rsid w:val="00AB3F1C"/>
    <w:rsid w:val="00AB43A7"/>
    <w:rsid w:val="00AB4985"/>
    <w:rsid w:val="00AB4BBD"/>
    <w:rsid w:val="00AB4BD0"/>
    <w:rsid w:val="00AB4D01"/>
    <w:rsid w:val="00AB4E95"/>
    <w:rsid w:val="00AB51EA"/>
    <w:rsid w:val="00AB54EA"/>
    <w:rsid w:val="00AB5C11"/>
    <w:rsid w:val="00AB5C5A"/>
    <w:rsid w:val="00AB688E"/>
    <w:rsid w:val="00AB7661"/>
    <w:rsid w:val="00AB7779"/>
    <w:rsid w:val="00AC05BE"/>
    <w:rsid w:val="00AC13F1"/>
    <w:rsid w:val="00AC1881"/>
    <w:rsid w:val="00AC1998"/>
    <w:rsid w:val="00AC1C42"/>
    <w:rsid w:val="00AC2CE0"/>
    <w:rsid w:val="00AC3408"/>
    <w:rsid w:val="00AC3427"/>
    <w:rsid w:val="00AC4280"/>
    <w:rsid w:val="00AC4FB3"/>
    <w:rsid w:val="00AC52C9"/>
    <w:rsid w:val="00AC5C15"/>
    <w:rsid w:val="00AC5C63"/>
    <w:rsid w:val="00AC5D63"/>
    <w:rsid w:val="00AC61E5"/>
    <w:rsid w:val="00AC6749"/>
    <w:rsid w:val="00AC74A3"/>
    <w:rsid w:val="00AC7B4D"/>
    <w:rsid w:val="00AD0088"/>
    <w:rsid w:val="00AD12FC"/>
    <w:rsid w:val="00AD2403"/>
    <w:rsid w:val="00AD2E7D"/>
    <w:rsid w:val="00AD3212"/>
    <w:rsid w:val="00AD4064"/>
    <w:rsid w:val="00AD537A"/>
    <w:rsid w:val="00AD59FF"/>
    <w:rsid w:val="00AD62A0"/>
    <w:rsid w:val="00AD7406"/>
    <w:rsid w:val="00AD7718"/>
    <w:rsid w:val="00AD7983"/>
    <w:rsid w:val="00AE1592"/>
    <w:rsid w:val="00AE183F"/>
    <w:rsid w:val="00AE2B8A"/>
    <w:rsid w:val="00AE3161"/>
    <w:rsid w:val="00AE3950"/>
    <w:rsid w:val="00AE463B"/>
    <w:rsid w:val="00AE46A1"/>
    <w:rsid w:val="00AE486E"/>
    <w:rsid w:val="00AE542A"/>
    <w:rsid w:val="00AE5667"/>
    <w:rsid w:val="00AE58FD"/>
    <w:rsid w:val="00AE6119"/>
    <w:rsid w:val="00AE6D89"/>
    <w:rsid w:val="00AF0960"/>
    <w:rsid w:val="00AF0A02"/>
    <w:rsid w:val="00AF19BE"/>
    <w:rsid w:val="00AF1BEC"/>
    <w:rsid w:val="00AF1CAC"/>
    <w:rsid w:val="00AF24BF"/>
    <w:rsid w:val="00AF3E92"/>
    <w:rsid w:val="00AF48BA"/>
    <w:rsid w:val="00AF5399"/>
    <w:rsid w:val="00AF5A5B"/>
    <w:rsid w:val="00AF63BF"/>
    <w:rsid w:val="00AF6E90"/>
    <w:rsid w:val="00AF73AF"/>
    <w:rsid w:val="00AF7D90"/>
    <w:rsid w:val="00B01282"/>
    <w:rsid w:val="00B020FE"/>
    <w:rsid w:val="00B0291F"/>
    <w:rsid w:val="00B0417B"/>
    <w:rsid w:val="00B04E83"/>
    <w:rsid w:val="00B0514B"/>
    <w:rsid w:val="00B05184"/>
    <w:rsid w:val="00B05576"/>
    <w:rsid w:val="00B0593E"/>
    <w:rsid w:val="00B06508"/>
    <w:rsid w:val="00B06D89"/>
    <w:rsid w:val="00B074C7"/>
    <w:rsid w:val="00B076C2"/>
    <w:rsid w:val="00B07F10"/>
    <w:rsid w:val="00B10C1B"/>
    <w:rsid w:val="00B12573"/>
    <w:rsid w:val="00B13CBE"/>
    <w:rsid w:val="00B1426C"/>
    <w:rsid w:val="00B147B7"/>
    <w:rsid w:val="00B14CF8"/>
    <w:rsid w:val="00B15B27"/>
    <w:rsid w:val="00B15C3F"/>
    <w:rsid w:val="00B15E1D"/>
    <w:rsid w:val="00B160F0"/>
    <w:rsid w:val="00B164CB"/>
    <w:rsid w:val="00B16987"/>
    <w:rsid w:val="00B17B59"/>
    <w:rsid w:val="00B17C3E"/>
    <w:rsid w:val="00B17C78"/>
    <w:rsid w:val="00B205B9"/>
    <w:rsid w:val="00B2087E"/>
    <w:rsid w:val="00B208FA"/>
    <w:rsid w:val="00B20971"/>
    <w:rsid w:val="00B20F6B"/>
    <w:rsid w:val="00B217AC"/>
    <w:rsid w:val="00B2347C"/>
    <w:rsid w:val="00B235B7"/>
    <w:rsid w:val="00B2364D"/>
    <w:rsid w:val="00B23946"/>
    <w:rsid w:val="00B2455F"/>
    <w:rsid w:val="00B25384"/>
    <w:rsid w:val="00B2593B"/>
    <w:rsid w:val="00B261E3"/>
    <w:rsid w:val="00B26CCB"/>
    <w:rsid w:val="00B303F3"/>
    <w:rsid w:val="00B306C6"/>
    <w:rsid w:val="00B3090A"/>
    <w:rsid w:val="00B30EEC"/>
    <w:rsid w:val="00B3169A"/>
    <w:rsid w:val="00B31D18"/>
    <w:rsid w:val="00B33545"/>
    <w:rsid w:val="00B336EF"/>
    <w:rsid w:val="00B33919"/>
    <w:rsid w:val="00B33C1C"/>
    <w:rsid w:val="00B34000"/>
    <w:rsid w:val="00B3430A"/>
    <w:rsid w:val="00B346BF"/>
    <w:rsid w:val="00B34FA2"/>
    <w:rsid w:val="00B35229"/>
    <w:rsid w:val="00B35CEF"/>
    <w:rsid w:val="00B3663F"/>
    <w:rsid w:val="00B36772"/>
    <w:rsid w:val="00B3754D"/>
    <w:rsid w:val="00B376A7"/>
    <w:rsid w:val="00B37E1A"/>
    <w:rsid w:val="00B41F8F"/>
    <w:rsid w:val="00B42931"/>
    <w:rsid w:val="00B42B81"/>
    <w:rsid w:val="00B434ED"/>
    <w:rsid w:val="00B43622"/>
    <w:rsid w:val="00B442E7"/>
    <w:rsid w:val="00B4507D"/>
    <w:rsid w:val="00B45999"/>
    <w:rsid w:val="00B45A5A"/>
    <w:rsid w:val="00B45AE6"/>
    <w:rsid w:val="00B46484"/>
    <w:rsid w:val="00B510A2"/>
    <w:rsid w:val="00B51678"/>
    <w:rsid w:val="00B5283E"/>
    <w:rsid w:val="00B52CF7"/>
    <w:rsid w:val="00B53DF1"/>
    <w:rsid w:val="00B547BC"/>
    <w:rsid w:val="00B552F6"/>
    <w:rsid w:val="00B5579A"/>
    <w:rsid w:val="00B56280"/>
    <w:rsid w:val="00B5672B"/>
    <w:rsid w:val="00B56BAE"/>
    <w:rsid w:val="00B56F17"/>
    <w:rsid w:val="00B60964"/>
    <w:rsid w:val="00B60CFD"/>
    <w:rsid w:val="00B61243"/>
    <w:rsid w:val="00B61478"/>
    <w:rsid w:val="00B6183E"/>
    <w:rsid w:val="00B62232"/>
    <w:rsid w:val="00B62FE9"/>
    <w:rsid w:val="00B63433"/>
    <w:rsid w:val="00B638BF"/>
    <w:rsid w:val="00B639FD"/>
    <w:rsid w:val="00B63E22"/>
    <w:rsid w:val="00B641EE"/>
    <w:rsid w:val="00B669FE"/>
    <w:rsid w:val="00B7033A"/>
    <w:rsid w:val="00B707CC"/>
    <w:rsid w:val="00B70D5E"/>
    <w:rsid w:val="00B71A39"/>
    <w:rsid w:val="00B71FEA"/>
    <w:rsid w:val="00B72096"/>
    <w:rsid w:val="00B7277C"/>
    <w:rsid w:val="00B739C5"/>
    <w:rsid w:val="00B73C12"/>
    <w:rsid w:val="00B74729"/>
    <w:rsid w:val="00B7525C"/>
    <w:rsid w:val="00B7527B"/>
    <w:rsid w:val="00B75504"/>
    <w:rsid w:val="00B75812"/>
    <w:rsid w:val="00B75E27"/>
    <w:rsid w:val="00B774A5"/>
    <w:rsid w:val="00B8202A"/>
    <w:rsid w:val="00B821F0"/>
    <w:rsid w:val="00B8418A"/>
    <w:rsid w:val="00B849CC"/>
    <w:rsid w:val="00B84CB0"/>
    <w:rsid w:val="00B84D09"/>
    <w:rsid w:val="00B85B52"/>
    <w:rsid w:val="00B870FB"/>
    <w:rsid w:val="00B9053B"/>
    <w:rsid w:val="00B91118"/>
    <w:rsid w:val="00B913CC"/>
    <w:rsid w:val="00B91B7B"/>
    <w:rsid w:val="00B920D4"/>
    <w:rsid w:val="00B925DF"/>
    <w:rsid w:val="00B92E0E"/>
    <w:rsid w:val="00B93022"/>
    <w:rsid w:val="00B93456"/>
    <w:rsid w:val="00B938F6"/>
    <w:rsid w:val="00B93B0B"/>
    <w:rsid w:val="00B9462D"/>
    <w:rsid w:val="00B94D20"/>
    <w:rsid w:val="00B960A5"/>
    <w:rsid w:val="00B96276"/>
    <w:rsid w:val="00B969B2"/>
    <w:rsid w:val="00B96BAF"/>
    <w:rsid w:val="00B96C9D"/>
    <w:rsid w:val="00B96F96"/>
    <w:rsid w:val="00BA03BC"/>
    <w:rsid w:val="00BA0619"/>
    <w:rsid w:val="00BA1A4F"/>
    <w:rsid w:val="00BA2530"/>
    <w:rsid w:val="00BA281E"/>
    <w:rsid w:val="00BA2829"/>
    <w:rsid w:val="00BA282F"/>
    <w:rsid w:val="00BA3C48"/>
    <w:rsid w:val="00BA4433"/>
    <w:rsid w:val="00BA47DF"/>
    <w:rsid w:val="00BA48C0"/>
    <w:rsid w:val="00BA4BEF"/>
    <w:rsid w:val="00BA4BF8"/>
    <w:rsid w:val="00BA4EE1"/>
    <w:rsid w:val="00BA5847"/>
    <w:rsid w:val="00BA5859"/>
    <w:rsid w:val="00BA5E15"/>
    <w:rsid w:val="00BA5F8A"/>
    <w:rsid w:val="00BA7551"/>
    <w:rsid w:val="00BA782E"/>
    <w:rsid w:val="00BA7D42"/>
    <w:rsid w:val="00BB014A"/>
    <w:rsid w:val="00BB0672"/>
    <w:rsid w:val="00BB160B"/>
    <w:rsid w:val="00BB1821"/>
    <w:rsid w:val="00BB2655"/>
    <w:rsid w:val="00BB3544"/>
    <w:rsid w:val="00BB3A4C"/>
    <w:rsid w:val="00BB3A84"/>
    <w:rsid w:val="00BB3ED5"/>
    <w:rsid w:val="00BB41ED"/>
    <w:rsid w:val="00BB4790"/>
    <w:rsid w:val="00BB541B"/>
    <w:rsid w:val="00BB5857"/>
    <w:rsid w:val="00BB5CFC"/>
    <w:rsid w:val="00BB5DDB"/>
    <w:rsid w:val="00BB6E44"/>
    <w:rsid w:val="00BB7947"/>
    <w:rsid w:val="00BB7A4D"/>
    <w:rsid w:val="00BC1C9F"/>
    <w:rsid w:val="00BC2211"/>
    <w:rsid w:val="00BC2D8F"/>
    <w:rsid w:val="00BC2E31"/>
    <w:rsid w:val="00BC32DE"/>
    <w:rsid w:val="00BC396A"/>
    <w:rsid w:val="00BC3F24"/>
    <w:rsid w:val="00BC4FAF"/>
    <w:rsid w:val="00BC5216"/>
    <w:rsid w:val="00BC6383"/>
    <w:rsid w:val="00BC6DF0"/>
    <w:rsid w:val="00BC6E05"/>
    <w:rsid w:val="00BC7B82"/>
    <w:rsid w:val="00BC7BD0"/>
    <w:rsid w:val="00BD0091"/>
    <w:rsid w:val="00BD0B3B"/>
    <w:rsid w:val="00BD14AE"/>
    <w:rsid w:val="00BD14B9"/>
    <w:rsid w:val="00BD1A79"/>
    <w:rsid w:val="00BD1E66"/>
    <w:rsid w:val="00BD2222"/>
    <w:rsid w:val="00BD2358"/>
    <w:rsid w:val="00BD2F7B"/>
    <w:rsid w:val="00BD336B"/>
    <w:rsid w:val="00BD366B"/>
    <w:rsid w:val="00BD3D27"/>
    <w:rsid w:val="00BD5B31"/>
    <w:rsid w:val="00BD5BC8"/>
    <w:rsid w:val="00BD611A"/>
    <w:rsid w:val="00BD614D"/>
    <w:rsid w:val="00BD65C0"/>
    <w:rsid w:val="00BD6CED"/>
    <w:rsid w:val="00BD7079"/>
    <w:rsid w:val="00BE0D2F"/>
    <w:rsid w:val="00BE0DCE"/>
    <w:rsid w:val="00BE0E34"/>
    <w:rsid w:val="00BE191A"/>
    <w:rsid w:val="00BE1BB2"/>
    <w:rsid w:val="00BE1BB5"/>
    <w:rsid w:val="00BE2024"/>
    <w:rsid w:val="00BE390C"/>
    <w:rsid w:val="00BE3956"/>
    <w:rsid w:val="00BE45AC"/>
    <w:rsid w:val="00BE68C1"/>
    <w:rsid w:val="00BE6A9A"/>
    <w:rsid w:val="00BE779C"/>
    <w:rsid w:val="00BF05C2"/>
    <w:rsid w:val="00BF0D5E"/>
    <w:rsid w:val="00BF0EB5"/>
    <w:rsid w:val="00BF111C"/>
    <w:rsid w:val="00BF19D4"/>
    <w:rsid w:val="00BF1DE1"/>
    <w:rsid w:val="00BF3045"/>
    <w:rsid w:val="00BF3AD4"/>
    <w:rsid w:val="00BF3B58"/>
    <w:rsid w:val="00BF3CF4"/>
    <w:rsid w:val="00BF4E1D"/>
    <w:rsid w:val="00BF4FB8"/>
    <w:rsid w:val="00BF5543"/>
    <w:rsid w:val="00BF5608"/>
    <w:rsid w:val="00BF6236"/>
    <w:rsid w:val="00BF6327"/>
    <w:rsid w:val="00BF6C3F"/>
    <w:rsid w:val="00BF7846"/>
    <w:rsid w:val="00BF7C17"/>
    <w:rsid w:val="00C00A6F"/>
    <w:rsid w:val="00C00DD5"/>
    <w:rsid w:val="00C020D8"/>
    <w:rsid w:val="00C02AF2"/>
    <w:rsid w:val="00C02C2A"/>
    <w:rsid w:val="00C02D33"/>
    <w:rsid w:val="00C03F40"/>
    <w:rsid w:val="00C04546"/>
    <w:rsid w:val="00C04CB0"/>
    <w:rsid w:val="00C0554C"/>
    <w:rsid w:val="00C05E99"/>
    <w:rsid w:val="00C05FE7"/>
    <w:rsid w:val="00C068DE"/>
    <w:rsid w:val="00C104ED"/>
    <w:rsid w:val="00C106E1"/>
    <w:rsid w:val="00C10AF7"/>
    <w:rsid w:val="00C11425"/>
    <w:rsid w:val="00C11B93"/>
    <w:rsid w:val="00C121C9"/>
    <w:rsid w:val="00C126DB"/>
    <w:rsid w:val="00C12A31"/>
    <w:rsid w:val="00C12E65"/>
    <w:rsid w:val="00C14967"/>
    <w:rsid w:val="00C15062"/>
    <w:rsid w:val="00C152BC"/>
    <w:rsid w:val="00C1639F"/>
    <w:rsid w:val="00C16C6C"/>
    <w:rsid w:val="00C17526"/>
    <w:rsid w:val="00C179C6"/>
    <w:rsid w:val="00C20EC8"/>
    <w:rsid w:val="00C2303D"/>
    <w:rsid w:val="00C23452"/>
    <w:rsid w:val="00C234C0"/>
    <w:rsid w:val="00C243E0"/>
    <w:rsid w:val="00C24494"/>
    <w:rsid w:val="00C244D0"/>
    <w:rsid w:val="00C24F16"/>
    <w:rsid w:val="00C2513B"/>
    <w:rsid w:val="00C253FE"/>
    <w:rsid w:val="00C258E2"/>
    <w:rsid w:val="00C25D65"/>
    <w:rsid w:val="00C25FF4"/>
    <w:rsid w:val="00C26048"/>
    <w:rsid w:val="00C26255"/>
    <w:rsid w:val="00C267D7"/>
    <w:rsid w:val="00C26915"/>
    <w:rsid w:val="00C269E7"/>
    <w:rsid w:val="00C26F90"/>
    <w:rsid w:val="00C270D8"/>
    <w:rsid w:val="00C2729E"/>
    <w:rsid w:val="00C27993"/>
    <w:rsid w:val="00C27C04"/>
    <w:rsid w:val="00C30059"/>
    <w:rsid w:val="00C30359"/>
    <w:rsid w:val="00C3040D"/>
    <w:rsid w:val="00C31781"/>
    <w:rsid w:val="00C32E23"/>
    <w:rsid w:val="00C3346E"/>
    <w:rsid w:val="00C33470"/>
    <w:rsid w:val="00C338D3"/>
    <w:rsid w:val="00C34AD7"/>
    <w:rsid w:val="00C34CEE"/>
    <w:rsid w:val="00C350BC"/>
    <w:rsid w:val="00C35FCF"/>
    <w:rsid w:val="00C36673"/>
    <w:rsid w:val="00C371D2"/>
    <w:rsid w:val="00C40483"/>
    <w:rsid w:val="00C40662"/>
    <w:rsid w:val="00C406B7"/>
    <w:rsid w:val="00C4073F"/>
    <w:rsid w:val="00C41985"/>
    <w:rsid w:val="00C41F46"/>
    <w:rsid w:val="00C42566"/>
    <w:rsid w:val="00C43153"/>
    <w:rsid w:val="00C43455"/>
    <w:rsid w:val="00C456AF"/>
    <w:rsid w:val="00C458B1"/>
    <w:rsid w:val="00C467FD"/>
    <w:rsid w:val="00C470D2"/>
    <w:rsid w:val="00C47A75"/>
    <w:rsid w:val="00C47E92"/>
    <w:rsid w:val="00C50276"/>
    <w:rsid w:val="00C504F3"/>
    <w:rsid w:val="00C510CD"/>
    <w:rsid w:val="00C51333"/>
    <w:rsid w:val="00C51872"/>
    <w:rsid w:val="00C51FD6"/>
    <w:rsid w:val="00C52053"/>
    <w:rsid w:val="00C530FE"/>
    <w:rsid w:val="00C53F6A"/>
    <w:rsid w:val="00C542BB"/>
    <w:rsid w:val="00C54604"/>
    <w:rsid w:val="00C54D25"/>
    <w:rsid w:val="00C54E66"/>
    <w:rsid w:val="00C54EC6"/>
    <w:rsid w:val="00C5515E"/>
    <w:rsid w:val="00C5670E"/>
    <w:rsid w:val="00C56947"/>
    <w:rsid w:val="00C56F8D"/>
    <w:rsid w:val="00C571C5"/>
    <w:rsid w:val="00C57C95"/>
    <w:rsid w:val="00C60082"/>
    <w:rsid w:val="00C602D5"/>
    <w:rsid w:val="00C608CF"/>
    <w:rsid w:val="00C633D7"/>
    <w:rsid w:val="00C64557"/>
    <w:rsid w:val="00C65BCF"/>
    <w:rsid w:val="00C66016"/>
    <w:rsid w:val="00C66F13"/>
    <w:rsid w:val="00C67326"/>
    <w:rsid w:val="00C673FB"/>
    <w:rsid w:val="00C675DF"/>
    <w:rsid w:val="00C702F0"/>
    <w:rsid w:val="00C71C8C"/>
    <w:rsid w:val="00C726E7"/>
    <w:rsid w:val="00C72C77"/>
    <w:rsid w:val="00C73022"/>
    <w:rsid w:val="00C7306C"/>
    <w:rsid w:val="00C73106"/>
    <w:rsid w:val="00C7396C"/>
    <w:rsid w:val="00C75087"/>
    <w:rsid w:val="00C7531D"/>
    <w:rsid w:val="00C76B97"/>
    <w:rsid w:val="00C77B04"/>
    <w:rsid w:val="00C804F0"/>
    <w:rsid w:val="00C80719"/>
    <w:rsid w:val="00C8094D"/>
    <w:rsid w:val="00C80A25"/>
    <w:rsid w:val="00C80ADD"/>
    <w:rsid w:val="00C81394"/>
    <w:rsid w:val="00C8401F"/>
    <w:rsid w:val="00C84513"/>
    <w:rsid w:val="00C86124"/>
    <w:rsid w:val="00C869C6"/>
    <w:rsid w:val="00C86B18"/>
    <w:rsid w:val="00C87183"/>
    <w:rsid w:val="00C872FF"/>
    <w:rsid w:val="00C877C0"/>
    <w:rsid w:val="00C87B0D"/>
    <w:rsid w:val="00C91144"/>
    <w:rsid w:val="00C912AC"/>
    <w:rsid w:val="00C9199A"/>
    <w:rsid w:val="00C92476"/>
    <w:rsid w:val="00C9292E"/>
    <w:rsid w:val="00C92CDD"/>
    <w:rsid w:val="00C9345B"/>
    <w:rsid w:val="00C93793"/>
    <w:rsid w:val="00C93B56"/>
    <w:rsid w:val="00C94AC5"/>
    <w:rsid w:val="00C94D43"/>
    <w:rsid w:val="00C9506C"/>
    <w:rsid w:val="00C95C6F"/>
    <w:rsid w:val="00C96B14"/>
    <w:rsid w:val="00C96BA3"/>
    <w:rsid w:val="00C97248"/>
    <w:rsid w:val="00CA010F"/>
    <w:rsid w:val="00CA05ED"/>
    <w:rsid w:val="00CA1AA1"/>
    <w:rsid w:val="00CA1B69"/>
    <w:rsid w:val="00CA2AC7"/>
    <w:rsid w:val="00CA2C03"/>
    <w:rsid w:val="00CA32F0"/>
    <w:rsid w:val="00CA36CF"/>
    <w:rsid w:val="00CA42F6"/>
    <w:rsid w:val="00CA5051"/>
    <w:rsid w:val="00CA51CC"/>
    <w:rsid w:val="00CA57BF"/>
    <w:rsid w:val="00CA5C85"/>
    <w:rsid w:val="00CA5FC3"/>
    <w:rsid w:val="00CA6840"/>
    <w:rsid w:val="00CB03BD"/>
    <w:rsid w:val="00CB073B"/>
    <w:rsid w:val="00CB090E"/>
    <w:rsid w:val="00CB1363"/>
    <w:rsid w:val="00CB13FD"/>
    <w:rsid w:val="00CB1633"/>
    <w:rsid w:val="00CB1C8D"/>
    <w:rsid w:val="00CB2499"/>
    <w:rsid w:val="00CB3343"/>
    <w:rsid w:val="00CB34AC"/>
    <w:rsid w:val="00CB3767"/>
    <w:rsid w:val="00CB3B51"/>
    <w:rsid w:val="00CB3B71"/>
    <w:rsid w:val="00CB3F8C"/>
    <w:rsid w:val="00CB4164"/>
    <w:rsid w:val="00CB5994"/>
    <w:rsid w:val="00CB6438"/>
    <w:rsid w:val="00CB695B"/>
    <w:rsid w:val="00CB70C2"/>
    <w:rsid w:val="00CB73B6"/>
    <w:rsid w:val="00CB78CB"/>
    <w:rsid w:val="00CB7AF4"/>
    <w:rsid w:val="00CC03C7"/>
    <w:rsid w:val="00CC0574"/>
    <w:rsid w:val="00CC0F80"/>
    <w:rsid w:val="00CC106E"/>
    <w:rsid w:val="00CC14F4"/>
    <w:rsid w:val="00CC24D2"/>
    <w:rsid w:val="00CC2571"/>
    <w:rsid w:val="00CC3090"/>
    <w:rsid w:val="00CC31CA"/>
    <w:rsid w:val="00CC50AF"/>
    <w:rsid w:val="00CC50F6"/>
    <w:rsid w:val="00CC5DE9"/>
    <w:rsid w:val="00CC6462"/>
    <w:rsid w:val="00CC7092"/>
    <w:rsid w:val="00CC71BB"/>
    <w:rsid w:val="00CC7B40"/>
    <w:rsid w:val="00CD0D27"/>
    <w:rsid w:val="00CD15D7"/>
    <w:rsid w:val="00CD27FB"/>
    <w:rsid w:val="00CD2CE2"/>
    <w:rsid w:val="00CD35E3"/>
    <w:rsid w:val="00CD3DD4"/>
    <w:rsid w:val="00CD460C"/>
    <w:rsid w:val="00CD4C93"/>
    <w:rsid w:val="00CD580A"/>
    <w:rsid w:val="00CD5AB7"/>
    <w:rsid w:val="00CD609C"/>
    <w:rsid w:val="00CD7428"/>
    <w:rsid w:val="00CD7972"/>
    <w:rsid w:val="00CD7F79"/>
    <w:rsid w:val="00CE086F"/>
    <w:rsid w:val="00CE0D0E"/>
    <w:rsid w:val="00CE13B7"/>
    <w:rsid w:val="00CE1C85"/>
    <w:rsid w:val="00CE1F5B"/>
    <w:rsid w:val="00CE3331"/>
    <w:rsid w:val="00CE3608"/>
    <w:rsid w:val="00CE5301"/>
    <w:rsid w:val="00CE53EF"/>
    <w:rsid w:val="00CE617D"/>
    <w:rsid w:val="00CE64C9"/>
    <w:rsid w:val="00CE6A1C"/>
    <w:rsid w:val="00CE7874"/>
    <w:rsid w:val="00CF01FF"/>
    <w:rsid w:val="00CF14BA"/>
    <w:rsid w:val="00CF1898"/>
    <w:rsid w:val="00CF1BF1"/>
    <w:rsid w:val="00CF2DEA"/>
    <w:rsid w:val="00CF4536"/>
    <w:rsid w:val="00CF4AD3"/>
    <w:rsid w:val="00CF6001"/>
    <w:rsid w:val="00CF695E"/>
    <w:rsid w:val="00CF6E67"/>
    <w:rsid w:val="00D01017"/>
    <w:rsid w:val="00D015F2"/>
    <w:rsid w:val="00D01CA3"/>
    <w:rsid w:val="00D01CC6"/>
    <w:rsid w:val="00D02E1B"/>
    <w:rsid w:val="00D0362F"/>
    <w:rsid w:val="00D03E35"/>
    <w:rsid w:val="00D0467D"/>
    <w:rsid w:val="00D04884"/>
    <w:rsid w:val="00D04ACA"/>
    <w:rsid w:val="00D06D2B"/>
    <w:rsid w:val="00D07B6F"/>
    <w:rsid w:val="00D07C71"/>
    <w:rsid w:val="00D1048F"/>
    <w:rsid w:val="00D1100C"/>
    <w:rsid w:val="00D1393A"/>
    <w:rsid w:val="00D13B88"/>
    <w:rsid w:val="00D16538"/>
    <w:rsid w:val="00D16BB4"/>
    <w:rsid w:val="00D16C28"/>
    <w:rsid w:val="00D17600"/>
    <w:rsid w:val="00D17898"/>
    <w:rsid w:val="00D20353"/>
    <w:rsid w:val="00D20F9E"/>
    <w:rsid w:val="00D2135B"/>
    <w:rsid w:val="00D21450"/>
    <w:rsid w:val="00D21BBC"/>
    <w:rsid w:val="00D21DB7"/>
    <w:rsid w:val="00D21F85"/>
    <w:rsid w:val="00D22405"/>
    <w:rsid w:val="00D22FD4"/>
    <w:rsid w:val="00D23190"/>
    <w:rsid w:val="00D23217"/>
    <w:rsid w:val="00D2390D"/>
    <w:rsid w:val="00D2437A"/>
    <w:rsid w:val="00D24FE2"/>
    <w:rsid w:val="00D254A9"/>
    <w:rsid w:val="00D25C4B"/>
    <w:rsid w:val="00D26D25"/>
    <w:rsid w:val="00D27678"/>
    <w:rsid w:val="00D276BC"/>
    <w:rsid w:val="00D27A20"/>
    <w:rsid w:val="00D27F75"/>
    <w:rsid w:val="00D30CB8"/>
    <w:rsid w:val="00D31110"/>
    <w:rsid w:val="00D32C11"/>
    <w:rsid w:val="00D32FC0"/>
    <w:rsid w:val="00D33150"/>
    <w:rsid w:val="00D34082"/>
    <w:rsid w:val="00D34392"/>
    <w:rsid w:val="00D35206"/>
    <w:rsid w:val="00D35611"/>
    <w:rsid w:val="00D35B3A"/>
    <w:rsid w:val="00D35E07"/>
    <w:rsid w:val="00D35E8D"/>
    <w:rsid w:val="00D3664B"/>
    <w:rsid w:val="00D3668D"/>
    <w:rsid w:val="00D3668F"/>
    <w:rsid w:val="00D36D9C"/>
    <w:rsid w:val="00D36FA4"/>
    <w:rsid w:val="00D37561"/>
    <w:rsid w:val="00D375E5"/>
    <w:rsid w:val="00D3762A"/>
    <w:rsid w:val="00D37961"/>
    <w:rsid w:val="00D37A61"/>
    <w:rsid w:val="00D41989"/>
    <w:rsid w:val="00D41CAD"/>
    <w:rsid w:val="00D4267D"/>
    <w:rsid w:val="00D42C99"/>
    <w:rsid w:val="00D43F36"/>
    <w:rsid w:val="00D4464C"/>
    <w:rsid w:val="00D4495E"/>
    <w:rsid w:val="00D453A1"/>
    <w:rsid w:val="00D45D90"/>
    <w:rsid w:val="00D470F4"/>
    <w:rsid w:val="00D502A1"/>
    <w:rsid w:val="00D507DE"/>
    <w:rsid w:val="00D50A65"/>
    <w:rsid w:val="00D5158B"/>
    <w:rsid w:val="00D51C3A"/>
    <w:rsid w:val="00D52437"/>
    <w:rsid w:val="00D5350C"/>
    <w:rsid w:val="00D54DF7"/>
    <w:rsid w:val="00D550CC"/>
    <w:rsid w:val="00D5560C"/>
    <w:rsid w:val="00D55E0D"/>
    <w:rsid w:val="00D56F4B"/>
    <w:rsid w:val="00D574EB"/>
    <w:rsid w:val="00D6011E"/>
    <w:rsid w:val="00D607D1"/>
    <w:rsid w:val="00D6140D"/>
    <w:rsid w:val="00D62309"/>
    <w:rsid w:val="00D62D29"/>
    <w:rsid w:val="00D62F0F"/>
    <w:rsid w:val="00D63116"/>
    <w:rsid w:val="00D63131"/>
    <w:rsid w:val="00D63C9F"/>
    <w:rsid w:val="00D63D8E"/>
    <w:rsid w:val="00D64344"/>
    <w:rsid w:val="00D648D8"/>
    <w:rsid w:val="00D6499E"/>
    <w:rsid w:val="00D64A5E"/>
    <w:rsid w:val="00D64B91"/>
    <w:rsid w:val="00D64F83"/>
    <w:rsid w:val="00D663D3"/>
    <w:rsid w:val="00D66488"/>
    <w:rsid w:val="00D66C51"/>
    <w:rsid w:val="00D66F3F"/>
    <w:rsid w:val="00D6771B"/>
    <w:rsid w:val="00D70223"/>
    <w:rsid w:val="00D714F4"/>
    <w:rsid w:val="00D71C8D"/>
    <w:rsid w:val="00D71E67"/>
    <w:rsid w:val="00D72C2B"/>
    <w:rsid w:val="00D72F05"/>
    <w:rsid w:val="00D73D54"/>
    <w:rsid w:val="00D73E91"/>
    <w:rsid w:val="00D7411F"/>
    <w:rsid w:val="00D74753"/>
    <w:rsid w:val="00D75278"/>
    <w:rsid w:val="00D76CB4"/>
    <w:rsid w:val="00D76D1D"/>
    <w:rsid w:val="00D77A9A"/>
    <w:rsid w:val="00D77E30"/>
    <w:rsid w:val="00D804F4"/>
    <w:rsid w:val="00D80C37"/>
    <w:rsid w:val="00D80CC6"/>
    <w:rsid w:val="00D8117E"/>
    <w:rsid w:val="00D82709"/>
    <w:rsid w:val="00D8275D"/>
    <w:rsid w:val="00D8290E"/>
    <w:rsid w:val="00D8384C"/>
    <w:rsid w:val="00D83A08"/>
    <w:rsid w:val="00D844D9"/>
    <w:rsid w:val="00D85B19"/>
    <w:rsid w:val="00D86314"/>
    <w:rsid w:val="00D8756A"/>
    <w:rsid w:val="00D90545"/>
    <w:rsid w:val="00D90C9D"/>
    <w:rsid w:val="00D91202"/>
    <w:rsid w:val="00D913DC"/>
    <w:rsid w:val="00D92212"/>
    <w:rsid w:val="00D92267"/>
    <w:rsid w:val="00D928E0"/>
    <w:rsid w:val="00D929D8"/>
    <w:rsid w:val="00D93121"/>
    <w:rsid w:val="00D931C0"/>
    <w:rsid w:val="00D94B7E"/>
    <w:rsid w:val="00D976E1"/>
    <w:rsid w:val="00D97CAA"/>
    <w:rsid w:val="00D97E0E"/>
    <w:rsid w:val="00DA0030"/>
    <w:rsid w:val="00DA09B5"/>
    <w:rsid w:val="00DA0EA6"/>
    <w:rsid w:val="00DA117F"/>
    <w:rsid w:val="00DA12D9"/>
    <w:rsid w:val="00DA1A19"/>
    <w:rsid w:val="00DA1E7E"/>
    <w:rsid w:val="00DA20BE"/>
    <w:rsid w:val="00DA218A"/>
    <w:rsid w:val="00DA2AED"/>
    <w:rsid w:val="00DA383B"/>
    <w:rsid w:val="00DA3E50"/>
    <w:rsid w:val="00DA4350"/>
    <w:rsid w:val="00DA4C69"/>
    <w:rsid w:val="00DA5DA1"/>
    <w:rsid w:val="00DA6CCE"/>
    <w:rsid w:val="00DA6EF2"/>
    <w:rsid w:val="00DB17F4"/>
    <w:rsid w:val="00DB1865"/>
    <w:rsid w:val="00DB2371"/>
    <w:rsid w:val="00DB2760"/>
    <w:rsid w:val="00DB27A2"/>
    <w:rsid w:val="00DB2A2E"/>
    <w:rsid w:val="00DB2B04"/>
    <w:rsid w:val="00DB313E"/>
    <w:rsid w:val="00DB3B37"/>
    <w:rsid w:val="00DB3D00"/>
    <w:rsid w:val="00DB3D5B"/>
    <w:rsid w:val="00DB3DB7"/>
    <w:rsid w:val="00DB411C"/>
    <w:rsid w:val="00DB7E9B"/>
    <w:rsid w:val="00DC02BF"/>
    <w:rsid w:val="00DC04A6"/>
    <w:rsid w:val="00DC08F1"/>
    <w:rsid w:val="00DC0CCC"/>
    <w:rsid w:val="00DC0D41"/>
    <w:rsid w:val="00DC0FA8"/>
    <w:rsid w:val="00DC1727"/>
    <w:rsid w:val="00DC22B3"/>
    <w:rsid w:val="00DC3087"/>
    <w:rsid w:val="00DC33C8"/>
    <w:rsid w:val="00DC3803"/>
    <w:rsid w:val="00DC3911"/>
    <w:rsid w:val="00DC4254"/>
    <w:rsid w:val="00DC428A"/>
    <w:rsid w:val="00DC445D"/>
    <w:rsid w:val="00DC5044"/>
    <w:rsid w:val="00DC593F"/>
    <w:rsid w:val="00DC5F6A"/>
    <w:rsid w:val="00DC63EA"/>
    <w:rsid w:val="00DC6E75"/>
    <w:rsid w:val="00DC74C3"/>
    <w:rsid w:val="00DC7550"/>
    <w:rsid w:val="00DC7A41"/>
    <w:rsid w:val="00DC7E2D"/>
    <w:rsid w:val="00DC7EC3"/>
    <w:rsid w:val="00DD00EE"/>
    <w:rsid w:val="00DD1C96"/>
    <w:rsid w:val="00DD20F3"/>
    <w:rsid w:val="00DD26CF"/>
    <w:rsid w:val="00DD26E6"/>
    <w:rsid w:val="00DD368F"/>
    <w:rsid w:val="00DD48CD"/>
    <w:rsid w:val="00DD4C9F"/>
    <w:rsid w:val="00DD51D5"/>
    <w:rsid w:val="00DD5D91"/>
    <w:rsid w:val="00DD6BC0"/>
    <w:rsid w:val="00DD6BD9"/>
    <w:rsid w:val="00DD774F"/>
    <w:rsid w:val="00DE2232"/>
    <w:rsid w:val="00DE2578"/>
    <w:rsid w:val="00DE26C7"/>
    <w:rsid w:val="00DE2734"/>
    <w:rsid w:val="00DE27A3"/>
    <w:rsid w:val="00DE2D08"/>
    <w:rsid w:val="00DE2FBD"/>
    <w:rsid w:val="00DE3220"/>
    <w:rsid w:val="00DE3BD9"/>
    <w:rsid w:val="00DE4797"/>
    <w:rsid w:val="00DE4EE2"/>
    <w:rsid w:val="00DE4FA6"/>
    <w:rsid w:val="00DE50B8"/>
    <w:rsid w:val="00DE5F0E"/>
    <w:rsid w:val="00DE61B9"/>
    <w:rsid w:val="00DE6E27"/>
    <w:rsid w:val="00DE7A0F"/>
    <w:rsid w:val="00DF0148"/>
    <w:rsid w:val="00DF0439"/>
    <w:rsid w:val="00DF0D39"/>
    <w:rsid w:val="00DF10B4"/>
    <w:rsid w:val="00DF2704"/>
    <w:rsid w:val="00DF3873"/>
    <w:rsid w:val="00DF4691"/>
    <w:rsid w:val="00DF4727"/>
    <w:rsid w:val="00DF486B"/>
    <w:rsid w:val="00DF4DAD"/>
    <w:rsid w:val="00DF50F2"/>
    <w:rsid w:val="00DF6BCB"/>
    <w:rsid w:val="00E0122E"/>
    <w:rsid w:val="00E02501"/>
    <w:rsid w:val="00E02BBD"/>
    <w:rsid w:val="00E02C91"/>
    <w:rsid w:val="00E03619"/>
    <w:rsid w:val="00E03B1F"/>
    <w:rsid w:val="00E04BC8"/>
    <w:rsid w:val="00E04BFC"/>
    <w:rsid w:val="00E05B04"/>
    <w:rsid w:val="00E05ED6"/>
    <w:rsid w:val="00E0657C"/>
    <w:rsid w:val="00E06C86"/>
    <w:rsid w:val="00E10530"/>
    <w:rsid w:val="00E10C2A"/>
    <w:rsid w:val="00E11400"/>
    <w:rsid w:val="00E11897"/>
    <w:rsid w:val="00E119E8"/>
    <w:rsid w:val="00E12B2E"/>
    <w:rsid w:val="00E12FE9"/>
    <w:rsid w:val="00E145C3"/>
    <w:rsid w:val="00E14A29"/>
    <w:rsid w:val="00E14BAF"/>
    <w:rsid w:val="00E14F6D"/>
    <w:rsid w:val="00E15933"/>
    <w:rsid w:val="00E15CB9"/>
    <w:rsid w:val="00E17863"/>
    <w:rsid w:val="00E17ACE"/>
    <w:rsid w:val="00E200D9"/>
    <w:rsid w:val="00E216E1"/>
    <w:rsid w:val="00E23F29"/>
    <w:rsid w:val="00E240FA"/>
    <w:rsid w:val="00E244EB"/>
    <w:rsid w:val="00E245BA"/>
    <w:rsid w:val="00E2466C"/>
    <w:rsid w:val="00E24BC3"/>
    <w:rsid w:val="00E25CB5"/>
    <w:rsid w:val="00E25CE5"/>
    <w:rsid w:val="00E260AF"/>
    <w:rsid w:val="00E2648C"/>
    <w:rsid w:val="00E278C3"/>
    <w:rsid w:val="00E27C97"/>
    <w:rsid w:val="00E316FF"/>
    <w:rsid w:val="00E3210D"/>
    <w:rsid w:val="00E3225E"/>
    <w:rsid w:val="00E3263C"/>
    <w:rsid w:val="00E32D55"/>
    <w:rsid w:val="00E33257"/>
    <w:rsid w:val="00E3362F"/>
    <w:rsid w:val="00E33EF0"/>
    <w:rsid w:val="00E341A7"/>
    <w:rsid w:val="00E34446"/>
    <w:rsid w:val="00E34A83"/>
    <w:rsid w:val="00E34EA9"/>
    <w:rsid w:val="00E34F77"/>
    <w:rsid w:val="00E350F6"/>
    <w:rsid w:val="00E36299"/>
    <w:rsid w:val="00E36683"/>
    <w:rsid w:val="00E369A2"/>
    <w:rsid w:val="00E36F15"/>
    <w:rsid w:val="00E373F6"/>
    <w:rsid w:val="00E3778F"/>
    <w:rsid w:val="00E37B20"/>
    <w:rsid w:val="00E41971"/>
    <w:rsid w:val="00E419AD"/>
    <w:rsid w:val="00E42541"/>
    <w:rsid w:val="00E425AE"/>
    <w:rsid w:val="00E43103"/>
    <w:rsid w:val="00E4333E"/>
    <w:rsid w:val="00E4366B"/>
    <w:rsid w:val="00E43F70"/>
    <w:rsid w:val="00E44B8B"/>
    <w:rsid w:val="00E4518A"/>
    <w:rsid w:val="00E465A0"/>
    <w:rsid w:val="00E475FF"/>
    <w:rsid w:val="00E50756"/>
    <w:rsid w:val="00E51B3E"/>
    <w:rsid w:val="00E51D62"/>
    <w:rsid w:val="00E5203A"/>
    <w:rsid w:val="00E52379"/>
    <w:rsid w:val="00E52E95"/>
    <w:rsid w:val="00E53A68"/>
    <w:rsid w:val="00E53F7C"/>
    <w:rsid w:val="00E544C1"/>
    <w:rsid w:val="00E54C7E"/>
    <w:rsid w:val="00E54F0B"/>
    <w:rsid w:val="00E55510"/>
    <w:rsid w:val="00E55BDE"/>
    <w:rsid w:val="00E55F1F"/>
    <w:rsid w:val="00E5641A"/>
    <w:rsid w:val="00E56CAE"/>
    <w:rsid w:val="00E56DF6"/>
    <w:rsid w:val="00E56E35"/>
    <w:rsid w:val="00E57188"/>
    <w:rsid w:val="00E575C4"/>
    <w:rsid w:val="00E579CB"/>
    <w:rsid w:val="00E604E5"/>
    <w:rsid w:val="00E606BF"/>
    <w:rsid w:val="00E608FD"/>
    <w:rsid w:val="00E609BF"/>
    <w:rsid w:val="00E61C8C"/>
    <w:rsid w:val="00E634BA"/>
    <w:rsid w:val="00E63990"/>
    <w:rsid w:val="00E63A07"/>
    <w:rsid w:val="00E6454B"/>
    <w:rsid w:val="00E64B77"/>
    <w:rsid w:val="00E64BC6"/>
    <w:rsid w:val="00E652AE"/>
    <w:rsid w:val="00E6595A"/>
    <w:rsid w:val="00E6666C"/>
    <w:rsid w:val="00E66C15"/>
    <w:rsid w:val="00E67880"/>
    <w:rsid w:val="00E67BE9"/>
    <w:rsid w:val="00E7051A"/>
    <w:rsid w:val="00E70D1C"/>
    <w:rsid w:val="00E70EFD"/>
    <w:rsid w:val="00E710EC"/>
    <w:rsid w:val="00E71B71"/>
    <w:rsid w:val="00E72100"/>
    <w:rsid w:val="00E721A6"/>
    <w:rsid w:val="00E7318B"/>
    <w:rsid w:val="00E73D8A"/>
    <w:rsid w:val="00E73E6C"/>
    <w:rsid w:val="00E74AE6"/>
    <w:rsid w:val="00E74E7E"/>
    <w:rsid w:val="00E756B9"/>
    <w:rsid w:val="00E75AD6"/>
    <w:rsid w:val="00E76025"/>
    <w:rsid w:val="00E761E0"/>
    <w:rsid w:val="00E763EB"/>
    <w:rsid w:val="00E76FEB"/>
    <w:rsid w:val="00E77F3F"/>
    <w:rsid w:val="00E802E1"/>
    <w:rsid w:val="00E80F5E"/>
    <w:rsid w:val="00E81C52"/>
    <w:rsid w:val="00E82529"/>
    <w:rsid w:val="00E8324F"/>
    <w:rsid w:val="00E833CC"/>
    <w:rsid w:val="00E84652"/>
    <w:rsid w:val="00E848C3"/>
    <w:rsid w:val="00E84DCB"/>
    <w:rsid w:val="00E8525D"/>
    <w:rsid w:val="00E85845"/>
    <w:rsid w:val="00E861A1"/>
    <w:rsid w:val="00E86249"/>
    <w:rsid w:val="00E86B5D"/>
    <w:rsid w:val="00E86C92"/>
    <w:rsid w:val="00E86D73"/>
    <w:rsid w:val="00E9033C"/>
    <w:rsid w:val="00E9055E"/>
    <w:rsid w:val="00E9062C"/>
    <w:rsid w:val="00E90924"/>
    <w:rsid w:val="00E91127"/>
    <w:rsid w:val="00E91467"/>
    <w:rsid w:val="00E91719"/>
    <w:rsid w:val="00E91857"/>
    <w:rsid w:val="00E91B44"/>
    <w:rsid w:val="00E91CE3"/>
    <w:rsid w:val="00E9260D"/>
    <w:rsid w:val="00E92C5E"/>
    <w:rsid w:val="00E9326A"/>
    <w:rsid w:val="00E93355"/>
    <w:rsid w:val="00E9361D"/>
    <w:rsid w:val="00E93CE3"/>
    <w:rsid w:val="00E93F5E"/>
    <w:rsid w:val="00E94715"/>
    <w:rsid w:val="00E95712"/>
    <w:rsid w:val="00E96BC0"/>
    <w:rsid w:val="00E974EA"/>
    <w:rsid w:val="00E9786D"/>
    <w:rsid w:val="00E97CF1"/>
    <w:rsid w:val="00EA06AD"/>
    <w:rsid w:val="00EA1254"/>
    <w:rsid w:val="00EA12DA"/>
    <w:rsid w:val="00EA1AA8"/>
    <w:rsid w:val="00EA1DA7"/>
    <w:rsid w:val="00EA2DBA"/>
    <w:rsid w:val="00EA2E0C"/>
    <w:rsid w:val="00EA35C1"/>
    <w:rsid w:val="00EA3917"/>
    <w:rsid w:val="00EA3B2F"/>
    <w:rsid w:val="00EA3D9F"/>
    <w:rsid w:val="00EA43F4"/>
    <w:rsid w:val="00EA47A2"/>
    <w:rsid w:val="00EA4BDB"/>
    <w:rsid w:val="00EA5053"/>
    <w:rsid w:val="00EA51D4"/>
    <w:rsid w:val="00EA5364"/>
    <w:rsid w:val="00EA5F6B"/>
    <w:rsid w:val="00EA6F99"/>
    <w:rsid w:val="00EA7A45"/>
    <w:rsid w:val="00EA7E5D"/>
    <w:rsid w:val="00EB08CD"/>
    <w:rsid w:val="00EB17FA"/>
    <w:rsid w:val="00EB1BE7"/>
    <w:rsid w:val="00EB1D36"/>
    <w:rsid w:val="00EB1D6E"/>
    <w:rsid w:val="00EB1FC9"/>
    <w:rsid w:val="00EB20C6"/>
    <w:rsid w:val="00EB22B0"/>
    <w:rsid w:val="00EB3600"/>
    <w:rsid w:val="00EB3C31"/>
    <w:rsid w:val="00EB3C69"/>
    <w:rsid w:val="00EB3CBC"/>
    <w:rsid w:val="00EB4AB6"/>
    <w:rsid w:val="00EB4C11"/>
    <w:rsid w:val="00EB5CAA"/>
    <w:rsid w:val="00EB6780"/>
    <w:rsid w:val="00EB6B09"/>
    <w:rsid w:val="00EB781F"/>
    <w:rsid w:val="00EB7A64"/>
    <w:rsid w:val="00EC0B3F"/>
    <w:rsid w:val="00EC0F45"/>
    <w:rsid w:val="00EC147E"/>
    <w:rsid w:val="00EC1510"/>
    <w:rsid w:val="00EC15A7"/>
    <w:rsid w:val="00EC2C06"/>
    <w:rsid w:val="00EC338A"/>
    <w:rsid w:val="00EC377E"/>
    <w:rsid w:val="00EC3FBA"/>
    <w:rsid w:val="00EC4007"/>
    <w:rsid w:val="00EC4AA6"/>
    <w:rsid w:val="00EC506E"/>
    <w:rsid w:val="00EC563A"/>
    <w:rsid w:val="00EC58BB"/>
    <w:rsid w:val="00EC5F45"/>
    <w:rsid w:val="00EC6086"/>
    <w:rsid w:val="00EC61F7"/>
    <w:rsid w:val="00EC620F"/>
    <w:rsid w:val="00EC6F1C"/>
    <w:rsid w:val="00EC6F96"/>
    <w:rsid w:val="00EC7252"/>
    <w:rsid w:val="00ED0737"/>
    <w:rsid w:val="00ED0A87"/>
    <w:rsid w:val="00ED0B97"/>
    <w:rsid w:val="00ED186A"/>
    <w:rsid w:val="00ED1B35"/>
    <w:rsid w:val="00ED221F"/>
    <w:rsid w:val="00ED24DF"/>
    <w:rsid w:val="00ED3272"/>
    <w:rsid w:val="00ED369C"/>
    <w:rsid w:val="00ED40AD"/>
    <w:rsid w:val="00ED6026"/>
    <w:rsid w:val="00ED61C1"/>
    <w:rsid w:val="00ED6A69"/>
    <w:rsid w:val="00ED7337"/>
    <w:rsid w:val="00ED75BE"/>
    <w:rsid w:val="00ED7899"/>
    <w:rsid w:val="00EE08C5"/>
    <w:rsid w:val="00EE15F4"/>
    <w:rsid w:val="00EE23A9"/>
    <w:rsid w:val="00EE2F1E"/>
    <w:rsid w:val="00EE3CDB"/>
    <w:rsid w:val="00EE3EA5"/>
    <w:rsid w:val="00EE4398"/>
    <w:rsid w:val="00EE4E25"/>
    <w:rsid w:val="00EE59E2"/>
    <w:rsid w:val="00EE6459"/>
    <w:rsid w:val="00EE65AC"/>
    <w:rsid w:val="00EE6904"/>
    <w:rsid w:val="00EE6CCA"/>
    <w:rsid w:val="00EE6EEC"/>
    <w:rsid w:val="00EF1F9C"/>
    <w:rsid w:val="00EF23C7"/>
    <w:rsid w:val="00EF2F6C"/>
    <w:rsid w:val="00EF313A"/>
    <w:rsid w:val="00EF3720"/>
    <w:rsid w:val="00EF3931"/>
    <w:rsid w:val="00EF3C26"/>
    <w:rsid w:val="00EF4011"/>
    <w:rsid w:val="00EF41BD"/>
    <w:rsid w:val="00EF41CD"/>
    <w:rsid w:val="00EF4AFE"/>
    <w:rsid w:val="00EF577C"/>
    <w:rsid w:val="00EF5C39"/>
    <w:rsid w:val="00EF65EA"/>
    <w:rsid w:val="00EF66A7"/>
    <w:rsid w:val="00EF6E7F"/>
    <w:rsid w:val="00EF6E97"/>
    <w:rsid w:val="00EF6F3A"/>
    <w:rsid w:val="00EF70AA"/>
    <w:rsid w:val="00F005A9"/>
    <w:rsid w:val="00F00718"/>
    <w:rsid w:val="00F00AAC"/>
    <w:rsid w:val="00F00BE4"/>
    <w:rsid w:val="00F00BE5"/>
    <w:rsid w:val="00F00C95"/>
    <w:rsid w:val="00F015E8"/>
    <w:rsid w:val="00F01A5C"/>
    <w:rsid w:val="00F022FE"/>
    <w:rsid w:val="00F02AC3"/>
    <w:rsid w:val="00F03F8B"/>
    <w:rsid w:val="00F0413D"/>
    <w:rsid w:val="00F0465F"/>
    <w:rsid w:val="00F04A33"/>
    <w:rsid w:val="00F04F8D"/>
    <w:rsid w:val="00F05482"/>
    <w:rsid w:val="00F0576C"/>
    <w:rsid w:val="00F057A3"/>
    <w:rsid w:val="00F06046"/>
    <w:rsid w:val="00F06EBE"/>
    <w:rsid w:val="00F0736C"/>
    <w:rsid w:val="00F1025A"/>
    <w:rsid w:val="00F10266"/>
    <w:rsid w:val="00F103EB"/>
    <w:rsid w:val="00F10A49"/>
    <w:rsid w:val="00F112D1"/>
    <w:rsid w:val="00F113C8"/>
    <w:rsid w:val="00F125B0"/>
    <w:rsid w:val="00F125E4"/>
    <w:rsid w:val="00F13540"/>
    <w:rsid w:val="00F139EA"/>
    <w:rsid w:val="00F13AF1"/>
    <w:rsid w:val="00F13CC4"/>
    <w:rsid w:val="00F1409C"/>
    <w:rsid w:val="00F145DB"/>
    <w:rsid w:val="00F14666"/>
    <w:rsid w:val="00F14AAC"/>
    <w:rsid w:val="00F150FE"/>
    <w:rsid w:val="00F1582B"/>
    <w:rsid w:val="00F15910"/>
    <w:rsid w:val="00F15E1C"/>
    <w:rsid w:val="00F15E57"/>
    <w:rsid w:val="00F15EC6"/>
    <w:rsid w:val="00F1697A"/>
    <w:rsid w:val="00F16F11"/>
    <w:rsid w:val="00F202D2"/>
    <w:rsid w:val="00F204CD"/>
    <w:rsid w:val="00F20B38"/>
    <w:rsid w:val="00F217B1"/>
    <w:rsid w:val="00F22657"/>
    <w:rsid w:val="00F2295B"/>
    <w:rsid w:val="00F22B7F"/>
    <w:rsid w:val="00F23718"/>
    <w:rsid w:val="00F23B59"/>
    <w:rsid w:val="00F242AB"/>
    <w:rsid w:val="00F24444"/>
    <w:rsid w:val="00F25D0E"/>
    <w:rsid w:val="00F260ED"/>
    <w:rsid w:val="00F266B9"/>
    <w:rsid w:val="00F271F2"/>
    <w:rsid w:val="00F276BE"/>
    <w:rsid w:val="00F31091"/>
    <w:rsid w:val="00F31BEC"/>
    <w:rsid w:val="00F31ECB"/>
    <w:rsid w:val="00F3201D"/>
    <w:rsid w:val="00F328D1"/>
    <w:rsid w:val="00F328E8"/>
    <w:rsid w:val="00F32D2F"/>
    <w:rsid w:val="00F3364B"/>
    <w:rsid w:val="00F340C9"/>
    <w:rsid w:val="00F34889"/>
    <w:rsid w:val="00F352FB"/>
    <w:rsid w:val="00F359A5"/>
    <w:rsid w:val="00F37AFE"/>
    <w:rsid w:val="00F40105"/>
    <w:rsid w:val="00F401C9"/>
    <w:rsid w:val="00F4095C"/>
    <w:rsid w:val="00F4134C"/>
    <w:rsid w:val="00F413B4"/>
    <w:rsid w:val="00F4401B"/>
    <w:rsid w:val="00F446F5"/>
    <w:rsid w:val="00F44BC3"/>
    <w:rsid w:val="00F45BD3"/>
    <w:rsid w:val="00F46911"/>
    <w:rsid w:val="00F4798F"/>
    <w:rsid w:val="00F50B24"/>
    <w:rsid w:val="00F5124B"/>
    <w:rsid w:val="00F51C24"/>
    <w:rsid w:val="00F51DD1"/>
    <w:rsid w:val="00F524E7"/>
    <w:rsid w:val="00F52726"/>
    <w:rsid w:val="00F52C4E"/>
    <w:rsid w:val="00F531E4"/>
    <w:rsid w:val="00F53B5B"/>
    <w:rsid w:val="00F53E7D"/>
    <w:rsid w:val="00F549C9"/>
    <w:rsid w:val="00F54E19"/>
    <w:rsid w:val="00F5505D"/>
    <w:rsid w:val="00F55103"/>
    <w:rsid w:val="00F55180"/>
    <w:rsid w:val="00F5524B"/>
    <w:rsid w:val="00F553B8"/>
    <w:rsid w:val="00F5576A"/>
    <w:rsid w:val="00F55E1D"/>
    <w:rsid w:val="00F55FE5"/>
    <w:rsid w:val="00F569F6"/>
    <w:rsid w:val="00F57628"/>
    <w:rsid w:val="00F57DDA"/>
    <w:rsid w:val="00F57ECD"/>
    <w:rsid w:val="00F57F7B"/>
    <w:rsid w:val="00F600CF"/>
    <w:rsid w:val="00F6011D"/>
    <w:rsid w:val="00F6014A"/>
    <w:rsid w:val="00F60696"/>
    <w:rsid w:val="00F606DE"/>
    <w:rsid w:val="00F6077A"/>
    <w:rsid w:val="00F60E78"/>
    <w:rsid w:val="00F610E1"/>
    <w:rsid w:val="00F61C7E"/>
    <w:rsid w:val="00F61E5D"/>
    <w:rsid w:val="00F62836"/>
    <w:rsid w:val="00F62C03"/>
    <w:rsid w:val="00F62C17"/>
    <w:rsid w:val="00F63826"/>
    <w:rsid w:val="00F63F54"/>
    <w:rsid w:val="00F6409A"/>
    <w:rsid w:val="00F642DB"/>
    <w:rsid w:val="00F64676"/>
    <w:rsid w:val="00F65B89"/>
    <w:rsid w:val="00F65E38"/>
    <w:rsid w:val="00F6605D"/>
    <w:rsid w:val="00F660BD"/>
    <w:rsid w:val="00F665B2"/>
    <w:rsid w:val="00F668BA"/>
    <w:rsid w:val="00F66E46"/>
    <w:rsid w:val="00F66E4F"/>
    <w:rsid w:val="00F66F0A"/>
    <w:rsid w:val="00F67CCD"/>
    <w:rsid w:val="00F70007"/>
    <w:rsid w:val="00F70545"/>
    <w:rsid w:val="00F7148A"/>
    <w:rsid w:val="00F71ECC"/>
    <w:rsid w:val="00F73CD8"/>
    <w:rsid w:val="00F741BF"/>
    <w:rsid w:val="00F74405"/>
    <w:rsid w:val="00F75402"/>
    <w:rsid w:val="00F75607"/>
    <w:rsid w:val="00F756B6"/>
    <w:rsid w:val="00F7617B"/>
    <w:rsid w:val="00F76F24"/>
    <w:rsid w:val="00F771E7"/>
    <w:rsid w:val="00F77425"/>
    <w:rsid w:val="00F7749F"/>
    <w:rsid w:val="00F77DB5"/>
    <w:rsid w:val="00F8019D"/>
    <w:rsid w:val="00F80B91"/>
    <w:rsid w:val="00F80BBC"/>
    <w:rsid w:val="00F80D9A"/>
    <w:rsid w:val="00F81554"/>
    <w:rsid w:val="00F82950"/>
    <w:rsid w:val="00F82C34"/>
    <w:rsid w:val="00F831B8"/>
    <w:rsid w:val="00F85327"/>
    <w:rsid w:val="00F875A6"/>
    <w:rsid w:val="00F87741"/>
    <w:rsid w:val="00F90525"/>
    <w:rsid w:val="00F9093D"/>
    <w:rsid w:val="00F9161B"/>
    <w:rsid w:val="00F916FA"/>
    <w:rsid w:val="00F91A60"/>
    <w:rsid w:val="00F91BE8"/>
    <w:rsid w:val="00F91ECF"/>
    <w:rsid w:val="00F922F0"/>
    <w:rsid w:val="00F94F42"/>
    <w:rsid w:val="00F95196"/>
    <w:rsid w:val="00F95B03"/>
    <w:rsid w:val="00F95C6A"/>
    <w:rsid w:val="00F95F52"/>
    <w:rsid w:val="00F97AF8"/>
    <w:rsid w:val="00FA023B"/>
    <w:rsid w:val="00FA04F1"/>
    <w:rsid w:val="00FA0A9A"/>
    <w:rsid w:val="00FA1071"/>
    <w:rsid w:val="00FA14F4"/>
    <w:rsid w:val="00FA1EC7"/>
    <w:rsid w:val="00FA2793"/>
    <w:rsid w:val="00FA2EA0"/>
    <w:rsid w:val="00FA3311"/>
    <w:rsid w:val="00FA338E"/>
    <w:rsid w:val="00FA3EA2"/>
    <w:rsid w:val="00FA40AF"/>
    <w:rsid w:val="00FA420E"/>
    <w:rsid w:val="00FA48FD"/>
    <w:rsid w:val="00FA5AFA"/>
    <w:rsid w:val="00FA6C53"/>
    <w:rsid w:val="00FA70E3"/>
    <w:rsid w:val="00FA740A"/>
    <w:rsid w:val="00FA7559"/>
    <w:rsid w:val="00FB0223"/>
    <w:rsid w:val="00FB1144"/>
    <w:rsid w:val="00FB133E"/>
    <w:rsid w:val="00FB18F0"/>
    <w:rsid w:val="00FB2142"/>
    <w:rsid w:val="00FB2455"/>
    <w:rsid w:val="00FB25C1"/>
    <w:rsid w:val="00FB287D"/>
    <w:rsid w:val="00FB295D"/>
    <w:rsid w:val="00FB2ABE"/>
    <w:rsid w:val="00FB3A8A"/>
    <w:rsid w:val="00FB3C9C"/>
    <w:rsid w:val="00FB40CE"/>
    <w:rsid w:val="00FB41FE"/>
    <w:rsid w:val="00FB5885"/>
    <w:rsid w:val="00FB670A"/>
    <w:rsid w:val="00FB734C"/>
    <w:rsid w:val="00FB737F"/>
    <w:rsid w:val="00FB7BD1"/>
    <w:rsid w:val="00FB7EDE"/>
    <w:rsid w:val="00FC073C"/>
    <w:rsid w:val="00FC1DB8"/>
    <w:rsid w:val="00FC23A1"/>
    <w:rsid w:val="00FC3739"/>
    <w:rsid w:val="00FC450C"/>
    <w:rsid w:val="00FC4FDA"/>
    <w:rsid w:val="00FC5260"/>
    <w:rsid w:val="00FC6268"/>
    <w:rsid w:val="00FC7851"/>
    <w:rsid w:val="00FC7A92"/>
    <w:rsid w:val="00FC7CC5"/>
    <w:rsid w:val="00FD0591"/>
    <w:rsid w:val="00FD10EC"/>
    <w:rsid w:val="00FD1CD2"/>
    <w:rsid w:val="00FD1EA9"/>
    <w:rsid w:val="00FD2D43"/>
    <w:rsid w:val="00FD37B2"/>
    <w:rsid w:val="00FD45D3"/>
    <w:rsid w:val="00FD5691"/>
    <w:rsid w:val="00FD5F2C"/>
    <w:rsid w:val="00FD60DA"/>
    <w:rsid w:val="00FD6714"/>
    <w:rsid w:val="00FD6931"/>
    <w:rsid w:val="00FD7405"/>
    <w:rsid w:val="00FD7984"/>
    <w:rsid w:val="00FD7A7D"/>
    <w:rsid w:val="00FD7DF2"/>
    <w:rsid w:val="00FE038C"/>
    <w:rsid w:val="00FE067E"/>
    <w:rsid w:val="00FE0EDB"/>
    <w:rsid w:val="00FE10B4"/>
    <w:rsid w:val="00FE1178"/>
    <w:rsid w:val="00FE146D"/>
    <w:rsid w:val="00FE24C1"/>
    <w:rsid w:val="00FE258E"/>
    <w:rsid w:val="00FE2801"/>
    <w:rsid w:val="00FE3145"/>
    <w:rsid w:val="00FE3469"/>
    <w:rsid w:val="00FE3680"/>
    <w:rsid w:val="00FE4854"/>
    <w:rsid w:val="00FE48CA"/>
    <w:rsid w:val="00FE4DFC"/>
    <w:rsid w:val="00FE562D"/>
    <w:rsid w:val="00FE65D9"/>
    <w:rsid w:val="00FE7BC9"/>
    <w:rsid w:val="00FF076C"/>
    <w:rsid w:val="00FF0946"/>
    <w:rsid w:val="00FF0B8A"/>
    <w:rsid w:val="00FF0C3C"/>
    <w:rsid w:val="00FF1C97"/>
    <w:rsid w:val="00FF1D4F"/>
    <w:rsid w:val="00FF3D6D"/>
    <w:rsid w:val="00FF3EAC"/>
    <w:rsid w:val="00FF40AF"/>
    <w:rsid w:val="00FF5297"/>
    <w:rsid w:val="00FF52F8"/>
    <w:rsid w:val="00FF55AE"/>
    <w:rsid w:val="00FF6176"/>
    <w:rsid w:val="00FF64FA"/>
    <w:rsid w:val="00FF65A0"/>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6A398-E127-4DDA-98C3-AC68C9C1B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4500</Words>
  <Characters>25655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30095</CharactersWithSpaces>
  <SharedDoc>false</SharedDoc>
  <HLinks>
    <vt:vector size="6" baseType="variant">
      <vt:variant>
        <vt:i4>7012461</vt:i4>
      </vt:variant>
      <vt:variant>
        <vt:i4>0</vt:i4>
      </vt:variant>
      <vt:variant>
        <vt:i4>0</vt:i4>
      </vt:variant>
      <vt:variant>
        <vt:i4>5</vt:i4>
      </vt:variant>
      <vt:variant>
        <vt:lpwstr>http://www.ch.utah.gov/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992</cp:revision>
  <cp:lastPrinted>2016-03-01T15:48:00Z</cp:lastPrinted>
  <dcterms:created xsi:type="dcterms:W3CDTF">2018-05-28T19:11:00Z</dcterms:created>
  <dcterms:modified xsi:type="dcterms:W3CDTF">2018-10-11T00:47:00Z</dcterms:modified>
</cp:coreProperties>
</file>