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D746B" w:rsidRDefault="00410028">
      <w:r>
        <w:rPr>
          <w:noProof/>
          <w:lang w:eastAsia="en-US" w:bidi="ar-SA"/>
        </w:rPr>
        <mc:AlternateContent>
          <mc:Choice Requires="wps">
            <w:drawing>
              <wp:anchor distT="72390" distB="72390" distL="72390" distR="72390" simplePos="0" relativeHeight="251657728" behindDoc="0" locked="0" layoutInCell="1" allowOverlap="1">
                <wp:simplePos x="0" y="0"/>
                <wp:positionH relativeFrom="column">
                  <wp:posOffset>3890010</wp:posOffset>
                </wp:positionH>
                <wp:positionV relativeFrom="paragraph">
                  <wp:posOffset>47625</wp:posOffset>
                </wp:positionV>
                <wp:extent cx="2827655" cy="1101725"/>
                <wp:effectExtent l="3810" t="0" r="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1101725"/>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8D0439" w:rsidRDefault="008D0439" w:rsidP="00210EE6">
                            <w:pPr>
                              <w:jc w:val="center"/>
                              <w:rPr>
                                <w:rFonts w:ascii="Calibri Light" w:hAnsi="Calibri Light" w:cs="Calibri Light"/>
                                <w:b/>
                                <w:color w:val="365F91"/>
                                <w:sz w:val="32"/>
                              </w:rPr>
                            </w:pPr>
                            <w:r>
                              <w:rPr>
                                <w:rFonts w:ascii="Calibri Light" w:hAnsi="Calibri Light" w:cs="Calibri Light"/>
                                <w:b/>
                                <w:color w:val="365F91"/>
                                <w:sz w:val="32"/>
                              </w:rPr>
                              <w:t>Mona City – Planning and Zoning</w:t>
                            </w:r>
                          </w:p>
                          <w:p w:rsidR="008D0439" w:rsidRDefault="00E35A08" w:rsidP="00210EE6">
                            <w:pPr>
                              <w:jc w:val="center"/>
                              <w:rPr>
                                <w:rFonts w:ascii="Calibri Light" w:hAnsi="Calibri Light" w:cs="Calibri Light"/>
                                <w:b/>
                                <w:color w:val="365F91"/>
                                <w:sz w:val="32"/>
                              </w:rPr>
                            </w:pPr>
                            <w:r>
                              <w:rPr>
                                <w:rFonts w:ascii="Calibri Light" w:hAnsi="Calibri Light" w:cs="Calibri Light"/>
                                <w:b/>
                                <w:color w:val="365F91"/>
                                <w:sz w:val="32"/>
                              </w:rPr>
                              <w:t>2</w:t>
                            </w:r>
                            <w:r w:rsidR="008D0439">
                              <w:rPr>
                                <w:rFonts w:ascii="Calibri Light" w:hAnsi="Calibri Light" w:cs="Calibri Light"/>
                                <w:b/>
                                <w:color w:val="365F91"/>
                                <w:sz w:val="32"/>
                              </w:rPr>
                              <w:t>0 W. Center St.  Mona, UT</w:t>
                            </w:r>
                          </w:p>
                          <w:p w:rsidR="008D0439" w:rsidRDefault="008D0439" w:rsidP="00210EE6">
                            <w:pPr>
                              <w:jc w:val="center"/>
                              <w:rPr>
                                <w:rFonts w:ascii="Calibri Light" w:hAnsi="Calibri Light" w:cs="Calibri Light"/>
                                <w:b/>
                                <w:color w:val="365F91"/>
                                <w:sz w:val="32"/>
                              </w:rPr>
                            </w:pPr>
                          </w:p>
                          <w:p w:rsidR="008D0439" w:rsidRDefault="008D0439" w:rsidP="00210EE6">
                            <w:pPr>
                              <w:jc w:val="center"/>
                              <w:rPr>
                                <w:rFonts w:ascii="Calibri Light" w:hAnsi="Calibri Light" w:cs="Calibri Light"/>
                                <w:b/>
                                <w:color w:val="365F91"/>
                                <w:sz w:val="32"/>
                              </w:rPr>
                            </w:pPr>
                            <w:r>
                              <w:rPr>
                                <w:rFonts w:ascii="Calibri Light" w:hAnsi="Calibri Light" w:cs="Calibri Light"/>
                                <w:b/>
                                <w:color w:val="365F91"/>
                                <w:sz w:val="32"/>
                              </w:rPr>
                              <w:t xml:space="preserve">Minutes – </w:t>
                            </w:r>
                            <w:r w:rsidR="004960B2">
                              <w:rPr>
                                <w:rFonts w:ascii="Calibri Light" w:hAnsi="Calibri Light" w:cs="Calibri Light"/>
                                <w:b/>
                                <w:color w:val="365F91"/>
                                <w:sz w:val="32"/>
                              </w:rPr>
                              <w:t>August 1</w:t>
                            </w:r>
                            <w:r w:rsidR="00E447AF">
                              <w:rPr>
                                <w:rFonts w:ascii="Calibri Light" w:hAnsi="Calibri Light" w:cs="Calibri Light"/>
                                <w:b/>
                                <w:color w:val="365F91"/>
                                <w:sz w:val="32"/>
                              </w:rPr>
                              <w:t>, 2018</w:t>
                            </w:r>
                          </w:p>
                          <w:p w:rsidR="008D0439" w:rsidRDefault="008D0439" w:rsidP="00210EE6">
                            <w:pPr>
                              <w:jc w:val="center"/>
                              <w:rPr>
                                <w:rFonts w:ascii="Calibri Light" w:hAnsi="Calibri Light" w:cs="Calibri Light"/>
                                <w:b/>
                                <w:color w:val="365F91"/>
                                <w:sz w:val="32"/>
                              </w:rPr>
                            </w:pPr>
                            <w:r>
                              <w:rPr>
                                <w:rFonts w:ascii="Calibri Light" w:hAnsi="Calibri Light" w:cs="Calibri Light"/>
                                <w:b/>
                                <w:color w:val="365F91"/>
                                <w:sz w:val="32"/>
                              </w:rPr>
                              <w:t>, 2017</w:t>
                            </w:r>
                          </w:p>
                          <w:p w:rsidR="008D0439" w:rsidRDefault="008D0439" w:rsidP="00210EE6">
                            <w:pPr>
                              <w:jc w:val="center"/>
                              <w:rPr>
                                <w:rFonts w:ascii="Calibri Light" w:hAnsi="Calibri Light" w:cs="Calibri Light"/>
                                <w:b/>
                                <w:color w:val="365F91"/>
                                <w:sz w:val="32"/>
                              </w:rPr>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3pt;margin-top:3.75pt;width:222.65pt;height:86.75pt;z-index:25165772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qZfg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" stroked="f" strokeweight=".05pt">
                <v:textbox inset="4.25pt,4.25pt,4.25pt,4.25pt">
                  <w:txbxContent>
                    <w:p w:rsidR="008D0439" w:rsidRDefault="008D0439" w:rsidP="00210EE6">
                      <w:pPr>
                        <w:jc w:val="center"/>
                        <w:rPr>
                          <w:rFonts w:ascii="Calibri Light" w:hAnsi="Calibri Light" w:cs="Calibri Light"/>
                          <w:b/>
                          <w:color w:val="365F91"/>
                          <w:sz w:val="32"/>
                        </w:rPr>
                      </w:pPr>
                      <w:r>
                        <w:rPr>
                          <w:rFonts w:ascii="Calibri Light" w:hAnsi="Calibri Light" w:cs="Calibri Light"/>
                          <w:b/>
                          <w:color w:val="365F91"/>
                          <w:sz w:val="32"/>
                        </w:rPr>
                        <w:t>Mona City – Planning and Zoning</w:t>
                      </w:r>
                    </w:p>
                    <w:p w:rsidR="008D0439" w:rsidRDefault="00E35A08" w:rsidP="00210EE6">
                      <w:pPr>
                        <w:jc w:val="center"/>
                        <w:rPr>
                          <w:rFonts w:ascii="Calibri Light" w:hAnsi="Calibri Light" w:cs="Calibri Light"/>
                          <w:b/>
                          <w:color w:val="365F91"/>
                          <w:sz w:val="32"/>
                        </w:rPr>
                      </w:pPr>
                      <w:r>
                        <w:rPr>
                          <w:rFonts w:ascii="Calibri Light" w:hAnsi="Calibri Light" w:cs="Calibri Light"/>
                          <w:b/>
                          <w:color w:val="365F91"/>
                          <w:sz w:val="32"/>
                        </w:rPr>
                        <w:t>2</w:t>
                      </w:r>
                      <w:r w:rsidR="008D0439">
                        <w:rPr>
                          <w:rFonts w:ascii="Calibri Light" w:hAnsi="Calibri Light" w:cs="Calibri Light"/>
                          <w:b/>
                          <w:color w:val="365F91"/>
                          <w:sz w:val="32"/>
                        </w:rPr>
                        <w:t>0 W. Center St.  Mona, UT</w:t>
                      </w:r>
                    </w:p>
                    <w:p w:rsidR="008D0439" w:rsidRDefault="008D0439" w:rsidP="00210EE6">
                      <w:pPr>
                        <w:jc w:val="center"/>
                        <w:rPr>
                          <w:rFonts w:ascii="Calibri Light" w:hAnsi="Calibri Light" w:cs="Calibri Light"/>
                          <w:b/>
                          <w:color w:val="365F91"/>
                          <w:sz w:val="32"/>
                        </w:rPr>
                      </w:pPr>
                    </w:p>
                    <w:p w:rsidR="008D0439" w:rsidRDefault="008D0439" w:rsidP="00210EE6">
                      <w:pPr>
                        <w:jc w:val="center"/>
                        <w:rPr>
                          <w:rFonts w:ascii="Calibri Light" w:hAnsi="Calibri Light" w:cs="Calibri Light"/>
                          <w:b/>
                          <w:color w:val="365F91"/>
                          <w:sz w:val="32"/>
                        </w:rPr>
                      </w:pPr>
                      <w:r>
                        <w:rPr>
                          <w:rFonts w:ascii="Calibri Light" w:hAnsi="Calibri Light" w:cs="Calibri Light"/>
                          <w:b/>
                          <w:color w:val="365F91"/>
                          <w:sz w:val="32"/>
                        </w:rPr>
                        <w:t xml:space="preserve">Minutes – </w:t>
                      </w:r>
                      <w:r w:rsidR="004960B2">
                        <w:rPr>
                          <w:rFonts w:ascii="Calibri Light" w:hAnsi="Calibri Light" w:cs="Calibri Light"/>
                          <w:b/>
                          <w:color w:val="365F91"/>
                          <w:sz w:val="32"/>
                        </w:rPr>
                        <w:t>August 1</w:t>
                      </w:r>
                      <w:r w:rsidR="00E447AF">
                        <w:rPr>
                          <w:rFonts w:ascii="Calibri Light" w:hAnsi="Calibri Light" w:cs="Calibri Light"/>
                          <w:b/>
                          <w:color w:val="365F91"/>
                          <w:sz w:val="32"/>
                        </w:rPr>
                        <w:t>, 2018</w:t>
                      </w:r>
                    </w:p>
                    <w:p w:rsidR="008D0439" w:rsidRDefault="008D0439" w:rsidP="00210EE6">
                      <w:pPr>
                        <w:jc w:val="center"/>
                        <w:rPr>
                          <w:rFonts w:ascii="Calibri Light" w:hAnsi="Calibri Light" w:cs="Calibri Light"/>
                          <w:b/>
                          <w:color w:val="365F91"/>
                          <w:sz w:val="32"/>
                        </w:rPr>
                      </w:pPr>
                      <w:r>
                        <w:rPr>
                          <w:rFonts w:ascii="Calibri Light" w:hAnsi="Calibri Light" w:cs="Calibri Light"/>
                          <w:b/>
                          <w:color w:val="365F91"/>
                          <w:sz w:val="32"/>
                        </w:rPr>
                        <w:t>, 2017</w:t>
                      </w:r>
                    </w:p>
                    <w:p w:rsidR="008D0439" w:rsidRDefault="008D0439" w:rsidP="00210EE6">
                      <w:pPr>
                        <w:jc w:val="center"/>
                        <w:rPr>
                          <w:rFonts w:ascii="Calibri Light" w:hAnsi="Calibri Light" w:cs="Calibri Light"/>
                          <w:b/>
                          <w:color w:val="365F91"/>
                          <w:sz w:val="32"/>
                        </w:rPr>
                      </w:pPr>
                    </w:p>
                  </w:txbxContent>
                </v:textbox>
                <w10:wrap type="square"/>
              </v:shape>
            </w:pict>
          </mc:Fallback>
        </mc:AlternateContent>
      </w:r>
      <w:r>
        <w:rPr>
          <w:noProof/>
          <w:lang w:eastAsia="en-US" w:bidi="ar-SA"/>
        </w:rPr>
        <w:drawing>
          <wp:inline distT="0" distB="0" distL="0" distR="0">
            <wp:extent cx="3295650" cy="1104900"/>
            <wp:effectExtent l="0" t="0" r="0" b="0"/>
            <wp:docPr id="1" name="Picture 1" descr="http://monarocks.org/images/head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narocks.org/images/header/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5650" cy="1104900"/>
                    </a:xfrm>
                    <a:prstGeom prst="rect">
                      <a:avLst/>
                    </a:prstGeom>
                    <a:noFill/>
                    <a:ln>
                      <a:noFill/>
                    </a:ln>
                  </pic:spPr>
                </pic:pic>
              </a:graphicData>
            </a:graphic>
          </wp:inline>
        </w:drawing>
      </w:r>
    </w:p>
    <w:p w:rsidR="005D746B" w:rsidRDefault="005D746B"/>
    <w:p w:rsidR="000C088F" w:rsidRDefault="000C088F"/>
    <w:p w:rsidR="003546BF" w:rsidRDefault="00180D67" w:rsidP="00210EE6">
      <w:r>
        <w:t xml:space="preserve">Commission Members Present: </w:t>
      </w:r>
      <w:r w:rsidR="00353868">
        <w:t xml:space="preserve">Lynn Ingram, </w:t>
      </w:r>
      <w:r w:rsidR="00FA5722">
        <w:t>Ed Newton</w:t>
      </w:r>
      <w:r w:rsidR="008D0439">
        <w:t xml:space="preserve">, </w:t>
      </w:r>
      <w:r w:rsidR="00FE0A2D">
        <w:t>Kevin Stanley</w:t>
      </w:r>
      <w:r w:rsidR="00096E64">
        <w:t xml:space="preserve">, </w:t>
      </w:r>
      <w:r w:rsidR="00FE0A2D">
        <w:t>Jay Mecham</w:t>
      </w:r>
    </w:p>
    <w:p w:rsidR="0043736C" w:rsidRDefault="0043736C" w:rsidP="00210EE6"/>
    <w:p w:rsidR="009547DE" w:rsidRDefault="009547DE" w:rsidP="00210EE6">
      <w:r>
        <w:t>Commission Members Absent: Dennis Gardner</w:t>
      </w:r>
    </w:p>
    <w:p w:rsidR="009547DE" w:rsidRDefault="009547DE" w:rsidP="00210EE6"/>
    <w:p w:rsidR="00705A6E" w:rsidRPr="00A50D85" w:rsidRDefault="00834EA0" w:rsidP="00210EE6">
      <w:r>
        <w:t>City Council Member</w:t>
      </w:r>
      <w:r w:rsidR="00705A6E" w:rsidRPr="00A50D85">
        <w:t xml:space="preserve"> Prese</w:t>
      </w:r>
      <w:r w:rsidR="00925E02">
        <w:t>nt:</w:t>
      </w:r>
      <w:r w:rsidR="007A0920">
        <w:t xml:space="preserve"> </w:t>
      </w:r>
      <w:r w:rsidR="00FE0A2D">
        <w:t>Frank Riding</w:t>
      </w:r>
      <w:r w:rsidR="009547DE">
        <w:t>, Mayor Bill Mills</w:t>
      </w:r>
    </w:p>
    <w:p w:rsidR="0043736C" w:rsidRDefault="0043736C" w:rsidP="00210EE6"/>
    <w:p w:rsidR="006E17C2" w:rsidRDefault="00153285" w:rsidP="00210EE6">
      <w:r w:rsidRPr="00A50D85">
        <w:t xml:space="preserve">Others Present: </w:t>
      </w:r>
      <w:r w:rsidR="00B34F47">
        <w:t xml:space="preserve">Secretary </w:t>
      </w:r>
      <w:r w:rsidR="00885A44">
        <w:t>Sara Samuelson</w:t>
      </w:r>
      <w:r w:rsidR="00421126">
        <w:t xml:space="preserve">, </w:t>
      </w:r>
      <w:r w:rsidR="009547DE">
        <w:t>Don Yates, Gerard Yates, Colby Stevenson, Amy Stevenson, Eric Hatfield, Janice Stanley</w:t>
      </w:r>
      <w:r w:rsidR="00AD7D23">
        <w:t>, Jessica Keyte</w:t>
      </w:r>
    </w:p>
    <w:p w:rsidR="00FA5722" w:rsidRDefault="00FA5722" w:rsidP="00210EE6"/>
    <w:p w:rsidR="00210EE6" w:rsidRPr="00687613" w:rsidRDefault="00251DF0" w:rsidP="00210EE6">
      <w:r>
        <w:t xml:space="preserve">Commissioner </w:t>
      </w:r>
      <w:r w:rsidR="00576566">
        <w:t>Lynn Ingram</w:t>
      </w:r>
      <w:r>
        <w:t xml:space="preserve"> </w:t>
      </w:r>
      <w:r w:rsidR="00096E64">
        <w:t xml:space="preserve">called the meeting to order at </w:t>
      </w:r>
      <w:r w:rsidR="004960B2">
        <w:t>8:00</w:t>
      </w:r>
      <w:r w:rsidR="00210EE6">
        <w:t xml:space="preserve"> p.m. </w:t>
      </w:r>
    </w:p>
    <w:p w:rsidR="009954E5" w:rsidRDefault="009954E5" w:rsidP="00210EE6">
      <w:pPr>
        <w:rPr>
          <w:b/>
        </w:rPr>
      </w:pPr>
    </w:p>
    <w:p w:rsidR="008D0439" w:rsidRDefault="008D0439" w:rsidP="00210EE6">
      <w:pPr>
        <w:rPr>
          <w:b/>
        </w:rPr>
      </w:pPr>
    </w:p>
    <w:p w:rsidR="00705A6E" w:rsidRDefault="00C01AB9" w:rsidP="00210EE6">
      <w:pPr>
        <w:rPr>
          <w:b/>
        </w:rPr>
      </w:pPr>
      <w:r>
        <w:rPr>
          <w:b/>
        </w:rPr>
        <w:t>Minutes:</w:t>
      </w:r>
    </w:p>
    <w:p w:rsidR="00705A6E" w:rsidRPr="00A00A5C" w:rsidRDefault="00705A6E" w:rsidP="00705A6E">
      <w:pPr>
        <w:jc w:val="both"/>
      </w:pPr>
      <w:r w:rsidRPr="0010595A">
        <w:t>Commissioner</w:t>
      </w:r>
      <w:r w:rsidR="00FA5722">
        <w:t xml:space="preserve"> </w:t>
      </w:r>
      <w:r w:rsidR="0001540A">
        <w:t>Newton</w:t>
      </w:r>
      <w:r w:rsidR="005A0FCF">
        <w:t xml:space="preserve"> </w:t>
      </w:r>
      <w:r w:rsidRPr="0010595A">
        <w:t>made a m</w:t>
      </w:r>
      <w:r w:rsidR="00F165B1">
        <w:t>otion to approve the minutes o</w:t>
      </w:r>
      <w:r w:rsidR="003546BF">
        <w:t xml:space="preserve">f </w:t>
      </w:r>
      <w:r w:rsidR="004960B2">
        <w:t>June 26</w:t>
      </w:r>
      <w:r w:rsidR="00E447AF">
        <w:t>, 2018</w:t>
      </w:r>
      <w:r w:rsidR="0072738B">
        <w:t>,</w:t>
      </w:r>
      <w:r w:rsidRPr="0010595A">
        <w:t xml:space="preserve"> </w:t>
      </w:r>
      <w:r>
        <w:t xml:space="preserve">as written. </w:t>
      </w:r>
      <w:r w:rsidR="007919D5">
        <w:t xml:space="preserve">Commissioner </w:t>
      </w:r>
      <w:r w:rsidR="0001540A">
        <w:t>Stanley</w:t>
      </w:r>
      <w:r>
        <w:t xml:space="preserve"> </w:t>
      </w:r>
      <w:r w:rsidRPr="0010595A">
        <w:t xml:space="preserve">seconded the motion. </w:t>
      </w:r>
      <w:r>
        <w:t xml:space="preserve">The vote to </w:t>
      </w:r>
      <w:r w:rsidRPr="0010595A">
        <w:t xml:space="preserve">approve the minutes </w:t>
      </w:r>
      <w:r w:rsidR="00F165B1">
        <w:t xml:space="preserve">of </w:t>
      </w:r>
      <w:r w:rsidR="004960B2">
        <w:t>June 26</w:t>
      </w:r>
      <w:r>
        <w:t xml:space="preserve">, </w:t>
      </w:r>
      <w:r w:rsidRPr="0010595A">
        <w:t>201</w:t>
      </w:r>
      <w:r w:rsidR="00E447AF">
        <w:t>8</w:t>
      </w:r>
      <w:r w:rsidR="00D870F7">
        <w:t>,</w:t>
      </w:r>
      <w:r>
        <w:t xml:space="preserve"> as written</w:t>
      </w:r>
      <w:r w:rsidR="00D870F7">
        <w:t>,</w:t>
      </w:r>
      <w:r>
        <w:t xml:space="preserve"> was unanimous.</w:t>
      </w:r>
    </w:p>
    <w:p w:rsidR="0043736C" w:rsidRPr="00834EA0" w:rsidRDefault="0043736C" w:rsidP="00210EE6">
      <w:pPr>
        <w:rPr>
          <w:b/>
        </w:rPr>
      </w:pPr>
    </w:p>
    <w:p w:rsidR="004960B2" w:rsidRDefault="004960B2" w:rsidP="004960B2">
      <w:pPr>
        <w:rPr>
          <w:b/>
        </w:rPr>
      </w:pPr>
      <w:r>
        <w:rPr>
          <w:b/>
        </w:rPr>
        <w:t>Kevin Stanley – Subdivision</w:t>
      </w:r>
    </w:p>
    <w:p w:rsidR="004960B2" w:rsidRDefault="004960B2" w:rsidP="004960B2">
      <w:r>
        <w:t xml:space="preserve">Kevin Stanley presented a plan for a minor subdivision on land located at 700 South and 200 West in Mona City. The property has been surveyed, and the subdivision application has been completed. </w:t>
      </w:r>
    </w:p>
    <w:p w:rsidR="004960B2" w:rsidRDefault="004960B2" w:rsidP="004960B2"/>
    <w:p w:rsidR="004960B2" w:rsidRDefault="004960B2" w:rsidP="004960B2">
      <w:r>
        <w:t xml:space="preserve">Commissioner Newton made a motion to forward the </w:t>
      </w:r>
      <w:r w:rsidR="009547DE">
        <w:t>Stanley</w:t>
      </w:r>
      <w:r>
        <w:t xml:space="preserve"> Subdivision to the City Council with a positive recommendation. Commission </w:t>
      </w:r>
      <w:r w:rsidR="009547DE">
        <w:t xml:space="preserve">Mecham </w:t>
      </w:r>
      <w:r>
        <w:t xml:space="preserve">seconded the motion. The vote of the Commission was unanimous in favor of a positive recommendation, with Commissioner Stanley abstaining from the vote to prevent a conflict of interest. </w:t>
      </w:r>
    </w:p>
    <w:p w:rsidR="004960B2" w:rsidRDefault="004960B2" w:rsidP="004960B2">
      <w:r>
        <w:t xml:space="preserve">  </w:t>
      </w:r>
    </w:p>
    <w:p w:rsidR="00883FA0" w:rsidRDefault="004960B2" w:rsidP="00210EE6">
      <w:pPr>
        <w:rPr>
          <w:b/>
        </w:rPr>
      </w:pPr>
      <w:r>
        <w:rPr>
          <w:b/>
        </w:rPr>
        <w:t xml:space="preserve">Jared Steele </w:t>
      </w:r>
      <w:r w:rsidR="00D238E3">
        <w:rPr>
          <w:b/>
        </w:rPr>
        <w:t xml:space="preserve"> </w:t>
      </w:r>
      <w:r w:rsidR="00C962EB">
        <w:rPr>
          <w:b/>
        </w:rPr>
        <w:t>–</w:t>
      </w:r>
      <w:r w:rsidR="00860D9E">
        <w:rPr>
          <w:b/>
        </w:rPr>
        <w:t xml:space="preserve"> </w:t>
      </w:r>
      <w:r w:rsidR="00C962EB">
        <w:rPr>
          <w:b/>
        </w:rPr>
        <w:t xml:space="preserve"> </w:t>
      </w:r>
      <w:r w:rsidR="008D0439">
        <w:rPr>
          <w:b/>
        </w:rPr>
        <w:t xml:space="preserve">Accessory </w:t>
      </w:r>
      <w:r w:rsidR="00C962EB">
        <w:rPr>
          <w:b/>
        </w:rPr>
        <w:t>Building Permit</w:t>
      </w:r>
    </w:p>
    <w:p w:rsidR="00C962EB" w:rsidRDefault="004960B2" w:rsidP="00C962EB">
      <w:r>
        <w:t>Jared Steele</w:t>
      </w:r>
      <w:r w:rsidR="00FA5722">
        <w:t xml:space="preserve"> </w:t>
      </w:r>
      <w:r w:rsidR="00C962EB">
        <w:t>made application for a</w:t>
      </w:r>
      <w:r w:rsidR="008D0439">
        <w:t>n accessory</w:t>
      </w:r>
      <w:r w:rsidR="00C962EB">
        <w:t xml:space="preserve"> building permit</w:t>
      </w:r>
      <w:r w:rsidR="009547DE">
        <w:t xml:space="preserve"> at his home located at 31 W 900 S</w:t>
      </w:r>
      <w:r w:rsidR="00C962EB">
        <w:t xml:space="preserve">. </w:t>
      </w:r>
      <w:r w:rsidR="00D238E3">
        <w:t>The</w:t>
      </w:r>
      <w:r w:rsidR="00C962EB">
        <w:t xml:space="preserve"> plans have been approved by the Mona City Building Inspector</w:t>
      </w:r>
      <w:r w:rsidR="00FA5722">
        <w:t>, and all paperwork was complete</w:t>
      </w:r>
      <w:r w:rsidR="00C962EB">
        <w:t xml:space="preserve">. </w:t>
      </w:r>
    </w:p>
    <w:p w:rsidR="00C962EB" w:rsidRPr="00384FC0" w:rsidRDefault="00C962EB" w:rsidP="00C962EB">
      <w:pPr>
        <w:jc w:val="center"/>
        <w:rPr>
          <w:b/>
          <w:sz w:val="18"/>
          <w:szCs w:val="18"/>
        </w:rPr>
      </w:pPr>
    </w:p>
    <w:p w:rsidR="00905656" w:rsidRDefault="004960B2" w:rsidP="00210EE6">
      <w:r>
        <w:t xml:space="preserve">Commissioner </w:t>
      </w:r>
      <w:r w:rsidR="00520462">
        <w:t>Stanley</w:t>
      </w:r>
      <w:r>
        <w:t xml:space="preserve"> made a motion to forward the Steele Accessory Building Permit application to the City Council with a positive recommendation.  Commissioner Mecham seconded the motion. The vote of the Commission was unanimous in favor of a positive recommendation</w:t>
      </w:r>
    </w:p>
    <w:p w:rsidR="00905656" w:rsidRDefault="00905656" w:rsidP="00210EE6"/>
    <w:p w:rsidR="00E447AF" w:rsidRDefault="004960B2" w:rsidP="00E447AF">
      <w:pPr>
        <w:rPr>
          <w:b/>
        </w:rPr>
      </w:pPr>
      <w:r>
        <w:rPr>
          <w:b/>
        </w:rPr>
        <w:t>Colby Stevenson</w:t>
      </w:r>
      <w:r w:rsidR="00E447AF">
        <w:rPr>
          <w:b/>
        </w:rPr>
        <w:t xml:space="preserve"> – Building Permit</w:t>
      </w:r>
    </w:p>
    <w:p w:rsidR="00E447AF" w:rsidRDefault="004960B2" w:rsidP="00E447AF">
      <w:r>
        <w:t>Colby Stevenson</w:t>
      </w:r>
      <w:r w:rsidR="00E447AF">
        <w:t xml:space="preserve"> made application for a building permit</w:t>
      </w:r>
      <w:r w:rsidR="00FE0A2D">
        <w:t xml:space="preserve"> for </w:t>
      </w:r>
      <w:r w:rsidR="009547DE">
        <w:t>a home located at 443 S 300 E</w:t>
      </w:r>
      <w:r w:rsidR="00E447AF">
        <w:t>. The plans have been approved by the Mona City Building Inspector, and all paperwork is complete</w:t>
      </w:r>
      <w:r w:rsidR="00AD7D23">
        <w:t>, with the exceptions of the irrigation certificate and a certified corrected plat map from the county</w:t>
      </w:r>
      <w:r w:rsidR="00E447AF">
        <w:t>.</w:t>
      </w:r>
      <w:r w:rsidR="00AD7D23">
        <w:t xml:space="preserve"> </w:t>
      </w:r>
      <w:r w:rsidR="00AD7D23" w:rsidRPr="00C72E86">
        <w:t xml:space="preserve">The culinary water has been submitted to the state to be transferred to the Mona City well but </w:t>
      </w:r>
      <w:r w:rsidR="00C72E86">
        <w:t xml:space="preserve">the transfer has not </w:t>
      </w:r>
      <w:r w:rsidR="00276650">
        <w:t xml:space="preserve">yet </w:t>
      </w:r>
      <w:r w:rsidR="00C72E86">
        <w:t>been completed</w:t>
      </w:r>
      <w:r w:rsidR="00AD7D23" w:rsidRPr="00C72E86">
        <w:t>.</w:t>
      </w:r>
      <w:r w:rsidR="00AD7D23">
        <w:t xml:space="preserve"> </w:t>
      </w:r>
    </w:p>
    <w:p w:rsidR="00E447AF" w:rsidRDefault="00E447AF" w:rsidP="00E447AF">
      <w:pPr>
        <w:rPr>
          <w:b/>
        </w:rPr>
      </w:pPr>
    </w:p>
    <w:p w:rsidR="00E447AF" w:rsidRDefault="00E447AF" w:rsidP="00E447AF">
      <w:r>
        <w:t xml:space="preserve">Commissioner </w:t>
      </w:r>
      <w:r w:rsidR="00AD7D23">
        <w:t>Mecham</w:t>
      </w:r>
      <w:r>
        <w:t xml:space="preserve"> made a motion to forward the </w:t>
      </w:r>
      <w:r w:rsidR="004960B2">
        <w:t>Stevenson</w:t>
      </w:r>
      <w:r>
        <w:t xml:space="preserve"> Building Permit application to the City Council with a positive recommendation</w:t>
      </w:r>
      <w:r w:rsidR="00923562">
        <w:t>, contingent upon receiving</w:t>
      </w:r>
      <w:r w:rsidR="00AD7D23">
        <w:t xml:space="preserve"> the irrigation certificate and </w:t>
      </w:r>
      <w:r w:rsidR="00923562">
        <w:t>a corrected plat map</w:t>
      </w:r>
      <w:r>
        <w:t xml:space="preserve">. </w:t>
      </w:r>
      <w:r w:rsidR="00C72E86">
        <w:t>In addition, before the Stevensons can obtain an Occupancy Permit</w:t>
      </w:r>
      <w:r w:rsidR="00276650">
        <w:t>,</w:t>
      </w:r>
      <w:r w:rsidR="00C72E86">
        <w:t xml:space="preserve"> they must have the </w:t>
      </w:r>
      <w:r w:rsidR="00CE3470">
        <w:t xml:space="preserve">culinary </w:t>
      </w:r>
      <w:bookmarkStart w:id="0" w:name="_GoBack"/>
      <w:bookmarkEnd w:id="0"/>
      <w:r w:rsidR="00C72E86">
        <w:t>water transferred from the State Engineer</w:t>
      </w:r>
      <w:r w:rsidR="00923562">
        <w:t>.</w:t>
      </w:r>
      <w:r>
        <w:t xml:space="preserve"> Commissioner </w:t>
      </w:r>
      <w:r w:rsidR="00AD7D23">
        <w:t>Newton</w:t>
      </w:r>
      <w:r>
        <w:t xml:space="preserve"> seconded the motion. The vote of the Commission was unanimous in favor of a positive recommendation</w:t>
      </w:r>
      <w:r w:rsidR="00276650">
        <w:t xml:space="preserve"> with the above contingencies</w:t>
      </w:r>
      <w:r>
        <w:t>.</w:t>
      </w:r>
    </w:p>
    <w:p w:rsidR="00D145B4" w:rsidRDefault="00D145B4" w:rsidP="00D145B4">
      <w:pPr>
        <w:rPr>
          <w:b/>
        </w:rPr>
      </w:pPr>
      <w:r>
        <w:rPr>
          <w:b/>
        </w:rPr>
        <w:lastRenderedPageBreak/>
        <w:t>Colby Stevenson  – Accessory Building Permit</w:t>
      </w:r>
    </w:p>
    <w:p w:rsidR="00D145B4" w:rsidRDefault="00D145B4" w:rsidP="00D145B4">
      <w:r>
        <w:t>Colby Stevenson made application for an accessory building permit</w:t>
      </w:r>
      <w:r w:rsidR="009547DE">
        <w:t xml:space="preserve"> on the above mentioned property</w:t>
      </w:r>
      <w:r>
        <w:t xml:space="preserve">. The plans have been approved by the Mona City Building Inspector, and all paperwork was complete. </w:t>
      </w:r>
    </w:p>
    <w:p w:rsidR="00D145B4" w:rsidRPr="00384FC0" w:rsidRDefault="00D145B4" w:rsidP="00D145B4">
      <w:pPr>
        <w:jc w:val="center"/>
        <w:rPr>
          <w:b/>
          <w:sz w:val="18"/>
          <w:szCs w:val="18"/>
        </w:rPr>
      </w:pPr>
    </w:p>
    <w:p w:rsidR="00D145B4" w:rsidRDefault="00D145B4" w:rsidP="00D145B4">
      <w:r>
        <w:t xml:space="preserve">Commissioner </w:t>
      </w:r>
      <w:r w:rsidR="00AD7D23">
        <w:t xml:space="preserve">Newton </w:t>
      </w:r>
      <w:r>
        <w:t xml:space="preserve">made a motion to forward the Stevenson Accessory Building Permit application to the City Council with a positive recommendation.  Commissioner </w:t>
      </w:r>
      <w:r w:rsidR="00AD7D23">
        <w:t>Stanley</w:t>
      </w:r>
      <w:r>
        <w:t xml:space="preserve"> seconded the motion. The vote of the Commission was unanimous in favor of a positive recommendation</w:t>
      </w:r>
    </w:p>
    <w:p w:rsidR="00D145B4" w:rsidRDefault="00D145B4" w:rsidP="00D145B4">
      <w:pPr>
        <w:rPr>
          <w:b/>
        </w:rPr>
      </w:pPr>
    </w:p>
    <w:p w:rsidR="00D145B4" w:rsidRDefault="00D145B4" w:rsidP="00D145B4">
      <w:pPr>
        <w:rPr>
          <w:b/>
        </w:rPr>
      </w:pPr>
      <w:r>
        <w:rPr>
          <w:b/>
        </w:rPr>
        <w:t>Ryan and Jessica Keyte– Building Permit</w:t>
      </w:r>
    </w:p>
    <w:p w:rsidR="00D145B4" w:rsidRDefault="00D145B4" w:rsidP="00D145B4">
      <w:r>
        <w:t xml:space="preserve">Jessica Keyte made application for a building permit for an addition on their home located on 200 South in Mona City. </w:t>
      </w:r>
      <w:r w:rsidR="00D022F0">
        <w:t xml:space="preserve">The Keytes are connecting their detached garage to their home. The setbacks of the property will not be affected. </w:t>
      </w:r>
      <w:r>
        <w:t>The plans have been approved by the Mona City Building Inspector, and all paperwork is complete.</w:t>
      </w:r>
    </w:p>
    <w:p w:rsidR="00D145B4" w:rsidRDefault="00D145B4" w:rsidP="00D145B4">
      <w:pPr>
        <w:rPr>
          <w:b/>
        </w:rPr>
      </w:pPr>
    </w:p>
    <w:p w:rsidR="00D145B4" w:rsidRDefault="00D145B4" w:rsidP="00D145B4">
      <w:r>
        <w:t xml:space="preserve">Commissioner </w:t>
      </w:r>
      <w:r w:rsidR="00D022F0">
        <w:t>Mecham</w:t>
      </w:r>
      <w:r>
        <w:t xml:space="preserve"> made a motion to forward the Keyte</w:t>
      </w:r>
      <w:r w:rsidR="00AD7D23">
        <w:t xml:space="preserve"> </w:t>
      </w:r>
      <w:r>
        <w:t xml:space="preserve">Building Permit application to the City Council with a positive recommendation.  Commissioner </w:t>
      </w:r>
      <w:r w:rsidR="00D022F0">
        <w:t>Newton</w:t>
      </w:r>
      <w:r>
        <w:t xml:space="preserve"> seconded the motion. The vote of the Commission was unanimous in favor of a positive recommendation.</w:t>
      </w:r>
    </w:p>
    <w:p w:rsidR="00D145B4" w:rsidRDefault="00D145B4" w:rsidP="00D145B4"/>
    <w:p w:rsidR="00D145B4" w:rsidRDefault="00D145B4" w:rsidP="00D145B4">
      <w:pPr>
        <w:rPr>
          <w:b/>
        </w:rPr>
      </w:pPr>
      <w:r>
        <w:rPr>
          <w:b/>
        </w:rPr>
        <w:t>Gerard and Don Yates – Water Inquiry</w:t>
      </w:r>
    </w:p>
    <w:p w:rsidR="00D145B4" w:rsidRDefault="00D022F0" w:rsidP="00D145B4">
      <w:r>
        <w:t xml:space="preserve">Gerard and Don Yates addressed </w:t>
      </w:r>
      <w:r w:rsidR="00B93334">
        <w:t xml:space="preserve">the commission in regard to the Yates </w:t>
      </w:r>
      <w:r>
        <w:t>subdivision that is</w:t>
      </w:r>
      <w:r w:rsidR="00276650">
        <w:t xml:space="preserve"> located</w:t>
      </w:r>
      <w:r w:rsidR="00BE1F88">
        <w:t xml:space="preserve"> in Juab C</w:t>
      </w:r>
      <w:r>
        <w:t>ounty. The subdivision currently has 3 homes in it, and was designed for 10 homes. There are two wells</w:t>
      </w:r>
      <w:r w:rsidR="00B93334">
        <w:t xml:space="preserve">, with </w:t>
      </w:r>
      <w:r w:rsidR="00730D74">
        <w:t xml:space="preserve">a total of </w:t>
      </w:r>
      <w:r w:rsidR="00B93334">
        <w:t>19.50</w:t>
      </w:r>
      <w:r>
        <w:t xml:space="preserve"> acre feet of water, for the subdivision</w:t>
      </w:r>
      <w:r w:rsidR="00730D74">
        <w:t xml:space="preserve">. </w:t>
      </w:r>
      <w:r>
        <w:t>Gerard Yates</w:t>
      </w:r>
      <w:r w:rsidR="00520462">
        <w:t xml:space="preserve"> said the wells</w:t>
      </w:r>
      <w:r>
        <w:t xml:space="preserve"> produce a lot of water, but the water </w:t>
      </w:r>
      <w:r w:rsidR="00276650">
        <w:t>can become</w:t>
      </w:r>
      <w:r>
        <w:t xml:space="preserve"> cloudy. Mr. Yates asked the commission if there would be a way to hook on to the city culinary water system. Commissioner Ingram </w:t>
      </w:r>
      <w:r w:rsidR="00276650">
        <w:t>info</w:t>
      </w:r>
      <w:r w:rsidR="00BE1F88">
        <w:t>r</w:t>
      </w:r>
      <w:r w:rsidR="00276650">
        <w:t>med</w:t>
      </w:r>
      <w:r>
        <w:t xml:space="preserve"> Mr. Yates that the best way to accomplish this would be to annex</w:t>
      </w:r>
      <w:r w:rsidR="00BE1F88">
        <w:t xml:space="preserve"> the subdivision</w:t>
      </w:r>
      <w:r>
        <w:t xml:space="preserve"> into the city. </w:t>
      </w:r>
      <w:r w:rsidR="00860D9E">
        <w:t xml:space="preserve">Commissioner Newton indicated he was concerned about the </w:t>
      </w:r>
      <w:r w:rsidR="00520462">
        <w:t xml:space="preserve">Mona City well </w:t>
      </w:r>
      <w:r w:rsidR="00860D9E">
        <w:t xml:space="preserve">being able to sustain a large annexation </w:t>
      </w:r>
      <w:r w:rsidR="00520462">
        <w:t xml:space="preserve">in the </w:t>
      </w:r>
      <w:r w:rsidR="00BE1F88">
        <w:t>future</w:t>
      </w:r>
      <w:r w:rsidR="00520462">
        <w:t>, and</w:t>
      </w:r>
      <w:r w:rsidR="00276650">
        <w:t xml:space="preserve"> that</w:t>
      </w:r>
      <w:r w:rsidR="00860D9E">
        <w:t xml:space="preserve"> water must be considered as we look at our annexation plan. </w:t>
      </w:r>
      <w:r>
        <w:t xml:space="preserve">Mr. Yates </w:t>
      </w:r>
      <w:r w:rsidR="00276650">
        <w:t xml:space="preserve">indicated </w:t>
      </w:r>
      <w:r>
        <w:t xml:space="preserve">that </w:t>
      </w:r>
      <w:r w:rsidR="00520462">
        <w:t>annexation</w:t>
      </w:r>
      <w:r>
        <w:t xml:space="preserve"> </w:t>
      </w:r>
      <w:r w:rsidR="00276650">
        <w:t>could be a</w:t>
      </w:r>
      <w:r>
        <w:t xml:space="preserve"> solution, and </w:t>
      </w:r>
      <w:r w:rsidR="00B93334">
        <w:t xml:space="preserve">agreed to talk with the adjacent land owners to see if they would be agreeable to annexation. </w:t>
      </w:r>
      <w:r>
        <w:t xml:space="preserve"> </w:t>
      </w:r>
    </w:p>
    <w:p w:rsidR="00D145B4" w:rsidRDefault="00D145B4" w:rsidP="00D145B4">
      <w:pPr>
        <w:rPr>
          <w:b/>
        </w:rPr>
      </w:pPr>
    </w:p>
    <w:p w:rsidR="0010695B" w:rsidRDefault="0010695B" w:rsidP="005A0FCF">
      <w:pPr>
        <w:rPr>
          <w:b/>
        </w:rPr>
      </w:pPr>
      <w:r>
        <w:rPr>
          <w:b/>
        </w:rPr>
        <w:t xml:space="preserve">Work Session </w:t>
      </w:r>
    </w:p>
    <w:p w:rsidR="0010695B" w:rsidRDefault="0010695B" w:rsidP="005A0FCF">
      <w:r>
        <w:t xml:space="preserve">The Commission discussed Mona City’s expansion area and the ability and right to sell utilities in the expansion area. Commission consensus held that the City will check with the City attorney, engineer, and the county planning and zoning to see about changing the boundaries of the city expansion area. </w:t>
      </w:r>
    </w:p>
    <w:p w:rsidR="0010695B" w:rsidRDefault="0010695B" w:rsidP="005A0FCF"/>
    <w:p w:rsidR="00D870F7" w:rsidRDefault="005E426E" w:rsidP="005A0FCF">
      <w:pPr>
        <w:rPr>
          <w:b/>
        </w:rPr>
      </w:pPr>
      <w:r>
        <w:rPr>
          <w:b/>
        </w:rPr>
        <w:t>A</w:t>
      </w:r>
      <w:r w:rsidR="00D870F7">
        <w:rPr>
          <w:b/>
        </w:rPr>
        <w:t>djournment</w:t>
      </w:r>
    </w:p>
    <w:p w:rsidR="002751E2" w:rsidRPr="0077354D" w:rsidRDefault="006D2093" w:rsidP="00210EE6">
      <w:r>
        <w:t xml:space="preserve">Commissioner </w:t>
      </w:r>
      <w:r w:rsidR="0010695B">
        <w:t>Mecham</w:t>
      </w:r>
      <w:r w:rsidR="009439BB">
        <w:t xml:space="preserve"> </w:t>
      </w:r>
      <w:r>
        <w:t>made a motio</w:t>
      </w:r>
      <w:r w:rsidR="005B448C">
        <w:t xml:space="preserve">n to adjourn the meeting at </w:t>
      </w:r>
      <w:r w:rsidR="00860D9E">
        <w:t>9</w:t>
      </w:r>
      <w:r w:rsidR="000C7C52">
        <w:t>:</w:t>
      </w:r>
      <w:r w:rsidR="0010695B">
        <w:t>23</w:t>
      </w:r>
      <w:r w:rsidR="00AB27A1">
        <w:t xml:space="preserve"> </w:t>
      </w:r>
      <w:r>
        <w:t xml:space="preserve">pm. Commissioner </w:t>
      </w:r>
      <w:r w:rsidR="0010695B">
        <w:t>Stanley</w:t>
      </w:r>
      <w:r w:rsidR="005B448C">
        <w:t xml:space="preserve"> </w:t>
      </w:r>
      <w:r>
        <w:t xml:space="preserve">seconded the motion. </w:t>
      </w:r>
      <w:r w:rsidR="000B048B">
        <w:t>T</w:t>
      </w:r>
      <w:r w:rsidR="00D870F7">
        <w:t xml:space="preserve">he </w:t>
      </w:r>
      <w:r>
        <w:t xml:space="preserve">vote to adjourn the </w:t>
      </w:r>
      <w:r w:rsidR="00D870F7">
        <w:t>meeting</w:t>
      </w:r>
      <w:r w:rsidR="005B448C">
        <w:t xml:space="preserve"> at </w:t>
      </w:r>
      <w:r w:rsidR="00860D9E">
        <w:t>9</w:t>
      </w:r>
      <w:r w:rsidR="0010695B">
        <w:t>:23</w:t>
      </w:r>
      <w:r w:rsidR="00996F85">
        <w:t xml:space="preserve"> pm was unanimous.</w:t>
      </w:r>
    </w:p>
    <w:p w:rsidR="002751E2" w:rsidRDefault="002751E2" w:rsidP="00210EE6">
      <w:pPr>
        <w:rPr>
          <w:sz w:val="16"/>
          <w:szCs w:val="16"/>
        </w:rPr>
      </w:pPr>
    </w:p>
    <w:p w:rsidR="00C70214" w:rsidRDefault="00C70214" w:rsidP="00210EE6">
      <w:pPr>
        <w:rPr>
          <w:sz w:val="16"/>
          <w:szCs w:val="16"/>
        </w:rPr>
      </w:pPr>
    </w:p>
    <w:p w:rsidR="00C70214" w:rsidRDefault="00C70214" w:rsidP="00210EE6">
      <w:pPr>
        <w:rPr>
          <w:sz w:val="16"/>
          <w:szCs w:val="16"/>
        </w:rPr>
      </w:pPr>
    </w:p>
    <w:p w:rsidR="0043736C" w:rsidRDefault="0043736C" w:rsidP="00210EE6">
      <w:pPr>
        <w:rPr>
          <w:sz w:val="16"/>
          <w:szCs w:val="16"/>
        </w:rPr>
      </w:pPr>
    </w:p>
    <w:p w:rsidR="00E27A94" w:rsidRDefault="00E27A94" w:rsidP="00210EE6">
      <w:pPr>
        <w:rPr>
          <w:sz w:val="16"/>
          <w:szCs w:val="16"/>
        </w:rPr>
      </w:pPr>
    </w:p>
    <w:p w:rsidR="00276650" w:rsidRDefault="00276650" w:rsidP="00210EE6">
      <w:pPr>
        <w:rPr>
          <w:sz w:val="16"/>
          <w:szCs w:val="16"/>
        </w:rPr>
      </w:pPr>
    </w:p>
    <w:p w:rsidR="00276650" w:rsidRDefault="00276650" w:rsidP="00210EE6">
      <w:pPr>
        <w:rPr>
          <w:sz w:val="16"/>
          <w:szCs w:val="16"/>
        </w:rPr>
      </w:pPr>
    </w:p>
    <w:p w:rsidR="00276650" w:rsidRDefault="00276650" w:rsidP="00210EE6">
      <w:pPr>
        <w:rPr>
          <w:sz w:val="16"/>
          <w:szCs w:val="16"/>
        </w:rPr>
      </w:pPr>
    </w:p>
    <w:p w:rsidR="00276650" w:rsidRDefault="00276650" w:rsidP="00210EE6">
      <w:pPr>
        <w:rPr>
          <w:sz w:val="16"/>
          <w:szCs w:val="16"/>
        </w:rPr>
      </w:pPr>
    </w:p>
    <w:p w:rsidR="00276650" w:rsidRDefault="00276650" w:rsidP="00210EE6">
      <w:pPr>
        <w:rPr>
          <w:sz w:val="16"/>
          <w:szCs w:val="16"/>
        </w:rPr>
      </w:pPr>
    </w:p>
    <w:p w:rsidR="00276650" w:rsidRDefault="00276650" w:rsidP="00210EE6">
      <w:pPr>
        <w:rPr>
          <w:sz w:val="16"/>
          <w:szCs w:val="16"/>
        </w:rPr>
      </w:pPr>
    </w:p>
    <w:p w:rsidR="00276650" w:rsidRDefault="00276650" w:rsidP="00210EE6">
      <w:pPr>
        <w:rPr>
          <w:sz w:val="16"/>
          <w:szCs w:val="16"/>
        </w:rPr>
      </w:pPr>
    </w:p>
    <w:p w:rsidR="00276650" w:rsidRDefault="00276650" w:rsidP="00210EE6">
      <w:pPr>
        <w:rPr>
          <w:sz w:val="16"/>
          <w:szCs w:val="16"/>
        </w:rPr>
      </w:pPr>
    </w:p>
    <w:p w:rsidR="00E27A94" w:rsidRDefault="00E27A94" w:rsidP="00210EE6">
      <w:pPr>
        <w:rPr>
          <w:sz w:val="16"/>
          <w:szCs w:val="16"/>
        </w:rPr>
      </w:pPr>
    </w:p>
    <w:p w:rsidR="00210EE6" w:rsidRPr="00276F54" w:rsidRDefault="00384FC0" w:rsidP="00105C98">
      <w:pPr>
        <w:rPr>
          <w:rFonts w:ascii="Arial" w:hAnsi="Arial" w:cs="Arial"/>
          <w:u w:val="single"/>
        </w:rPr>
      </w:pPr>
      <w:r>
        <w:t>_</w:t>
      </w:r>
      <w:r w:rsidR="00210EE6">
        <w:rPr>
          <w:rFonts w:ascii="Arial" w:hAnsi="Arial" w:cs="Arial"/>
          <w:u w:val="single"/>
        </w:rPr>
        <w:t xml:space="preserve">                                                  </w:t>
      </w:r>
      <w:r w:rsidR="00210EE6">
        <w:rPr>
          <w:rFonts w:ascii="Arial" w:hAnsi="Arial" w:cs="Arial"/>
        </w:rPr>
        <w:tab/>
        <w:t xml:space="preserve">           </w:t>
      </w:r>
      <w:r w:rsidR="00210EE6">
        <w:rPr>
          <w:rFonts w:ascii="Arial" w:hAnsi="Arial" w:cs="Arial"/>
          <w:u w:val="single"/>
        </w:rPr>
        <w:tab/>
      </w:r>
      <w:r w:rsidR="00210EE6">
        <w:rPr>
          <w:rFonts w:ascii="Arial" w:hAnsi="Arial" w:cs="Arial"/>
          <w:u w:val="single"/>
        </w:rPr>
        <w:tab/>
      </w:r>
      <w:r w:rsidR="00210EE6">
        <w:rPr>
          <w:rFonts w:ascii="Arial" w:hAnsi="Arial" w:cs="Arial"/>
          <w:u w:val="single"/>
        </w:rPr>
        <w:tab/>
      </w:r>
      <w:r w:rsidR="00210EE6">
        <w:rPr>
          <w:rFonts w:ascii="Arial" w:hAnsi="Arial" w:cs="Arial"/>
          <w:u w:val="single"/>
        </w:rPr>
        <w:tab/>
      </w:r>
      <w:r w:rsidR="00210EE6">
        <w:rPr>
          <w:rFonts w:ascii="Arial" w:hAnsi="Arial" w:cs="Arial"/>
          <w:u w:val="single"/>
        </w:rPr>
        <w:tab/>
      </w:r>
      <w:r w:rsidR="00210EE6">
        <w:rPr>
          <w:rFonts w:ascii="Arial" w:hAnsi="Arial" w:cs="Arial"/>
          <w:u w:val="single"/>
        </w:rPr>
        <w:tab/>
        <w:t xml:space="preserve">  </w:t>
      </w:r>
    </w:p>
    <w:p w:rsidR="00084A1D" w:rsidRDefault="006E17C2" w:rsidP="00105C98">
      <w:r>
        <w:t xml:space="preserve">Lynn Ingram, Chair </w:t>
      </w:r>
      <w:r>
        <w:tab/>
      </w:r>
      <w:r>
        <w:tab/>
        <w:t xml:space="preserve">  </w:t>
      </w:r>
      <w:r w:rsidR="00210EE6" w:rsidRPr="00CF2351">
        <w:t xml:space="preserve">        </w:t>
      </w:r>
      <w:r w:rsidR="00210EE6">
        <w:t xml:space="preserve">  </w:t>
      </w:r>
      <w:r w:rsidR="00210EE6" w:rsidRPr="00CF2351">
        <w:t xml:space="preserve">      </w:t>
      </w:r>
      <w:r w:rsidR="00210EE6">
        <w:t xml:space="preserve">      Sara Samuelson, Secretary</w:t>
      </w:r>
    </w:p>
    <w:sectPr w:rsidR="00084A1D" w:rsidSect="00276F5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6AC" w:rsidRDefault="007976AC" w:rsidP="00CF4F88">
      <w:r>
        <w:separator/>
      </w:r>
    </w:p>
  </w:endnote>
  <w:endnote w:type="continuationSeparator" w:id="0">
    <w:p w:rsidR="007976AC" w:rsidRDefault="007976AC" w:rsidP="00CF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6AC" w:rsidRDefault="007976AC" w:rsidP="00CF4F88">
      <w:r>
        <w:separator/>
      </w:r>
    </w:p>
  </w:footnote>
  <w:footnote w:type="continuationSeparator" w:id="0">
    <w:p w:rsidR="007976AC" w:rsidRDefault="007976AC" w:rsidP="00CF4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E6"/>
    <w:rsid w:val="00002DDD"/>
    <w:rsid w:val="000044FC"/>
    <w:rsid w:val="00007219"/>
    <w:rsid w:val="00014D60"/>
    <w:rsid w:val="0001540A"/>
    <w:rsid w:val="00024416"/>
    <w:rsid w:val="000252A7"/>
    <w:rsid w:val="00040255"/>
    <w:rsid w:val="000406D8"/>
    <w:rsid w:val="00040F0F"/>
    <w:rsid w:val="00054BD2"/>
    <w:rsid w:val="00062D6B"/>
    <w:rsid w:val="000703B0"/>
    <w:rsid w:val="00080CFC"/>
    <w:rsid w:val="00082A8B"/>
    <w:rsid w:val="00084A1D"/>
    <w:rsid w:val="00084A8C"/>
    <w:rsid w:val="000872E2"/>
    <w:rsid w:val="00096E64"/>
    <w:rsid w:val="000A0830"/>
    <w:rsid w:val="000B048B"/>
    <w:rsid w:val="000C088F"/>
    <w:rsid w:val="000C13D6"/>
    <w:rsid w:val="000C35DF"/>
    <w:rsid w:val="000C7C52"/>
    <w:rsid w:val="000E194D"/>
    <w:rsid w:val="000F7DD0"/>
    <w:rsid w:val="00105C98"/>
    <w:rsid w:val="001066F8"/>
    <w:rsid w:val="0010695B"/>
    <w:rsid w:val="0010756A"/>
    <w:rsid w:val="001177AD"/>
    <w:rsid w:val="0012390D"/>
    <w:rsid w:val="00135A0D"/>
    <w:rsid w:val="00140BD6"/>
    <w:rsid w:val="001469E1"/>
    <w:rsid w:val="00153285"/>
    <w:rsid w:val="001547DF"/>
    <w:rsid w:val="001777E6"/>
    <w:rsid w:val="00180D67"/>
    <w:rsid w:val="00192C0F"/>
    <w:rsid w:val="001B4F4E"/>
    <w:rsid w:val="001B7629"/>
    <w:rsid w:val="001C02F5"/>
    <w:rsid w:val="001C3A46"/>
    <w:rsid w:val="001E6FBF"/>
    <w:rsid w:val="00210EE6"/>
    <w:rsid w:val="002213CB"/>
    <w:rsid w:val="00251DF0"/>
    <w:rsid w:val="00270DF2"/>
    <w:rsid w:val="002751E2"/>
    <w:rsid w:val="00276650"/>
    <w:rsid w:val="00276F54"/>
    <w:rsid w:val="00287791"/>
    <w:rsid w:val="002935FB"/>
    <w:rsid w:val="002A6710"/>
    <w:rsid w:val="002D286F"/>
    <w:rsid w:val="002E54A9"/>
    <w:rsid w:val="002F2F58"/>
    <w:rsid w:val="00303B5B"/>
    <w:rsid w:val="003146A2"/>
    <w:rsid w:val="003161BF"/>
    <w:rsid w:val="00325296"/>
    <w:rsid w:val="0032640A"/>
    <w:rsid w:val="0033137C"/>
    <w:rsid w:val="0033567A"/>
    <w:rsid w:val="00335750"/>
    <w:rsid w:val="0034014A"/>
    <w:rsid w:val="0034082B"/>
    <w:rsid w:val="00341321"/>
    <w:rsid w:val="0034464F"/>
    <w:rsid w:val="00347F71"/>
    <w:rsid w:val="00353868"/>
    <w:rsid w:val="003546BF"/>
    <w:rsid w:val="00384FC0"/>
    <w:rsid w:val="0039018C"/>
    <w:rsid w:val="00392DC7"/>
    <w:rsid w:val="003976A0"/>
    <w:rsid w:val="003A7AAD"/>
    <w:rsid w:val="003B4DAB"/>
    <w:rsid w:val="003B78FC"/>
    <w:rsid w:val="003E072B"/>
    <w:rsid w:val="003E2185"/>
    <w:rsid w:val="003F1BB6"/>
    <w:rsid w:val="003F6386"/>
    <w:rsid w:val="00410028"/>
    <w:rsid w:val="004151D8"/>
    <w:rsid w:val="00416D95"/>
    <w:rsid w:val="00421126"/>
    <w:rsid w:val="0043736C"/>
    <w:rsid w:val="00463CA1"/>
    <w:rsid w:val="00480B2D"/>
    <w:rsid w:val="0048752C"/>
    <w:rsid w:val="004960B2"/>
    <w:rsid w:val="00496795"/>
    <w:rsid w:val="004A2E80"/>
    <w:rsid w:val="004A58DF"/>
    <w:rsid w:val="004A6338"/>
    <w:rsid w:val="004B0986"/>
    <w:rsid w:val="004B4C38"/>
    <w:rsid w:val="004D3C92"/>
    <w:rsid w:val="004D675A"/>
    <w:rsid w:val="004D75C7"/>
    <w:rsid w:val="004F6633"/>
    <w:rsid w:val="00520462"/>
    <w:rsid w:val="00521374"/>
    <w:rsid w:val="00541097"/>
    <w:rsid w:val="00547E2F"/>
    <w:rsid w:val="0055079F"/>
    <w:rsid w:val="00560796"/>
    <w:rsid w:val="005623F9"/>
    <w:rsid w:val="00571515"/>
    <w:rsid w:val="005715BD"/>
    <w:rsid w:val="00576566"/>
    <w:rsid w:val="00577601"/>
    <w:rsid w:val="0058151D"/>
    <w:rsid w:val="005852A2"/>
    <w:rsid w:val="005A0F44"/>
    <w:rsid w:val="005A0FCF"/>
    <w:rsid w:val="005A2B19"/>
    <w:rsid w:val="005B448C"/>
    <w:rsid w:val="005D7018"/>
    <w:rsid w:val="005D746B"/>
    <w:rsid w:val="005E426E"/>
    <w:rsid w:val="005E69A9"/>
    <w:rsid w:val="005F35DE"/>
    <w:rsid w:val="0062000F"/>
    <w:rsid w:val="00620D82"/>
    <w:rsid w:val="006308F2"/>
    <w:rsid w:val="00636E7C"/>
    <w:rsid w:val="006710CF"/>
    <w:rsid w:val="0068336E"/>
    <w:rsid w:val="00685B18"/>
    <w:rsid w:val="00693132"/>
    <w:rsid w:val="006B687F"/>
    <w:rsid w:val="006B793B"/>
    <w:rsid w:val="006D2093"/>
    <w:rsid w:val="006E17C2"/>
    <w:rsid w:val="006F0AC8"/>
    <w:rsid w:val="00705A6E"/>
    <w:rsid w:val="00713350"/>
    <w:rsid w:val="007253D8"/>
    <w:rsid w:val="0072738B"/>
    <w:rsid w:val="0073093C"/>
    <w:rsid w:val="00730D74"/>
    <w:rsid w:val="00730E37"/>
    <w:rsid w:val="0073582E"/>
    <w:rsid w:val="00752316"/>
    <w:rsid w:val="007612AF"/>
    <w:rsid w:val="007672C6"/>
    <w:rsid w:val="0077354D"/>
    <w:rsid w:val="007919D5"/>
    <w:rsid w:val="007976AC"/>
    <w:rsid w:val="007A0920"/>
    <w:rsid w:val="007A720B"/>
    <w:rsid w:val="007B0717"/>
    <w:rsid w:val="007E7D6E"/>
    <w:rsid w:val="007F756B"/>
    <w:rsid w:val="00804DDD"/>
    <w:rsid w:val="00834EA0"/>
    <w:rsid w:val="008457E8"/>
    <w:rsid w:val="00850981"/>
    <w:rsid w:val="00860D9E"/>
    <w:rsid w:val="008637AB"/>
    <w:rsid w:val="008737C5"/>
    <w:rsid w:val="008762BB"/>
    <w:rsid w:val="00883FA0"/>
    <w:rsid w:val="00885A44"/>
    <w:rsid w:val="0089110D"/>
    <w:rsid w:val="00893069"/>
    <w:rsid w:val="00894660"/>
    <w:rsid w:val="00895BF8"/>
    <w:rsid w:val="008C3769"/>
    <w:rsid w:val="008D0439"/>
    <w:rsid w:val="008D09AF"/>
    <w:rsid w:val="008E53AA"/>
    <w:rsid w:val="008F058D"/>
    <w:rsid w:val="00905656"/>
    <w:rsid w:val="00923562"/>
    <w:rsid w:val="00923965"/>
    <w:rsid w:val="00925E02"/>
    <w:rsid w:val="00927B2B"/>
    <w:rsid w:val="00933E3B"/>
    <w:rsid w:val="00942FB0"/>
    <w:rsid w:val="009439BB"/>
    <w:rsid w:val="00951B00"/>
    <w:rsid w:val="00954108"/>
    <w:rsid w:val="009547DE"/>
    <w:rsid w:val="009553CC"/>
    <w:rsid w:val="009765D7"/>
    <w:rsid w:val="009954E5"/>
    <w:rsid w:val="00996F85"/>
    <w:rsid w:val="009976EA"/>
    <w:rsid w:val="009A3AD4"/>
    <w:rsid w:val="009F2A5D"/>
    <w:rsid w:val="00A06F61"/>
    <w:rsid w:val="00A10561"/>
    <w:rsid w:val="00A12797"/>
    <w:rsid w:val="00A26A20"/>
    <w:rsid w:val="00A408AA"/>
    <w:rsid w:val="00A50D85"/>
    <w:rsid w:val="00A51670"/>
    <w:rsid w:val="00A73760"/>
    <w:rsid w:val="00A7692A"/>
    <w:rsid w:val="00AB27A1"/>
    <w:rsid w:val="00AB4D96"/>
    <w:rsid w:val="00AB7319"/>
    <w:rsid w:val="00AB7DE0"/>
    <w:rsid w:val="00AC1004"/>
    <w:rsid w:val="00AC36C4"/>
    <w:rsid w:val="00AC47C0"/>
    <w:rsid w:val="00AD1F1A"/>
    <w:rsid w:val="00AD2B97"/>
    <w:rsid w:val="00AD7D23"/>
    <w:rsid w:val="00AF27D2"/>
    <w:rsid w:val="00B0190D"/>
    <w:rsid w:val="00B132C8"/>
    <w:rsid w:val="00B2038C"/>
    <w:rsid w:val="00B26ECC"/>
    <w:rsid w:val="00B3272A"/>
    <w:rsid w:val="00B34430"/>
    <w:rsid w:val="00B34F47"/>
    <w:rsid w:val="00B35C54"/>
    <w:rsid w:val="00B37923"/>
    <w:rsid w:val="00B422C7"/>
    <w:rsid w:val="00B46080"/>
    <w:rsid w:val="00B4612B"/>
    <w:rsid w:val="00B50759"/>
    <w:rsid w:val="00B621B6"/>
    <w:rsid w:val="00B90F76"/>
    <w:rsid w:val="00B922C0"/>
    <w:rsid w:val="00B93334"/>
    <w:rsid w:val="00BC2807"/>
    <w:rsid w:val="00BE1F88"/>
    <w:rsid w:val="00BE3D54"/>
    <w:rsid w:val="00BE41A3"/>
    <w:rsid w:val="00BF0906"/>
    <w:rsid w:val="00BF0B35"/>
    <w:rsid w:val="00C01AB9"/>
    <w:rsid w:val="00C0630E"/>
    <w:rsid w:val="00C135BC"/>
    <w:rsid w:val="00C311B7"/>
    <w:rsid w:val="00C5640F"/>
    <w:rsid w:val="00C70214"/>
    <w:rsid w:val="00C7271C"/>
    <w:rsid w:val="00C72E86"/>
    <w:rsid w:val="00C778BB"/>
    <w:rsid w:val="00C802FE"/>
    <w:rsid w:val="00C95823"/>
    <w:rsid w:val="00C962EB"/>
    <w:rsid w:val="00CA6D2D"/>
    <w:rsid w:val="00CB0E53"/>
    <w:rsid w:val="00CE0823"/>
    <w:rsid w:val="00CE13F3"/>
    <w:rsid w:val="00CE3470"/>
    <w:rsid w:val="00CF4F88"/>
    <w:rsid w:val="00D022F0"/>
    <w:rsid w:val="00D029CF"/>
    <w:rsid w:val="00D03D99"/>
    <w:rsid w:val="00D077E5"/>
    <w:rsid w:val="00D145B4"/>
    <w:rsid w:val="00D238E3"/>
    <w:rsid w:val="00D27779"/>
    <w:rsid w:val="00D35349"/>
    <w:rsid w:val="00D43140"/>
    <w:rsid w:val="00D51E06"/>
    <w:rsid w:val="00D565FA"/>
    <w:rsid w:val="00D729DA"/>
    <w:rsid w:val="00D73A46"/>
    <w:rsid w:val="00D870F7"/>
    <w:rsid w:val="00DA21D6"/>
    <w:rsid w:val="00DC1667"/>
    <w:rsid w:val="00DE4E41"/>
    <w:rsid w:val="00DE5F58"/>
    <w:rsid w:val="00E16B46"/>
    <w:rsid w:val="00E17DE9"/>
    <w:rsid w:val="00E27A94"/>
    <w:rsid w:val="00E35A08"/>
    <w:rsid w:val="00E4111E"/>
    <w:rsid w:val="00E447AF"/>
    <w:rsid w:val="00E53182"/>
    <w:rsid w:val="00E627E7"/>
    <w:rsid w:val="00E67FEB"/>
    <w:rsid w:val="00EC7D98"/>
    <w:rsid w:val="00F02FC4"/>
    <w:rsid w:val="00F165B1"/>
    <w:rsid w:val="00F1773B"/>
    <w:rsid w:val="00F21F52"/>
    <w:rsid w:val="00F258A6"/>
    <w:rsid w:val="00F2660A"/>
    <w:rsid w:val="00F46BC4"/>
    <w:rsid w:val="00F47082"/>
    <w:rsid w:val="00F52ECC"/>
    <w:rsid w:val="00F55980"/>
    <w:rsid w:val="00F77939"/>
    <w:rsid w:val="00F92085"/>
    <w:rsid w:val="00FA5722"/>
    <w:rsid w:val="00FA7292"/>
    <w:rsid w:val="00FB60F7"/>
    <w:rsid w:val="00FB6AFC"/>
    <w:rsid w:val="00FC6D66"/>
    <w:rsid w:val="00FD03F7"/>
    <w:rsid w:val="00FD603D"/>
    <w:rsid w:val="00FE0A2D"/>
    <w:rsid w:val="00FF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4D3C859-0359-45D1-9387-E19BA9B4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D27779"/>
    <w:rPr>
      <w:rFonts w:ascii="Segoe UI" w:hAnsi="Segoe UI"/>
      <w:sz w:val="18"/>
      <w:szCs w:val="16"/>
    </w:rPr>
  </w:style>
  <w:style w:type="character" w:customStyle="1" w:styleId="BalloonTextChar">
    <w:name w:val="Balloon Text Char"/>
    <w:link w:val="BalloonText"/>
    <w:uiPriority w:val="99"/>
    <w:semiHidden/>
    <w:rsid w:val="00D27779"/>
    <w:rPr>
      <w:rFonts w:ascii="Segoe UI" w:eastAsia="SimSun" w:hAnsi="Segoe UI" w:cs="Mangal"/>
      <w:kern w:val="1"/>
      <w:sz w:val="18"/>
      <w:szCs w:val="16"/>
      <w:lang w:eastAsia="hi-IN" w:bidi="hi-IN"/>
    </w:rPr>
  </w:style>
  <w:style w:type="paragraph" w:styleId="Header">
    <w:name w:val="header"/>
    <w:basedOn w:val="Normal"/>
    <w:link w:val="HeaderChar"/>
    <w:uiPriority w:val="99"/>
    <w:unhideWhenUsed/>
    <w:rsid w:val="00CF4F88"/>
    <w:pPr>
      <w:tabs>
        <w:tab w:val="center" w:pos="4680"/>
        <w:tab w:val="right" w:pos="9360"/>
      </w:tabs>
    </w:pPr>
    <w:rPr>
      <w:szCs w:val="21"/>
    </w:rPr>
  </w:style>
  <w:style w:type="character" w:customStyle="1" w:styleId="HeaderChar">
    <w:name w:val="Header Char"/>
    <w:link w:val="Header"/>
    <w:uiPriority w:val="99"/>
    <w:rsid w:val="00CF4F88"/>
    <w:rPr>
      <w:rFonts w:eastAsia="SimSun" w:cs="Mangal"/>
      <w:kern w:val="1"/>
      <w:sz w:val="24"/>
      <w:szCs w:val="21"/>
      <w:lang w:eastAsia="hi-IN" w:bidi="hi-IN"/>
    </w:rPr>
  </w:style>
  <w:style w:type="paragraph" w:styleId="Footer">
    <w:name w:val="footer"/>
    <w:basedOn w:val="Normal"/>
    <w:link w:val="FooterChar"/>
    <w:uiPriority w:val="99"/>
    <w:unhideWhenUsed/>
    <w:rsid w:val="00CF4F88"/>
    <w:pPr>
      <w:tabs>
        <w:tab w:val="center" w:pos="4680"/>
        <w:tab w:val="right" w:pos="9360"/>
      </w:tabs>
    </w:pPr>
    <w:rPr>
      <w:szCs w:val="21"/>
    </w:rPr>
  </w:style>
  <w:style w:type="character" w:customStyle="1" w:styleId="FooterChar">
    <w:name w:val="Footer Char"/>
    <w:link w:val="Footer"/>
    <w:uiPriority w:val="99"/>
    <w:rsid w:val="00CF4F88"/>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13B5B-195F-4E13-BDB4-FD105E3FF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7044</TotalTime>
  <Pages>2</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samuelson</dc:creator>
  <cp:keywords/>
  <cp:lastModifiedBy>Sara Samuelson</cp:lastModifiedBy>
  <cp:revision>7</cp:revision>
  <cp:lastPrinted>2018-08-06T22:39:00Z</cp:lastPrinted>
  <dcterms:created xsi:type="dcterms:W3CDTF">2018-08-02T00:38:00Z</dcterms:created>
  <dcterms:modified xsi:type="dcterms:W3CDTF">2018-08-31T20:14:00Z</dcterms:modified>
</cp:coreProperties>
</file>