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05099DF4" w:rsidR="00647808" w:rsidRPr="00F94DA9" w:rsidRDefault="006E23BF" w:rsidP="00E24C40">
      <w:pPr>
        <w:tabs>
          <w:tab w:val="left" w:pos="360"/>
          <w:tab w:val="left" w:pos="720"/>
        </w:tabs>
        <w:spacing w:line="200" w:lineRule="exact"/>
        <w:ind w:right="-115" w:firstLine="270"/>
        <w:contextualSpacing/>
        <w:jc w:val="center"/>
        <w:outlineLvl w:val="0"/>
      </w:pPr>
      <w:r w:rsidRPr="00F94DA9">
        <w:rPr>
          <w:lang w:val="en-CA"/>
        </w:rPr>
        <w:fldChar w:fldCharType="begin"/>
      </w:r>
      <w:r w:rsidR="00647808" w:rsidRPr="00F94DA9">
        <w:rPr>
          <w:lang w:val="en-CA"/>
        </w:rPr>
        <w:instrText xml:space="preserve"> SEQ CHAPTER \h \r 1</w:instrText>
      </w:r>
      <w:r w:rsidRPr="00F94DA9">
        <w:rPr>
          <w:lang w:val="en-CA"/>
        </w:rPr>
        <w:fldChar w:fldCharType="end"/>
      </w:r>
      <w:r w:rsidR="00647808" w:rsidRPr="00F94DA9">
        <w:rPr>
          <w:b/>
          <w:bCs/>
        </w:rPr>
        <w:t>MINUTES</w:t>
      </w:r>
    </w:p>
    <w:p w14:paraId="606F25EC" w14:textId="77777777" w:rsidR="00647808" w:rsidRPr="00F94DA9" w:rsidRDefault="00C52986" w:rsidP="00A54F63">
      <w:pPr>
        <w:tabs>
          <w:tab w:val="right" w:pos="9360"/>
        </w:tabs>
        <w:spacing w:line="200" w:lineRule="exact"/>
        <w:ind w:right="-115"/>
        <w:contextualSpacing/>
        <w:jc w:val="center"/>
        <w:outlineLvl w:val="0"/>
      </w:pPr>
      <w:r w:rsidRPr="00F94DA9">
        <w:rPr>
          <w:b/>
          <w:bCs/>
        </w:rPr>
        <w:t xml:space="preserve">WEBER COUNTY </w:t>
      </w:r>
      <w:r w:rsidR="00647808" w:rsidRPr="00F94DA9">
        <w:rPr>
          <w:b/>
          <w:bCs/>
        </w:rPr>
        <w:t>COMMISSION</w:t>
      </w:r>
    </w:p>
    <w:p w14:paraId="230EC37A" w14:textId="26EBDED1" w:rsidR="00647808" w:rsidRPr="00F94DA9" w:rsidRDefault="00956804" w:rsidP="00A54F63">
      <w:pPr>
        <w:spacing w:line="200" w:lineRule="exact"/>
        <w:ind w:right="-115"/>
        <w:contextualSpacing/>
        <w:jc w:val="center"/>
        <w:outlineLvl w:val="0"/>
      </w:pPr>
      <w:r w:rsidRPr="00F94DA9">
        <w:t xml:space="preserve">Tuesday, </w:t>
      </w:r>
      <w:r w:rsidR="009F4FE4" w:rsidRPr="00F94DA9">
        <w:t>May 1</w:t>
      </w:r>
      <w:r w:rsidR="000E653B">
        <w:t>5</w:t>
      </w:r>
      <w:r w:rsidRPr="00F94DA9">
        <w:t>, 2018</w:t>
      </w:r>
      <w:r w:rsidR="00647808" w:rsidRPr="00F94DA9">
        <w:t xml:space="preserve"> - </w:t>
      </w:r>
      <w:r w:rsidR="003062F5" w:rsidRPr="00F94DA9">
        <w:t>1</w:t>
      </w:r>
      <w:r w:rsidR="00376B55" w:rsidRPr="00F94DA9">
        <w:t>0</w:t>
      </w:r>
      <w:r w:rsidR="00647808" w:rsidRPr="00F94DA9">
        <w:t>:</w:t>
      </w:r>
      <w:r w:rsidR="003E115A" w:rsidRPr="00F94DA9">
        <w:t>0</w:t>
      </w:r>
      <w:r w:rsidR="00647808" w:rsidRPr="00F94DA9">
        <w:t xml:space="preserve">0 </w:t>
      </w:r>
      <w:r w:rsidR="00677B4F" w:rsidRPr="00F94DA9">
        <w:t>a</w:t>
      </w:r>
      <w:r w:rsidR="00647808" w:rsidRPr="00F94DA9">
        <w:t>.m.</w:t>
      </w:r>
    </w:p>
    <w:p w14:paraId="086DD2A6" w14:textId="0F204321" w:rsidR="00647808" w:rsidRPr="00F94DA9" w:rsidRDefault="00FA0E8E" w:rsidP="00A54F63">
      <w:pPr>
        <w:spacing w:line="200" w:lineRule="exact"/>
        <w:ind w:right="-115"/>
        <w:contextualSpacing/>
        <w:jc w:val="center"/>
        <w:outlineLvl w:val="0"/>
      </w:pPr>
      <w:r w:rsidRPr="00F94DA9">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E6394C" w:rsidRPr="00FA0E8E" w:rsidRDefault="00E6394C" w:rsidP="005F6330">
                            <w:pPr>
                              <w:spacing w:line="140" w:lineRule="exact"/>
                              <w:jc w:val="both"/>
                              <w:rPr>
                                <w:i/>
                                <w:sz w:val="16"/>
                                <w:szCs w:val="16"/>
                              </w:rPr>
                            </w:pPr>
                            <w:r w:rsidRPr="00FA0E8E">
                              <w:rPr>
                                <w:i/>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E6394C" w:rsidRPr="00FA0E8E" w:rsidRDefault="00E6394C" w:rsidP="005F6330">
                      <w:pPr>
                        <w:spacing w:line="140" w:lineRule="exact"/>
                        <w:jc w:val="both"/>
                        <w:rPr>
                          <w:i/>
                          <w:sz w:val="16"/>
                          <w:szCs w:val="16"/>
                        </w:rPr>
                      </w:pPr>
                      <w:r w:rsidRPr="00FA0E8E">
                        <w:rPr>
                          <w:i/>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v:textbox>
                <w10:wrap anchorx="margin"/>
              </v:shape>
            </w:pict>
          </mc:Fallback>
        </mc:AlternateContent>
      </w:r>
      <w:r w:rsidR="00647808" w:rsidRPr="00F94DA9">
        <w:t>Commission Chambers, 2380 Washington Blvd., Ogden, Utah</w:t>
      </w:r>
    </w:p>
    <w:p w14:paraId="7836EE09" w14:textId="2F84A7A5" w:rsidR="00647808" w:rsidRPr="00F94DA9" w:rsidRDefault="00647808" w:rsidP="00235A0A">
      <w:pPr>
        <w:spacing w:line="240" w:lineRule="exact"/>
        <w:ind w:right="-108"/>
        <w:contextualSpacing/>
        <w:jc w:val="both"/>
      </w:pPr>
    </w:p>
    <w:p w14:paraId="6E56D743" w14:textId="77777777" w:rsidR="00647808" w:rsidRPr="00F94DA9" w:rsidRDefault="00647808" w:rsidP="00235A0A">
      <w:pPr>
        <w:spacing w:line="240" w:lineRule="exact"/>
        <w:ind w:right="-108"/>
        <w:contextualSpacing/>
        <w:jc w:val="both"/>
      </w:pPr>
    </w:p>
    <w:p w14:paraId="148D1942" w14:textId="77777777" w:rsidR="00647808" w:rsidRPr="00F94DA9" w:rsidRDefault="00647808" w:rsidP="00235A0A">
      <w:pPr>
        <w:spacing w:line="240" w:lineRule="exact"/>
        <w:ind w:right="-115"/>
        <w:contextualSpacing/>
        <w:jc w:val="both"/>
      </w:pPr>
    </w:p>
    <w:p w14:paraId="41FAAFD0" w14:textId="727CF746" w:rsidR="00D56CD6" w:rsidRPr="00F94DA9" w:rsidRDefault="00163069" w:rsidP="00A54F63">
      <w:pPr>
        <w:spacing w:line="220" w:lineRule="exact"/>
        <w:ind w:left="-187" w:right="-180"/>
        <w:contextualSpacing/>
        <w:jc w:val="both"/>
        <w:outlineLvl w:val="0"/>
        <w:rPr>
          <w:bCs/>
        </w:rPr>
      </w:pPr>
      <w:r w:rsidRPr="00F94DA9">
        <w:rPr>
          <w:b/>
          <w:bCs/>
          <w:smallCaps/>
        </w:rPr>
        <w:t xml:space="preserve">Weber County </w:t>
      </w:r>
      <w:r w:rsidR="00365157" w:rsidRPr="00F94DA9">
        <w:rPr>
          <w:b/>
          <w:bCs/>
          <w:smallCaps/>
        </w:rPr>
        <w:t>Commissioners</w:t>
      </w:r>
      <w:r w:rsidR="007843F4" w:rsidRPr="00F94DA9">
        <w:rPr>
          <w:b/>
          <w:bCs/>
        </w:rPr>
        <w:t xml:space="preserve">: </w:t>
      </w:r>
      <w:r w:rsidR="008645C3" w:rsidRPr="00F94DA9">
        <w:rPr>
          <w:b/>
          <w:bCs/>
        </w:rPr>
        <w:t xml:space="preserve"> </w:t>
      </w:r>
      <w:r w:rsidR="003101CA" w:rsidRPr="00F94DA9">
        <w:t xml:space="preserve">James “Jim” </w:t>
      </w:r>
      <w:r w:rsidR="00717867" w:rsidRPr="00F94DA9">
        <w:t xml:space="preserve">H. </w:t>
      </w:r>
      <w:r w:rsidR="003101CA" w:rsidRPr="00F94DA9">
        <w:t>Harvey</w:t>
      </w:r>
      <w:r w:rsidR="003D7775">
        <w:t xml:space="preserve">, </w:t>
      </w:r>
      <w:r w:rsidR="003D7775" w:rsidRPr="00F94DA9">
        <w:t xml:space="preserve">Kerry W. </w:t>
      </w:r>
      <w:r w:rsidR="006F5041">
        <w:t>Gibson,</w:t>
      </w:r>
      <w:r w:rsidR="003D7775" w:rsidRPr="00F94DA9">
        <w:t xml:space="preserve"> </w:t>
      </w:r>
      <w:r w:rsidR="003D7775">
        <w:t xml:space="preserve">and </w:t>
      </w:r>
      <w:r w:rsidR="00B84D72" w:rsidRPr="00F94DA9">
        <w:t>J</w:t>
      </w:r>
      <w:r w:rsidR="001B2EE1" w:rsidRPr="00F94DA9">
        <w:t>ames Ebert</w:t>
      </w:r>
      <w:r w:rsidR="008D72C7" w:rsidRPr="00F94DA9">
        <w:rPr>
          <w:bCs/>
        </w:rPr>
        <w:t xml:space="preserve">. </w:t>
      </w:r>
    </w:p>
    <w:p w14:paraId="355DDC74" w14:textId="77777777" w:rsidR="003101CA" w:rsidRPr="00F94DA9" w:rsidRDefault="003101CA" w:rsidP="00A54F63">
      <w:pPr>
        <w:spacing w:line="120" w:lineRule="exact"/>
        <w:ind w:left="-187" w:right="-180"/>
        <w:contextualSpacing/>
        <w:jc w:val="both"/>
        <w:outlineLvl w:val="0"/>
        <w:rPr>
          <w:b/>
          <w:bCs/>
          <w:smallCaps/>
        </w:rPr>
      </w:pPr>
    </w:p>
    <w:p w14:paraId="493797F4" w14:textId="5A7D5871" w:rsidR="00647808" w:rsidRPr="00F94DA9" w:rsidRDefault="00647808" w:rsidP="00A54F63">
      <w:pPr>
        <w:spacing w:line="220" w:lineRule="exact"/>
        <w:ind w:left="-187" w:right="-180"/>
        <w:contextualSpacing/>
        <w:jc w:val="both"/>
        <w:outlineLvl w:val="0"/>
      </w:pPr>
      <w:r w:rsidRPr="00F94DA9">
        <w:rPr>
          <w:b/>
          <w:bCs/>
          <w:smallCaps/>
        </w:rPr>
        <w:t>Other</w:t>
      </w:r>
      <w:r w:rsidR="00705BE3" w:rsidRPr="00F94DA9">
        <w:rPr>
          <w:b/>
          <w:bCs/>
          <w:smallCaps/>
        </w:rPr>
        <w:t xml:space="preserve"> </w:t>
      </w:r>
      <w:r w:rsidR="0032079C" w:rsidRPr="00F94DA9">
        <w:rPr>
          <w:b/>
          <w:bCs/>
          <w:smallCaps/>
        </w:rPr>
        <w:t>S</w:t>
      </w:r>
      <w:r w:rsidR="00705BE3" w:rsidRPr="00F94DA9">
        <w:rPr>
          <w:b/>
          <w:bCs/>
          <w:smallCaps/>
        </w:rPr>
        <w:t>taff</w:t>
      </w:r>
      <w:r w:rsidRPr="00F94DA9">
        <w:rPr>
          <w:b/>
          <w:bCs/>
          <w:smallCaps/>
        </w:rPr>
        <w:t xml:space="preserve"> Present:  </w:t>
      </w:r>
      <w:r w:rsidR="006F5041" w:rsidRPr="006F5041">
        <w:rPr>
          <w:bCs/>
        </w:rPr>
        <w:t xml:space="preserve">Ricky </w:t>
      </w:r>
      <w:r w:rsidR="006F5041">
        <w:rPr>
          <w:bCs/>
        </w:rPr>
        <w:t xml:space="preserve">D. </w:t>
      </w:r>
      <w:r w:rsidR="006F5041" w:rsidRPr="006F5041">
        <w:rPr>
          <w:bCs/>
        </w:rPr>
        <w:t>Hatch, County Clerk/Auditor</w:t>
      </w:r>
      <w:r w:rsidR="006F5041">
        <w:rPr>
          <w:bCs/>
        </w:rPr>
        <w:t>;</w:t>
      </w:r>
      <w:r w:rsidR="006F5041">
        <w:rPr>
          <w:b/>
          <w:bCs/>
          <w:smallCaps/>
        </w:rPr>
        <w:t xml:space="preserve"> </w:t>
      </w:r>
      <w:r w:rsidR="00E55320" w:rsidRPr="00E55320">
        <w:rPr>
          <w:bCs/>
        </w:rPr>
        <w:t>C</w:t>
      </w:r>
      <w:r w:rsidR="00E55320">
        <w:rPr>
          <w:bCs/>
        </w:rPr>
        <w:t>ourtlan E</w:t>
      </w:r>
      <w:r w:rsidR="00450681" w:rsidRPr="00E55320">
        <w:rPr>
          <w:bCs/>
        </w:rPr>
        <w:t>r</w:t>
      </w:r>
      <w:r w:rsidR="00E55320">
        <w:rPr>
          <w:bCs/>
        </w:rPr>
        <w:t>ickso</w:t>
      </w:r>
      <w:r w:rsidR="00C15A7D" w:rsidRPr="00E55320">
        <w:rPr>
          <w:bCs/>
        </w:rPr>
        <w:t>n</w:t>
      </w:r>
      <w:r w:rsidR="00E55320">
        <w:rPr>
          <w:bCs/>
        </w:rPr>
        <w:t>, Deputy County Attorney</w:t>
      </w:r>
      <w:r w:rsidR="001B4AE4" w:rsidRPr="00F94DA9">
        <w:rPr>
          <w:bCs/>
        </w:rPr>
        <w:t>;</w:t>
      </w:r>
      <w:r w:rsidR="006E050B" w:rsidRPr="00F94DA9">
        <w:rPr>
          <w:bCs/>
        </w:rPr>
        <w:t xml:space="preserve"> </w:t>
      </w:r>
      <w:r w:rsidR="00323D02" w:rsidRPr="00F94DA9">
        <w:rPr>
          <w:bCs/>
        </w:rPr>
        <w:t>and</w:t>
      </w:r>
      <w:r w:rsidRPr="00F94DA9">
        <w:rPr>
          <w:bCs/>
        </w:rPr>
        <w:t xml:space="preserve"> </w:t>
      </w:r>
      <w:r w:rsidR="00057D17" w:rsidRPr="00F94DA9">
        <w:rPr>
          <w:bCs/>
        </w:rPr>
        <w:t>F</w:t>
      </w:r>
      <w:r w:rsidRPr="00F94DA9">
        <w:t>átima Fernelius, of the Clerk/Auditor’s Office, who took minutes.</w:t>
      </w:r>
    </w:p>
    <w:p w14:paraId="74CD39DD" w14:textId="77777777" w:rsidR="006F25E9" w:rsidRPr="00F94DA9" w:rsidRDefault="006F25E9" w:rsidP="00A54F63">
      <w:pPr>
        <w:pStyle w:val="ListParagraph"/>
        <w:spacing w:line="120" w:lineRule="exact"/>
        <w:ind w:left="-187" w:right="-180" w:hanging="360"/>
        <w:jc w:val="both"/>
        <w:rPr>
          <w:b/>
        </w:rPr>
      </w:pPr>
    </w:p>
    <w:p w14:paraId="02798FA0" w14:textId="77777777" w:rsidR="009608A9" w:rsidRPr="00A80501" w:rsidRDefault="009608A9" w:rsidP="00D06F34">
      <w:pPr>
        <w:tabs>
          <w:tab w:val="left" w:pos="180"/>
          <w:tab w:val="left" w:pos="360"/>
        </w:tabs>
        <w:spacing w:line="210" w:lineRule="exact"/>
        <w:ind w:left="-187" w:right="-187"/>
      </w:pPr>
      <w:r w:rsidRPr="00A80501">
        <w:rPr>
          <w:b/>
        </w:rPr>
        <w:t>A.</w:t>
      </w:r>
      <w:r w:rsidRPr="00A80501">
        <w:tab/>
      </w:r>
      <w:r w:rsidRPr="00A80501">
        <w:rPr>
          <w:b/>
          <w:smallCaps/>
        </w:rPr>
        <w:t>Welcome</w:t>
      </w:r>
      <w:r w:rsidRPr="00A80501">
        <w:rPr>
          <w:b/>
        </w:rPr>
        <w:t xml:space="preserve"> </w:t>
      </w:r>
      <w:r w:rsidRPr="00A80501">
        <w:t xml:space="preserve">– </w:t>
      </w:r>
      <w:r>
        <w:t>Chair Harvey</w:t>
      </w:r>
    </w:p>
    <w:p w14:paraId="0C87A5D9" w14:textId="7CB2FA09" w:rsidR="009608A9" w:rsidRPr="00A80501" w:rsidRDefault="009608A9" w:rsidP="00D06F34">
      <w:pPr>
        <w:tabs>
          <w:tab w:val="left" w:pos="180"/>
          <w:tab w:val="left" w:pos="360"/>
        </w:tabs>
        <w:spacing w:line="210" w:lineRule="exact"/>
        <w:ind w:left="-187" w:right="-187"/>
        <w:rPr>
          <w:b/>
        </w:rPr>
      </w:pPr>
      <w:r w:rsidRPr="00A80501">
        <w:rPr>
          <w:b/>
        </w:rPr>
        <w:t xml:space="preserve">B. </w:t>
      </w:r>
      <w:r w:rsidRPr="00A80501">
        <w:rPr>
          <w:b/>
        </w:rPr>
        <w:tab/>
      </w:r>
      <w:r w:rsidRPr="00A80501">
        <w:rPr>
          <w:b/>
          <w:smallCaps/>
        </w:rPr>
        <w:t>Invocation</w:t>
      </w:r>
      <w:r w:rsidRPr="00A80501">
        <w:rPr>
          <w:b/>
        </w:rPr>
        <w:t xml:space="preserve"> – </w:t>
      </w:r>
      <w:r w:rsidRPr="00A80501">
        <w:t xml:space="preserve">Tim </w:t>
      </w:r>
      <w:proofErr w:type="spellStart"/>
      <w:r w:rsidRPr="00A80501">
        <w:t>Wenz</w:t>
      </w:r>
      <w:proofErr w:type="spellEnd"/>
    </w:p>
    <w:p w14:paraId="4AF23C91" w14:textId="77777777" w:rsidR="009608A9" w:rsidRPr="00A80501" w:rsidRDefault="009608A9" w:rsidP="00D06F34">
      <w:pPr>
        <w:tabs>
          <w:tab w:val="left" w:pos="180"/>
          <w:tab w:val="left" w:pos="360"/>
        </w:tabs>
        <w:spacing w:line="210" w:lineRule="exact"/>
        <w:ind w:left="-187" w:right="-187"/>
        <w:rPr>
          <w:b/>
        </w:rPr>
      </w:pPr>
      <w:r w:rsidRPr="00A80501">
        <w:rPr>
          <w:b/>
        </w:rPr>
        <w:t>C.</w:t>
      </w:r>
      <w:r w:rsidRPr="00A80501">
        <w:rPr>
          <w:b/>
        </w:rPr>
        <w:tab/>
      </w:r>
      <w:r w:rsidRPr="00A80501">
        <w:rPr>
          <w:b/>
          <w:smallCaps/>
        </w:rPr>
        <w:t>Pledge of Allegiance</w:t>
      </w:r>
      <w:r w:rsidRPr="00A80501">
        <w:rPr>
          <w:b/>
        </w:rPr>
        <w:t xml:space="preserve"> </w:t>
      </w:r>
      <w:r w:rsidRPr="00A80501">
        <w:t>– Jan Wilson</w:t>
      </w:r>
    </w:p>
    <w:p w14:paraId="4A0A6321" w14:textId="2A87D028" w:rsidR="009608A9" w:rsidRPr="00A80501" w:rsidRDefault="00A54F63" w:rsidP="00D06F34">
      <w:pPr>
        <w:pStyle w:val="ListParagraph"/>
        <w:tabs>
          <w:tab w:val="left" w:pos="180"/>
          <w:tab w:val="left" w:pos="360"/>
        </w:tabs>
        <w:spacing w:line="210" w:lineRule="exact"/>
        <w:ind w:left="-187" w:right="-187" w:hanging="720"/>
      </w:pPr>
      <w:r>
        <w:rPr>
          <w:b/>
        </w:rPr>
        <w:tab/>
      </w:r>
      <w:r w:rsidR="009608A9" w:rsidRPr="00A80501">
        <w:rPr>
          <w:b/>
        </w:rPr>
        <w:t>D.</w:t>
      </w:r>
      <w:r w:rsidR="009608A9" w:rsidRPr="00A80501">
        <w:rPr>
          <w:b/>
        </w:rPr>
        <w:tab/>
      </w:r>
      <w:r w:rsidR="009608A9" w:rsidRPr="00A80501">
        <w:rPr>
          <w:b/>
          <w:smallCaps/>
        </w:rPr>
        <w:t>Thought of the Day</w:t>
      </w:r>
      <w:r w:rsidR="009608A9" w:rsidRPr="00A80501">
        <w:rPr>
          <w:b/>
        </w:rPr>
        <w:t xml:space="preserve"> – </w:t>
      </w:r>
      <w:r w:rsidR="009608A9">
        <w:t>Chair Harvey</w:t>
      </w:r>
    </w:p>
    <w:p w14:paraId="0B89B917" w14:textId="77777777" w:rsidR="009608A9" w:rsidRPr="00A80501" w:rsidRDefault="009608A9" w:rsidP="00A54F63">
      <w:pPr>
        <w:pStyle w:val="ListParagraph"/>
        <w:tabs>
          <w:tab w:val="left" w:pos="180"/>
          <w:tab w:val="left" w:pos="360"/>
        </w:tabs>
        <w:spacing w:line="140" w:lineRule="exact"/>
        <w:ind w:left="-187" w:right="-180" w:hanging="720"/>
      </w:pPr>
    </w:p>
    <w:p w14:paraId="3D8E6180" w14:textId="2C76BCC4" w:rsidR="009608A9" w:rsidRPr="00A80501" w:rsidRDefault="00A54F63" w:rsidP="00A54F63">
      <w:pPr>
        <w:pStyle w:val="ListParagraph"/>
        <w:tabs>
          <w:tab w:val="left" w:pos="180"/>
          <w:tab w:val="left" w:pos="360"/>
        </w:tabs>
        <w:spacing w:line="220" w:lineRule="exact"/>
        <w:ind w:left="-187" w:right="-180" w:hanging="720"/>
      </w:pPr>
      <w:r>
        <w:rPr>
          <w:b/>
        </w:rPr>
        <w:tab/>
      </w:r>
      <w:r w:rsidR="009608A9" w:rsidRPr="00A80501">
        <w:rPr>
          <w:b/>
        </w:rPr>
        <w:t>E.</w:t>
      </w:r>
      <w:r w:rsidR="009608A9" w:rsidRPr="00A80501">
        <w:rPr>
          <w:b/>
        </w:rPr>
        <w:tab/>
      </w:r>
      <w:r w:rsidR="009608A9" w:rsidRPr="00A80501">
        <w:rPr>
          <w:b/>
          <w:smallCaps/>
        </w:rPr>
        <w:t>Award presentation to Swanson Foundation.</w:t>
      </w:r>
    </w:p>
    <w:p w14:paraId="1A3F438B" w14:textId="54883E64" w:rsidR="009608A9" w:rsidRPr="00A80501" w:rsidRDefault="009608A9" w:rsidP="002A57D3">
      <w:pPr>
        <w:pStyle w:val="ListParagraph"/>
        <w:tabs>
          <w:tab w:val="left" w:pos="180"/>
          <w:tab w:val="left" w:pos="360"/>
        </w:tabs>
        <w:spacing w:line="220" w:lineRule="exact"/>
        <w:ind w:left="180" w:right="-180" w:hanging="720"/>
        <w:jc w:val="both"/>
      </w:pPr>
      <w:r w:rsidRPr="00A80501">
        <w:tab/>
      </w:r>
      <w:r w:rsidR="002A57D3">
        <w:t>Chuck Swanson, Tam</w:t>
      </w:r>
      <w:r w:rsidR="00C95329">
        <w:t>i</w:t>
      </w:r>
      <w:r w:rsidR="002A57D3">
        <w:t xml:space="preserve"> Swanson and Cindy Swanson Purcell were present.  </w:t>
      </w:r>
      <w:r>
        <w:t xml:space="preserve">County </w:t>
      </w:r>
      <w:r w:rsidRPr="00A80501">
        <w:t xml:space="preserve">Sheriff </w:t>
      </w:r>
      <w:r>
        <w:t xml:space="preserve">Terry </w:t>
      </w:r>
      <w:r w:rsidRPr="00A80501">
        <w:t>Thompson</w:t>
      </w:r>
      <w:r>
        <w:rPr>
          <w:b/>
        </w:rPr>
        <w:t xml:space="preserve"> </w:t>
      </w:r>
      <w:r w:rsidR="002A57D3">
        <w:t xml:space="preserve">emphasized that the Swanson </w:t>
      </w:r>
      <w:r w:rsidR="009868C8">
        <w:t xml:space="preserve">Family </w:t>
      </w:r>
      <w:r w:rsidR="002A57D3">
        <w:t xml:space="preserve">Foundation has been a tremendous friend in this community for many years and in many levels, including assisting the Sheriff’s Office/law enforcement family for many years.  </w:t>
      </w:r>
      <w:r w:rsidR="00152870">
        <w:t>At considerable expense they constructed, planned and dedicated a unique fire</w:t>
      </w:r>
      <w:r w:rsidR="00152870" w:rsidRPr="00152870">
        <w:t xml:space="preserve"> </w:t>
      </w:r>
      <w:r w:rsidR="00152870">
        <w:t xml:space="preserve">arms training complex, </w:t>
      </w:r>
      <w:r w:rsidR="00551F6C">
        <w:t xml:space="preserve">the </w:t>
      </w:r>
      <w:r w:rsidR="00152870">
        <w:t>Swanson Tactical Training Facility</w:t>
      </w:r>
      <w:r w:rsidR="00300728">
        <w:t>,</w:t>
      </w:r>
      <w:r w:rsidR="00F33D1C">
        <w:t xml:space="preserve"> </w:t>
      </w:r>
      <w:r w:rsidR="00300728">
        <w:t>n</w:t>
      </w:r>
      <w:r w:rsidR="00F33D1C">
        <w:t>ow known as the Weber County Sports Shooting Complex</w:t>
      </w:r>
      <w:r w:rsidR="00551F6C">
        <w:t>,</w:t>
      </w:r>
      <w:r w:rsidR="00152870">
        <w:t xml:space="preserve"> that provide</w:t>
      </w:r>
      <w:r w:rsidR="00360B84">
        <w:t>s</w:t>
      </w:r>
      <w:r w:rsidR="00152870">
        <w:t xml:space="preserve"> an environment </w:t>
      </w:r>
      <w:r w:rsidR="00F33D1C">
        <w:t xml:space="preserve">previously </w:t>
      </w:r>
      <w:r w:rsidR="00152870">
        <w:t xml:space="preserve">unavailable to law enforcement in </w:t>
      </w:r>
      <w:r w:rsidR="00A55AEB">
        <w:t>n</w:t>
      </w:r>
      <w:r w:rsidR="00152870">
        <w:t>orther</w:t>
      </w:r>
      <w:r w:rsidR="00551F6C">
        <w:t>n</w:t>
      </w:r>
      <w:r w:rsidR="00152870">
        <w:t xml:space="preserve"> Utah</w:t>
      </w:r>
      <w:r w:rsidR="00551F6C">
        <w:t xml:space="preserve"> and i</w:t>
      </w:r>
      <w:r w:rsidR="00152870">
        <w:t>nclude</w:t>
      </w:r>
      <w:r w:rsidR="00551F6C">
        <w:t>s</w:t>
      </w:r>
      <w:r w:rsidR="00152870">
        <w:t xml:space="preserve"> a unique, successful village façade for law enforcement training that is used by state and federal agencies, which is an economic boom to Weber County.  This could not have happened without the Foundation.  </w:t>
      </w:r>
      <w:r w:rsidR="00F33D1C">
        <w:t xml:space="preserve">At considerable sacrifice, they graciously offered the benefit of this range for public use through a </w:t>
      </w:r>
      <w:r w:rsidR="00AF58DD">
        <w:t xml:space="preserve">minimal monetary </w:t>
      </w:r>
      <w:r w:rsidR="00F33D1C">
        <w:t xml:space="preserve">purchase agreement </w:t>
      </w:r>
      <w:r w:rsidR="00754F88">
        <w:t>with</w:t>
      </w:r>
      <w:r w:rsidR="00F33D1C">
        <w:t xml:space="preserve"> Weber County.  </w:t>
      </w:r>
      <w:r w:rsidR="00152870">
        <w:t xml:space="preserve">He recognized the Foundation with an Honorary Sheriff Award that spoke to the Foundation being a major contributor to community projects over many years and recognized them for their significant contribution to public and law enforcement.   </w:t>
      </w:r>
      <w:r w:rsidR="009C3BAB">
        <w:t>Mr. Swanson, on behalf of the board of directors, expressed tha</w:t>
      </w:r>
      <w:r w:rsidR="00317A9C">
        <w:t>nks for the honor and Ms. Purcell said it was a fun experience.</w:t>
      </w:r>
      <w:r w:rsidR="00834E3B">
        <w:t xml:space="preserve">  The commissioners expressed thanks to the Swansons</w:t>
      </w:r>
      <w:r w:rsidR="00920BB5">
        <w:t>’</w:t>
      </w:r>
      <w:r w:rsidR="00834E3B">
        <w:t xml:space="preserve"> </w:t>
      </w:r>
      <w:r w:rsidR="002B059E" w:rsidRPr="002B059E">
        <w:t xml:space="preserve">indefatigable </w:t>
      </w:r>
      <w:r w:rsidR="00834E3B">
        <w:t>assistance to the community.</w:t>
      </w:r>
    </w:p>
    <w:p w14:paraId="080EEF63" w14:textId="77777777" w:rsidR="009608A9" w:rsidRPr="00A80501" w:rsidRDefault="009608A9" w:rsidP="00A54F63">
      <w:pPr>
        <w:pStyle w:val="ListParagraph"/>
        <w:tabs>
          <w:tab w:val="left" w:pos="180"/>
          <w:tab w:val="left" w:pos="360"/>
        </w:tabs>
        <w:spacing w:line="140" w:lineRule="exact"/>
        <w:ind w:left="-187" w:right="-180" w:hanging="720"/>
      </w:pPr>
    </w:p>
    <w:p w14:paraId="40024BCF" w14:textId="07150F3D" w:rsidR="009608A9" w:rsidRPr="00A80501" w:rsidRDefault="00A54F63" w:rsidP="00D06F34">
      <w:pPr>
        <w:pStyle w:val="ListParagraph"/>
        <w:tabs>
          <w:tab w:val="left" w:pos="180"/>
          <w:tab w:val="left" w:pos="360"/>
        </w:tabs>
        <w:spacing w:line="210" w:lineRule="exact"/>
        <w:ind w:left="-187" w:right="-180" w:hanging="720"/>
        <w:rPr>
          <w:b/>
        </w:rPr>
      </w:pPr>
      <w:r>
        <w:rPr>
          <w:b/>
        </w:rPr>
        <w:tab/>
      </w:r>
      <w:r w:rsidR="009608A9" w:rsidRPr="00A80501">
        <w:rPr>
          <w:b/>
        </w:rPr>
        <w:t>F.</w:t>
      </w:r>
      <w:r w:rsidR="009608A9" w:rsidRPr="00A80501">
        <w:tab/>
      </w:r>
      <w:r w:rsidR="009608A9" w:rsidRPr="00A80501">
        <w:rPr>
          <w:b/>
          <w:smallCaps/>
        </w:rPr>
        <w:t>Consent Items</w:t>
      </w:r>
      <w:r w:rsidR="009608A9">
        <w:rPr>
          <w:b/>
        </w:rPr>
        <w:t>:</w:t>
      </w:r>
    </w:p>
    <w:p w14:paraId="3323096F" w14:textId="05E1BF32" w:rsidR="009608A9" w:rsidRPr="00A80501" w:rsidRDefault="00A54F63" w:rsidP="00D06F34">
      <w:pPr>
        <w:pStyle w:val="ListParagraph"/>
        <w:tabs>
          <w:tab w:val="left" w:pos="180"/>
          <w:tab w:val="left" w:pos="360"/>
          <w:tab w:val="left" w:pos="540"/>
        </w:tabs>
        <w:spacing w:line="210" w:lineRule="exact"/>
        <w:ind w:left="-187" w:right="-180" w:hanging="360"/>
        <w:rPr>
          <w:b/>
        </w:rPr>
      </w:pPr>
      <w:r>
        <w:tab/>
      </w:r>
      <w:r>
        <w:tab/>
      </w:r>
      <w:r w:rsidR="009608A9" w:rsidRPr="00A80501">
        <w:t>1.</w:t>
      </w:r>
      <w:r w:rsidR="009608A9" w:rsidRPr="00A80501">
        <w:tab/>
      </w:r>
      <w:r>
        <w:tab/>
      </w:r>
      <w:r w:rsidR="009608A9">
        <w:t>W</w:t>
      </w:r>
      <w:r w:rsidR="009608A9" w:rsidRPr="00A80501">
        <w:t>arrants #1430-1433 and #428096-428288</w:t>
      </w:r>
      <w:r w:rsidR="009608A9">
        <w:t xml:space="preserve"> </w:t>
      </w:r>
      <w:r w:rsidR="009608A9" w:rsidRPr="00A80501">
        <w:t>in the amount of $1,599,064.43.</w:t>
      </w:r>
    </w:p>
    <w:p w14:paraId="622DBADE" w14:textId="01C9A442" w:rsidR="009608A9" w:rsidRPr="00A80501" w:rsidRDefault="009608A9" w:rsidP="00D06F34">
      <w:pPr>
        <w:pStyle w:val="ListParagraph"/>
        <w:tabs>
          <w:tab w:val="left" w:pos="180"/>
          <w:tab w:val="left" w:pos="540"/>
        </w:tabs>
        <w:spacing w:line="210" w:lineRule="exact"/>
        <w:ind w:left="-187" w:right="-180" w:hanging="720"/>
      </w:pPr>
      <w:r w:rsidRPr="00A80501">
        <w:tab/>
      </w:r>
      <w:r w:rsidR="00A54F63">
        <w:tab/>
      </w:r>
      <w:r w:rsidRPr="00A80501">
        <w:t>2.</w:t>
      </w:r>
      <w:r w:rsidRPr="00A80501">
        <w:tab/>
      </w:r>
      <w:r>
        <w:t>P</w:t>
      </w:r>
      <w:r w:rsidRPr="00A80501">
        <w:t>urchase orders in the amount of $115,671.00.</w:t>
      </w:r>
    </w:p>
    <w:p w14:paraId="0F66C4CC" w14:textId="6B074FF6" w:rsidR="009608A9" w:rsidRPr="00A80501" w:rsidRDefault="009608A9" w:rsidP="00D06F34">
      <w:pPr>
        <w:pStyle w:val="ListParagraph"/>
        <w:tabs>
          <w:tab w:val="left" w:pos="180"/>
          <w:tab w:val="left" w:pos="360"/>
          <w:tab w:val="left" w:pos="540"/>
        </w:tabs>
        <w:spacing w:line="210" w:lineRule="exact"/>
        <w:ind w:left="-187" w:right="-180" w:hanging="720"/>
      </w:pPr>
      <w:r w:rsidRPr="00A80501">
        <w:tab/>
      </w:r>
      <w:r w:rsidR="00A54F63">
        <w:tab/>
      </w:r>
      <w:r w:rsidRPr="00A80501">
        <w:t>3.</w:t>
      </w:r>
      <w:r>
        <w:tab/>
      </w:r>
      <w:r w:rsidR="00A54F63">
        <w:tab/>
      </w:r>
      <w:r>
        <w:t>M</w:t>
      </w:r>
      <w:r w:rsidRPr="00A80501">
        <w:t>inutes for the meeting held on May 8, 2018.</w:t>
      </w:r>
    </w:p>
    <w:p w14:paraId="74987A08" w14:textId="29FBEFB0" w:rsidR="009608A9" w:rsidRPr="00A80501" w:rsidRDefault="00A54F63" w:rsidP="00D06F34">
      <w:pPr>
        <w:pStyle w:val="ListParagraph"/>
        <w:tabs>
          <w:tab w:val="left" w:pos="180"/>
          <w:tab w:val="left" w:pos="360"/>
          <w:tab w:val="left" w:pos="540"/>
        </w:tabs>
        <w:spacing w:line="210" w:lineRule="exact"/>
        <w:ind w:left="-187" w:right="-180" w:hanging="360"/>
      </w:pPr>
      <w:r>
        <w:tab/>
      </w:r>
      <w:r>
        <w:tab/>
      </w:r>
      <w:r w:rsidR="009608A9" w:rsidRPr="00A80501">
        <w:t>4.</w:t>
      </w:r>
      <w:r w:rsidR="009608A9" w:rsidRPr="00A80501">
        <w:tab/>
      </w:r>
      <w:r>
        <w:tab/>
      </w:r>
      <w:r w:rsidR="009608A9">
        <w:t>S</w:t>
      </w:r>
      <w:r w:rsidR="009608A9" w:rsidRPr="00A80501">
        <w:t xml:space="preserve">urplus a Police </w:t>
      </w:r>
      <w:r w:rsidR="009608A9">
        <w:t>s</w:t>
      </w:r>
      <w:r w:rsidR="009608A9" w:rsidRPr="00A80501">
        <w:t xml:space="preserve">ervice </w:t>
      </w:r>
      <w:r w:rsidR="009608A9">
        <w:t>d</w:t>
      </w:r>
      <w:r w:rsidR="009608A9" w:rsidRPr="00A80501">
        <w:t>og from the Weber County Sheriff’s Office (allowing Deputy to adopt).</w:t>
      </w:r>
    </w:p>
    <w:p w14:paraId="188E8064" w14:textId="7194E901" w:rsidR="009608A9" w:rsidRPr="00A80501" w:rsidRDefault="00A54F63" w:rsidP="00D06F34">
      <w:pPr>
        <w:pStyle w:val="ListParagraph"/>
        <w:tabs>
          <w:tab w:val="left" w:pos="180"/>
          <w:tab w:val="left" w:pos="360"/>
          <w:tab w:val="left" w:pos="540"/>
        </w:tabs>
        <w:spacing w:line="210" w:lineRule="exact"/>
        <w:ind w:left="-187" w:right="-180" w:hanging="360"/>
      </w:pPr>
      <w:r>
        <w:tab/>
      </w:r>
      <w:r>
        <w:tab/>
      </w:r>
      <w:r w:rsidR="009608A9" w:rsidRPr="00A80501">
        <w:t>5.</w:t>
      </w:r>
      <w:r w:rsidR="009608A9" w:rsidRPr="00A80501">
        <w:tab/>
      </w:r>
      <w:r>
        <w:tab/>
      </w:r>
      <w:r w:rsidR="009608A9">
        <w:t>R</w:t>
      </w:r>
      <w:r w:rsidR="009608A9" w:rsidRPr="00A80501">
        <w:t xml:space="preserve">oad dedication in </w:t>
      </w:r>
      <w:proofErr w:type="spellStart"/>
      <w:r w:rsidR="009608A9" w:rsidRPr="00A80501">
        <w:t>Hucknall</w:t>
      </w:r>
      <w:proofErr w:type="spellEnd"/>
      <w:r w:rsidR="009608A9" w:rsidRPr="00A80501">
        <w:t xml:space="preserve"> Subdivision, a </w:t>
      </w:r>
      <w:r w:rsidR="009608A9">
        <w:t>3-</w:t>
      </w:r>
      <w:r w:rsidR="009608A9" w:rsidRPr="00A80501">
        <w:t>lot subdivision located at 221 North 4700 West, West Weber.</w:t>
      </w:r>
    </w:p>
    <w:p w14:paraId="2DE03CFE" w14:textId="0BFF0456" w:rsidR="009608A9" w:rsidRPr="00A80501" w:rsidRDefault="00A54F63" w:rsidP="00D06F34">
      <w:pPr>
        <w:pStyle w:val="ListParagraph"/>
        <w:tabs>
          <w:tab w:val="left" w:pos="180"/>
          <w:tab w:val="left" w:pos="540"/>
        </w:tabs>
        <w:spacing w:line="210" w:lineRule="exact"/>
        <w:ind w:left="-187" w:right="-180" w:hanging="360"/>
      </w:pPr>
      <w:r>
        <w:tab/>
      </w:r>
      <w:r>
        <w:tab/>
      </w:r>
      <w:r w:rsidR="009608A9" w:rsidRPr="00A80501">
        <w:t>6.</w:t>
      </w:r>
      <w:r w:rsidR="009608A9" w:rsidRPr="00A80501">
        <w:tab/>
        <w:t>Trainee Reimbursement Agreement</w:t>
      </w:r>
      <w:r w:rsidR="009608A9">
        <w:t>s</w:t>
      </w:r>
      <w:r w:rsidR="009608A9" w:rsidRPr="00A80501">
        <w:t xml:space="preserve"> </w:t>
      </w:r>
      <w:r w:rsidR="009608A9">
        <w:t xml:space="preserve">with </w:t>
      </w:r>
      <w:r w:rsidR="009608A9" w:rsidRPr="00A80501">
        <w:t>the following for Academy Training:</w:t>
      </w:r>
    </w:p>
    <w:p w14:paraId="0E90ACC0" w14:textId="77777777" w:rsidR="009608A9" w:rsidRDefault="009608A9" w:rsidP="00D06F34">
      <w:pPr>
        <w:pStyle w:val="ListParagraph"/>
        <w:tabs>
          <w:tab w:val="left" w:pos="180"/>
          <w:tab w:val="left" w:pos="360"/>
        </w:tabs>
        <w:spacing w:line="210" w:lineRule="exact"/>
        <w:ind w:left="-187" w:right="-180" w:hanging="720"/>
        <w:sectPr w:rsidR="009608A9" w:rsidSect="00AE7B46">
          <w:type w:val="continuous"/>
          <w:pgSz w:w="12240" w:h="15840"/>
          <w:pgMar w:top="720" w:right="864" w:bottom="432" w:left="1008" w:header="720" w:footer="720" w:gutter="0"/>
          <w:cols w:space="720"/>
          <w:docGrid w:linePitch="360"/>
        </w:sectPr>
      </w:pPr>
    </w:p>
    <w:p w14:paraId="69D92E8C" w14:textId="70F8492E" w:rsidR="009608A9" w:rsidRPr="00A80501" w:rsidRDefault="009608A9" w:rsidP="00AE7B46">
      <w:pPr>
        <w:pStyle w:val="ListParagraph"/>
        <w:tabs>
          <w:tab w:val="left" w:pos="720"/>
          <w:tab w:val="left" w:pos="2520"/>
          <w:tab w:val="left" w:pos="2880"/>
          <w:tab w:val="left" w:pos="3420"/>
        </w:tabs>
        <w:spacing w:line="210" w:lineRule="exact"/>
        <w:ind w:left="-187" w:right="-180" w:hanging="720"/>
      </w:pPr>
      <w:r>
        <w:lastRenderedPageBreak/>
        <w:t xml:space="preserve">   </w:t>
      </w:r>
      <w:r w:rsidR="00A54F63">
        <w:tab/>
      </w:r>
      <w:r w:rsidR="00A54F63">
        <w:tab/>
      </w:r>
      <w:r w:rsidR="006B4FEE" w:rsidRPr="00A80501">
        <w:t>Kolby Kirk</w:t>
      </w:r>
      <w:r w:rsidR="00AE7B46">
        <w:tab/>
      </w:r>
      <w:r w:rsidR="00AE7B46" w:rsidRPr="00A80501">
        <w:t>Cody Child</w:t>
      </w:r>
      <w:r w:rsidR="00AE7B46">
        <w:tab/>
        <w:t xml:space="preserve">     </w:t>
      </w:r>
      <w:r w:rsidR="00AE7B46" w:rsidRPr="00A80501">
        <w:t>Grady McFarland</w:t>
      </w:r>
      <w:r w:rsidR="00AE7B46">
        <w:t xml:space="preserve"> </w:t>
      </w:r>
      <w:r w:rsidR="00AE7B46">
        <w:tab/>
      </w:r>
      <w:r w:rsidR="00AE7B46" w:rsidRPr="00A80501">
        <w:t>Alonzo Wade</w:t>
      </w:r>
      <w:r w:rsidR="006B4FEE">
        <w:tab/>
      </w:r>
      <w:r w:rsidR="006B4FEE">
        <w:tab/>
      </w:r>
      <w:r w:rsidR="006B4FEE">
        <w:tab/>
      </w:r>
    </w:p>
    <w:p w14:paraId="1E6E8FF0" w14:textId="79474658" w:rsidR="009608A9" w:rsidRDefault="00AE7B46" w:rsidP="006B4FEE">
      <w:pPr>
        <w:pStyle w:val="ListParagraph"/>
        <w:tabs>
          <w:tab w:val="left" w:pos="180"/>
        </w:tabs>
        <w:spacing w:line="210" w:lineRule="exact"/>
        <w:ind w:left="-187" w:right="-187"/>
        <w:sectPr w:rsidR="009608A9" w:rsidSect="00AE7B46">
          <w:type w:val="continuous"/>
          <w:pgSz w:w="12240" w:h="15840"/>
          <w:pgMar w:top="720" w:right="864" w:bottom="432" w:left="1008" w:header="720" w:footer="720" w:gutter="0"/>
          <w:cols w:space="3240"/>
          <w:docGrid w:linePitch="360"/>
        </w:sectPr>
      </w:pPr>
      <w:r>
        <w:tab/>
      </w:r>
      <w:r>
        <w:tab/>
      </w:r>
      <w:r w:rsidRPr="00A80501">
        <w:t xml:space="preserve">Matthew Webster </w:t>
      </w:r>
      <w:r>
        <w:t xml:space="preserve">   Caleb Rivera</w:t>
      </w:r>
      <w:r w:rsidRPr="00A80501">
        <w:t xml:space="preserve"> </w:t>
      </w:r>
      <w:r>
        <w:t xml:space="preserve">   </w:t>
      </w:r>
      <w:r w:rsidRPr="00A80501">
        <w:t>Zachary Lehr</w:t>
      </w:r>
      <w:r w:rsidR="00284B41">
        <w:tab/>
      </w:r>
      <w:r w:rsidRPr="00A80501">
        <w:t xml:space="preserve">Anthony </w:t>
      </w:r>
      <w:proofErr w:type="spellStart"/>
      <w:r w:rsidRPr="00A80501">
        <w:t>Mwenda</w:t>
      </w:r>
      <w:proofErr w:type="spellEnd"/>
      <w:r w:rsidR="00284B41">
        <w:tab/>
      </w:r>
    </w:p>
    <w:p w14:paraId="36DADFA1" w14:textId="77777777" w:rsidR="006B4FEE" w:rsidRPr="00F94DA9" w:rsidRDefault="006B4FEE" w:rsidP="006B4FEE">
      <w:pPr>
        <w:pStyle w:val="ListParagraph"/>
        <w:shd w:val="clear" w:color="auto" w:fill="D9D9D9" w:themeFill="background1" w:themeFillShade="D9"/>
        <w:tabs>
          <w:tab w:val="left" w:pos="180"/>
          <w:tab w:val="left" w:pos="360"/>
        </w:tabs>
        <w:spacing w:line="220" w:lineRule="exact"/>
        <w:ind w:left="547" w:right="-187"/>
      </w:pPr>
      <w:r w:rsidRPr="00F94DA9">
        <w:lastRenderedPageBreak/>
        <w:t>Commissioner Gibson moved to approve the consent items; Commissioner Ebert seconded.</w:t>
      </w:r>
    </w:p>
    <w:p w14:paraId="05C1F2B2" w14:textId="77777777" w:rsidR="006B4FEE" w:rsidRDefault="006B4FEE" w:rsidP="006B4FEE">
      <w:pPr>
        <w:shd w:val="clear" w:color="auto" w:fill="D9D9D9" w:themeFill="background1" w:themeFillShade="D9"/>
        <w:tabs>
          <w:tab w:val="left" w:pos="180"/>
        </w:tabs>
        <w:spacing w:line="220" w:lineRule="exact"/>
        <w:ind w:left="547" w:right="-187"/>
        <w:contextualSpacing/>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4AF59EB5" w14:textId="77777777" w:rsidR="008E4C43" w:rsidRDefault="008E4C43" w:rsidP="00CB76D7">
      <w:pPr>
        <w:pStyle w:val="ListParagraph"/>
        <w:tabs>
          <w:tab w:val="left" w:pos="180"/>
          <w:tab w:val="left" w:pos="360"/>
        </w:tabs>
        <w:spacing w:line="160" w:lineRule="exact"/>
        <w:ind w:left="-187" w:right="-187" w:hanging="720"/>
        <w:jc w:val="both"/>
        <w:rPr>
          <w:b/>
        </w:rPr>
      </w:pPr>
    </w:p>
    <w:p w14:paraId="228187E3" w14:textId="3BD3CF19" w:rsidR="009608A9" w:rsidRPr="00A80501" w:rsidRDefault="00647557" w:rsidP="00AE0C9A">
      <w:pPr>
        <w:pStyle w:val="ListParagraph"/>
        <w:tabs>
          <w:tab w:val="left" w:pos="180"/>
          <w:tab w:val="left" w:pos="360"/>
        </w:tabs>
        <w:spacing w:line="200" w:lineRule="exact"/>
        <w:ind w:left="-180" w:right="-180" w:hanging="727"/>
        <w:jc w:val="both"/>
        <w:rPr>
          <w:b/>
        </w:rPr>
      </w:pPr>
      <w:r>
        <w:rPr>
          <w:b/>
        </w:rPr>
        <w:tab/>
      </w:r>
      <w:r w:rsidR="009608A9" w:rsidRPr="00A80501">
        <w:rPr>
          <w:b/>
        </w:rPr>
        <w:t xml:space="preserve">G. </w:t>
      </w:r>
      <w:r w:rsidR="009608A9" w:rsidRPr="00A80501">
        <w:rPr>
          <w:b/>
        </w:rPr>
        <w:tab/>
      </w:r>
      <w:r w:rsidR="009608A9" w:rsidRPr="008F7F1B">
        <w:rPr>
          <w:b/>
          <w:smallCaps/>
        </w:rPr>
        <w:t>Action Items</w:t>
      </w:r>
      <w:r w:rsidR="009608A9">
        <w:rPr>
          <w:b/>
          <w:smallCaps/>
        </w:rPr>
        <w:t>:</w:t>
      </w:r>
    </w:p>
    <w:p w14:paraId="5E46CA22" w14:textId="77777777" w:rsidR="009608A9" w:rsidRDefault="009608A9" w:rsidP="00CB76D7">
      <w:pPr>
        <w:pStyle w:val="ListParagraph"/>
        <w:tabs>
          <w:tab w:val="left" w:pos="180"/>
          <w:tab w:val="left" w:pos="360"/>
        </w:tabs>
        <w:spacing w:line="160" w:lineRule="exact"/>
        <w:ind w:left="-187" w:right="-187" w:hanging="360"/>
        <w:jc w:val="both"/>
      </w:pPr>
    </w:p>
    <w:p w14:paraId="5CC55CCE" w14:textId="748E40EE" w:rsidR="009608A9" w:rsidRPr="00A80501" w:rsidRDefault="00647557" w:rsidP="00B52EEC">
      <w:pPr>
        <w:pStyle w:val="ListParagraph"/>
        <w:tabs>
          <w:tab w:val="left" w:pos="180"/>
          <w:tab w:val="left" w:pos="540"/>
        </w:tabs>
        <w:spacing w:line="200" w:lineRule="exact"/>
        <w:ind w:left="-187" w:right="-187" w:hanging="360"/>
        <w:jc w:val="both"/>
      </w:pPr>
      <w:r>
        <w:tab/>
      </w:r>
      <w:r>
        <w:tab/>
      </w:r>
      <w:r w:rsidR="009608A9" w:rsidRPr="00A80501">
        <w:t>1.</w:t>
      </w:r>
      <w:r w:rsidR="009608A9" w:rsidRPr="00A80501">
        <w:tab/>
      </w:r>
      <w:r w:rsidR="009608A9" w:rsidRPr="00235CEC">
        <w:rPr>
          <w:b/>
          <w:smallCaps/>
        </w:rPr>
        <w:t>Contract with Utah State Parks for boating law enforcement at Pineview Reservoir.</w:t>
      </w:r>
    </w:p>
    <w:p w14:paraId="1A863E9A" w14:textId="77777777" w:rsidR="009608A9" w:rsidRDefault="009608A9" w:rsidP="00424A17">
      <w:pPr>
        <w:pStyle w:val="ListParagraph"/>
        <w:tabs>
          <w:tab w:val="left" w:pos="180"/>
          <w:tab w:val="left" w:pos="360"/>
        </w:tabs>
        <w:spacing w:line="140" w:lineRule="exact"/>
        <w:ind w:left="-187" w:right="-187" w:hanging="360"/>
        <w:jc w:val="both"/>
      </w:pPr>
    </w:p>
    <w:p w14:paraId="2B1C65C6" w14:textId="2D597668" w:rsidR="009608A9" w:rsidRPr="00A80501" w:rsidRDefault="009608A9" w:rsidP="00A51EA6">
      <w:pPr>
        <w:pStyle w:val="ListParagraph"/>
        <w:tabs>
          <w:tab w:val="left" w:pos="180"/>
          <w:tab w:val="left" w:pos="360"/>
        </w:tabs>
        <w:spacing w:line="220" w:lineRule="exact"/>
        <w:ind w:left="-187" w:right="-187" w:firstLine="720"/>
        <w:jc w:val="both"/>
      </w:pPr>
      <w:r>
        <w:t xml:space="preserve">Steffani Ebert, of the County Sheriff's Office, </w:t>
      </w:r>
      <w:r w:rsidR="00834AB7">
        <w:t>presented this extension</w:t>
      </w:r>
      <w:r w:rsidR="00437E49">
        <w:t xml:space="preserve"> as allowed per the</w:t>
      </w:r>
      <w:r w:rsidR="00022C8D">
        <w:t xml:space="preserve"> </w:t>
      </w:r>
      <w:r w:rsidR="00437E49">
        <w:t>contract</w:t>
      </w:r>
      <w:r w:rsidR="00834AB7">
        <w:t>.</w:t>
      </w:r>
    </w:p>
    <w:p w14:paraId="7B792FDF" w14:textId="15604E4F" w:rsidR="009608A9" w:rsidRPr="00F94DA9" w:rsidRDefault="009608A9" w:rsidP="001F7307">
      <w:pPr>
        <w:pStyle w:val="ListParagraph"/>
        <w:shd w:val="clear" w:color="auto" w:fill="D9D9D9" w:themeFill="background1" w:themeFillShade="D9"/>
        <w:tabs>
          <w:tab w:val="left" w:pos="180"/>
          <w:tab w:val="left" w:pos="360"/>
        </w:tabs>
        <w:spacing w:line="220" w:lineRule="exact"/>
        <w:ind w:left="547" w:right="-187"/>
        <w:contextualSpacing w:val="0"/>
        <w:jc w:val="both"/>
      </w:pPr>
      <w:r w:rsidRPr="00F94DA9">
        <w:t xml:space="preserve">Commissioner </w:t>
      </w:r>
      <w:r w:rsidR="00834AB7" w:rsidRPr="00F94DA9">
        <w:t xml:space="preserve">Gibson </w:t>
      </w:r>
      <w:r w:rsidRPr="00F94DA9">
        <w:t xml:space="preserve">moved to approve the </w:t>
      </w:r>
      <w:r w:rsidRPr="00A80501">
        <w:t xml:space="preserve">contract </w:t>
      </w:r>
      <w:r>
        <w:t xml:space="preserve">with </w:t>
      </w:r>
      <w:r w:rsidRPr="00A80501">
        <w:t>Utah State Parks for boating law enforcement at Pineview Reservoir</w:t>
      </w:r>
      <w:r w:rsidRPr="00F94DA9">
        <w:t xml:space="preserve">; Commissioner </w:t>
      </w:r>
      <w:r w:rsidR="00834AB7" w:rsidRPr="00F94DA9">
        <w:t xml:space="preserve">Ebert </w:t>
      </w:r>
      <w:r w:rsidRPr="00F94DA9">
        <w:t>seconded.</w:t>
      </w:r>
    </w:p>
    <w:p w14:paraId="732E8122" w14:textId="77777777" w:rsidR="009608A9" w:rsidRPr="00A80501" w:rsidRDefault="009608A9" w:rsidP="001F7307">
      <w:pPr>
        <w:pStyle w:val="ListParagraph"/>
        <w:shd w:val="clear" w:color="auto" w:fill="D9D9D9" w:themeFill="background1" w:themeFillShade="D9"/>
        <w:tabs>
          <w:tab w:val="left" w:pos="180"/>
          <w:tab w:val="left" w:pos="360"/>
        </w:tabs>
        <w:spacing w:line="220" w:lineRule="exact"/>
        <w:ind w:left="547" w:right="-187"/>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5A1CF0C2" w14:textId="77777777" w:rsidR="009608A9" w:rsidRDefault="009608A9" w:rsidP="00CB76D7">
      <w:pPr>
        <w:pStyle w:val="ListParagraph"/>
        <w:tabs>
          <w:tab w:val="left" w:pos="360"/>
        </w:tabs>
        <w:spacing w:line="160" w:lineRule="exact"/>
        <w:ind w:left="-187" w:right="-187" w:firstLine="461"/>
        <w:jc w:val="both"/>
      </w:pPr>
    </w:p>
    <w:p w14:paraId="234D229D" w14:textId="72C35EDD" w:rsidR="009608A9" w:rsidRPr="00A80501" w:rsidRDefault="009608A9" w:rsidP="00E24C40">
      <w:pPr>
        <w:pStyle w:val="ListParagraph"/>
        <w:tabs>
          <w:tab w:val="left" w:pos="540"/>
        </w:tabs>
        <w:spacing w:line="200" w:lineRule="exact"/>
        <w:ind w:left="540" w:right="-180" w:hanging="360"/>
        <w:jc w:val="both"/>
      </w:pPr>
      <w:r w:rsidRPr="00A80501">
        <w:t>2.</w:t>
      </w:r>
      <w:r w:rsidRPr="00A80501">
        <w:tab/>
      </w:r>
      <w:r w:rsidRPr="009714CA">
        <w:rPr>
          <w:b/>
          <w:smallCaps/>
          <w:sz w:val="21"/>
          <w:szCs w:val="21"/>
        </w:rPr>
        <w:t>Contract with State of Utah</w:t>
      </w:r>
      <w:r>
        <w:rPr>
          <w:b/>
          <w:smallCaps/>
          <w:sz w:val="21"/>
          <w:szCs w:val="21"/>
        </w:rPr>
        <w:t>,</w:t>
      </w:r>
      <w:r w:rsidRPr="009714CA">
        <w:rPr>
          <w:b/>
          <w:smallCaps/>
          <w:sz w:val="21"/>
          <w:szCs w:val="21"/>
        </w:rPr>
        <w:t xml:space="preserve"> Dep</w:t>
      </w:r>
      <w:r>
        <w:rPr>
          <w:b/>
          <w:smallCaps/>
          <w:sz w:val="21"/>
          <w:szCs w:val="21"/>
        </w:rPr>
        <w:t>ar</w:t>
      </w:r>
      <w:r w:rsidRPr="009714CA">
        <w:rPr>
          <w:b/>
          <w:smallCaps/>
          <w:sz w:val="21"/>
          <w:szCs w:val="21"/>
        </w:rPr>
        <w:t>t</w:t>
      </w:r>
      <w:r>
        <w:rPr>
          <w:b/>
          <w:smallCaps/>
          <w:sz w:val="21"/>
          <w:szCs w:val="21"/>
        </w:rPr>
        <w:t>ment</w:t>
      </w:r>
      <w:r w:rsidRPr="009714CA">
        <w:rPr>
          <w:b/>
          <w:smallCaps/>
          <w:sz w:val="21"/>
          <w:szCs w:val="21"/>
        </w:rPr>
        <w:t xml:space="preserve"> of Public Safety</w:t>
      </w:r>
      <w:r>
        <w:rPr>
          <w:b/>
          <w:smallCaps/>
          <w:sz w:val="21"/>
          <w:szCs w:val="21"/>
        </w:rPr>
        <w:t>,</w:t>
      </w:r>
      <w:r w:rsidRPr="009714CA">
        <w:rPr>
          <w:b/>
          <w:smallCaps/>
          <w:sz w:val="21"/>
          <w:szCs w:val="21"/>
        </w:rPr>
        <w:t xml:space="preserve"> establishing a cost-sharing agreement in accordance with Public Safety Officer &amp; Firefighter Line-of-Duty Death Act.</w:t>
      </w:r>
    </w:p>
    <w:p w14:paraId="6135963C" w14:textId="1D6D700B" w:rsidR="009608A9" w:rsidRDefault="00E24C40" w:rsidP="00424A17">
      <w:pPr>
        <w:pStyle w:val="ListParagraph"/>
        <w:tabs>
          <w:tab w:val="left" w:pos="360"/>
        </w:tabs>
        <w:spacing w:line="140" w:lineRule="exact"/>
        <w:ind w:left="-187" w:right="-187" w:firstLine="461"/>
        <w:jc w:val="both"/>
      </w:pPr>
      <w:r>
        <w:tab/>
      </w:r>
    </w:p>
    <w:p w14:paraId="5FD15449" w14:textId="7D4E2E76" w:rsidR="009608A9" w:rsidRPr="00A80501" w:rsidRDefault="009608A9" w:rsidP="00B4524C">
      <w:pPr>
        <w:pStyle w:val="ListParagraph"/>
        <w:tabs>
          <w:tab w:val="left" w:pos="360"/>
        </w:tabs>
        <w:spacing w:line="220" w:lineRule="exact"/>
        <w:ind w:left="533" w:right="-187"/>
        <w:jc w:val="both"/>
      </w:pPr>
      <w:r w:rsidRPr="00A80501">
        <w:t>Steffani Ebert</w:t>
      </w:r>
      <w:r>
        <w:t xml:space="preserve">, of the County Sheriff's Office, </w:t>
      </w:r>
      <w:r w:rsidR="00B4524C">
        <w:t xml:space="preserve">noted that participation </w:t>
      </w:r>
      <w:r w:rsidR="00C9625C">
        <w:t xml:space="preserve">in </w:t>
      </w:r>
      <w:r w:rsidR="00B4524C">
        <w:t xml:space="preserve">this trust fund </w:t>
      </w:r>
      <w:r w:rsidR="00002251">
        <w:t xml:space="preserve">in the past </w:t>
      </w:r>
      <w:r w:rsidR="00B4524C">
        <w:t>was optional</w:t>
      </w:r>
      <w:r w:rsidR="00C9625C">
        <w:t xml:space="preserve">.  </w:t>
      </w:r>
      <w:r w:rsidR="00B4524C">
        <w:t xml:space="preserve"> </w:t>
      </w:r>
      <w:r w:rsidR="00C9625C">
        <w:t>L</w:t>
      </w:r>
      <w:r w:rsidR="00B4524C">
        <w:t xml:space="preserve">egislation passed </w:t>
      </w:r>
      <w:r w:rsidR="00C9625C">
        <w:t xml:space="preserve">in 2017 </w:t>
      </w:r>
      <w:r w:rsidR="00B4524C">
        <w:t>makes it mandatory effective July 1, 2018</w:t>
      </w:r>
      <w:r w:rsidR="00711838">
        <w:t xml:space="preserve"> </w:t>
      </w:r>
      <w:r w:rsidR="00C9625C">
        <w:t xml:space="preserve">to </w:t>
      </w:r>
      <w:r w:rsidR="00711838">
        <w:t xml:space="preserve">provide health insurance for </w:t>
      </w:r>
      <w:r w:rsidR="006075BB">
        <w:t xml:space="preserve">surviving </w:t>
      </w:r>
      <w:r w:rsidR="00C9625C" w:rsidRPr="00AF5683">
        <w:t>spouses</w:t>
      </w:r>
      <w:r w:rsidR="00AF5683">
        <w:t xml:space="preserve"> for 12 months</w:t>
      </w:r>
      <w:r w:rsidR="00C9625C">
        <w:t>.</w:t>
      </w:r>
    </w:p>
    <w:p w14:paraId="7C9B6236" w14:textId="77777777" w:rsidR="009608A9" w:rsidRPr="00F94DA9" w:rsidRDefault="009608A9" w:rsidP="001F7307">
      <w:pPr>
        <w:pStyle w:val="ListParagraph"/>
        <w:shd w:val="clear" w:color="auto" w:fill="D9D9D9" w:themeFill="background1" w:themeFillShade="D9"/>
        <w:tabs>
          <w:tab w:val="left" w:pos="360"/>
        </w:tabs>
        <w:spacing w:line="220" w:lineRule="exact"/>
        <w:ind w:left="547" w:right="-187"/>
        <w:contextualSpacing w:val="0"/>
        <w:jc w:val="both"/>
      </w:pPr>
      <w:r w:rsidRPr="00F94DA9">
        <w:t xml:space="preserve">Commissioner Ebert moved to approve the </w:t>
      </w:r>
      <w:r w:rsidRPr="00A80501">
        <w:t xml:space="preserve">contract </w:t>
      </w:r>
      <w:r>
        <w:t xml:space="preserve">with </w:t>
      </w:r>
      <w:r w:rsidRPr="00A80501">
        <w:t>the State of Utah</w:t>
      </w:r>
      <w:r>
        <w:t>,</w:t>
      </w:r>
      <w:r w:rsidRPr="00A80501">
        <w:t xml:space="preserve"> Department of Public Safety</w:t>
      </w:r>
      <w:r>
        <w:t>,</w:t>
      </w:r>
      <w:r w:rsidRPr="00A80501">
        <w:t xml:space="preserve"> establishing a cost-sharing agreement, in accordance with the Public Safety Officer and Firefighter Line-of-Duty Death Act</w:t>
      </w:r>
      <w:r w:rsidRPr="00F94DA9">
        <w:t>; Commissioner Gibson seconded.</w:t>
      </w:r>
    </w:p>
    <w:p w14:paraId="7013AED2" w14:textId="77777777" w:rsidR="009608A9" w:rsidRPr="00A80501" w:rsidRDefault="009608A9" w:rsidP="001F7307">
      <w:pPr>
        <w:pStyle w:val="ListParagraph"/>
        <w:shd w:val="clear" w:color="auto" w:fill="D9D9D9" w:themeFill="background1" w:themeFillShade="D9"/>
        <w:tabs>
          <w:tab w:val="left" w:pos="360"/>
        </w:tabs>
        <w:spacing w:line="220" w:lineRule="exact"/>
        <w:ind w:left="547" w:right="-187"/>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3E269C36" w14:textId="77777777" w:rsidR="009608A9" w:rsidRPr="00A80501" w:rsidRDefault="009608A9" w:rsidP="00CB76D7">
      <w:pPr>
        <w:pStyle w:val="ListParagraph"/>
        <w:tabs>
          <w:tab w:val="left" w:pos="360"/>
        </w:tabs>
        <w:spacing w:line="160" w:lineRule="exact"/>
        <w:ind w:left="-187" w:right="-187" w:firstLine="461"/>
        <w:jc w:val="both"/>
      </w:pPr>
    </w:p>
    <w:p w14:paraId="6A438913" w14:textId="010316AF" w:rsidR="009608A9" w:rsidRPr="00A80501" w:rsidRDefault="009608A9" w:rsidP="00E60DF2">
      <w:pPr>
        <w:tabs>
          <w:tab w:val="left" w:pos="540"/>
        </w:tabs>
        <w:spacing w:line="200" w:lineRule="exact"/>
        <w:ind w:left="540" w:right="-180" w:hanging="360"/>
        <w:jc w:val="both"/>
      </w:pPr>
      <w:r w:rsidRPr="00A80501">
        <w:t>3.</w:t>
      </w:r>
      <w:r w:rsidRPr="00A80501">
        <w:tab/>
      </w:r>
      <w:r w:rsidRPr="009714CA">
        <w:rPr>
          <w:b/>
          <w:smallCaps/>
        </w:rPr>
        <w:t xml:space="preserve">Contract with Rocky Mountain Power for RV Park hook-ups at Golden Spike Event Center </w:t>
      </w:r>
      <w:r w:rsidR="00F40726">
        <w:rPr>
          <w:b/>
          <w:smallCaps/>
        </w:rPr>
        <w:t>-</w:t>
      </w:r>
      <w:r w:rsidR="00461A0E">
        <w:rPr>
          <w:b/>
          <w:smallCaps/>
        </w:rPr>
        <w:t xml:space="preserve"> </w:t>
      </w:r>
      <w:r w:rsidRPr="009714CA">
        <w:rPr>
          <w:b/>
          <w:smallCaps/>
        </w:rPr>
        <w:t>electrical service installation.</w:t>
      </w:r>
    </w:p>
    <w:p w14:paraId="3BEE865A" w14:textId="77777777" w:rsidR="009608A9" w:rsidRDefault="009608A9" w:rsidP="00424A17">
      <w:pPr>
        <w:tabs>
          <w:tab w:val="left" w:pos="360"/>
        </w:tabs>
        <w:spacing w:line="140" w:lineRule="exact"/>
        <w:ind w:left="-187" w:right="-187" w:firstLine="461"/>
        <w:jc w:val="both"/>
      </w:pPr>
    </w:p>
    <w:p w14:paraId="48A50C7A" w14:textId="0416420A" w:rsidR="009608A9" w:rsidRPr="00A80501" w:rsidRDefault="009608A9" w:rsidP="00A51EA6">
      <w:pPr>
        <w:tabs>
          <w:tab w:val="left" w:pos="360"/>
          <w:tab w:val="left" w:pos="540"/>
        </w:tabs>
        <w:spacing w:line="220" w:lineRule="exact"/>
        <w:ind w:left="-187" w:right="-187" w:firstLine="461"/>
        <w:jc w:val="both"/>
      </w:pPr>
      <w:r w:rsidRPr="00A80501">
        <w:tab/>
      </w:r>
      <w:r w:rsidR="00E60DF2">
        <w:tab/>
      </w:r>
      <w:r w:rsidRPr="00A80501">
        <w:t>Jennifer Graham</w:t>
      </w:r>
      <w:r>
        <w:t>, with County Parks</w:t>
      </w:r>
      <w:r w:rsidR="006016B0">
        <w:t>/</w:t>
      </w:r>
      <w:r>
        <w:t xml:space="preserve">Recreation, </w:t>
      </w:r>
      <w:r w:rsidR="00AE65A6">
        <w:t xml:space="preserve">said that this </w:t>
      </w:r>
      <w:r w:rsidR="00461A0E">
        <w:t xml:space="preserve">is for </w:t>
      </w:r>
      <w:r w:rsidR="00AD13E8">
        <w:t xml:space="preserve">electrical </w:t>
      </w:r>
      <w:r w:rsidR="009E6858">
        <w:t>service</w:t>
      </w:r>
      <w:r w:rsidR="006016B0">
        <w:t xml:space="preserve"> installation</w:t>
      </w:r>
      <w:r w:rsidR="009E6858">
        <w:t xml:space="preserve"> </w:t>
      </w:r>
      <w:r w:rsidR="00461A0E">
        <w:t>f</w:t>
      </w:r>
      <w:r w:rsidR="009E6858">
        <w:t>o</w:t>
      </w:r>
      <w:r w:rsidR="00461A0E">
        <w:t>r</w:t>
      </w:r>
      <w:r w:rsidR="009E6858">
        <w:t xml:space="preserve"> </w:t>
      </w:r>
      <w:r w:rsidR="00461A0E">
        <w:t xml:space="preserve">the </w:t>
      </w:r>
      <w:r w:rsidR="00AD13E8">
        <w:t xml:space="preserve">RV </w:t>
      </w:r>
      <w:r w:rsidR="00461A0E">
        <w:t>Park.</w:t>
      </w:r>
    </w:p>
    <w:p w14:paraId="7EDC7FBB" w14:textId="1FE185A2" w:rsidR="009608A9" w:rsidRPr="00F94DA9" w:rsidRDefault="009608A9" w:rsidP="001F7307">
      <w:pPr>
        <w:pStyle w:val="ListParagraph"/>
        <w:shd w:val="clear" w:color="auto" w:fill="D9D9D9" w:themeFill="background1" w:themeFillShade="D9"/>
        <w:tabs>
          <w:tab w:val="left" w:pos="360"/>
        </w:tabs>
        <w:spacing w:line="220" w:lineRule="exact"/>
        <w:ind w:left="547" w:right="-187"/>
        <w:contextualSpacing w:val="0"/>
        <w:jc w:val="both"/>
      </w:pPr>
      <w:r w:rsidRPr="00F94DA9">
        <w:t xml:space="preserve">Commissioner </w:t>
      </w:r>
      <w:r w:rsidR="005A2265" w:rsidRPr="00F94DA9">
        <w:t xml:space="preserve">Gibson </w:t>
      </w:r>
      <w:r w:rsidRPr="00F94DA9">
        <w:t xml:space="preserve">moved to approve the </w:t>
      </w:r>
      <w:r w:rsidRPr="00A80501">
        <w:t xml:space="preserve">contract </w:t>
      </w:r>
      <w:r>
        <w:t xml:space="preserve">with </w:t>
      </w:r>
      <w:r w:rsidRPr="00A80501">
        <w:t xml:space="preserve">Rocky Mountain Power for RV Park hook-ups at Golden Spike Event Center </w:t>
      </w:r>
      <w:r w:rsidR="00461A0E">
        <w:t xml:space="preserve">for </w:t>
      </w:r>
      <w:r w:rsidRPr="00A80501">
        <w:t>electrical service installation</w:t>
      </w:r>
      <w:r w:rsidRPr="00F94DA9">
        <w:t xml:space="preserve">; Commissioner </w:t>
      </w:r>
      <w:r w:rsidR="005A2265" w:rsidRPr="00F94DA9">
        <w:t xml:space="preserve">Ebert </w:t>
      </w:r>
      <w:r w:rsidRPr="00F94DA9">
        <w:t>seconded.</w:t>
      </w:r>
    </w:p>
    <w:p w14:paraId="6C1D19D9" w14:textId="77777777" w:rsidR="009608A9" w:rsidRPr="00A80501" w:rsidRDefault="009608A9" w:rsidP="001F7307">
      <w:pPr>
        <w:pStyle w:val="ListParagraph"/>
        <w:shd w:val="clear" w:color="auto" w:fill="D9D9D9" w:themeFill="background1" w:themeFillShade="D9"/>
        <w:tabs>
          <w:tab w:val="left" w:pos="360"/>
        </w:tabs>
        <w:spacing w:line="220" w:lineRule="exact"/>
        <w:ind w:left="547" w:right="-187"/>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401C2E9B" w14:textId="6D142665" w:rsidR="009608A9" w:rsidRPr="00A80501" w:rsidRDefault="009608A9" w:rsidP="001D7134">
      <w:pPr>
        <w:spacing w:line="200" w:lineRule="exact"/>
        <w:ind w:left="540" w:right="-180" w:hanging="360"/>
        <w:jc w:val="both"/>
      </w:pPr>
      <w:r w:rsidRPr="00A80501">
        <w:lastRenderedPageBreak/>
        <w:t>4.</w:t>
      </w:r>
      <w:r w:rsidRPr="00A80501">
        <w:tab/>
      </w:r>
      <w:r w:rsidRPr="004277D6">
        <w:rPr>
          <w:b/>
          <w:smallCaps/>
        </w:rPr>
        <w:t xml:space="preserve">Final approval of Eagle Ridge Cluster Subdivision Phase 6, 5 lots, 2 </w:t>
      </w:r>
      <w:r w:rsidR="001459AC">
        <w:rPr>
          <w:b/>
          <w:smallCaps/>
        </w:rPr>
        <w:t>c</w:t>
      </w:r>
      <w:r w:rsidRPr="004277D6">
        <w:rPr>
          <w:b/>
          <w:smallCaps/>
        </w:rPr>
        <w:t>ommon areas, extension of a public street</w:t>
      </w:r>
      <w:r>
        <w:rPr>
          <w:b/>
          <w:smallCaps/>
        </w:rPr>
        <w:t xml:space="preserve"> &amp; </w:t>
      </w:r>
      <w:r w:rsidR="008E4C43">
        <w:rPr>
          <w:b/>
          <w:smallCaps/>
        </w:rPr>
        <w:t xml:space="preserve">the </w:t>
      </w:r>
      <w:r w:rsidRPr="004277D6">
        <w:rPr>
          <w:b/>
          <w:smallCaps/>
        </w:rPr>
        <w:t>Subdivision Improvement Agreement.</w:t>
      </w:r>
    </w:p>
    <w:p w14:paraId="1434C1AF" w14:textId="77777777" w:rsidR="009608A9" w:rsidRDefault="009608A9" w:rsidP="00424A17">
      <w:pPr>
        <w:tabs>
          <w:tab w:val="left" w:pos="360"/>
        </w:tabs>
        <w:spacing w:line="140" w:lineRule="exact"/>
        <w:ind w:left="-187" w:right="-187" w:firstLine="461"/>
      </w:pPr>
    </w:p>
    <w:p w14:paraId="46F71417" w14:textId="27DCD1B7" w:rsidR="009608A9" w:rsidRPr="00A80501" w:rsidRDefault="009608A9" w:rsidP="00A51EA6">
      <w:pPr>
        <w:tabs>
          <w:tab w:val="left" w:pos="540"/>
        </w:tabs>
        <w:spacing w:line="220" w:lineRule="exact"/>
        <w:ind w:left="547" w:right="-187"/>
        <w:jc w:val="both"/>
      </w:pPr>
      <w:r w:rsidRPr="00A80501">
        <w:t>Steve Burton</w:t>
      </w:r>
      <w:r>
        <w:t xml:space="preserve">, of the County Planning Division, </w:t>
      </w:r>
      <w:r w:rsidR="008E4C43">
        <w:t xml:space="preserve">stated that </w:t>
      </w:r>
      <w:r w:rsidR="009F764A">
        <w:t xml:space="preserve">this </w:t>
      </w:r>
      <w:r w:rsidR="00E828E6">
        <w:t xml:space="preserve">subdivision </w:t>
      </w:r>
      <w:r w:rsidR="005D03BE">
        <w:t xml:space="preserve">is </w:t>
      </w:r>
      <w:r w:rsidR="00E828E6">
        <w:t xml:space="preserve">located at </w:t>
      </w:r>
      <w:r w:rsidR="009F764A">
        <w:t>3600 N</w:t>
      </w:r>
      <w:r w:rsidR="00E828E6">
        <w:t>.</w:t>
      </w:r>
      <w:r w:rsidR="009F764A">
        <w:t xml:space="preserve"> Eagle</w:t>
      </w:r>
      <w:r w:rsidR="00E828E6">
        <w:t xml:space="preserve"> </w:t>
      </w:r>
      <w:r w:rsidR="00283564">
        <w:t xml:space="preserve">Ridge </w:t>
      </w:r>
      <w:r w:rsidR="00E828E6">
        <w:t>Dr., Eden</w:t>
      </w:r>
      <w:r w:rsidR="005D03BE">
        <w:t xml:space="preserve">, and is about </w:t>
      </w:r>
      <w:r w:rsidR="009F764A">
        <w:t>11.3 acres</w:t>
      </w:r>
      <w:r w:rsidR="00283564">
        <w:t>.  The</w:t>
      </w:r>
      <w:r w:rsidR="009F764A">
        <w:t xml:space="preserve"> escrow </w:t>
      </w:r>
      <w:r w:rsidR="00283564">
        <w:t>amount is $</w:t>
      </w:r>
      <w:r w:rsidR="009F764A">
        <w:t>86,1</w:t>
      </w:r>
      <w:r w:rsidR="00283564">
        <w:t xml:space="preserve">03.11.  The Zoning Development Agreement was </w:t>
      </w:r>
      <w:r w:rsidR="009F764A">
        <w:t xml:space="preserve">approved </w:t>
      </w:r>
      <w:r w:rsidR="00283564">
        <w:t xml:space="preserve">by the County Commission </w:t>
      </w:r>
      <w:r w:rsidR="00FE41D0">
        <w:t>o</w:t>
      </w:r>
      <w:r w:rsidR="00283564">
        <w:t xml:space="preserve">n </w:t>
      </w:r>
      <w:r w:rsidR="009F764A">
        <w:t>3/1997</w:t>
      </w:r>
      <w:r w:rsidR="00FE41D0">
        <w:t>.  O</w:t>
      </w:r>
      <w:r w:rsidR="00283564">
        <w:t>n 5/2017 the Ogden</w:t>
      </w:r>
      <w:r w:rsidR="009F764A">
        <w:t xml:space="preserve"> </w:t>
      </w:r>
      <w:r w:rsidR="00283564">
        <w:t xml:space="preserve">Valley Planning Commission </w:t>
      </w:r>
      <w:r w:rsidR="009F764A">
        <w:t>una</w:t>
      </w:r>
      <w:r w:rsidR="00283564">
        <w:t>n</w:t>
      </w:r>
      <w:r w:rsidR="009F764A">
        <w:t>imous</w:t>
      </w:r>
      <w:r w:rsidR="00283564">
        <w:t xml:space="preserve">ly recommended final approval.  </w:t>
      </w:r>
      <w:r w:rsidR="007D62DA">
        <w:t xml:space="preserve">A representative for the </w:t>
      </w:r>
      <w:r w:rsidR="008C12EB">
        <w:t>petitioner was present and had no comment.</w:t>
      </w:r>
    </w:p>
    <w:p w14:paraId="0FCA9511" w14:textId="193DEEEC" w:rsidR="009608A9" w:rsidRPr="00F94DA9" w:rsidRDefault="009608A9" w:rsidP="001F7307">
      <w:pPr>
        <w:pStyle w:val="ListParagraph"/>
        <w:shd w:val="clear" w:color="auto" w:fill="D9D9D9" w:themeFill="background1" w:themeFillShade="D9"/>
        <w:tabs>
          <w:tab w:val="left" w:pos="360"/>
        </w:tabs>
        <w:spacing w:line="220" w:lineRule="exact"/>
        <w:ind w:left="547" w:right="-187"/>
        <w:contextualSpacing w:val="0"/>
        <w:jc w:val="both"/>
      </w:pPr>
      <w:r w:rsidRPr="00F94DA9">
        <w:t xml:space="preserve">Commissioner </w:t>
      </w:r>
      <w:r w:rsidR="009F764A" w:rsidRPr="00F94DA9">
        <w:t xml:space="preserve">Gibson </w:t>
      </w:r>
      <w:r w:rsidRPr="00F94DA9">
        <w:t xml:space="preserve">moved to </w:t>
      </w:r>
      <w:r>
        <w:t>gr</w:t>
      </w:r>
      <w:r w:rsidRPr="00F94DA9">
        <w:t>a</w:t>
      </w:r>
      <w:r>
        <w:t xml:space="preserve">nt </w:t>
      </w:r>
      <w:r w:rsidRPr="00A80501">
        <w:t>final approval of Eagle Ridge Cluster Subdivision Phase 6, consisting of 5 lots, 2 common areas, and an extension of a public street</w:t>
      </w:r>
      <w:r>
        <w:t xml:space="preserve">, and approval of </w:t>
      </w:r>
      <w:r w:rsidRPr="00A80501">
        <w:t>the Subdivision Improvement Agreement</w:t>
      </w:r>
      <w:r w:rsidRPr="00F94DA9">
        <w:t xml:space="preserve">; Commissioner </w:t>
      </w:r>
      <w:r w:rsidR="009F764A" w:rsidRPr="00F94DA9">
        <w:t xml:space="preserve">Ebert </w:t>
      </w:r>
      <w:r w:rsidRPr="00F94DA9">
        <w:t>seconded.</w:t>
      </w:r>
    </w:p>
    <w:p w14:paraId="69C5776D" w14:textId="77777777" w:rsidR="009608A9" w:rsidRDefault="009608A9" w:rsidP="001F7307">
      <w:pPr>
        <w:pStyle w:val="ListParagraph"/>
        <w:shd w:val="clear" w:color="auto" w:fill="D9D9D9" w:themeFill="background1" w:themeFillShade="D9"/>
        <w:tabs>
          <w:tab w:val="left" w:pos="360"/>
        </w:tabs>
        <w:spacing w:line="220" w:lineRule="exact"/>
        <w:ind w:left="547" w:right="-187"/>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1F51C7AA" w14:textId="77777777" w:rsidR="00754C34" w:rsidRDefault="00754C34" w:rsidP="00CB76D7">
      <w:pPr>
        <w:pStyle w:val="ListParagraph"/>
        <w:spacing w:line="160" w:lineRule="exact"/>
        <w:ind w:left="547" w:right="-187" w:hanging="360"/>
        <w:jc w:val="both"/>
      </w:pPr>
    </w:p>
    <w:p w14:paraId="6D5F79C1" w14:textId="23340FE0" w:rsidR="009608A9" w:rsidRPr="00A80501" w:rsidRDefault="009608A9" w:rsidP="001F7307">
      <w:pPr>
        <w:pStyle w:val="ListParagraph"/>
        <w:spacing w:line="200" w:lineRule="exact"/>
        <w:ind w:left="540" w:right="-180" w:hanging="360"/>
        <w:jc w:val="both"/>
      </w:pPr>
      <w:r w:rsidRPr="00A80501">
        <w:t>5.</w:t>
      </w:r>
      <w:r w:rsidRPr="00A80501">
        <w:tab/>
      </w:r>
      <w:r w:rsidRPr="00447038">
        <w:rPr>
          <w:b/>
          <w:smallCaps/>
        </w:rPr>
        <w:t>Contract with William Morris Endeavor Entertainment, LLC for William Michael Morgan to perform at the Weber County Fair on Friday, August 10, 2018.</w:t>
      </w:r>
      <w:r w:rsidRPr="00A80501">
        <w:tab/>
      </w:r>
    </w:p>
    <w:p w14:paraId="02CED482" w14:textId="77777777" w:rsidR="009608A9" w:rsidRDefault="009608A9" w:rsidP="00797B73">
      <w:pPr>
        <w:pStyle w:val="ListParagraph"/>
        <w:tabs>
          <w:tab w:val="left" w:pos="360"/>
        </w:tabs>
        <w:spacing w:line="80" w:lineRule="exact"/>
        <w:ind w:left="-187" w:right="-187" w:firstLine="360"/>
        <w:jc w:val="both"/>
      </w:pPr>
    </w:p>
    <w:p w14:paraId="7C8A546C" w14:textId="1A09A645" w:rsidR="009608A9" w:rsidRPr="00A80501" w:rsidRDefault="009608A9" w:rsidP="00B52EEC">
      <w:pPr>
        <w:pStyle w:val="ListParagraph"/>
        <w:spacing w:line="200" w:lineRule="exact"/>
        <w:ind w:left="547" w:right="-187" w:hanging="360"/>
        <w:jc w:val="both"/>
      </w:pPr>
      <w:r w:rsidRPr="00A80501">
        <w:t>6.</w:t>
      </w:r>
      <w:r w:rsidRPr="00A80501">
        <w:tab/>
      </w:r>
      <w:r w:rsidRPr="00447038">
        <w:rPr>
          <w:b/>
          <w:smallCaps/>
          <w:sz w:val="21"/>
          <w:szCs w:val="21"/>
        </w:rPr>
        <w:t xml:space="preserve">Contract with Jeremy Horn’s Elite Fight Night for </w:t>
      </w:r>
      <w:r w:rsidR="001459AC">
        <w:rPr>
          <w:b/>
          <w:smallCaps/>
          <w:sz w:val="21"/>
          <w:szCs w:val="21"/>
        </w:rPr>
        <w:t>8</w:t>
      </w:r>
      <w:r w:rsidRPr="00447038">
        <w:rPr>
          <w:b/>
          <w:smallCaps/>
          <w:sz w:val="21"/>
          <w:szCs w:val="21"/>
        </w:rPr>
        <w:t xml:space="preserve"> minimum MMA Bouts at 2018 County Fair.</w:t>
      </w:r>
    </w:p>
    <w:p w14:paraId="61D5ACFE" w14:textId="77777777" w:rsidR="009608A9" w:rsidRDefault="009608A9" w:rsidP="00797B73">
      <w:pPr>
        <w:pStyle w:val="ListParagraph"/>
        <w:tabs>
          <w:tab w:val="left" w:pos="360"/>
        </w:tabs>
        <w:spacing w:line="80" w:lineRule="exact"/>
        <w:ind w:left="532" w:right="-187" w:hanging="86"/>
        <w:jc w:val="both"/>
      </w:pPr>
      <w:r w:rsidRPr="00A80501">
        <w:tab/>
      </w:r>
    </w:p>
    <w:p w14:paraId="7A6290FA" w14:textId="49595A3C" w:rsidR="009608A9" w:rsidRPr="00447038" w:rsidRDefault="009608A9" w:rsidP="00B52EEC">
      <w:pPr>
        <w:pStyle w:val="ListParagraph"/>
        <w:tabs>
          <w:tab w:val="left" w:pos="540"/>
        </w:tabs>
        <w:spacing w:line="200" w:lineRule="exact"/>
        <w:ind w:left="734" w:right="-187" w:hanging="547"/>
        <w:jc w:val="both"/>
        <w:rPr>
          <w:b/>
          <w:smallCaps/>
        </w:rPr>
      </w:pPr>
      <w:r w:rsidRPr="00A80501">
        <w:t>7.</w:t>
      </w:r>
      <w:r>
        <w:tab/>
      </w:r>
      <w:r w:rsidRPr="00447038">
        <w:rPr>
          <w:b/>
          <w:smallCaps/>
          <w:sz w:val="21"/>
          <w:szCs w:val="21"/>
        </w:rPr>
        <w:t>Contract with Broken Heart Rodeo Company, LLC for rodeo at County Fair on August 8, 2018.</w:t>
      </w:r>
    </w:p>
    <w:p w14:paraId="3260ADB3" w14:textId="77777777" w:rsidR="009608A9" w:rsidRDefault="009608A9" w:rsidP="00797B73">
      <w:pPr>
        <w:pStyle w:val="ListParagraph"/>
        <w:tabs>
          <w:tab w:val="left" w:pos="360"/>
        </w:tabs>
        <w:spacing w:line="80" w:lineRule="exact"/>
        <w:ind w:left="532" w:right="-187" w:hanging="86"/>
        <w:jc w:val="both"/>
      </w:pPr>
    </w:p>
    <w:p w14:paraId="4ECD1E8D" w14:textId="77777777" w:rsidR="009608A9" w:rsidRPr="00A80501" w:rsidRDefault="009608A9" w:rsidP="00E47EBC">
      <w:pPr>
        <w:pStyle w:val="ListParagraph"/>
        <w:spacing w:line="200" w:lineRule="exact"/>
        <w:ind w:left="540" w:right="-180" w:hanging="360"/>
        <w:jc w:val="both"/>
      </w:pPr>
      <w:r w:rsidRPr="00A80501">
        <w:t>8.</w:t>
      </w:r>
      <w:r w:rsidRPr="00A80501">
        <w:tab/>
      </w:r>
      <w:r w:rsidRPr="00447038">
        <w:rPr>
          <w:b/>
          <w:smallCaps/>
        </w:rPr>
        <w:t>Contract with Animal Specialties for animal exhibits, demonstrations, a petting farm, pony rides and educational displays at the 2018 Weber County Fair.</w:t>
      </w:r>
    </w:p>
    <w:p w14:paraId="2E19E688" w14:textId="77777777" w:rsidR="009608A9" w:rsidRDefault="009608A9" w:rsidP="00797B73">
      <w:pPr>
        <w:pStyle w:val="ListParagraph"/>
        <w:spacing w:line="80" w:lineRule="exact"/>
        <w:ind w:left="532" w:right="-187" w:hanging="86"/>
        <w:jc w:val="both"/>
      </w:pPr>
    </w:p>
    <w:p w14:paraId="3AA224FD" w14:textId="29A73322" w:rsidR="009608A9" w:rsidRPr="00A80501" w:rsidRDefault="009608A9" w:rsidP="00050858">
      <w:pPr>
        <w:pStyle w:val="ListParagraph"/>
        <w:spacing w:line="240" w:lineRule="exact"/>
        <w:ind w:left="540" w:right="-180" w:hanging="360"/>
        <w:jc w:val="both"/>
      </w:pPr>
      <w:r w:rsidRPr="00A80501">
        <w:t>9.</w:t>
      </w:r>
      <w:r w:rsidRPr="00A80501">
        <w:tab/>
      </w:r>
      <w:r w:rsidR="00EC56C3" w:rsidRPr="00EC56C3">
        <w:rPr>
          <w:b/>
          <w:smallCaps/>
        </w:rPr>
        <w:t>C</w:t>
      </w:r>
      <w:r w:rsidRPr="00EC56C3">
        <w:rPr>
          <w:b/>
          <w:smallCaps/>
        </w:rPr>
        <w:t xml:space="preserve">ontract with Cook’s Racing Pigs to perform up to </w:t>
      </w:r>
      <w:r w:rsidR="00EC56C3">
        <w:rPr>
          <w:b/>
          <w:smallCaps/>
        </w:rPr>
        <w:t>5</w:t>
      </w:r>
      <w:r w:rsidRPr="00EC56C3">
        <w:rPr>
          <w:b/>
          <w:smallCaps/>
        </w:rPr>
        <w:t xml:space="preserve"> shows per day at 2018 County Fair.</w:t>
      </w:r>
    </w:p>
    <w:p w14:paraId="31F26B99" w14:textId="03651A22" w:rsidR="00050858" w:rsidRPr="00F94DA9" w:rsidRDefault="00050858" w:rsidP="00050858">
      <w:pPr>
        <w:pStyle w:val="ListParagraph"/>
        <w:shd w:val="clear" w:color="auto" w:fill="D9D9D9" w:themeFill="background1" w:themeFillShade="D9"/>
        <w:tabs>
          <w:tab w:val="left" w:pos="360"/>
        </w:tabs>
        <w:spacing w:line="220" w:lineRule="exact"/>
        <w:ind w:left="547" w:right="-187"/>
        <w:contextualSpacing w:val="0"/>
        <w:jc w:val="both"/>
      </w:pPr>
      <w:r w:rsidRPr="00F94DA9">
        <w:t xml:space="preserve">Commissioner Ebert moved to approve the </w:t>
      </w:r>
      <w:r w:rsidRPr="00A80501">
        <w:t>contract</w:t>
      </w:r>
      <w:r>
        <w:t>s</w:t>
      </w:r>
      <w:r w:rsidRPr="00A80501">
        <w:t xml:space="preserve"> </w:t>
      </w:r>
      <w:r>
        <w:t xml:space="preserve">for the 2018 </w:t>
      </w:r>
      <w:r w:rsidRPr="00A80501">
        <w:t>Weber County Fair</w:t>
      </w:r>
      <w:r w:rsidR="00990C28">
        <w:t>,</w:t>
      </w:r>
      <w:r w:rsidRPr="00A80501">
        <w:t xml:space="preserve"> </w:t>
      </w:r>
      <w:proofErr w:type="spellStart"/>
      <w:r w:rsidR="00D54238">
        <w:t>G.5</w:t>
      </w:r>
      <w:proofErr w:type="spellEnd"/>
      <w:r w:rsidR="00D54238">
        <w:t xml:space="preserve">-9 </w:t>
      </w:r>
      <w:r w:rsidR="0073764C">
        <w:t>as listed above</w:t>
      </w:r>
      <w:r w:rsidR="00990C28">
        <w:t>,</w:t>
      </w:r>
      <w:r w:rsidR="0073764C">
        <w:t xml:space="preserve"> </w:t>
      </w:r>
      <w:r>
        <w:t xml:space="preserve">with </w:t>
      </w:r>
      <w:r w:rsidRPr="00A80501">
        <w:t xml:space="preserve">William Morris Endeavor Entertainment, LLC </w:t>
      </w:r>
      <w:r w:rsidR="00E45A6E">
        <w:t>(</w:t>
      </w:r>
      <w:r>
        <w:t>$12,500</w:t>
      </w:r>
      <w:r w:rsidR="00E45A6E">
        <w:t>),</w:t>
      </w:r>
      <w:r>
        <w:t xml:space="preserve"> with </w:t>
      </w:r>
      <w:r w:rsidR="0073764C">
        <w:t>Jennifer Howe/</w:t>
      </w:r>
      <w:r w:rsidRPr="00A80501">
        <w:t xml:space="preserve">Jeremy Horn’s Elite Fight Night </w:t>
      </w:r>
      <w:r w:rsidR="00E45A6E">
        <w:t>(</w:t>
      </w:r>
      <w:r>
        <w:t>$20,000</w:t>
      </w:r>
      <w:r w:rsidR="00E45A6E">
        <w:t>)</w:t>
      </w:r>
      <w:r>
        <w:t xml:space="preserve">, with </w:t>
      </w:r>
      <w:r w:rsidRPr="00A80501">
        <w:t>Broken Heart Rodeo Company, LLC</w:t>
      </w:r>
      <w:r w:rsidR="0073764C">
        <w:t>,</w:t>
      </w:r>
      <w:r w:rsidRPr="00A80501">
        <w:t xml:space="preserve"> </w:t>
      </w:r>
      <w:r w:rsidR="00E45A6E">
        <w:t>(</w:t>
      </w:r>
      <w:r>
        <w:t>$7,750</w:t>
      </w:r>
      <w:r w:rsidR="00583089">
        <w:t xml:space="preserve"> + $18/run</w:t>
      </w:r>
      <w:r w:rsidR="00E45A6E">
        <w:t>),</w:t>
      </w:r>
      <w:r>
        <w:t xml:space="preserve"> with </w:t>
      </w:r>
      <w:r w:rsidRPr="00A80501">
        <w:t>Animal Specialties</w:t>
      </w:r>
      <w:r>
        <w:t xml:space="preserve"> </w:t>
      </w:r>
      <w:r w:rsidR="00E45A6E">
        <w:t>(</w:t>
      </w:r>
      <w:r>
        <w:t>$5,000</w:t>
      </w:r>
      <w:r w:rsidR="00E45A6E">
        <w:t>)</w:t>
      </w:r>
      <w:r>
        <w:t xml:space="preserve"> and with </w:t>
      </w:r>
      <w:r w:rsidRPr="00A80501">
        <w:t>Cook’s Racing Pigs</w:t>
      </w:r>
      <w:r>
        <w:t xml:space="preserve"> </w:t>
      </w:r>
      <w:r w:rsidR="00E45A6E">
        <w:t>(</w:t>
      </w:r>
      <w:r>
        <w:t>$4,450</w:t>
      </w:r>
      <w:r w:rsidR="00E45A6E">
        <w:t>)</w:t>
      </w:r>
      <w:r w:rsidRPr="00F94DA9">
        <w:t>; Commissioner Gibson seconded.</w:t>
      </w:r>
    </w:p>
    <w:p w14:paraId="3C169171" w14:textId="77777777" w:rsidR="00050858" w:rsidRPr="00A80501" w:rsidRDefault="00050858" w:rsidP="00050858">
      <w:pPr>
        <w:pStyle w:val="ListParagraph"/>
        <w:shd w:val="clear" w:color="auto" w:fill="D9D9D9" w:themeFill="background1" w:themeFillShade="D9"/>
        <w:tabs>
          <w:tab w:val="left" w:pos="360"/>
        </w:tabs>
        <w:spacing w:line="220" w:lineRule="exact"/>
        <w:ind w:left="547" w:right="-187"/>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034D95BE" w14:textId="77777777" w:rsidR="009608A9" w:rsidRPr="00A80501" w:rsidRDefault="009608A9" w:rsidP="00E67C67">
      <w:pPr>
        <w:pStyle w:val="ListParagraph"/>
        <w:tabs>
          <w:tab w:val="left" w:pos="360"/>
        </w:tabs>
        <w:spacing w:line="160" w:lineRule="exact"/>
        <w:ind w:left="532" w:right="-187" w:hanging="86"/>
        <w:jc w:val="both"/>
      </w:pPr>
    </w:p>
    <w:p w14:paraId="52764B07" w14:textId="16DE62DB" w:rsidR="009608A9" w:rsidRPr="00A80501" w:rsidRDefault="009608A9" w:rsidP="00CB76D7">
      <w:pPr>
        <w:pStyle w:val="ListParagraph"/>
        <w:tabs>
          <w:tab w:val="left" w:pos="360"/>
        </w:tabs>
        <w:spacing w:line="200" w:lineRule="exact"/>
        <w:ind w:left="540" w:right="-180" w:hanging="450"/>
        <w:jc w:val="both"/>
      </w:pPr>
      <w:r w:rsidRPr="00A80501">
        <w:t>10.</w:t>
      </w:r>
      <w:r>
        <w:tab/>
      </w:r>
      <w:r w:rsidR="009F655D" w:rsidRPr="009F655D">
        <w:rPr>
          <w:b/>
          <w:smallCaps/>
        </w:rPr>
        <w:t>C</w:t>
      </w:r>
      <w:r w:rsidRPr="009F655D">
        <w:rPr>
          <w:b/>
          <w:smallCaps/>
        </w:rPr>
        <w:t xml:space="preserve">ontract with Micah </w:t>
      </w:r>
      <w:proofErr w:type="spellStart"/>
      <w:r w:rsidRPr="009F655D">
        <w:rPr>
          <w:b/>
          <w:smallCaps/>
        </w:rPr>
        <w:t>Maxson</w:t>
      </w:r>
      <w:proofErr w:type="spellEnd"/>
      <w:r w:rsidRPr="009F655D">
        <w:rPr>
          <w:b/>
          <w:smallCaps/>
        </w:rPr>
        <w:t xml:space="preserve"> to be the </w:t>
      </w:r>
      <w:r w:rsidR="001077A6">
        <w:rPr>
          <w:b/>
          <w:smallCaps/>
        </w:rPr>
        <w:t>s</w:t>
      </w:r>
      <w:r w:rsidRPr="009F655D">
        <w:rPr>
          <w:b/>
          <w:smallCaps/>
        </w:rPr>
        <w:t xml:space="preserve">ound </w:t>
      </w:r>
      <w:r w:rsidR="001077A6">
        <w:rPr>
          <w:b/>
          <w:smallCaps/>
        </w:rPr>
        <w:t>d</w:t>
      </w:r>
      <w:r w:rsidRPr="009F655D">
        <w:rPr>
          <w:b/>
          <w:smallCaps/>
        </w:rPr>
        <w:t xml:space="preserve">esigner for </w:t>
      </w:r>
      <w:r w:rsidRPr="009F655D">
        <w:rPr>
          <w:b/>
          <w:i/>
          <w:smallCaps/>
        </w:rPr>
        <w:t>Annie Get Your Gun Musical</w:t>
      </w:r>
      <w:r w:rsidRPr="009F655D">
        <w:rPr>
          <w:b/>
          <w:smallCaps/>
        </w:rPr>
        <w:t>.</w:t>
      </w:r>
    </w:p>
    <w:p w14:paraId="1F291D72" w14:textId="77777777" w:rsidR="009608A9" w:rsidRDefault="009608A9" w:rsidP="00424A17">
      <w:pPr>
        <w:pStyle w:val="ListParagraph"/>
        <w:tabs>
          <w:tab w:val="left" w:pos="360"/>
        </w:tabs>
        <w:spacing w:line="140" w:lineRule="exact"/>
        <w:ind w:left="532" w:right="-187" w:hanging="86"/>
        <w:jc w:val="both"/>
      </w:pPr>
    </w:p>
    <w:p w14:paraId="075B56FD" w14:textId="2A40AC40" w:rsidR="009608A9" w:rsidRPr="00A80501" w:rsidRDefault="009608A9" w:rsidP="00A51EA6">
      <w:pPr>
        <w:pStyle w:val="ListParagraph"/>
        <w:tabs>
          <w:tab w:val="left" w:pos="360"/>
        </w:tabs>
        <w:spacing w:line="220" w:lineRule="exact"/>
        <w:ind w:left="532" w:right="-187" w:hanging="86"/>
        <w:jc w:val="both"/>
      </w:pPr>
      <w:r>
        <w:tab/>
        <w:t xml:space="preserve">Kassi Bybee, Ogden Eccles Conference Center General Manager, </w:t>
      </w:r>
      <w:r w:rsidR="009F655D">
        <w:t>presented this contract.</w:t>
      </w:r>
    </w:p>
    <w:p w14:paraId="5624E0B4" w14:textId="7708BFBD" w:rsidR="009608A9" w:rsidRPr="00F94DA9" w:rsidRDefault="009608A9" w:rsidP="00797B73">
      <w:pPr>
        <w:pStyle w:val="ListParagraph"/>
        <w:shd w:val="clear" w:color="auto" w:fill="D9D9D9" w:themeFill="background1" w:themeFillShade="D9"/>
        <w:tabs>
          <w:tab w:val="left" w:pos="360"/>
        </w:tabs>
        <w:spacing w:line="220" w:lineRule="exact"/>
        <w:ind w:left="547" w:right="-187"/>
        <w:contextualSpacing w:val="0"/>
        <w:jc w:val="both"/>
      </w:pPr>
      <w:r w:rsidRPr="00F94DA9">
        <w:t xml:space="preserve">Commissioner Ebert moved to approve the </w:t>
      </w:r>
      <w:r w:rsidRPr="00A80501">
        <w:t xml:space="preserve">contract </w:t>
      </w:r>
      <w:r>
        <w:t xml:space="preserve">with </w:t>
      </w:r>
      <w:r w:rsidR="009F655D" w:rsidRPr="00A80501">
        <w:t xml:space="preserve">Micah </w:t>
      </w:r>
      <w:proofErr w:type="spellStart"/>
      <w:r w:rsidR="009F655D" w:rsidRPr="00A80501">
        <w:t>Maxson</w:t>
      </w:r>
      <w:proofErr w:type="spellEnd"/>
      <w:r w:rsidR="009F655D" w:rsidRPr="00A80501">
        <w:t xml:space="preserve"> to be the </w:t>
      </w:r>
      <w:r w:rsidR="001077A6">
        <w:t>s</w:t>
      </w:r>
      <w:r w:rsidR="009F655D" w:rsidRPr="00A80501">
        <w:t xml:space="preserve">ound </w:t>
      </w:r>
      <w:r w:rsidR="00795304">
        <w:t>d</w:t>
      </w:r>
      <w:r w:rsidR="009F655D" w:rsidRPr="00A80501">
        <w:t xml:space="preserve">esigner for the </w:t>
      </w:r>
      <w:r w:rsidR="009F655D" w:rsidRPr="009F655D">
        <w:rPr>
          <w:i/>
        </w:rPr>
        <w:t>Annie Get Your Gun Musical</w:t>
      </w:r>
      <w:r w:rsidRPr="00F94DA9">
        <w:t>; Commissioner Gibson seconded.</w:t>
      </w:r>
    </w:p>
    <w:p w14:paraId="5FCD4D74" w14:textId="77777777" w:rsidR="009608A9" w:rsidRPr="00A80501" w:rsidRDefault="009608A9" w:rsidP="00797B73">
      <w:pPr>
        <w:pStyle w:val="ListParagraph"/>
        <w:shd w:val="clear" w:color="auto" w:fill="D9D9D9" w:themeFill="background1" w:themeFillShade="D9"/>
        <w:tabs>
          <w:tab w:val="left" w:pos="360"/>
        </w:tabs>
        <w:spacing w:line="220" w:lineRule="exact"/>
        <w:ind w:left="547" w:right="-187"/>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622142D7" w14:textId="77777777" w:rsidR="009608A9" w:rsidRPr="00A80501" w:rsidRDefault="009608A9" w:rsidP="00AE0C9A">
      <w:pPr>
        <w:pStyle w:val="ListParagraph"/>
        <w:tabs>
          <w:tab w:val="left" w:pos="360"/>
        </w:tabs>
        <w:spacing w:line="160" w:lineRule="exact"/>
        <w:ind w:left="532" w:right="-187" w:hanging="86"/>
        <w:jc w:val="both"/>
      </w:pPr>
    </w:p>
    <w:p w14:paraId="310E1AEE" w14:textId="2CDB14C4" w:rsidR="009608A9" w:rsidRPr="00A54F63" w:rsidRDefault="009608A9" w:rsidP="00E67C67">
      <w:pPr>
        <w:pStyle w:val="ListParagraph"/>
        <w:tabs>
          <w:tab w:val="left" w:pos="360"/>
        </w:tabs>
        <w:spacing w:line="200" w:lineRule="exact"/>
        <w:ind w:left="540" w:right="-180" w:hanging="450"/>
        <w:jc w:val="both"/>
        <w:rPr>
          <w:b/>
          <w:smallCaps/>
          <w:sz w:val="21"/>
          <w:szCs w:val="21"/>
        </w:rPr>
      </w:pPr>
      <w:r w:rsidRPr="00A80501">
        <w:t>1</w:t>
      </w:r>
      <w:r>
        <w:t>1</w:t>
      </w:r>
      <w:r w:rsidRPr="00A80501">
        <w:t>.</w:t>
      </w:r>
      <w:r w:rsidRPr="00A80501">
        <w:tab/>
      </w:r>
      <w:r w:rsidR="00A54F63" w:rsidRPr="00A54F63">
        <w:rPr>
          <w:b/>
          <w:smallCaps/>
          <w:sz w:val="21"/>
          <w:szCs w:val="21"/>
        </w:rPr>
        <w:t>C</w:t>
      </w:r>
      <w:r w:rsidRPr="00A54F63">
        <w:rPr>
          <w:b/>
          <w:smallCaps/>
          <w:sz w:val="21"/>
          <w:szCs w:val="21"/>
        </w:rPr>
        <w:t>ontract with LSI Business Development, Inc.</w:t>
      </w:r>
      <w:r w:rsidR="00A54F63">
        <w:rPr>
          <w:b/>
          <w:smallCaps/>
          <w:sz w:val="21"/>
          <w:szCs w:val="21"/>
        </w:rPr>
        <w:t>,</w:t>
      </w:r>
      <w:r w:rsidRPr="00A54F63">
        <w:rPr>
          <w:b/>
          <w:smallCaps/>
          <w:sz w:val="21"/>
          <w:szCs w:val="21"/>
        </w:rPr>
        <w:t xml:space="preserve"> to assist in intergenerational poverty </w:t>
      </w:r>
      <w:r w:rsidR="006F0F48">
        <w:rPr>
          <w:b/>
          <w:smallCaps/>
          <w:sz w:val="21"/>
          <w:szCs w:val="21"/>
        </w:rPr>
        <w:t xml:space="preserve">(IGP) </w:t>
      </w:r>
      <w:r w:rsidRPr="00A54F63">
        <w:rPr>
          <w:b/>
          <w:smallCaps/>
          <w:sz w:val="21"/>
          <w:szCs w:val="21"/>
        </w:rPr>
        <w:t>efforts.</w:t>
      </w:r>
    </w:p>
    <w:p w14:paraId="052BFABA" w14:textId="77777777" w:rsidR="009608A9" w:rsidRDefault="009608A9" w:rsidP="00424A17">
      <w:pPr>
        <w:tabs>
          <w:tab w:val="left" w:pos="360"/>
        </w:tabs>
        <w:spacing w:line="140" w:lineRule="exact"/>
        <w:ind w:left="532" w:right="-187" w:hanging="86"/>
        <w:jc w:val="both"/>
      </w:pPr>
    </w:p>
    <w:p w14:paraId="033E5205" w14:textId="70CDA5DA" w:rsidR="009608A9" w:rsidRDefault="009608A9" w:rsidP="00E55320">
      <w:pPr>
        <w:tabs>
          <w:tab w:val="left" w:pos="360"/>
        </w:tabs>
        <w:spacing w:line="220" w:lineRule="exact"/>
        <w:ind w:left="532" w:right="-187" w:hanging="86"/>
        <w:jc w:val="both"/>
      </w:pPr>
      <w:r>
        <w:tab/>
        <w:t>Commissioner</w:t>
      </w:r>
      <w:r w:rsidRPr="00A80501">
        <w:t xml:space="preserve"> Ebert</w:t>
      </w:r>
      <w:r w:rsidR="00A54F63">
        <w:t xml:space="preserve"> </w:t>
      </w:r>
      <w:r w:rsidR="00F73CD2">
        <w:t xml:space="preserve">noted that about six years ago the State passed legislation on how to address poverty locally but with a State-wide view.  </w:t>
      </w:r>
      <w:r w:rsidR="00516CED">
        <w:t>The State had collect</w:t>
      </w:r>
      <w:r w:rsidR="0067426F">
        <w:t>ed</w:t>
      </w:r>
      <w:r w:rsidR="00516CED">
        <w:t xml:space="preserve"> data for four years but n</w:t>
      </w:r>
      <w:r w:rsidR="00A61AAE">
        <w:t>othing happened at a county level until Weber County took t</w:t>
      </w:r>
      <w:r w:rsidR="000303F7">
        <w:t>he lead</w:t>
      </w:r>
      <w:r w:rsidR="00516CED">
        <w:t xml:space="preserve"> </w:t>
      </w:r>
      <w:r w:rsidR="000303F7">
        <w:t>and the responsibility to move it forward</w:t>
      </w:r>
      <w:r w:rsidR="00990C28">
        <w:t xml:space="preserve">.  There is no model; Weber County is creating it.  </w:t>
      </w:r>
      <w:r w:rsidR="000C233A">
        <w:t>Our county started holding meetings</w:t>
      </w:r>
      <w:r w:rsidR="000303F7">
        <w:t>, created</w:t>
      </w:r>
      <w:r w:rsidR="000C233A">
        <w:t xml:space="preserve"> </w:t>
      </w:r>
      <w:r w:rsidR="000303F7">
        <w:t>a</w:t>
      </w:r>
      <w:r w:rsidR="000C233A">
        <w:t>n intergenerational welfare</w:t>
      </w:r>
      <w:r w:rsidR="000303F7">
        <w:t xml:space="preserve"> reform commission</w:t>
      </w:r>
      <w:r w:rsidR="00BF1167">
        <w:t xml:space="preserve">, </w:t>
      </w:r>
      <w:r w:rsidR="00992786">
        <w:t xml:space="preserve">an </w:t>
      </w:r>
      <w:r w:rsidR="000303F7">
        <w:t>advisory committee</w:t>
      </w:r>
      <w:r w:rsidR="00BF1167">
        <w:t>, and a comprehensive plan</w:t>
      </w:r>
      <w:r w:rsidR="008C6690">
        <w:t xml:space="preserve"> to address the issue holistically and longitudinally</w:t>
      </w:r>
      <w:r w:rsidR="00D66F54">
        <w:t xml:space="preserve">.  </w:t>
      </w:r>
      <w:r w:rsidR="00FE653A">
        <w:t xml:space="preserve">Other counties started seeing this opportunity.  </w:t>
      </w:r>
      <w:r w:rsidR="00924B13">
        <w:t>He said that the initiative goes beyond our State, it is a national movement</w:t>
      </w:r>
      <w:r w:rsidR="00A223E1">
        <w:t>.  H</w:t>
      </w:r>
      <w:r w:rsidR="00924B13">
        <w:t xml:space="preserve">e feels </w:t>
      </w:r>
      <w:r w:rsidR="00A223E1">
        <w:t xml:space="preserve">that </w:t>
      </w:r>
      <w:r w:rsidR="00924B13">
        <w:t>working with LSI</w:t>
      </w:r>
      <w:r w:rsidR="00713430">
        <w:t>, a large company with capable professionals</w:t>
      </w:r>
      <w:r w:rsidR="007B1322">
        <w:t>/expertise</w:t>
      </w:r>
      <w:r w:rsidR="00713430">
        <w:t>,</w:t>
      </w:r>
      <w:r w:rsidR="00924B13">
        <w:t xml:space="preserve"> will </w:t>
      </w:r>
      <w:r w:rsidR="00F97DB8">
        <w:t>bring</w:t>
      </w:r>
      <w:r w:rsidR="00924B13">
        <w:t xml:space="preserve"> drastic and tremendous change</w:t>
      </w:r>
      <w:r w:rsidR="007A6F9B">
        <w:t>—poverty affects every facet of our lives</w:t>
      </w:r>
      <w:r w:rsidR="007E63C7">
        <w:t xml:space="preserve">.  </w:t>
      </w:r>
      <w:r w:rsidR="00001263">
        <w:t xml:space="preserve">Commissioner Gibson </w:t>
      </w:r>
      <w:r w:rsidR="00C56F41">
        <w:t xml:space="preserve">outlined </w:t>
      </w:r>
      <w:r w:rsidR="00EE446C">
        <w:t>h</w:t>
      </w:r>
      <w:r w:rsidR="00157B8C">
        <w:t>is concerns</w:t>
      </w:r>
      <w:r w:rsidR="00A51EA6">
        <w:t xml:space="preserve"> </w:t>
      </w:r>
      <w:r w:rsidR="00B612CF">
        <w:t xml:space="preserve">with </w:t>
      </w:r>
      <w:r w:rsidR="00157B8C">
        <w:t>the contract</w:t>
      </w:r>
      <w:r w:rsidR="00F80F5C">
        <w:t xml:space="preserve">, which will be amended as follows:  regarding </w:t>
      </w:r>
      <w:r w:rsidR="00A51EA6">
        <w:t>measurable</w:t>
      </w:r>
      <w:r w:rsidR="00EE446C">
        <w:t>s</w:t>
      </w:r>
      <w:r w:rsidR="00BB6BA0">
        <w:t>/deliverables</w:t>
      </w:r>
      <w:r w:rsidR="00874125">
        <w:t>,</w:t>
      </w:r>
      <w:r w:rsidR="00A63684">
        <w:t xml:space="preserve"> </w:t>
      </w:r>
      <w:r w:rsidR="00F55A3D">
        <w:t xml:space="preserve">this </w:t>
      </w:r>
      <w:r w:rsidR="003C216C">
        <w:t xml:space="preserve">language </w:t>
      </w:r>
      <w:r w:rsidR="00A63684">
        <w:t xml:space="preserve">will </w:t>
      </w:r>
      <w:r w:rsidR="00F80F5C">
        <w:t>add</w:t>
      </w:r>
      <w:r w:rsidR="003C216C">
        <w:t>ed</w:t>
      </w:r>
      <w:r w:rsidR="00F80F5C">
        <w:t xml:space="preserve"> to the first bullet point, “including the creation and implementation of a pilot program by January 1, 2019 and submitting the documentation for the program by the State’s deadline;” </w:t>
      </w:r>
      <w:r w:rsidR="00EE446C">
        <w:t xml:space="preserve"> the contract</w:t>
      </w:r>
      <w:r w:rsidR="00B612CF">
        <w:t xml:space="preserve"> </w:t>
      </w:r>
      <w:r w:rsidR="00EE0ED9">
        <w:t>term</w:t>
      </w:r>
      <w:r w:rsidR="00D933DF">
        <w:t xml:space="preserve"> </w:t>
      </w:r>
      <w:r w:rsidR="00EE0ED9">
        <w:t xml:space="preserve">will be corrected </w:t>
      </w:r>
      <w:r w:rsidR="00874125">
        <w:t xml:space="preserve">so </w:t>
      </w:r>
      <w:r w:rsidR="00EE0ED9">
        <w:t xml:space="preserve">that it </w:t>
      </w:r>
      <w:r w:rsidR="003C216C">
        <w:t>m</w:t>
      </w:r>
      <w:r w:rsidR="00C56F41">
        <w:t>a</w:t>
      </w:r>
      <w:r w:rsidR="003C216C">
        <w:t>y</w:t>
      </w:r>
      <w:r w:rsidR="00C56F41">
        <w:t xml:space="preserve"> </w:t>
      </w:r>
      <w:r w:rsidR="00EE446C">
        <w:t>r</w:t>
      </w:r>
      <w:r w:rsidR="008E4D5E">
        <w:t>enew up to t</w:t>
      </w:r>
      <w:r w:rsidR="002E1524">
        <w:t xml:space="preserve">wo times, one </w:t>
      </w:r>
      <w:r w:rsidR="008E4D5E">
        <w:t>year</w:t>
      </w:r>
      <w:r w:rsidR="002E1524">
        <w:t xml:space="preserve"> each</w:t>
      </w:r>
      <w:r w:rsidR="00F55A3D">
        <w:t>;</w:t>
      </w:r>
      <w:r w:rsidR="00637E82">
        <w:t xml:space="preserve"> </w:t>
      </w:r>
      <w:r w:rsidR="00F80F5C">
        <w:t xml:space="preserve">and </w:t>
      </w:r>
      <w:r w:rsidR="00F55A3D">
        <w:t xml:space="preserve">regarding keeping </w:t>
      </w:r>
      <w:r w:rsidR="00637E82">
        <w:t xml:space="preserve">to the </w:t>
      </w:r>
      <w:r w:rsidR="003C216C">
        <w:t xml:space="preserve">$100/hour </w:t>
      </w:r>
      <w:r w:rsidR="00F55A3D">
        <w:t xml:space="preserve">rate </w:t>
      </w:r>
      <w:r w:rsidR="00D933DF">
        <w:t xml:space="preserve">presented in the </w:t>
      </w:r>
      <w:r w:rsidR="00A63684">
        <w:t xml:space="preserve">procurement </w:t>
      </w:r>
      <w:r w:rsidR="00D933DF">
        <w:t>process</w:t>
      </w:r>
      <w:r w:rsidR="00B74963">
        <w:t>,</w:t>
      </w:r>
      <w:r w:rsidR="003C216C">
        <w:t xml:space="preserve"> </w:t>
      </w:r>
      <w:r w:rsidR="005920AD">
        <w:t>a requirement will be added for LSI to track its hours and to provide t</w:t>
      </w:r>
      <w:r w:rsidR="000C265E">
        <w:t>hat</w:t>
      </w:r>
      <w:r w:rsidR="005920AD">
        <w:t xml:space="preserve"> to the county at the quarterly report</w:t>
      </w:r>
      <w:r w:rsidR="000C265E">
        <w:t>s</w:t>
      </w:r>
      <w:r w:rsidR="00F80F5C">
        <w:t xml:space="preserve">.  </w:t>
      </w:r>
      <w:r w:rsidR="00F234AF">
        <w:t xml:space="preserve">Commissioner Ebert </w:t>
      </w:r>
      <w:r w:rsidR="00542ED8">
        <w:t xml:space="preserve">stated </w:t>
      </w:r>
      <w:r w:rsidR="00157B8C">
        <w:t>that th</w:t>
      </w:r>
      <w:r w:rsidR="007C6197">
        <w:t xml:space="preserve">ere may have been an </w:t>
      </w:r>
      <w:r w:rsidR="00F234AF">
        <w:t xml:space="preserve">RFP </w:t>
      </w:r>
      <w:r w:rsidR="007C6197">
        <w:t xml:space="preserve">per hour </w:t>
      </w:r>
      <w:r w:rsidR="00F234AF">
        <w:t>figure but</w:t>
      </w:r>
      <w:r w:rsidR="00F55A3D">
        <w:t>,</w:t>
      </w:r>
      <w:r w:rsidR="00F234AF">
        <w:t xml:space="preserve"> </w:t>
      </w:r>
      <w:r w:rsidR="007C6197">
        <w:t xml:space="preserve">for </w:t>
      </w:r>
      <w:r w:rsidR="00F234AF">
        <w:t>this speci</w:t>
      </w:r>
      <w:r w:rsidR="007C6197">
        <w:t>fic agreement</w:t>
      </w:r>
      <w:r w:rsidR="00F55A3D">
        <w:t>,</w:t>
      </w:r>
      <w:r w:rsidR="004F5FD1">
        <w:t xml:space="preserve"> </w:t>
      </w:r>
      <w:r w:rsidR="00B612CF">
        <w:t xml:space="preserve">it </w:t>
      </w:r>
      <w:r w:rsidR="004F5FD1">
        <w:t>is lined out</w:t>
      </w:r>
      <w:r w:rsidR="00F234AF">
        <w:t xml:space="preserve"> not </w:t>
      </w:r>
      <w:r w:rsidR="004F5FD1">
        <w:t xml:space="preserve">in </w:t>
      </w:r>
      <w:r w:rsidR="00F234AF">
        <w:t xml:space="preserve">hours </w:t>
      </w:r>
      <w:r w:rsidR="00F32F9F">
        <w:t xml:space="preserve">to be </w:t>
      </w:r>
      <w:r w:rsidR="009D0EF3">
        <w:t xml:space="preserve">worked </w:t>
      </w:r>
      <w:r w:rsidR="00F234AF">
        <w:t xml:space="preserve">but </w:t>
      </w:r>
      <w:r w:rsidR="004F5FD1">
        <w:t xml:space="preserve">in </w:t>
      </w:r>
      <w:r w:rsidR="00F234AF">
        <w:t>returns</w:t>
      </w:r>
      <w:r w:rsidR="00A63684">
        <w:t xml:space="preserve">.  </w:t>
      </w:r>
      <w:r w:rsidR="008D6F1F">
        <w:t xml:space="preserve">The </w:t>
      </w:r>
      <w:r w:rsidR="00720004">
        <w:t xml:space="preserve">county only had </w:t>
      </w:r>
      <w:r w:rsidR="00F234AF">
        <w:t xml:space="preserve">$60,000 </w:t>
      </w:r>
      <w:r w:rsidR="00720004">
        <w:t xml:space="preserve">for this contract, </w:t>
      </w:r>
      <w:r w:rsidR="005920AD">
        <w:t xml:space="preserve">which </w:t>
      </w:r>
      <w:r w:rsidR="00720004">
        <w:t xml:space="preserve">is </w:t>
      </w:r>
      <w:r w:rsidR="00F234AF">
        <w:t xml:space="preserve">well below the market </w:t>
      </w:r>
      <w:r w:rsidR="003D5494">
        <w:t xml:space="preserve">for the </w:t>
      </w:r>
      <w:r w:rsidR="005920AD">
        <w:t xml:space="preserve">highly specific work </w:t>
      </w:r>
      <w:r w:rsidR="00FD65DC">
        <w:t xml:space="preserve">that </w:t>
      </w:r>
      <w:r w:rsidR="005920AD">
        <w:t>the county is requiring</w:t>
      </w:r>
      <w:r w:rsidR="00B74963">
        <w:t>.  The county</w:t>
      </w:r>
      <w:r w:rsidR="005920AD">
        <w:t xml:space="preserve"> backed away from an hourly rate because it could price </w:t>
      </w:r>
      <w:r w:rsidR="00B74963">
        <w:t>i</w:t>
      </w:r>
      <w:r w:rsidR="005920AD">
        <w:t>t</w:t>
      </w:r>
      <w:r w:rsidR="00B74963">
        <w:t>s</w:t>
      </w:r>
      <w:r w:rsidR="005920AD">
        <w:t>e</w:t>
      </w:r>
      <w:r w:rsidR="00B74963">
        <w:t>lf</w:t>
      </w:r>
      <w:r w:rsidR="005920AD">
        <w:t xml:space="preserve"> out of the market.  </w:t>
      </w:r>
      <w:r w:rsidR="007B1322">
        <w:t xml:space="preserve">The </w:t>
      </w:r>
      <w:r w:rsidR="009F5B3D">
        <w:t xml:space="preserve">pilot program </w:t>
      </w:r>
      <w:r w:rsidR="007B1322">
        <w:t xml:space="preserve">and plan that the county </w:t>
      </w:r>
      <w:r w:rsidR="009F5B3D">
        <w:t>subm</w:t>
      </w:r>
      <w:r w:rsidR="00F465F5">
        <w:t>itte</w:t>
      </w:r>
      <w:r w:rsidR="00B33199">
        <w:t>d</w:t>
      </w:r>
      <w:r w:rsidR="009F5B3D">
        <w:t xml:space="preserve"> to </w:t>
      </w:r>
      <w:r w:rsidR="00775DB4">
        <w:t xml:space="preserve">the </w:t>
      </w:r>
      <w:r w:rsidR="009F5B3D">
        <w:t xml:space="preserve">State has the </w:t>
      </w:r>
      <w:r w:rsidR="007B1322">
        <w:t xml:space="preserve">items </w:t>
      </w:r>
      <w:r w:rsidR="00F17097">
        <w:t xml:space="preserve">that </w:t>
      </w:r>
      <w:r w:rsidR="007B1322">
        <w:t>Commissioner Gibson is asking for</w:t>
      </w:r>
      <w:r w:rsidR="00775DB4">
        <w:t>.</w:t>
      </w:r>
      <w:r w:rsidR="00F17097">
        <w:t xml:space="preserve"> Commissioner Ebert is very comfortable with </w:t>
      </w:r>
      <w:r w:rsidR="00955481">
        <w:t xml:space="preserve">this first </w:t>
      </w:r>
      <w:r w:rsidR="00C56F41">
        <w:t>contract ph</w:t>
      </w:r>
      <w:r w:rsidR="00955481">
        <w:t>a</w:t>
      </w:r>
      <w:r w:rsidR="00C56F41">
        <w:t>s</w:t>
      </w:r>
      <w:r w:rsidR="00955481">
        <w:t>e</w:t>
      </w:r>
      <w:r w:rsidR="007B1322">
        <w:t xml:space="preserve">.  The State has </w:t>
      </w:r>
      <w:r w:rsidR="009F5B3D">
        <w:t>5</w:t>
      </w:r>
      <w:r w:rsidR="007B1322">
        <w:t xml:space="preserve"> and </w:t>
      </w:r>
      <w:r w:rsidR="009F5B3D">
        <w:t>10</w:t>
      </w:r>
      <w:r w:rsidR="007B1322">
        <w:t>-</w:t>
      </w:r>
      <w:r w:rsidR="009F5B3D">
        <w:t>year goal</w:t>
      </w:r>
      <w:r w:rsidR="007B1322">
        <w:t>s</w:t>
      </w:r>
      <w:r w:rsidR="009F5B3D">
        <w:t xml:space="preserve"> and the county mirrored </w:t>
      </w:r>
      <w:r w:rsidR="007B1322">
        <w:t xml:space="preserve">those goals </w:t>
      </w:r>
      <w:r w:rsidR="005920AD">
        <w:t>in its plan.</w:t>
      </w:r>
      <w:r w:rsidR="00797B73">
        <w:t xml:space="preserve">  Chair Harvey noted that the per hour amount was not in this contract revision.</w:t>
      </w:r>
    </w:p>
    <w:p w14:paraId="0FAADEC0" w14:textId="7804E0BA" w:rsidR="0033365D" w:rsidRDefault="0033365D" w:rsidP="00797B73">
      <w:pPr>
        <w:tabs>
          <w:tab w:val="left" w:pos="360"/>
        </w:tabs>
        <w:spacing w:line="120" w:lineRule="exact"/>
        <w:ind w:left="532" w:right="-187" w:hanging="86"/>
        <w:jc w:val="both"/>
      </w:pPr>
    </w:p>
    <w:p w14:paraId="6E2E2B2A" w14:textId="184F286A" w:rsidR="0033365D" w:rsidRPr="00A80501" w:rsidRDefault="00C511FB" w:rsidP="00E55320">
      <w:pPr>
        <w:tabs>
          <w:tab w:val="left" w:pos="360"/>
        </w:tabs>
        <w:spacing w:line="220" w:lineRule="exact"/>
        <w:ind w:left="532" w:right="-187" w:hanging="86"/>
        <w:jc w:val="both"/>
      </w:pPr>
      <w:r>
        <w:tab/>
        <w:t xml:space="preserve">Public comments: </w:t>
      </w:r>
      <w:r w:rsidR="0033365D">
        <w:t xml:space="preserve">Jim Johnston </w:t>
      </w:r>
      <w:r w:rsidR="00C93924">
        <w:t>asked if the contract could be put off to another meeting</w:t>
      </w:r>
      <w:r w:rsidR="002954AA">
        <w:t xml:space="preserve"> so that h</w:t>
      </w:r>
      <w:r w:rsidR="00C93924">
        <w:t xml:space="preserve">e </w:t>
      </w:r>
      <w:r w:rsidR="002954AA">
        <w:t>c</w:t>
      </w:r>
      <w:r w:rsidR="00C93924">
        <w:t xml:space="preserve">ould meet with </w:t>
      </w:r>
      <w:r w:rsidR="00931F47">
        <w:t xml:space="preserve">the pertinent </w:t>
      </w:r>
      <w:r w:rsidR="00C93924">
        <w:t>group</w:t>
      </w:r>
      <w:r w:rsidR="002954AA">
        <w:t>.  He</w:t>
      </w:r>
      <w:r w:rsidR="00C93924">
        <w:t xml:space="preserve"> volunteered more time in th</w:t>
      </w:r>
      <w:r w:rsidR="00424A17">
        <w:t>is</w:t>
      </w:r>
      <w:r w:rsidR="00C93924">
        <w:t xml:space="preserve"> subject </w:t>
      </w:r>
      <w:r w:rsidR="008B2D02">
        <w:t xml:space="preserve">area </w:t>
      </w:r>
      <w:r w:rsidR="00931F47">
        <w:t xml:space="preserve">in various boards than </w:t>
      </w:r>
      <w:r w:rsidR="004F0939">
        <w:t xml:space="preserve">worked </w:t>
      </w:r>
      <w:r w:rsidR="00931F47">
        <w:t>in his entire career.</w:t>
      </w:r>
      <w:r w:rsidR="006A532F">
        <w:t xml:space="preserve">  Commissioner Ebert noted that the changes to the contract are not substanti</w:t>
      </w:r>
      <w:r w:rsidR="008B2D02">
        <w:t>al</w:t>
      </w:r>
      <w:r w:rsidR="006A532F">
        <w:t xml:space="preserve"> and </w:t>
      </w:r>
      <w:r w:rsidR="002954AA">
        <w:t xml:space="preserve">just </w:t>
      </w:r>
      <w:r w:rsidR="006A532F">
        <w:t>create more clarity.</w:t>
      </w:r>
    </w:p>
    <w:p w14:paraId="08DD2FE2" w14:textId="692CF81B" w:rsidR="009608A9" w:rsidRPr="00F94DA9" w:rsidRDefault="009608A9" w:rsidP="007242BE">
      <w:pPr>
        <w:pStyle w:val="ListParagraph"/>
        <w:shd w:val="clear" w:color="auto" w:fill="D9D9D9" w:themeFill="background1" w:themeFillShade="D9"/>
        <w:tabs>
          <w:tab w:val="left" w:pos="360"/>
        </w:tabs>
        <w:spacing w:line="220" w:lineRule="exact"/>
        <w:ind w:left="547" w:right="-187"/>
        <w:contextualSpacing w:val="0"/>
        <w:jc w:val="both"/>
      </w:pPr>
      <w:r w:rsidRPr="00F94DA9">
        <w:t xml:space="preserve">Commissioner </w:t>
      </w:r>
      <w:r w:rsidR="00690745">
        <w:t xml:space="preserve">Gibson </w:t>
      </w:r>
      <w:r w:rsidR="004237B2">
        <w:t>moved to approve the c</w:t>
      </w:r>
      <w:r w:rsidR="004237B2" w:rsidRPr="004237B2">
        <w:rPr>
          <w:sz w:val="21"/>
          <w:szCs w:val="21"/>
        </w:rPr>
        <w:t>ontract with LSI Business Development, Inc., to assist in intergenerational poverty efforts</w:t>
      </w:r>
      <w:r w:rsidR="004237B2">
        <w:t xml:space="preserve"> </w:t>
      </w:r>
      <w:r w:rsidR="00690745">
        <w:t xml:space="preserve">with </w:t>
      </w:r>
      <w:r w:rsidR="004237B2">
        <w:t xml:space="preserve">the following changes:  adding to the first bullet point, “including the creation and implementation of a pilot program by January 1, 2019 and submitting the documentation </w:t>
      </w:r>
      <w:r w:rsidR="00424A17">
        <w:t>to the State</w:t>
      </w:r>
      <w:r w:rsidR="00E536B5">
        <w:t xml:space="preserve"> </w:t>
      </w:r>
      <w:r w:rsidR="004237B2">
        <w:t xml:space="preserve">for the program by the State’s deadline;” </w:t>
      </w:r>
      <w:r w:rsidR="00F960F9">
        <w:t xml:space="preserve">that </w:t>
      </w:r>
      <w:r w:rsidR="004237B2">
        <w:t xml:space="preserve">the </w:t>
      </w:r>
      <w:r w:rsidR="00E536B5">
        <w:t xml:space="preserve">term </w:t>
      </w:r>
      <w:r w:rsidR="00424A17">
        <w:t>m</w:t>
      </w:r>
      <w:r w:rsidR="00E536B5">
        <w:t>a</w:t>
      </w:r>
      <w:r w:rsidR="00424A17">
        <w:t>y</w:t>
      </w:r>
      <w:r w:rsidR="00E536B5">
        <w:t xml:space="preserve"> be renewed up to two times for one year each</w:t>
      </w:r>
      <w:r w:rsidR="00F960F9">
        <w:t>;</w:t>
      </w:r>
      <w:r w:rsidR="00E536B5">
        <w:t xml:space="preserve"> and </w:t>
      </w:r>
      <w:r w:rsidR="00F960F9">
        <w:t xml:space="preserve">that </w:t>
      </w:r>
      <w:r w:rsidR="00E536B5">
        <w:t>LSI will track the hours spent for work done under this agreement and will provide that information to the county during its quarterly reports</w:t>
      </w:r>
      <w:r w:rsidRPr="00F94DA9">
        <w:t xml:space="preserve">; Commissioner </w:t>
      </w:r>
      <w:r w:rsidR="00690745" w:rsidRPr="00F94DA9">
        <w:t xml:space="preserve">Ebert </w:t>
      </w:r>
      <w:r w:rsidRPr="00F94DA9">
        <w:t>seconded.</w:t>
      </w:r>
    </w:p>
    <w:p w14:paraId="2882AF12" w14:textId="77777777" w:rsidR="009608A9" w:rsidRPr="00A80501" w:rsidRDefault="009608A9" w:rsidP="007242BE">
      <w:pPr>
        <w:pStyle w:val="ListParagraph"/>
        <w:shd w:val="clear" w:color="auto" w:fill="D9D9D9" w:themeFill="background1" w:themeFillShade="D9"/>
        <w:tabs>
          <w:tab w:val="left" w:pos="360"/>
        </w:tabs>
        <w:spacing w:line="220" w:lineRule="exact"/>
        <w:ind w:left="547" w:right="-187"/>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p>
    <w:p w14:paraId="38831854" w14:textId="77777777" w:rsidR="009608A9" w:rsidRPr="00A80501" w:rsidRDefault="009608A9" w:rsidP="00304935">
      <w:pPr>
        <w:tabs>
          <w:tab w:val="left" w:pos="360"/>
        </w:tabs>
        <w:spacing w:line="160" w:lineRule="exact"/>
        <w:ind w:left="532" w:right="-187" w:hanging="86"/>
        <w:jc w:val="both"/>
      </w:pPr>
    </w:p>
    <w:p w14:paraId="18490E18" w14:textId="5D9E896A" w:rsidR="009608A9" w:rsidRPr="00A54F63" w:rsidRDefault="009608A9" w:rsidP="00D85DDE">
      <w:pPr>
        <w:pStyle w:val="ListParagraph"/>
        <w:spacing w:line="200" w:lineRule="exact"/>
        <w:ind w:left="540" w:right="-180" w:hanging="450"/>
        <w:jc w:val="both"/>
        <w:rPr>
          <w:b/>
          <w:smallCaps/>
        </w:rPr>
      </w:pPr>
      <w:r w:rsidRPr="00A80501">
        <w:t>1</w:t>
      </w:r>
      <w:r>
        <w:t>2</w:t>
      </w:r>
      <w:r w:rsidRPr="00A80501">
        <w:t>.</w:t>
      </w:r>
      <w:r w:rsidRPr="00A80501">
        <w:tab/>
      </w:r>
      <w:r w:rsidR="00A54F63" w:rsidRPr="00A54F63">
        <w:rPr>
          <w:b/>
          <w:smallCaps/>
        </w:rPr>
        <w:t>R</w:t>
      </w:r>
      <w:r w:rsidRPr="00A54F63">
        <w:rPr>
          <w:b/>
          <w:smallCaps/>
        </w:rPr>
        <w:t xml:space="preserve">atify a contract with </w:t>
      </w:r>
      <w:proofErr w:type="spellStart"/>
      <w:r w:rsidRPr="00A54F63">
        <w:rPr>
          <w:b/>
          <w:smallCaps/>
        </w:rPr>
        <w:t>AmpedARTS</w:t>
      </w:r>
      <w:proofErr w:type="spellEnd"/>
      <w:r w:rsidRPr="00A54F63">
        <w:rPr>
          <w:b/>
          <w:smallCaps/>
        </w:rPr>
        <w:t xml:space="preserve"> for a curator to bimonthly find art exhibits for the Weber Center main entry hall.</w:t>
      </w:r>
    </w:p>
    <w:p w14:paraId="45AE7A19" w14:textId="77777777" w:rsidR="009608A9" w:rsidRDefault="009608A9" w:rsidP="00DC67C3">
      <w:pPr>
        <w:tabs>
          <w:tab w:val="left" w:pos="360"/>
        </w:tabs>
        <w:spacing w:line="140" w:lineRule="exact"/>
        <w:ind w:left="532" w:right="-187" w:hanging="86"/>
        <w:jc w:val="both"/>
        <w:rPr>
          <w:rFonts w:ascii="Segoe UI Semilight" w:hAnsi="Segoe UI Semilight" w:cs="Segoe UI Semilight"/>
          <w:sz w:val="20"/>
          <w:szCs w:val="20"/>
        </w:rPr>
      </w:pPr>
      <w:r w:rsidRPr="004B76B7">
        <w:rPr>
          <w:rFonts w:ascii="Segoe UI Semilight" w:hAnsi="Segoe UI Semilight" w:cs="Segoe UI Semilight"/>
          <w:sz w:val="20"/>
          <w:szCs w:val="20"/>
        </w:rPr>
        <w:tab/>
      </w:r>
    </w:p>
    <w:p w14:paraId="76E67E69" w14:textId="418A2609" w:rsidR="00CC2321" w:rsidRDefault="009608A9" w:rsidP="00CC2321">
      <w:pPr>
        <w:tabs>
          <w:tab w:val="left" w:pos="360"/>
        </w:tabs>
        <w:spacing w:line="220" w:lineRule="exact"/>
        <w:ind w:left="532" w:right="-187" w:hanging="86"/>
        <w:jc w:val="both"/>
      </w:pPr>
      <w:r>
        <w:rPr>
          <w:rFonts w:ascii="Segoe UI Semilight" w:hAnsi="Segoe UI Semilight" w:cs="Segoe UI Semilight"/>
          <w:sz w:val="20"/>
          <w:szCs w:val="20"/>
        </w:rPr>
        <w:tab/>
      </w:r>
      <w:r>
        <w:t>Commissioner</w:t>
      </w:r>
      <w:r w:rsidRPr="00A80501">
        <w:t xml:space="preserve"> Ebert</w:t>
      </w:r>
      <w:r w:rsidR="00690745">
        <w:t xml:space="preserve"> stated that </w:t>
      </w:r>
      <w:r w:rsidR="00D85DDE">
        <w:t xml:space="preserve">over </w:t>
      </w:r>
      <w:r w:rsidR="00690745">
        <w:t xml:space="preserve">the </w:t>
      </w:r>
      <w:r w:rsidR="00D85DDE">
        <w:t xml:space="preserve">last several years </w:t>
      </w:r>
      <w:r w:rsidR="001D338D">
        <w:t xml:space="preserve">the </w:t>
      </w:r>
      <w:r w:rsidR="00690745">
        <w:t>county h</w:t>
      </w:r>
      <w:r w:rsidR="009D5937">
        <w:t>a</w:t>
      </w:r>
      <w:r w:rsidR="00690745">
        <w:t xml:space="preserve">s </w:t>
      </w:r>
      <w:r w:rsidR="00D85DDE">
        <w:t xml:space="preserve">worked on a systemic approach </w:t>
      </w:r>
      <w:r w:rsidR="00690745">
        <w:t>to strength</w:t>
      </w:r>
      <w:r w:rsidR="006A57D6">
        <w:t>en</w:t>
      </w:r>
      <w:r w:rsidR="00690745">
        <w:t xml:space="preserve"> </w:t>
      </w:r>
      <w:r w:rsidR="00D85DDE">
        <w:t xml:space="preserve">our </w:t>
      </w:r>
      <w:r w:rsidR="00690745">
        <w:t>community</w:t>
      </w:r>
      <w:r w:rsidR="00D85DDE">
        <w:t xml:space="preserve">.  </w:t>
      </w:r>
      <w:r w:rsidR="00A34A9A">
        <w:t>He noted that o</w:t>
      </w:r>
      <w:r w:rsidR="00690745">
        <w:t xml:space="preserve">ne </w:t>
      </w:r>
      <w:r w:rsidR="004B5603">
        <w:t xml:space="preserve">current </w:t>
      </w:r>
      <w:r w:rsidR="00690745">
        <w:t xml:space="preserve">area </w:t>
      </w:r>
      <w:r w:rsidR="00D85DDE">
        <w:t xml:space="preserve">of </w:t>
      </w:r>
      <w:r w:rsidR="004B5603">
        <w:t xml:space="preserve">major </w:t>
      </w:r>
      <w:r w:rsidR="00D85DDE">
        <w:t>focus is downtown Ogden</w:t>
      </w:r>
      <w:r w:rsidR="00690745">
        <w:t xml:space="preserve"> </w:t>
      </w:r>
      <w:r w:rsidR="00FA49B5">
        <w:t>urbanization</w:t>
      </w:r>
      <w:r w:rsidR="00FA49B5" w:rsidRPr="00D85DDE">
        <w:t xml:space="preserve"> </w:t>
      </w:r>
      <w:r w:rsidR="006A57D6">
        <w:t>and he outlined some</w:t>
      </w:r>
      <w:r w:rsidR="00373430">
        <w:t xml:space="preserve"> projects</w:t>
      </w:r>
      <w:r w:rsidR="006A57D6">
        <w:t xml:space="preserve"> by the City</w:t>
      </w:r>
      <w:r w:rsidR="00373430">
        <w:t xml:space="preserve">, the creation of </w:t>
      </w:r>
      <w:r w:rsidR="00FA49B5">
        <w:t xml:space="preserve">more </w:t>
      </w:r>
      <w:r w:rsidR="00690745">
        <w:t xml:space="preserve">RDAs for downtown </w:t>
      </w:r>
      <w:r w:rsidR="00373430">
        <w:t>investment</w:t>
      </w:r>
      <w:r w:rsidR="00FA49B5" w:rsidRPr="00FA49B5">
        <w:t xml:space="preserve"> </w:t>
      </w:r>
      <w:r w:rsidR="00FA49B5">
        <w:t>incentives</w:t>
      </w:r>
      <w:r w:rsidR="00373430">
        <w:t xml:space="preserve">, etc.  </w:t>
      </w:r>
      <w:r w:rsidR="00FA49B5">
        <w:t xml:space="preserve">He said that in an urban core there is a </w:t>
      </w:r>
      <w:r w:rsidR="00690745">
        <w:t>strong need to have cultural</w:t>
      </w:r>
      <w:r w:rsidR="006A57D6">
        <w:t xml:space="preserve"> opportunity/</w:t>
      </w:r>
      <w:r w:rsidR="00690745">
        <w:t>experience</w:t>
      </w:r>
      <w:r w:rsidR="006A57D6">
        <w:t xml:space="preserve"> and </w:t>
      </w:r>
      <w:r w:rsidR="009D1346">
        <w:t xml:space="preserve">that </w:t>
      </w:r>
      <w:r w:rsidR="000E46B7">
        <w:t xml:space="preserve">it plays a major role in revitalization of an area.  </w:t>
      </w:r>
      <w:r w:rsidR="00147311">
        <w:t>O</w:t>
      </w:r>
      <w:r w:rsidR="00690745">
        <w:t xml:space="preserve">gden </w:t>
      </w:r>
      <w:r w:rsidR="00DD2504">
        <w:t>C</w:t>
      </w:r>
      <w:r w:rsidR="00690745">
        <w:t xml:space="preserve">ity </w:t>
      </w:r>
      <w:r w:rsidR="006A57D6">
        <w:t xml:space="preserve">has invested tremendously in this in the past </w:t>
      </w:r>
      <w:r w:rsidR="009D1346">
        <w:t>decade</w:t>
      </w:r>
      <w:r w:rsidR="006A57D6">
        <w:t xml:space="preserve">, including the </w:t>
      </w:r>
      <w:r w:rsidR="00690745">
        <w:t xml:space="preserve">art stroll </w:t>
      </w:r>
      <w:r w:rsidR="006A57D6">
        <w:t xml:space="preserve">and recently </w:t>
      </w:r>
      <w:r w:rsidR="009D1346">
        <w:t xml:space="preserve">the </w:t>
      </w:r>
      <w:r w:rsidR="006A57D6">
        <w:t xml:space="preserve">creation of a downtown </w:t>
      </w:r>
      <w:r w:rsidR="00690745">
        <w:t>arts district</w:t>
      </w:r>
      <w:r w:rsidR="006A57D6">
        <w:t xml:space="preserve">.  </w:t>
      </w:r>
      <w:r w:rsidR="00403B9D">
        <w:t xml:space="preserve">A couple of years ago the county desired to be a </w:t>
      </w:r>
      <w:r w:rsidR="00690745">
        <w:t xml:space="preserve">part of this </w:t>
      </w:r>
      <w:r w:rsidR="00403B9D">
        <w:t xml:space="preserve">and </w:t>
      </w:r>
      <w:r w:rsidR="00690745">
        <w:t>to partner</w:t>
      </w:r>
      <w:r w:rsidR="00A460D5">
        <w:t xml:space="preserve"> with the City</w:t>
      </w:r>
      <w:r w:rsidR="00403B9D">
        <w:t xml:space="preserve">.  </w:t>
      </w:r>
      <w:r w:rsidR="00A460D5">
        <w:t>As part of this</w:t>
      </w:r>
      <w:r w:rsidR="00915D82">
        <w:t xml:space="preserve"> effort</w:t>
      </w:r>
      <w:r w:rsidR="00A460D5">
        <w:t xml:space="preserve">, the county has created in the foyer of the Weber Center </w:t>
      </w:r>
      <w:r w:rsidR="00D80B94">
        <w:t xml:space="preserve">one of the </w:t>
      </w:r>
      <w:r w:rsidR="00A460D5">
        <w:t>s</w:t>
      </w:r>
      <w:r w:rsidR="00D80B94">
        <w:t>tops for the art stroll, and S</w:t>
      </w:r>
      <w:r w:rsidR="00690745">
        <w:t>c</w:t>
      </w:r>
      <w:r w:rsidR="00D80B94">
        <w:t>ot</w:t>
      </w:r>
      <w:r w:rsidR="00690745">
        <w:t>t</w:t>
      </w:r>
      <w:r w:rsidR="00D80B94">
        <w:t xml:space="preserve"> Patria, of </w:t>
      </w:r>
      <w:proofErr w:type="spellStart"/>
      <w:r w:rsidR="00D80B94">
        <w:t>AmpedARTS</w:t>
      </w:r>
      <w:proofErr w:type="spellEnd"/>
      <w:r w:rsidR="00D80B94">
        <w:t>, was initiall</w:t>
      </w:r>
      <w:r w:rsidR="00690745">
        <w:t xml:space="preserve">y </w:t>
      </w:r>
      <w:r w:rsidR="00D80B94">
        <w:t>working with artists and bringing art to the Weber Center for free but realized that there are some associated costs</w:t>
      </w:r>
      <w:r w:rsidR="00A34A9A">
        <w:t>.  T</w:t>
      </w:r>
      <w:r w:rsidR="00D80B94">
        <w:t>h</w:t>
      </w:r>
      <w:r w:rsidR="00A34A9A">
        <w:t>e</w:t>
      </w:r>
      <w:r w:rsidR="00D80B94">
        <w:t xml:space="preserve"> contract</w:t>
      </w:r>
      <w:r w:rsidR="00A34A9A">
        <w:t xml:space="preserve"> formalizes this action</w:t>
      </w:r>
      <w:r w:rsidR="00D80B94">
        <w:t xml:space="preserve">. </w:t>
      </w:r>
      <w:r w:rsidR="00690745">
        <w:t xml:space="preserve"> </w:t>
      </w:r>
      <w:r w:rsidR="00CC2321">
        <w:t xml:space="preserve">Chair Harvey </w:t>
      </w:r>
      <w:r w:rsidR="005E4712">
        <w:t>appr</w:t>
      </w:r>
      <w:r w:rsidR="00F90763">
        <w:t>e</w:t>
      </w:r>
      <w:bookmarkStart w:id="0" w:name="_GoBack"/>
      <w:bookmarkEnd w:id="0"/>
      <w:r w:rsidR="005E4712">
        <w:t>cia</w:t>
      </w:r>
      <w:r w:rsidR="00CC2321">
        <w:t>te</w:t>
      </w:r>
      <w:r w:rsidR="005E4712">
        <w:t>s</w:t>
      </w:r>
      <w:r w:rsidR="00CC2321">
        <w:t xml:space="preserve"> that the county participates in various roles to help perpetuate growth</w:t>
      </w:r>
      <w:r w:rsidR="005A08A4">
        <w:t xml:space="preserve"> and to bring all facets of our community forward</w:t>
      </w:r>
      <w:r w:rsidR="00CC2321">
        <w:t>.</w:t>
      </w:r>
    </w:p>
    <w:p w14:paraId="5781FD70" w14:textId="77777777" w:rsidR="00CC2321" w:rsidRDefault="00CC2321" w:rsidP="00CC2321">
      <w:pPr>
        <w:tabs>
          <w:tab w:val="left" w:pos="360"/>
        </w:tabs>
        <w:spacing w:line="140" w:lineRule="exact"/>
        <w:ind w:left="532" w:right="-187" w:hanging="86"/>
        <w:jc w:val="both"/>
      </w:pPr>
      <w:r>
        <w:tab/>
      </w:r>
    </w:p>
    <w:p w14:paraId="518EE095" w14:textId="1F740FAE" w:rsidR="009608A9" w:rsidRPr="00A80501" w:rsidRDefault="00CC2321" w:rsidP="00A51EA6">
      <w:pPr>
        <w:tabs>
          <w:tab w:val="left" w:pos="360"/>
        </w:tabs>
        <w:spacing w:line="220" w:lineRule="exact"/>
        <w:ind w:left="532" w:right="-187" w:hanging="86"/>
        <w:jc w:val="both"/>
      </w:pPr>
      <w:r>
        <w:tab/>
      </w:r>
      <w:r w:rsidR="00A34A9A">
        <w:t>Commissioner Gibson noted that the contract summary sheet showed the cost of $</w:t>
      </w:r>
      <w:r w:rsidR="009D1346">
        <w:t xml:space="preserve">450/month </w:t>
      </w:r>
      <w:r>
        <w:t>but</w:t>
      </w:r>
      <w:r w:rsidR="009D1346">
        <w:t xml:space="preserve"> the </w:t>
      </w:r>
      <w:r w:rsidR="001B7F42">
        <w:t xml:space="preserve">contract </w:t>
      </w:r>
      <w:r w:rsidR="00DF1939">
        <w:t xml:space="preserve">body </w:t>
      </w:r>
      <w:r w:rsidR="009D1346">
        <w:t>showed $4</w:t>
      </w:r>
      <w:r w:rsidR="001B7F42">
        <w:t>7</w:t>
      </w:r>
      <w:r w:rsidR="009D1346">
        <w:t>5/month</w:t>
      </w:r>
      <w:r w:rsidR="001B7F42">
        <w:t xml:space="preserve"> and t</w:t>
      </w:r>
      <w:r w:rsidR="00A34A9A">
        <w:t xml:space="preserve">here was discussion </w:t>
      </w:r>
      <w:r w:rsidR="001B7F42">
        <w:t>to change the contract amount.  However, subsequent to this meeting it was discovered that the invoices have been paid for $475/month</w:t>
      </w:r>
      <w:r w:rsidR="00DF1939">
        <w:t>,</w:t>
      </w:r>
      <w:r w:rsidR="001B7F42">
        <w:t xml:space="preserve"> as stated in the contr</w:t>
      </w:r>
      <w:r w:rsidR="00A34A9A">
        <w:t>a</w:t>
      </w:r>
      <w:r w:rsidR="001B7F42">
        <w:t xml:space="preserve">ct.  </w:t>
      </w:r>
      <w:r w:rsidR="00652D6D">
        <w:t>Commissioner Gibson s</w:t>
      </w:r>
      <w:r w:rsidR="00DF1939">
        <w:t xml:space="preserve">upports </w:t>
      </w:r>
      <w:r w:rsidR="00652D6D">
        <w:t>this great idea but felt strongly that this could be done on a voluntary basis</w:t>
      </w:r>
      <w:r w:rsidR="006671FE">
        <w:t xml:space="preserve"> and mentioned a city that found a local volunteer to coordinate local art</w:t>
      </w:r>
      <w:r w:rsidR="0078132D">
        <w:t xml:space="preserve"> for its building</w:t>
      </w:r>
      <w:r w:rsidR="00652D6D">
        <w:t>.</w:t>
      </w:r>
      <w:r w:rsidR="00690745">
        <w:t xml:space="preserve">  </w:t>
      </w:r>
      <w:r w:rsidR="00BE6214">
        <w:t>He expressed concern</w:t>
      </w:r>
      <w:r w:rsidR="00D82AD6">
        <w:t xml:space="preserve">s </w:t>
      </w:r>
      <w:r w:rsidR="00DF1939">
        <w:t xml:space="preserve">noting that </w:t>
      </w:r>
      <w:r w:rsidR="00D82AD6">
        <w:t xml:space="preserve">this item </w:t>
      </w:r>
      <w:r w:rsidR="00DF1939">
        <w:t>i</w:t>
      </w:r>
      <w:r w:rsidR="00D82AD6">
        <w:t xml:space="preserve">s a </w:t>
      </w:r>
      <w:r w:rsidR="00BE6214">
        <w:t xml:space="preserve">ratification, </w:t>
      </w:r>
      <w:r w:rsidR="00D82AD6">
        <w:t>which m</w:t>
      </w:r>
      <w:r w:rsidR="002C1048">
        <w:t>ean</w:t>
      </w:r>
      <w:r w:rsidR="00D82AD6">
        <w:t>t</w:t>
      </w:r>
      <w:r w:rsidR="002C1048">
        <w:t xml:space="preserve"> </w:t>
      </w:r>
      <w:r w:rsidR="00DF1939">
        <w:t>there</w:t>
      </w:r>
      <w:r w:rsidR="00D82AD6">
        <w:t xml:space="preserve"> </w:t>
      </w:r>
      <w:r w:rsidR="009D5937">
        <w:t xml:space="preserve">had </w:t>
      </w:r>
      <w:r w:rsidR="00D82AD6">
        <w:t xml:space="preserve">been </w:t>
      </w:r>
      <w:r w:rsidR="009D5937">
        <w:t xml:space="preserve">some discussion </w:t>
      </w:r>
      <w:r w:rsidR="0078132D">
        <w:t>and the fact that the</w:t>
      </w:r>
      <w:r w:rsidR="00D82AD6">
        <w:t xml:space="preserve">re </w:t>
      </w:r>
      <w:r w:rsidR="0078132D">
        <w:t>has been pay</w:t>
      </w:r>
      <w:r w:rsidR="00D82AD6">
        <w:t>me</w:t>
      </w:r>
      <w:r w:rsidR="0078132D">
        <w:t>n</w:t>
      </w:r>
      <w:r w:rsidR="00D82AD6">
        <w:t xml:space="preserve">t on </w:t>
      </w:r>
      <w:r w:rsidR="005417EF">
        <w:t xml:space="preserve">this </w:t>
      </w:r>
      <w:r w:rsidR="009D5937">
        <w:t>already</w:t>
      </w:r>
      <w:r w:rsidR="00DF1939">
        <w:t>,</w:t>
      </w:r>
      <w:r w:rsidR="009D5937">
        <w:t xml:space="preserve"> </w:t>
      </w:r>
      <w:r w:rsidR="005417EF">
        <w:t xml:space="preserve">with two commissioners signing off on it, </w:t>
      </w:r>
      <w:r w:rsidR="00D82AD6">
        <w:t xml:space="preserve">but that he had to scramble to </w:t>
      </w:r>
      <w:r w:rsidR="009D5937">
        <w:t xml:space="preserve">get information </w:t>
      </w:r>
      <w:r w:rsidR="00D82AD6">
        <w:t>on this before the agenda because he did not know that the county was paying someone to display the art, the amount of the contract, etc., and felt</w:t>
      </w:r>
      <w:r w:rsidR="009D5937">
        <w:t xml:space="preserve"> </w:t>
      </w:r>
      <w:r w:rsidR="00D82AD6">
        <w:t>th</w:t>
      </w:r>
      <w:r w:rsidR="009D5937">
        <w:t>i</w:t>
      </w:r>
      <w:r w:rsidR="00D82AD6">
        <w:t>s was</w:t>
      </w:r>
      <w:r w:rsidR="009D5937">
        <w:t xml:space="preserve"> inappropriate</w:t>
      </w:r>
      <w:r w:rsidR="00D82AD6">
        <w:t>.</w:t>
      </w:r>
      <w:r w:rsidR="009D5937">
        <w:t xml:space="preserve">  Commissioner Ebert apologized for not passing </w:t>
      </w:r>
      <w:r w:rsidR="00ED08CA">
        <w:t xml:space="preserve">the </w:t>
      </w:r>
      <w:r w:rsidR="009D5937">
        <w:t>info</w:t>
      </w:r>
      <w:r w:rsidR="00ED08CA">
        <w:t>rmation</w:t>
      </w:r>
      <w:r w:rsidR="009D5937">
        <w:t xml:space="preserve"> </w:t>
      </w:r>
      <w:r w:rsidR="00F06597">
        <w:t xml:space="preserve">along </w:t>
      </w:r>
      <w:r w:rsidR="00ED08CA">
        <w:t xml:space="preserve">more </w:t>
      </w:r>
      <w:r w:rsidR="009D5937">
        <w:t>quickly</w:t>
      </w:r>
      <w:r w:rsidR="00ED08CA">
        <w:t xml:space="preserve"> stating that the level of funding had been kept to a minimum to see if there was a value additive.</w:t>
      </w:r>
      <w:r w:rsidR="009D5937">
        <w:t xml:space="preserve"> </w:t>
      </w:r>
    </w:p>
    <w:p w14:paraId="714A8340" w14:textId="65697160" w:rsidR="009608A9" w:rsidRPr="00F94DA9" w:rsidRDefault="009608A9" w:rsidP="00AE0C9A">
      <w:pPr>
        <w:pStyle w:val="ListParagraph"/>
        <w:shd w:val="clear" w:color="auto" w:fill="D9D9D9" w:themeFill="background1" w:themeFillShade="D9"/>
        <w:spacing w:line="220" w:lineRule="exact"/>
        <w:ind w:left="547" w:right="-187"/>
        <w:jc w:val="both"/>
      </w:pPr>
      <w:r w:rsidRPr="00F94DA9">
        <w:t xml:space="preserve">Commissioner Ebert moved to </w:t>
      </w:r>
      <w:r w:rsidR="00A54F63" w:rsidRPr="00F44480">
        <w:t xml:space="preserve">ratify </w:t>
      </w:r>
      <w:r w:rsidR="00A54F63">
        <w:t xml:space="preserve">the </w:t>
      </w:r>
      <w:r w:rsidR="00A54F63" w:rsidRPr="00F44480">
        <w:t xml:space="preserve">contract with </w:t>
      </w:r>
      <w:proofErr w:type="spellStart"/>
      <w:r w:rsidR="00A54F63" w:rsidRPr="00F44480">
        <w:t>AmpedARTS</w:t>
      </w:r>
      <w:proofErr w:type="spellEnd"/>
      <w:r w:rsidR="00A54F63" w:rsidRPr="00F44480">
        <w:t xml:space="preserve"> for a curator to bimonthly find art exhibits for the Weber Center main entry hall</w:t>
      </w:r>
      <w:r w:rsidRPr="00F94DA9">
        <w:t xml:space="preserve">; </w:t>
      </w:r>
      <w:r w:rsidR="009D5937">
        <w:t xml:space="preserve">Chair Harvey </w:t>
      </w:r>
      <w:r w:rsidRPr="00F94DA9">
        <w:t>seconded.</w:t>
      </w:r>
    </w:p>
    <w:p w14:paraId="529A2742" w14:textId="287EE4BF" w:rsidR="009608A9" w:rsidRPr="00A80501" w:rsidRDefault="009608A9" w:rsidP="00AE0C9A">
      <w:pPr>
        <w:pStyle w:val="ListParagraph"/>
        <w:shd w:val="clear" w:color="auto" w:fill="D9D9D9" w:themeFill="background1" w:themeFillShade="D9"/>
        <w:tabs>
          <w:tab w:val="left" w:pos="360"/>
        </w:tabs>
        <w:spacing w:line="220" w:lineRule="exact"/>
        <w:ind w:left="547" w:right="-187"/>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xml:space="preserve">– </w:t>
      </w:r>
      <w:r w:rsidR="009D5937">
        <w:t>n</w:t>
      </w:r>
      <w:r w:rsidRPr="00F94DA9">
        <w:t>ay; Chair Harvey – aye</w:t>
      </w:r>
    </w:p>
    <w:p w14:paraId="5B972177" w14:textId="77777777" w:rsidR="00C66C39" w:rsidRPr="004B76B7" w:rsidRDefault="00C66C39" w:rsidP="00C66C39">
      <w:pPr>
        <w:pStyle w:val="ListParagraph"/>
        <w:spacing w:line="180" w:lineRule="exact"/>
        <w:ind w:left="532" w:right="-187" w:hanging="86"/>
        <w:rPr>
          <w:rFonts w:ascii="Segoe UI Semilight" w:hAnsi="Segoe UI Semilight" w:cs="Segoe UI Semilight"/>
          <w:sz w:val="20"/>
          <w:szCs w:val="20"/>
        </w:rPr>
      </w:pPr>
    </w:p>
    <w:p w14:paraId="087C0170" w14:textId="77777777" w:rsidR="009114FB" w:rsidRDefault="009608A9" w:rsidP="00AE0C9A">
      <w:pPr>
        <w:tabs>
          <w:tab w:val="left" w:pos="180"/>
        </w:tabs>
        <w:spacing w:line="240" w:lineRule="exact"/>
        <w:ind w:left="540" w:right="-180" w:hanging="720"/>
        <w:jc w:val="both"/>
        <w:rPr>
          <w:b/>
          <w:smallCaps/>
        </w:rPr>
      </w:pPr>
      <w:r w:rsidRPr="00A80501">
        <w:rPr>
          <w:b/>
        </w:rPr>
        <w:t>H.</w:t>
      </w:r>
      <w:r w:rsidRPr="00A80501">
        <w:tab/>
      </w:r>
      <w:r w:rsidRPr="00F44480">
        <w:rPr>
          <w:b/>
          <w:smallCaps/>
        </w:rPr>
        <w:t>Public Comments</w:t>
      </w:r>
      <w:r w:rsidR="00AE0C9A">
        <w:rPr>
          <w:b/>
          <w:smallCaps/>
        </w:rPr>
        <w:t xml:space="preserve">:  </w:t>
      </w:r>
    </w:p>
    <w:p w14:paraId="33FE87ED" w14:textId="77777777" w:rsidR="009114FB" w:rsidRDefault="009114FB" w:rsidP="009114FB">
      <w:pPr>
        <w:tabs>
          <w:tab w:val="left" w:pos="180"/>
        </w:tabs>
        <w:spacing w:line="160" w:lineRule="exact"/>
        <w:ind w:left="533" w:right="-187" w:hanging="720"/>
        <w:jc w:val="both"/>
        <w:rPr>
          <w:b/>
          <w:smallCaps/>
        </w:rPr>
      </w:pPr>
    </w:p>
    <w:p w14:paraId="1755D452" w14:textId="0B4B3C4C" w:rsidR="009608A9" w:rsidRDefault="009114FB" w:rsidP="0020051E">
      <w:pPr>
        <w:tabs>
          <w:tab w:val="left" w:pos="180"/>
        </w:tabs>
        <w:spacing w:line="220" w:lineRule="exact"/>
        <w:ind w:left="533" w:right="-187" w:hanging="720"/>
        <w:jc w:val="both"/>
      </w:pPr>
      <w:r>
        <w:rPr>
          <w:b/>
          <w:smallCaps/>
        </w:rPr>
        <w:tab/>
      </w:r>
      <w:r>
        <w:rPr>
          <w:b/>
          <w:smallCaps/>
        </w:rPr>
        <w:tab/>
      </w:r>
      <w:r w:rsidR="00154273" w:rsidRPr="00154273">
        <w:t>Lori Brinkerhoff</w:t>
      </w:r>
      <w:r w:rsidR="00154273">
        <w:t xml:space="preserve">, of </w:t>
      </w:r>
      <w:r w:rsidR="007B6227">
        <w:t>H</w:t>
      </w:r>
      <w:r w:rsidR="00154273">
        <w:t>o</w:t>
      </w:r>
      <w:r w:rsidR="007B6227">
        <w:t>oper</w:t>
      </w:r>
      <w:r w:rsidR="00154273">
        <w:t xml:space="preserve">, </w:t>
      </w:r>
      <w:r w:rsidR="00347444">
        <w:t>having consulted for Public Relations</w:t>
      </w:r>
      <w:r w:rsidR="004F755D">
        <w:t>,</w:t>
      </w:r>
      <w:r w:rsidR="00347444">
        <w:t xml:space="preserve"> referred to the LSI contract stating </w:t>
      </w:r>
      <w:r w:rsidR="004F755D">
        <w:t xml:space="preserve">that </w:t>
      </w:r>
      <w:r w:rsidR="00347444">
        <w:t xml:space="preserve">she has found that </w:t>
      </w:r>
      <w:r w:rsidR="00154273">
        <w:t>$100</w:t>
      </w:r>
      <w:r w:rsidR="00347444">
        <w:t>/hour</w:t>
      </w:r>
      <w:r w:rsidR="00154273">
        <w:t xml:space="preserve"> is an extraord</w:t>
      </w:r>
      <w:r w:rsidR="00347444">
        <w:t>inary</w:t>
      </w:r>
      <w:r w:rsidR="00154273">
        <w:t xml:space="preserve"> rate</w:t>
      </w:r>
      <w:r w:rsidR="001D79CC">
        <w:t xml:space="preserve"> and appreciates the Commission’s vetting of the contract</w:t>
      </w:r>
      <w:r w:rsidR="00347444">
        <w:t xml:space="preserve">.  </w:t>
      </w:r>
      <w:r w:rsidR="00DC46FF">
        <w:t>She said that S</w:t>
      </w:r>
      <w:r w:rsidR="00154273">
        <w:t xml:space="preserve">uperintendents </w:t>
      </w:r>
      <w:r w:rsidR="00DC46FF">
        <w:t xml:space="preserve">Stephens and Nye </w:t>
      </w:r>
      <w:r w:rsidR="004F755D">
        <w:t xml:space="preserve">who are </w:t>
      </w:r>
      <w:r w:rsidR="00DC46FF">
        <w:t xml:space="preserve">working </w:t>
      </w:r>
      <w:r w:rsidR="004F755D">
        <w:t xml:space="preserve">on the </w:t>
      </w:r>
      <w:r w:rsidR="00DC46FF">
        <w:t>intergenerational poverty board a</w:t>
      </w:r>
      <w:r w:rsidR="00154273">
        <w:t xml:space="preserve">re </w:t>
      </w:r>
      <w:r w:rsidR="004E2033">
        <w:t xml:space="preserve">great </w:t>
      </w:r>
      <w:r w:rsidR="00154273">
        <w:t>public stewards</w:t>
      </w:r>
      <w:r w:rsidR="004E2033">
        <w:t xml:space="preserve">.  </w:t>
      </w:r>
      <w:r w:rsidR="00154273">
        <w:t xml:space="preserve"> </w:t>
      </w:r>
      <w:r w:rsidR="004E2033">
        <w:t xml:space="preserve">She </w:t>
      </w:r>
      <w:r w:rsidR="00154273">
        <w:t xml:space="preserve">commended </w:t>
      </w:r>
      <w:r w:rsidR="004E2033">
        <w:t xml:space="preserve">the commissioners </w:t>
      </w:r>
      <w:r w:rsidR="00154273">
        <w:t xml:space="preserve">for </w:t>
      </w:r>
      <w:r w:rsidR="004E2033">
        <w:t xml:space="preserve">their work with the </w:t>
      </w:r>
      <w:r w:rsidR="0020051E">
        <w:t xml:space="preserve">arts, which </w:t>
      </w:r>
      <w:r w:rsidR="00B428A6">
        <w:t>cont</w:t>
      </w:r>
      <w:r w:rsidR="0020051E">
        <w:t>r</w:t>
      </w:r>
      <w:r w:rsidR="00B428A6">
        <w:t>i</w:t>
      </w:r>
      <w:r w:rsidR="0020051E">
        <w:t>b</w:t>
      </w:r>
      <w:r w:rsidR="00B428A6">
        <w:t>u</w:t>
      </w:r>
      <w:r w:rsidR="0020051E">
        <w:t xml:space="preserve">tes to </w:t>
      </w:r>
      <w:r w:rsidR="00B428A6">
        <w:t xml:space="preserve">true infusion </w:t>
      </w:r>
      <w:r w:rsidR="00960159">
        <w:t>of economic development</w:t>
      </w:r>
      <w:r w:rsidR="00B428A6">
        <w:t>.</w:t>
      </w:r>
      <w:r w:rsidR="005145D7">
        <w:t xml:space="preserve">  </w:t>
      </w:r>
      <w:r w:rsidR="00960159">
        <w:t>She stated that she w</w:t>
      </w:r>
      <w:r w:rsidR="005145D7">
        <w:t xml:space="preserve">ould volunteer </w:t>
      </w:r>
      <w:r w:rsidR="004F755D">
        <w:t>as</w:t>
      </w:r>
      <w:r w:rsidR="00960159">
        <w:t xml:space="preserve"> curat</w:t>
      </w:r>
      <w:r w:rsidR="004F755D">
        <w:t>or</w:t>
      </w:r>
      <w:r w:rsidR="00960159">
        <w:t xml:space="preserve">, </w:t>
      </w:r>
      <w:r w:rsidR="004F755D">
        <w:t xml:space="preserve">which was </w:t>
      </w:r>
      <w:r w:rsidR="00960159">
        <w:t>her area of emphasis at WSU.</w:t>
      </w:r>
    </w:p>
    <w:p w14:paraId="52BF1A71" w14:textId="77777777" w:rsidR="009608A9" w:rsidRPr="00A80501" w:rsidRDefault="009608A9" w:rsidP="00C66C39">
      <w:pPr>
        <w:tabs>
          <w:tab w:val="left" w:pos="360"/>
        </w:tabs>
        <w:spacing w:line="180" w:lineRule="exact"/>
        <w:ind w:left="532" w:right="-187" w:hanging="86"/>
        <w:jc w:val="both"/>
      </w:pPr>
    </w:p>
    <w:p w14:paraId="0D506317" w14:textId="78D42B69" w:rsidR="001F65ED" w:rsidRPr="00F94DA9" w:rsidRDefault="009608A9" w:rsidP="00AE0C9A">
      <w:pPr>
        <w:pStyle w:val="ListParagraph"/>
        <w:numPr>
          <w:ilvl w:val="0"/>
          <w:numId w:val="47"/>
        </w:numPr>
        <w:tabs>
          <w:tab w:val="left" w:pos="360"/>
          <w:tab w:val="left" w:pos="450"/>
        </w:tabs>
        <w:autoSpaceDE/>
        <w:autoSpaceDN/>
        <w:adjustRightInd/>
        <w:spacing w:line="220" w:lineRule="exact"/>
        <w:ind w:left="180" w:right="-180" w:hanging="360"/>
        <w:jc w:val="both"/>
      </w:pPr>
      <w:r w:rsidRPr="00AE0C9A">
        <w:rPr>
          <w:b/>
          <w:smallCaps/>
        </w:rPr>
        <w:t>Adjourn</w:t>
      </w:r>
    </w:p>
    <w:p w14:paraId="3CB0CC6E" w14:textId="2209FA66" w:rsidR="0062736D" w:rsidRPr="00F94DA9" w:rsidRDefault="00D0191B" w:rsidP="00AE0C9A">
      <w:pPr>
        <w:shd w:val="clear" w:color="auto" w:fill="D9D9D9" w:themeFill="background1" w:themeFillShade="D9"/>
        <w:spacing w:line="220" w:lineRule="exact"/>
        <w:ind w:left="532" w:right="-187" w:hanging="86"/>
        <w:contextualSpacing/>
        <w:jc w:val="both"/>
      </w:pPr>
      <w:r w:rsidRPr="00F94DA9">
        <w:t>C</w:t>
      </w:r>
      <w:r w:rsidR="0062736D" w:rsidRPr="00F94DA9">
        <w:t xml:space="preserve">ommissioner </w:t>
      </w:r>
      <w:r w:rsidR="006472D2" w:rsidRPr="00F94DA9">
        <w:t xml:space="preserve">Gibson </w:t>
      </w:r>
      <w:r w:rsidR="0062736D" w:rsidRPr="00F94DA9">
        <w:t>moved to a</w:t>
      </w:r>
      <w:r w:rsidR="000F7782" w:rsidRPr="00F94DA9">
        <w:t>dj</w:t>
      </w:r>
      <w:r w:rsidR="0062736D" w:rsidRPr="00F94DA9">
        <w:t>o</w:t>
      </w:r>
      <w:r w:rsidR="000F7782" w:rsidRPr="00F94DA9">
        <w:t>urn</w:t>
      </w:r>
      <w:r w:rsidR="0062736D" w:rsidRPr="00F94DA9">
        <w:t xml:space="preserve"> </w:t>
      </w:r>
      <w:r w:rsidR="000F7782" w:rsidRPr="00F94DA9">
        <w:t>a</w:t>
      </w:r>
      <w:r w:rsidR="0062736D" w:rsidRPr="00F94DA9">
        <w:t>t</w:t>
      </w:r>
      <w:r w:rsidR="00391F65" w:rsidRPr="00F94DA9">
        <w:t xml:space="preserve"> 1</w:t>
      </w:r>
      <w:r w:rsidR="001C7141" w:rsidRPr="00F94DA9">
        <w:t>1</w:t>
      </w:r>
      <w:r w:rsidR="00391F65" w:rsidRPr="00F94DA9">
        <w:t>:</w:t>
      </w:r>
      <w:r w:rsidR="00715F7A">
        <w:t>5</w:t>
      </w:r>
      <w:r w:rsidR="005145D7">
        <w:t>3</w:t>
      </w:r>
      <w:r w:rsidR="000F7782" w:rsidRPr="00F94DA9">
        <w:t xml:space="preserve"> </w:t>
      </w:r>
      <w:r w:rsidR="00754088" w:rsidRPr="00F94DA9">
        <w:t>a.m.</w:t>
      </w:r>
      <w:r w:rsidR="0062736D" w:rsidRPr="00F94DA9">
        <w:t>; Commissioner</w:t>
      </w:r>
      <w:r w:rsidR="00032B6E" w:rsidRPr="00F94DA9">
        <w:t xml:space="preserve"> </w:t>
      </w:r>
      <w:r w:rsidR="006472D2" w:rsidRPr="00F94DA9">
        <w:t xml:space="preserve">Ebert </w:t>
      </w:r>
      <w:r w:rsidR="00405C2F" w:rsidRPr="00F94DA9">
        <w:t>s</w:t>
      </w:r>
      <w:r w:rsidR="0062736D" w:rsidRPr="00F94DA9">
        <w:t>econded.</w:t>
      </w:r>
    </w:p>
    <w:p w14:paraId="0CE5EB6E" w14:textId="3296E8DB" w:rsidR="00FB1C1A" w:rsidRPr="00F94DA9" w:rsidRDefault="0062736D" w:rsidP="00AE0C9A">
      <w:pPr>
        <w:shd w:val="clear" w:color="auto" w:fill="D9D9D9" w:themeFill="background1" w:themeFillShade="D9"/>
        <w:spacing w:line="220" w:lineRule="exact"/>
        <w:ind w:left="532" w:right="-187" w:hanging="86"/>
        <w:contextualSpacing/>
        <w:jc w:val="both"/>
      </w:pPr>
      <w:r w:rsidRPr="00F94DA9">
        <w:rPr>
          <w:color w:val="000000" w:themeColor="text1"/>
        </w:rPr>
        <w:t>Commissioner</w:t>
      </w:r>
      <w:r w:rsidRPr="00F94DA9">
        <w:t xml:space="preserve"> Ebert – aye; Commissioner </w:t>
      </w:r>
      <w:r w:rsidRPr="00F94DA9">
        <w:rPr>
          <w:color w:val="000000" w:themeColor="text1"/>
        </w:rPr>
        <w:t xml:space="preserve">Gibson </w:t>
      </w:r>
      <w:r w:rsidRPr="00F94DA9">
        <w:t>– aye; Chair Harvey – aye</w:t>
      </w:r>
      <w:r w:rsidR="003E644D" w:rsidRPr="00F94DA9">
        <w:t xml:space="preserve"> </w:t>
      </w:r>
    </w:p>
    <w:p w14:paraId="1B5365C5" w14:textId="77777777" w:rsidR="004430DA" w:rsidRPr="00F94DA9" w:rsidRDefault="00244A79" w:rsidP="009114FB">
      <w:pPr>
        <w:pStyle w:val="ListParagraph"/>
        <w:tabs>
          <w:tab w:val="left" w:pos="180"/>
          <w:tab w:val="left" w:pos="1440"/>
          <w:tab w:val="left" w:pos="5760"/>
          <w:tab w:val="left" w:pos="6480"/>
        </w:tabs>
        <w:spacing w:line="160" w:lineRule="exact"/>
        <w:ind w:left="532" w:right="-187" w:hanging="86"/>
        <w:jc w:val="both"/>
      </w:pPr>
      <w:r w:rsidRPr="00F94DA9">
        <w:tab/>
      </w:r>
      <w:r w:rsidR="00AD063A" w:rsidRPr="00F94DA9">
        <w:tab/>
      </w:r>
    </w:p>
    <w:p w14:paraId="64F5C1EA" w14:textId="5A64490C" w:rsidR="00215B27" w:rsidRDefault="004430DA" w:rsidP="001F7307">
      <w:pPr>
        <w:pStyle w:val="ListParagraph"/>
        <w:tabs>
          <w:tab w:val="left" w:pos="180"/>
          <w:tab w:val="left" w:pos="1440"/>
          <w:tab w:val="left" w:pos="5760"/>
          <w:tab w:val="left" w:pos="6480"/>
        </w:tabs>
        <w:spacing w:line="180" w:lineRule="exact"/>
        <w:ind w:left="540" w:right="-180" w:hanging="90"/>
        <w:jc w:val="both"/>
      </w:pPr>
      <w:r w:rsidRPr="00F94DA9">
        <w:tab/>
      </w:r>
      <w:r w:rsidRPr="00F94DA9">
        <w:tab/>
      </w:r>
      <w:r w:rsidR="00215B27" w:rsidRPr="00F94DA9">
        <w:tab/>
      </w:r>
      <w:r w:rsidR="00AE0C9A">
        <w:tab/>
      </w:r>
      <w:r w:rsidR="00215B27" w:rsidRPr="00F94DA9">
        <w:t>Attest:</w:t>
      </w:r>
    </w:p>
    <w:p w14:paraId="54533EFB" w14:textId="7713359C" w:rsidR="00154273" w:rsidRDefault="00154273" w:rsidP="001F7307">
      <w:pPr>
        <w:pStyle w:val="ListParagraph"/>
        <w:tabs>
          <w:tab w:val="left" w:pos="180"/>
          <w:tab w:val="left" w:pos="1440"/>
          <w:tab w:val="left" w:pos="5760"/>
          <w:tab w:val="left" w:pos="6480"/>
        </w:tabs>
        <w:spacing w:line="180" w:lineRule="exact"/>
        <w:ind w:left="540" w:right="-180" w:hanging="90"/>
        <w:jc w:val="both"/>
      </w:pPr>
    </w:p>
    <w:p w14:paraId="36FC912B" w14:textId="50A242F9" w:rsidR="009114FB" w:rsidRDefault="009114FB" w:rsidP="001F7307">
      <w:pPr>
        <w:pStyle w:val="ListParagraph"/>
        <w:tabs>
          <w:tab w:val="left" w:pos="180"/>
          <w:tab w:val="left" w:pos="1440"/>
          <w:tab w:val="left" w:pos="5760"/>
          <w:tab w:val="left" w:pos="6480"/>
        </w:tabs>
        <w:spacing w:line="180" w:lineRule="exact"/>
        <w:ind w:left="540" w:right="-180" w:hanging="90"/>
        <w:jc w:val="both"/>
      </w:pPr>
    </w:p>
    <w:p w14:paraId="7BF039A6" w14:textId="77777777" w:rsidR="009114FB" w:rsidRDefault="009114FB" w:rsidP="001F7307">
      <w:pPr>
        <w:pStyle w:val="ListParagraph"/>
        <w:tabs>
          <w:tab w:val="left" w:pos="180"/>
          <w:tab w:val="left" w:pos="1440"/>
          <w:tab w:val="left" w:pos="5760"/>
          <w:tab w:val="left" w:pos="6480"/>
        </w:tabs>
        <w:spacing w:line="180" w:lineRule="exact"/>
        <w:ind w:left="540" w:right="-180" w:hanging="90"/>
        <w:jc w:val="both"/>
      </w:pPr>
    </w:p>
    <w:p w14:paraId="309197DC" w14:textId="77777777" w:rsidR="00AE0C9A" w:rsidRPr="00F94DA9" w:rsidRDefault="00AE0C9A" w:rsidP="001F7307">
      <w:pPr>
        <w:pStyle w:val="ListParagraph"/>
        <w:tabs>
          <w:tab w:val="left" w:pos="180"/>
          <w:tab w:val="left" w:pos="1440"/>
          <w:tab w:val="left" w:pos="5760"/>
          <w:tab w:val="left" w:pos="6480"/>
        </w:tabs>
        <w:spacing w:line="180" w:lineRule="exact"/>
        <w:ind w:left="540" w:right="-180" w:hanging="90"/>
        <w:jc w:val="both"/>
      </w:pPr>
    </w:p>
    <w:p w14:paraId="76D9BE8C" w14:textId="374FC40A" w:rsidR="00215B27" w:rsidRPr="00F94DA9" w:rsidRDefault="00215B27" w:rsidP="00AE0C9A">
      <w:pPr>
        <w:pStyle w:val="ListParagraph"/>
        <w:tabs>
          <w:tab w:val="left" w:pos="180"/>
          <w:tab w:val="left" w:pos="1440"/>
          <w:tab w:val="left" w:pos="6480"/>
          <w:tab w:val="left" w:pos="6840"/>
        </w:tabs>
        <w:spacing w:line="200" w:lineRule="exact"/>
        <w:ind w:left="540" w:right="-180"/>
        <w:jc w:val="both"/>
      </w:pPr>
      <w:r w:rsidRPr="00F94DA9">
        <w:rPr>
          <w:u w:val="single"/>
        </w:rPr>
        <w:t xml:space="preserve">                                                               </w:t>
      </w:r>
      <w:r w:rsidRPr="00F94DA9">
        <w:tab/>
      </w:r>
      <w:r w:rsidRPr="00F94DA9">
        <w:rPr>
          <w:u w:val="single"/>
        </w:rPr>
        <w:t xml:space="preserve">                                                                </w:t>
      </w:r>
      <w:r w:rsidRPr="00F94DA9">
        <w:tab/>
      </w:r>
      <w:r w:rsidRPr="00F94DA9">
        <w:rPr>
          <w:u w:val="single"/>
        </w:rPr>
        <w:t xml:space="preserve">                                                                </w:t>
      </w:r>
      <w:r w:rsidRPr="00F94DA9">
        <w:t>James “Jim” H. Harvey, Chair</w:t>
      </w:r>
      <w:r w:rsidRPr="00F94DA9">
        <w:tab/>
        <w:t>Ricky D. Hatch, CPA</w:t>
      </w:r>
      <w:r w:rsidRPr="00F94DA9">
        <w:tab/>
      </w:r>
    </w:p>
    <w:p w14:paraId="59B13FED" w14:textId="00137463" w:rsidR="00244A79" w:rsidRPr="00F94DA9" w:rsidRDefault="00AE0C9A" w:rsidP="001F7307">
      <w:pPr>
        <w:pStyle w:val="ListParagraph"/>
        <w:tabs>
          <w:tab w:val="left" w:pos="-840"/>
          <w:tab w:val="left" w:pos="-720"/>
          <w:tab w:val="left" w:pos="0"/>
          <w:tab w:val="left" w:pos="18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ind w:left="540" w:right="-180" w:hanging="90"/>
        <w:jc w:val="both"/>
      </w:pPr>
      <w:r>
        <w:tab/>
      </w:r>
      <w:r w:rsidR="00215B27" w:rsidRPr="00F94DA9">
        <w:t>Weber County Commission</w:t>
      </w:r>
      <w:r w:rsidR="00215B27" w:rsidRPr="00F94DA9">
        <w:tab/>
      </w:r>
      <w:r w:rsidR="00215B27" w:rsidRPr="00F94DA9">
        <w:tab/>
      </w:r>
      <w:r w:rsidR="00215B27" w:rsidRPr="00F94DA9">
        <w:tab/>
      </w:r>
      <w:r w:rsidR="00215B27" w:rsidRPr="00F94DA9">
        <w:tab/>
      </w:r>
      <w:r w:rsidR="00215B27" w:rsidRPr="00F94DA9">
        <w:tab/>
      </w:r>
      <w:r w:rsidR="00215B27" w:rsidRPr="00F94DA9">
        <w:tab/>
      </w:r>
      <w:r w:rsidR="00215B27" w:rsidRPr="00F94DA9">
        <w:tab/>
      </w:r>
      <w:r w:rsidR="00215B27" w:rsidRPr="00F94DA9">
        <w:tab/>
        <w:t>Weber County Clerk/Auditor</w:t>
      </w:r>
    </w:p>
    <w:sectPr w:rsidR="00244A79" w:rsidRPr="00F94DA9" w:rsidSect="00AE7B46">
      <w:footerReference w:type="default" r:id="rId8"/>
      <w:headerReference w:type="first" r:id="rId9"/>
      <w:footerReference w:type="first" r:id="rId10"/>
      <w:type w:val="continuous"/>
      <w:pgSz w:w="12240" w:h="15840" w:code="1"/>
      <w:pgMar w:top="720" w:right="792" w:bottom="432" w:left="1008"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750E0" w14:textId="77777777" w:rsidR="00DD77AA" w:rsidRDefault="00DD77AA" w:rsidP="005B5FEE">
      <w:r>
        <w:separator/>
      </w:r>
    </w:p>
  </w:endnote>
  <w:endnote w:type="continuationSeparator" w:id="0">
    <w:p w14:paraId="2BE37E82" w14:textId="77777777" w:rsidR="00DD77AA" w:rsidRDefault="00DD77AA"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19CF0222" w:rsidR="00E6394C" w:rsidRDefault="00E6394C" w:rsidP="00DA5DA0">
    <w:pPr>
      <w:pStyle w:val="Footer"/>
      <w:tabs>
        <w:tab w:val="clear" w:pos="9360"/>
        <w:tab w:val="right" w:pos="10080"/>
      </w:tabs>
      <w:spacing w:line="12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F90763">
      <w:rPr>
        <w:noProof/>
        <w:sz w:val="16"/>
        <w:szCs w:val="16"/>
      </w:rPr>
      <w:t>3</w:t>
    </w:r>
    <w:r w:rsidRPr="00D751F9">
      <w:rPr>
        <w:noProof/>
        <w:sz w:val="16"/>
        <w:szCs w:val="16"/>
      </w:rPr>
      <w:fldChar w:fldCharType="end"/>
    </w:r>
    <w:r>
      <w:rPr>
        <w:sz w:val="16"/>
        <w:szCs w:val="16"/>
      </w:rPr>
      <w:ptab w:relativeTo="margin" w:alignment="right" w:leader="none"/>
    </w:r>
  </w:p>
  <w:p w14:paraId="63EB0EA3" w14:textId="77777777" w:rsidR="00E6394C" w:rsidRDefault="00E6394C" w:rsidP="00DA5DA0">
    <w:pPr>
      <w:pStyle w:val="Footer"/>
      <w:tabs>
        <w:tab w:val="clear" w:pos="9360"/>
        <w:tab w:val="right" w:pos="10080"/>
      </w:tabs>
      <w:spacing w:line="120" w:lineRule="exact"/>
      <w:rPr>
        <w:sz w:val="16"/>
        <w:szCs w:val="16"/>
      </w:rPr>
    </w:pPr>
    <w:r>
      <w:rPr>
        <w:sz w:val="16"/>
        <w:szCs w:val="16"/>
      </w:rPr>
      <w:t>Weber County Commission</w:t>
    </w:r>
  </w:p>
  <w:p w14:paraId="4B9D77BA" w14:textId="1E87CA94" w:rsidR="00E6394C" w:rsidRDefault="00E85A15" w:rsidP="00DA5DA0">
    <w:pPr>
      <w:pStyle w:val="Footer"/>
      <w:tabs>
        <w:tab w:val="clear" w:pos="9360"/>
        <w:tab w:val="right" w:pos="10080"/>
      </w:tabs>
      <w:spacing w:line="120" w:lineRule="exact"/>
      <w:rPr>
        <w:sz w:val="16"/>
        <w:szCs w:val="16"/>
      </w:rPr>
    </w:pPr>
    <w:r>
      <w:rPr>
        <w:sz w:val="16"/>
        <w:szCs w:val="16"/>
      </w:rPr>
      <w:t>May 1</w:t>
    </w:r>
    <w:r w:rsidR="008C67E7">
      <w:rPr>
        <w:sz w:val="16"/>
        <w:szCs w:val="16"/>
      </w:rPr>
      <w:t>5</w:t>
    </w:r>
    <w:r w:rsidR="00F00974">
      <w:rPr>
        <w:sz w:val="16"/>
        <w:szCs w:val="16"/>
      </w:rPr>
      <w:t>, 2018</w:t>
    </w:r>
  </w:p>
  <w:p w14:paraId="730705B7" w14:textId="77777777" w:rsidR="00E6394C" w:rsidRPr="001E16FB" w:rsidRDefault="00E6394C" w:rsidP="00906C90">
    <w:pPr>
      <w:pStyle w:val="Footer"/>
      <w:tabs>
        <w:tab w:val="clear" w:pos="9360"/>
        <w:tab w:val="right" w:pos="10080"/>
      </w:tabs>
      <w:spacing w:line="140" w:lineRule="exact"/>
      <w:ind w:left="720"/>
      <w:rPr>
        <w:sz w:val="16"/>
        <w:szCs w:val="16"/>
      </w:rPr>
    </w:pPr>
    <w:r>
      <w:rPr>
        <w:sz w:val="16"/>
        <w:szCs w:val="16"/>
      </w:rPr>
      <w:ptab w:relativeTo="margin" w:alignment="right" w:leader="none"/>
    </w:r>
  </w:p>
  <w:p w14:paraId="6F7333F1" w14:textId="77777777" w:rsidR="00E6394C" w:rsidRDefault="00E6394C">
    <w:pPr>
      <w:pStyle w:val="Footer"/>
    </w:pPr>
    <w:r>
      <w:tab/>
    </w:r>
  </w:p>
  <w:p w14:paraId="319C8522" w14:textId="77777777" w:rsidR="00E6394C" w:rsidRDefault="00E6394C" w:rsidP="00A438CC">
    <w:pPr>
      <w:pStyle w:val="Footer"/>
      <w:tabs>
        <w:tab w:val="clear" w:pos="9360"/>
        <w:tab w:val="right" w:pos="10080"/>
      </w:tabs>
      <w:spacing w:line="192" w:lineRule="auto"/>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E6394C" w:rsidRDefault="00E6394C">
    <w:pPr>
      <w:pStyle w:val="Footer"/>
    </w:pPr>
  </w:p>
  <w:p w14:paraId="7E9AC487" w14:textId="77777777"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0F63" w14:textId="77777777" w:rsidR="00DD77AA" w:rsidRDefault="00DD77AA" w:rsidP="005B5FEE">
      <w:r>
        <w:separator/>
      </w:r>
    </w:p>
  </w:footnote>
  <w:footnote w:type="continuationSeparator" w:id="0">
    <w:p w14:paraId="07C044C0" w14:textId="77777777" w:rsidR="00DD77AA" w:rsidRDefault="00DD77AA"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D46C3"/>
    <w:multiLevelType w:val="hybridMultilevel"/>
    <w:tmpl w:val="70BC4812"/>
    <w:lvl w:ilvl="0" w:tplc="4F9C8BA0">
      <w:start w:val="1"/>
      <w:numFmt w:val="decimal"/>
      <w:lvlText w:val="%1."/>
      <w:lvlJc w:val="left"/>
      <w:pPr>
        <w:ind w:left="900" w:hanging="360"/>
      </w:pPr>
      <w:rPr>
        <w:rFonts w:hint="default"/>
        <w:b w:val="0"/>
        <w:smallCap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A3E0A"/>
    <w:multiLevelType w:val="hybridMultilevel"/>
    <w:tmpl w:val="031CB786"/>
    <w:lvl w:ilvl="0" w:tplc="6D445FA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93A58"/>
    <w:multiLevelType w:val="hybridMultilevel"/>
    <w:tmpl w:val="00BECEAC"/>
    <w:lvl w:ilvl="0" w:tplc="1F08FE6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B6C8D"/>
    <w:multiLevelType w:val="hybridMultilevel"/>
    <w:tmpl w:val="B6987490"/>
    <w:lvl w:ilvl="0" w:tplc="5DBA09F6">
      <w:start w:val="1"/>
      <w:numFmt w:val="upperRoman"/>
      <w:lvlText w:val="%1."/>
      <w:lvlJc w:val="left"/>
      <w:pPr>
        <w:ind w:left="1080" w:hanging="720"/>
      </w:pPr>
      <w:rPr>
        <w:rFonts w:ascii="Times New Roman" w:hAnsi="Times New Roman" w:cs="Times New Roman" w:hint="default"/>
        <w:b/>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56D24"/>
    <w:multiLevelType w:val="hybridMultilevel"/>
    <w:tmpl w:val="A2A4E9AE"/>
    <w:lvl w:ilvl="0" w:tplc="5A90AD18">
      <w:start w:val="1"/>
      <w:numFmt w:val="upperRoman"/>
      <w:lvlText w:val="%1."/>
      <w:lvlJc w:val="left"/>
      <w:pPr>
        <w:ind w:left="2520" w:hanging="72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2B940B98"/>
    <w:multiLevelType w:val="hybridMultilevel"/>
    <w:tmpl w:val="99582A20"/>
    <w:lvl w:ilvl="0" w:tplc="5C8257AC">
      <w:start w:val="1"/>
      <w:numFmt w:val="upperRoman"/>
      <w:lvlText w:val="%1."/>
      <w:lvlJc w:val="left"/>
      <w:pPr>
        <w:ind w:left="1080" w:hanging="72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8765D"/>
    <w:multiLevelType w:val="hybridMultilevel"/>
    <w:tmpl w:val="0C72D7B2"/>
    <w:lvl w:ilvl="0" w:tplc="4BA44B52">
      <w:start w:val="1"/>
      <w:numFmt w:val="upperRoman"/>
      <w:lvlText w:val="%1."/>
      <w:lvlJc w:val="left"/>
      <w:pPr>
        <w:ind w:left="1080" w:hanging="72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45253F"/>
    <w:multiLevelType w:val="hybridMultilevel"/>
    <w:tmpl w:val="9E94199C"/>
    <w:lvl w:ilvl="0" w:tplc="7C623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13A0D91"/>
    <w:multiLevelType w:val="hybridMultilevel"/>
    <w:tmpl w:val="D5DA87CC"/>
    <w:lvl w:ilvl="0" w:tplc="5FB2886A">
      <w:start w:val="1"/>
      <w:numFmt w:val="upperRoman"/>
      <w:lvlText w:val="%1."/>
      <w:lvlJc w:val="left"/>
      <w:pPr>
        <w:ind w:left="720" w:hanging="720"/>
      </w:pPr>
      <w:rPr>
        <w:rFonts w:ascii="Times New Roman" w:hAnsi="Times New Roman" w:cs="Times New Roman"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52C9A"/>
    <w:multiLevelType w:val="hybridMultilevel"/>
    <w:tmpl w:val="20B8A96C"/>
    <w:lvl w:ilvl="0" w:tplc="260036D8">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491C09E7"/>
    <w:multiLevelType w:val="hybridMultilevel"/>
    <w:tmpl w:val="56929E04"/>
    <w:lvl w:ilvl="0" w:tplc="532C15B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40ED4"/>
    <w:multiLevelType w:val="hybridMultilevel"/>
    <w:tmpl w:val="6E02D326"/>
    <w:lvl w:ilvl="0" w:tplc="08388E1A">
      <w:start w:val="1"/>
      <w:numFmt w:val="decimal"/>
      <w:lvlText w:val="%1."/>
      <w:lvlJc w:val="left"/>
      <w:pPr>
        <w:ind w:left="720" w:hanging="720"/>
      </w:pPr>
      <w:rPr>
        <w:b w:val="0"/>
        <w:smallCap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631FB"/>
    <w:multiLevelType w:val="hybridMultilevel"/>
    <w:tmpl w:val="D916CE26"/>
    <w:lvl w:ilvl="0" w:tplc="399EBFD6">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B7321"/>
    <w:multiLevelType w:val="hybridMultilevel"/>
    <w:tmpl w:val="44A0F974"/>
    <w:lvl w:ilvl="0" w:tplc="5A6EB83A">
      <w:start w:val="1"/>
      <w:numFmt w:val="decimal"/>
      <w:lvlText w:val="%1."/>
      <w:lvlJc w:val="left"/>
      <w:pPr>
        <w:ind w:left="1170" w:hanging="720"/>
      </w:pPr>
      <w:rPr>
        <w:rFonts w:hint="default"/>
        <w:b w:val="0"/>
        <w:smallCap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B5390"/>
    <w:multiLevelType w:val="hybridMultilevel"/>
    <w:tmpl w:val="8BDA8AFE"/>
    <w:lvl w:ilvl="0" w:tplc="D314214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35E4A"/>
    <w:multiLevelType w:val="hybridMultilevel"/>
    <w:tmpl w:val="392E2048"/>
    <w:lvl w:ilvl="0" w:tplc="ED0EB58C">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74C32"/>
    <w:multiLevelType w:val="hybridMultilevel"/>
    <w:tmpl w:val="CBD408A0"/>
    <w:lvl w:ilvl="0" w:tplc="53C0528E">
      <w:start w:val="1"/>
      <w:numFmt w:val="decimal"/>
      <w:lvlText w:val="%1."/>
      <w:lvlJc w:val="left"/>
      <w:pPr>
        <w:ind w:left="1080" w:hanging="360"/>
      </w:pPr>
      <w:rPr>
        <w:b w:val="0"/>
        <w:smallCap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676A2913"/>
    <w:multiLevelType w:val="hybridMultilevel"/>
    <w:tmpl w:val="FEBCF4D6"/>
    <w:lvl w:ilvl="0" w:tplc="F418BF72">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74C7B"/>
    <w:multiLevelType w:val="hybridMultilevel"/>
    <w:tmpl w:val="246A75B6"/>
    <w:lvl w:ilvl="0" w:tplc="570CC9DE">
      <w:start w:val="1"/>
      <w:numFmt w:val="decimal"/>
      <w:lvlText w:val="%1."/>
      <w:lvlJc w:val="left"/>
      <w:pPr>
        <w:ind w:left="540" w:hanging="360"/>
      </w:pPr>
      <w:rPr>
        <w:rFonts w:hint="default"/>
        <w:b w:val="0"/>
        <w:smallCap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50A69"/>
    <w:multiLevelType w:val="hybridMultilevel"/>
    <w:tmpl w:val="770A35EE"/>
    <w:lvl w:ilvl="0" w:tplc="C3F07644">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7"/>
  </w:num>
  <w:num w:numId="2">
    <w:abstractNumId w:val="1"/>
  </w:num>
  <w:num w:numId="3">
    <w:abstractNumId w:val="9"/>
  </w:num>
  <w:num w:numId="4">
    <w:abstractNumId w:val="16"/>
  </w:num>
  <w:num w:numId="5">
    <w:abstractNumId w:val="15"/>
  </w:num>
  <w:num w:numId="6">
    <w:abstractNumId w:val="19"/>
  </w:num>
  <w:num w:numId="7">
    <w:abstractNumId w:val="31"/>
  </w:num>
  <w:num w:numId="8">
    <w:abstractNumId w:val="27"/>
  </w:num>
  <w:num w:numId="9">
    <w:abstractNumId w:val="42"/>
  </w:num>
  <w:num w:numId="10">
    <w:abstractNumId w:val="41"/>
  </w:num>
  <w:num w:numId="11">
    <w:abstractNumId w:val="40"/>
  </w:num>
  <w:num w:numId="12">
    <w:abstractNumId w:val="30"/>
  </w:num>
  <w:num w:numId="13">
    <w:abstractNumId w:val="6"/>
  </w:num>
  <w:num w:numId="14">
    <w:abstractNumId w:val="17"/>
  </w:num>
  <w:num w:numId="15">
    <w:abstractNumId w:val="45"/>
  </w:num>
  <w:num w:numId="16">
    <w:abstractNumId w:val="14"/>
  </w:num>
  <w:num w:numId="17">
    <w:abstractNumId w:val="4"/>
  </w:num>
  <w:num w:numId="18">
    <w:abstractNumId w:val="39"/>
  </w:num>
  <w:num w:numId="19">
    <w:abstractNumId w:val="26"/>
  </w:num>
  <w:num w:numId="20">
    <w:abstractNumId w:val="10"/>
  </w:num>
  <w:num w:numId="21">
    <w:abstractNumId w:val="3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43"/>
  </w:num>
  <w:num w:numId="27">
    <w:abstractNumId w:val="22"/>
  </w:num>
  <w:num w:numId="28">
    <w:abstractNumId w:val="24"/>
  </w:num>
  <w:num w:numId="29">
    <w:abstractNumId w:val="28"/>
  </w:num>
  <w:num w:numId="30">
    <w:abstractNumId w:val="5"/>
  </w:num>
  <w:num w:numId="31">
    <w:abstractNumId w:val="18"/>
  </w:num>
  <w:num w:numId="32">
    <w:abstractNumId w:val="7"/>
  </w:num>
  <w:num w:numId="33">
    <w:abstractNumId w:val="32"/>
  </w:num>
  <w:num w:numId="34">
    <w:abstractNumId w:val="21"/>
  </w:num>
  <w:num w:numId="35">
    <w:abstractNumId w:val="33"/>
  </w:num>
  <w:num w:numId="36">
    <w:abstractNumId w:val="13"/>
  </w:num>
  <w:num w:numId="37">
    <w:abstractNumId w:val="29"/>
  </w:num>
  <w:num w:numId="38">
    <w:abstractNumId w:val="12"/>
  </w:num>
  <w:num w:numId="39">
    <w:abstractNumId w:val="36"/>
  </w:num>
  <w:num w:numId="40">
    <w:abstractNumId w:val="44"/>
  </w:num>
  <w:num w:numId="41">
    <w:abstractNumId w:val="3"/>
  </w:num>
  <w:num w:numId="42">
    <w:abstractNumId w:val="23"/>
  </w:num>
  <w:num w:numId="43">
    <w:abstractNumId w:val="3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A09"/>
    <w:rsid w:val="00002C5C"/>
    <w:rsid w:val="00002CDE"/>
    <w:rsid w:val="00002D39"/>
    <w:rsid w:val="00002DBA"/>
    <w:rsid w:val="000031DD"/>
    <w:rsid w:val="000031E4"/>
    <w:rsid w:val="000036EB"/>
    <w:rsid w:val="000037BB"/>
    <w:rsid w:val="0000389F"/>
    <w:rsid w:val="00003A6D"/>
    <w:rsid w:val="00003A96"/>
    <w:rsid w:val="00003B65"/>
    <w:rsid w:val="00003D3A"/>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A95"/>
    <w:rsid w:val="00021ACE"/>
    <w:rsid w:val="00021B72"/>
    <w:rsid w:val="00021CB2"/>
    <w:rsid w:val="00021D33"/>
    <w:rsid w:val="0002208E"/>
    <w:rsid w:val="000225DA"/>
    <w:rsid w:val="0002265F"/>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924"/>
    <w:rsid w:val="00025D98"/>
    <w:rsid w:val="00025EB2"/>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86F"/>
    <w:rsid w:val="000308ED"/>
    <w:rsid w:val="00030916"/>
    <w:rsid w:val="00030A28"/>
    <w:rsid w:val="00030E59"/>
    <w:rsid w:val="00030F54"/>
    <w:rsid w:val="00030FC4"/>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63F"/>
    <w:rsid w:val="00040B55"/>
    <w:rsid w:val="00040FF0"/>
    <w:rsid w:val="0004113C"/>
    <w:rsid w:val="000412E7"/>
    <w:rsid w:val="00041362"/>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858"/>
    <w:rsid w:val="00045900"/>
    <w:rsid w:val="00045A85"/>
    <w:rsid w:val="00045C24"/>
    <w:rsid w:val="00045FEA"/>
    <w:rsid w:val="00046032"/>
    <w:rsid w:val="000461E6"/>
    <w:rsid w:val="00046670"/>
    <w:rsid w:val="0004667A"/>
    <w:rsid w:val="00046A3D"/>
    <w:rsid w:val="00047048"/>
    <w:rsid w:val="000470FD"/>
    <w:rsid w:val="000473C6"/>
    <w:rsid w:val="000479F3"/>
    <w:rsid w:val="00047A22"/>
    <w:rsid w:val="00047B70"/>
    <w:rsid w:val="00047E7F"/>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C3D"/>
    <w:rsid w:val="00053C94"/>
    <w:rsid w:val="00054353"/>
    <w:rsid w:val="00054362"/>
    <w:rsid w:val="00054533"/>
    <w:rsid w:val="000545C7"/>
    <w:rsid w:val="00054C2F"/>
    <w:rsid w:val="00054CF6"/>
    <w:rsid w:val="00054D60"/>
    <w:rsid w:val="000551A2"/>
    <w:rsid w:val="00055275"/>
    <w:rsid w:val="000553E8"/>
    <w:rsid w:val="000556DA"/>
    <w:rsid w:val="00055DA4"/>
    <w:rsid w:val="00055DE5"/>
    <w:rsid w:val="0005656F"/>
    <w:rsid w:val="000569B1"/>
    <w:rsid w:val="00056A52"/>
    <w:rsid w:val="00056A53"/>
    <w:rsid w:val="00056B72"/>
    <w:rsid w:val="00056CFC"/>
    <w:rsid w:val="0005701D"/>
    <w:rsid w:val="000570CE"/>
    <w:rsid w:val="00057146"/>
    <w:rsid w:val="000573EE"/>
    <w:rsid w:val="00057434"/>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70F"/>
    <w:rsid w:val="00062B0A"/>
    <w:rsid w:val="00062FEB"/>
    <w:rsid w:val="00063476"/>
    <w:rsid w:val="00063825"/>
    <w:rsid w:val="000638D1"/>
    <w:rsid w:val="000639E6"/>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C5C"/>
    <w:rsid w:val="00073405"/>
    <w:rsid w:val="0007347B"/>
    <w:rsid w:val="000735E2"/>
    <w:rsid w:val="00073887"/>
    <w:rsid w:val="000738C9"/>
    <w:rsid w:val="000739BB"/>
    <w:rsid w:val="00073FD1"/>
    <w:rsid w:val="000740F3"/>
    <w:rsid w:val="0007425C"/>
    <w:rsid w:val="000744BC"/>
    <w:rsid w:val="0007498E"/>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56E"/>
    <w:rsid w:val="00077738"/>
    <w:rsid w:val="00077D9C"/>
    <w:rsid w:val="00080546"/>
    <w:rsid w:val="00080633"/>
    <w:rsid w:val="000809A1"/>
    <w:rsid w:val="000809A4"/>
    <w:rsid w:val="00080B02"/>
    <w:rsid w:val="0008102A"/>
    <w:rsid w:val="000812CF"/>
    <w:rsid w:val="000812F7"/>
    <w:rsid w:val="00081827"/>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3FE"/>
    <w:rsid w:val="00086447"/>
    <w:rsid w:val="0008668F"/>
    <w:rsid w:val="0008669B"/>
    <w:rsid w:val="000868AA"/>
    <w:rsid w:val="00086EEB"/>
    <w:rsid w:val="00086F3F"/>
    <w:rsid w:val="000871E9"/>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CA"/>
    <w:rsid w:val="000B0DF7"/>
    <w:rsid w:val="000B0E67"/>
    <w:rsid w:val="000B1242"/>
    <w:rsid w:val="000B1461"/>
    <w:rsid w:val="000B1579"/>
    <w:rsid w:val="000B19B8"/>
    <w:rsid w:val="000B1F4A"/>
    <w:rsid w:val="000B2104"/>
    <w:rsid w:val="000B2157"/>
    <w:rsid w:val="000B226C"/>
    <w:rsid w:val="000B2464"/>
    <w:rsid w:val="000B26F5"/>
    <w:rsid w:val="000B28DC"/>
    <w:rsid w:val="000B2D15"/>
    <w:rsid w:val="000B2D33"/>
    <w:rsid w:val="000B3086"/>
    <w:rsid w:val="000B309D"/>
    <w:rsid w:val="000B32AF"/>
    <w:rsid w:val="000B34DB"/>
    <w:rsid w:val="000B37C5"/>
    <w:rsid w:val="000B3A64"/>
    <w:rsid w:val="000B40F7"/>
    <w:rsid w:val="000B4103"/>
    <w:rsid w:val="000B474B"/>
    <w:rsid w:val="000B4E1F"/>
    <w:rsid w:val="000B522F"/>
    <w:rsid w:val="000B548A"/>
    <w:rsid w:val="000B578A"/>
    <w:rsid w:val="000B5970"/>
    <w:rsid w:val="000B5AEC"/>
    <w:rsid w:val="000B5C2A"/>
    <w:rsid w:val="000B5EFB"/>
    <w:rsid w:val="000B63AA"/>
    <w:rsid w:val="000B64CA"/>
    <w:rsid w:val="000B66E5"/>
    <w:rsid w:val="000B687E"/>
    <w:rsid w:val="000B6D6E"/>
    <w:rsid w:val="000B6D9D"/>
    <w:rsid w:val="000B6EC7"/>
    <w:rsid w:val="000B71E0"/>
    <w:rsid w:val="000B7254"/>
    <w:rsid w:val="000B73E1"/>
    <w:rsid w:val="000B73F5"/>
    <w:rsid w:val="000B7E90"/>
    <w:rsid w:val="000B7EF3"/>
    <w:rsid w:val="000B7F3F"/>
    <w:rsid w:val="000B7FB0"/>
    <w:rsid w:val="000C0104"/>
    <w:rsid w:val="000C0315"/>
    <w:rsid w:val="000C039D"/>
    <w:rsid w:val="000C04AE"/>
    <w:rsid w:val="000C0DAF"/>
    <w:rsid w:val="000C0DB6"/>
    <w:rsid w:val="000C184A"/>
    <w:rsid w:val="000C1A20"/>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45F"/>
    <w:rsid w:val="000C48E6"/>
    <w:rsid w:val="000C4FAF"/>
    <w:rsid w:val="000C5144"/>
    <w:rsid w:val="000C535B"/>
    <w:rsid w:val="000C5461"/>
    <w:rsid w:val="000C56F0"/>
    <w:rsid w:val="000C576F"/>
    <w:rsid w:val="000C595C"/>
    <w:rsid w:val="000C5AEE"/>
    <w:rsid w:val="000C5B2E"/>
    <w:rsid w:val="000C5BDF"/>
    <w:rsid w:val="000C5DFF"/>
    <w:rsid w:val="000C5E19"/>
    <w:rsid w:val="000C5F1B"/>
    <w:rsid w:val="000C5F59"/>
    <w:rsid w:val="000C6E19"/>
    <w:rsid w:val="000C7218"/>
    <w:rsid w:val="000C76C7"/>
    <w:rsid w:val="000C77D1"/>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6F2"/>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67"/>
    <w:rsid w:val="000D591F"/>
    <w:rsid w:val="000D6350"/>
    <w:rsid w:val="000D6366"/>
    <w:rsid w:val="000D6472"/>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42E"/>
    <w:rsid w:val="000F374A"/>
    <w:rsid w:val="000F379D"/>
    <w:rsid w:val="000F3873"/>
    <w:rsid w:val="000F3B68"/>
    <w:rsid w:val="000F3CAE"/>
    <w:rsid w:val="000F402F"/>
    <w:rsid w:val="000F4176"/>
    <w:rsid w:val="000F480C"/>
    <w:rsid w:val="000F482B"/>
    <w:rsid w:val="000F4A68"/>
    <w:rsid w:val="000F4B4A"/>
    <w:rsid w:val="000F4E07"/>
    <w:rsid w:val="000F51C6"/>
    <w:rsid w:val="000F52F7"/>
    <w:rsid w:val="000F5818"/>
    <w:rsid w:val="000F5D06"/>
    <w:rsid w:val="000F5FEB"/>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34"/>
    <w:rsid w:val="00100718"/>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F84"/>
    <w:rsid w:val="0010426D"/>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7063"/>
    <w:rsid w:val="00107107"/>
    <w:rsid w:val="00107375"/>
    <w:rsid w:val="001074F8"/>
    <w:rsid w:val="00107635"/>
    <w:rsid w:val="001077A6"/>
    <w:rsid w:val="0010799C"/>
    <w:rsid w:val="00107BA8"/>
    <w:rsid w:val="00107EA3"/>
    <w:rsid w:val="00110335"/>
    <w:rsid w:val="0011082A"/>
    <w:rsid w:val="001108A7"/>
    <w:rsid w:val="001108EA"/>
    <w:rsid w:val="00110A06"/>
    <w:rsid w:val="00110A67"/>
    <w:rsid w:val="00110CD6"/>
    <w:rsid w:val="00110E74"/>
    <w:rsid w:val="00111263"/>
    <w:rsid w:val="001114F5"/>
    <w:rsid w:val="00111512"/>
    <w:rsid w:val="001116EB"/>
    <w:rsid w:val="00111A39"/>
    <w:rsid w:val="00111DA4"/>
    <w:rsid w:val="00111DCE"/>
    <w:rsid w:val="00111E54"/>
    <w:rsid w:val="00111F09"/>
    <w:rsid w:val="0011243B"/>
    <w:rsid w:val="00112668"/>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5103"/>
    <w:rsid w:val="0011511E"/>
    <w:rsid w:val="001153CD"/>
    <w:rsid w:val="0011574B"/>
    <w:rsid w:val="001159B3"/>
    <w:rsid w:val="001159E9"/>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84"/>
    <w:rsid w:val="00116D87"/>
    <w:rsid w:val="00117022"/>
    <w:rsid w:val="0011707A"/>
    <w:rsid w:val="0011727E"/>
    <w:rsid w:val="00117388"/>
    <w:rsid w:val="00117437"/>
    <w:rsid w:val="00117443"/>
    <w:rsid w:val="0011757B"/>
    <w:rsid w:val="00117A4A"/>
    <w:rsid w:val="00117AC2"/>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215F"/>
    <w:rsid w:val="0012231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5C8"/>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6E53"/>
    <w:rsid w:val="0013710D"/>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A62"/>
    <w:rsid w:val="00142BEB"/>
    <w:rsid w:val="00142DF0"/>
    <w:rsid w:val="00142E9A"/>
    <w:rsid w:val="001430F8"/>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7311"/>
    <w:rsid w:val="001474A4"/>
    <w:rsid w:val="001475CA"/>
    <w:rsid w:val="00147715"/>
    <w:rsid w:val="00147C69"/>
    <w:rsid w:val="00147E6C"/>
    <w:rsid w:val="00147E73"/>
    <w:rsid w:val="00147F94"/>
    <w:rsid w:val="00150316"/>
    <w:rsid w:val="00150469"/>
    <w:rsid w:val="001504A5"/>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869"/>
    <w:rsid w:val="00155898"/>
    <w:rsid w:val="00155A07"/>
    <w:rsid w:val="00155D65"/>
    <w:rsid w:val="001561EC"/>
    <w:rsid w:val="0015665F"/>
    <w:rsid w:val="0015693E"/>
    <w:rsid w:val="00156952"/>
    <w:rsid w:val="00156A49"/>
    <w:rsid w:val="00156D4B"/>
    <w:rsid w:val="00156D69"/>
    <w:rsid w:val="00156FCE"/>
    <w:rsid w:val="00157073"/>
    <w:rsid w:val="00157400"/>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8A"/>
    <w:rsid w:val="001646C0"/>
    <w:rsid w:val="001647A1"/>
    <w:rsid w:val="00164BC5"/>
    <w:rsid w:val="00164CEF"/>
    <w:rsid w:val="00164FD9"/>
    <w:rsid w:val="00165488"/>
    <w:rsid w:val="00165674"/>
    <w:rsid w:val="0016596B"/>
    <w:rsid w:val="00165D4B"/>
    <w:rsid w:val="00165F33"/>
    <w:rsid w:val="001660CB"/>
    <w:rsid w:val="001660FA"/>
    <w:rsid w:val="001663DC"/>
    <w:rsid w:val="00166A9D"/>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92A"/>
    <w:rsid w:val="00171B74"/>
    <w:rsid w:val="00172146"/>
    <w:rsid w:val="0017226A"/>
    <w:rsid w:val="001722F1"/>
    <w:rsid w:val="00172586"/>
    <w:rsid w:val="001727E2"/>
    <w:rsid w:val="00172A14"/>
    <w:rsid w:val="00172C62"/>
    <w:rsid w:val="00172EBC"/>
    <w:rsid w:val="0017313A"/>
    <w:rsid w:val="001731A3"/>
    <w:rsid w:val="00173B1E"/>
    <w:rsid w:val="00173B4F"/>
    <w:rsid w:val="00173CAC"/>
    <w:rsid w:val="00173D77"/>
    <w:rsid w:val="00173EDA"/>
    <w:rsid w:val="0017404D"/>
    <w:rsid w:val="001740E9"/>
    <w:rsid w:val="0017418A"/>
    <w:rsid w:val="0017421B"/>
    <w:rsid w:val="00174347"/>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E90"/>
    <w:rsid w:val="0018217F"/>
    <w:rsid w:val="00182860"/>
    <w:rsid w:val="00182A80"/>
    <w:rsid w:val="00182BCD"/>
    <w:rsid w:val="00183035"/>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818"/>
    <w:rsid w:val="00185934"/>
    <w:rsid w:val="00185B6A"/>
    <w:rsid w:val="00185DE8"/>
    <w:rsid w:val="001860F0"/>
    <w:rsid w:val="00186465"/>
    <w:rsid w:val="001864CC"/>
    <w:rsid w:val="0018661F"/>
    <w:rsid w:val="00186715"/>
    <w:rsid w:val="00186953"/>
    <w:rsid w:val="00186EA3"/>
    <w:rsid w:val="001870FB"/>
    <w:rsid w:val="001873DB"/>
    <w:rsid w:val="001873F0"/>
    <w:rsid w:val="00187652"/>
    <w:rsid w:val="001879C4"/>
    <w:rsid w:val="00187BAD"/>
    <w:rsid w:val="00187DAF"/>
    <w:rsid w:val="00187EA5"/>
    <w:rsid w:val="00187FD5"/>
    <w:rsid w:val="001900A2"/>
    <w:rsid w:val="00190119"/>
    <w:rsid w:val="00190457"/>
    <w:rsid w:val="00190669"/>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927"/>
    <w:rsid w:val="001929EE"/>
    <w:rsid w:val="00192ABA"/>
    <w:rsid w:val="00192CBB"/>
    <w:rsid w:val="00192EAF"/>
    <w:rsid w:val="00192F90"/>
    <w:rsid w:val="00193546"/>
    <w:rsid w:val="001935E0"/>
    <w:rsid w:val="00193846"/>
    <w:rsid w:val="0019390D"/>
    <w:rsid w:val="00193E3E"/>
    <w:rsid w:val="00193F64"/>
    <w:rsid w:val="001940BE"/>
    <w:rsid w:val="00194125"/>
    <w:rsid w:val="00194379"/>
    <w:rsid w:val="00194524"/>
    <w:rsid w:val="00194666"/>
    <w:rsid w:val="001948C0"/>
    <w:rsid w:val="00194D4A"/>
    <w:rsid w:val="00194F5A"/>
    <w:rsid w:val="00195108"/>
    <w:rsid w:val="00195333"/>
    <w:rsid w:val="00195E0F"/>
    <w:rsid w:val="00196289"/>
    <w:rsid w:val="001963F5"/>
    <w:rsid w:val="001966A9"/>
    <w:rsid w:val="001966B9"/>
    <w:rsid w:val="00196729"/>
    <w:rsid w:val="00196A26"/>
    <w:rsid w:val="00196A2D"/>
    <w:rsid w:val="00196A3D"/>
    <w:rsid w:val="00196EEE"/>
    <w:rsid w:val="00196F30"/>
    <w:rsid w:val="00197150"/>
    <w:rsid w:val="00197293"/>
    <w:rsid w:val="001977D3"/>
    <w:rsid w:val="00197F4D"/>
    <w:rsid w:val="00197F56"/>
    <w:rsid w:val="00197F69"/>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74F"/>
    <w:rsid w:val="001A5924"/>
    <w:rsid w:val="001A5A33"/>
    <w:rsid w:val="001A6429"/>
    <w:rsid w:val="001A66B9"/>
    <w:rsid w:val="001A770D"/>
    <w:rsid w:val="001A77BD"/>
    <w:rsid w:val="001A7935"/>
    <w:rsid w:val="001A7A0A"/>
    <w:rsid w:val="001A7B21"/>
    <w:rsid w:val="001A7C58"/>
    <w:rsid w:val="001A7E4F"/>
    <w:rsid w:val="001B0244"/>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CA6"/>
    <w:rsid w:val="001B2114"/>
    <w:rsid w:val="001B2153"/>
    <w:rsid w:val="001B227E"/>
    <w:rsid w:val="001B2538"/>
    <w:rsid w:val="001B258C"/>
    <w:rsid w:val="001B2999"/>
    <w:rsid w:val="001B2C3D"/>
    <w:rsid w:val="001B2DE1"/>
    <w:rsid w:val="001B2EA9"/>
    <w:rsid w:val="001B2EE1"/>
    <w:rsid w:val="001B2FD1"/>
    <w:rsid w:val="001B3166"/>
    <w:rsid w:val="001B318C"/>
    <w:rsid w:val="001B36B9"/>
    <w:rsid w:val="001B36F2"/>
    <w:rsid w:val="001B378F"/>
    <w:rsid w:val="001B37CF"/>
    <w:rsid w:val="001B3A1A"/>
    <w:rsid w:val="001B3D96"/>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600"/>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CD"/>
    <w:rsid w:val="001F1C17"/>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ED7"/>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549"/>
    <w:rsid w:val="002115F0"/>
    <w:rsid w:val="00211661"/>
    <w:rsid w:val="00211CEE"/>
    <w:rsid w:val="00211D3E"/>
    <w:rsid w:val="00212022"/>
    <w:rsid w:val="0021209D"/>
    <w:rsid w:val="00212130"/>
    <w:rsid w:val="00212718"/>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892"/>
    <w:rsid w:val="002169FE"/>
    <w:rsid w:val="00216B98"/>
    <w:rsid w:val="00216C00"/>
    <w:rsid w:val="00216D61"/>
    <w:rsid w:val="00216E13"/>
    <w:rsid w:val="0021726E"/>
    <w:rsid w:val="00217427"/>
    <w:rsid w:val="00217588"/>
    <w:rsid w:val="002175EA"/>
    <w:rsid w:val="00217600"/>
    <w:rsid w:val="0021761B"/>
    <w:rsid w:val="0021798C"/>
    <w:rsid w:val="00217AA0"/>
    <w:rsid w:val="00217AC4"/>
    <w:rsid w:val="00217B87"/>
    <w:rsid w:val="00217DEE"/>
    <w:rsid w:val="00217ECC"/>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EA"/>
    <w:rsid w:val="00224B91"/>
    <w:rsid w:val="00224F16"/>
    <w:rsid w:val="002252D3"/>
    <w:rsid w:val="00225444"/>
    <w:rsid w:val="00225673"/>
    <w:rsid w:val="00225674"/>
    <w:rsid w:val="002256F9"/>
    <w:rsid w:val="00225AB7"/>
    <w:rsid w:val="0022666E"/>
    <w:rsid w:val="00226692"/>
    <w:rsid w:val="002266AE"/>
    <w:rsid w:val="0022699B"/>
    <w:rsid w:val="00226A1C"/>
    <w:rsid w:val="00226FDE"/>
    <w:rsid w:val="0022709E"/>
    <w:rsid w:val="0022775E"/>
    <w:rsid w:val="00227A78"/>
    <w:rsid w:val="00227B20"/>
    <w:rsid w:val="00227B9F"/>
    <w:rsid w:val="00227DCC"/>
    <w:rsid w:val="00230157"/>
    <w:rsid w:val="002304D5"/>
    <w:rsid w:val="002306D8"/>
    <w:rsid w:val="002307FF"/>
    <w:rsid w:val="0023089B"/>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61E9"/>
    <w:rsid w:val="00236327"/>
    <w:rsid w:val="0023666B"/>
    <w:rsid w:val="00236685"/>
    <w:rsid w:val="00236776"/>
    <w:rsid w:val="0023682F"/>
    <w:rsid w:val="00236899"/>
    <w:rsid w:val="002368CF"/>
    <w:rsid w:val="00236D26"/>
    <w:rsid w:val="00237519"/>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C7C"/>
    <w:rsid w:val="00246C9A"/>
    <w:rsid w:val="00246F26"/>
    <w:rsid w:val="002474BE"/>
    <w:rsid w:val="00247740"/>
    <w:rsid w:val="002477BF"/>
    <w:rsid w:val="00247A17"/>
    <w:rsid w:val="00247DED"/>
    <w:rsid w:val="00247E8C"/>
    <w:rsid w:val="002500EA"/>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7D"/>
    <w:rsid w:val="002549FA"/>
    <w:rsid w:val="00255051"/>
    <w:rsid w:val="00255681"/>
    <w:rsid w:val="002558D1"/>
    <w:rsid w:val="00255B13"/>
    <w:rsid w:val="00255CB5"/>
    <w:rsid w:val="00255DFA"/>
    <w:rsid w:val="00255EAF"/>
    <w:rsid w:val="00255EF6"/>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E48"/>
    <w:rsid w:val="00266E91"/>
    <w:rsid w:val="00267012"/>
    <w:rsid w:val="002670A3"/>
    <w:rsid w:val="00267116"/>
    <w:rsid w:val="0026716E"/>
    <w:rsid w:val="00267230"/>
    <w:rsid w:val="00267560"/>
    <w:rsid w:val="00267B04"/>
    <w:rsid w:val="00267F26"/>
    <w:rsid w:val="00267F3C"/>
    <w:rsid w:val="00267F98"/>
    <w:rsid w:val="00270789"/>
    <w:rsid w:val="0027082A"/>
    <w:rsid w:val="00270C43"/>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124F"/>
    <w:rsid w:val="002815CA"/>
    <w:rsid w:val="0028165E"/>
    <w:rsid w:val="00281674"/>
    <w:rsid w:val="00281AF7"/>
    <w:rsid w:val="00281D6C"/>
    <w:rsid w:val="00281E6E"/>
    <w:rsid w:val="00281ED4"/>
    <w:rsid w:val="002821BA"/>
    <w:rsid w:val="0028268E"/>
    <w:rsid w:val="002827B3"/>
    <w:rsid w:val="00282B8A"/>
    <w:rsid w:val="00283347"/>
    <w:rsid w:val="002834C2"/>
    <w:rsid w:val="002834CF"/>
    <w:rsid w:val="00283543"/>
    <w:rsid w:val="00283564"/>
    <w:rsid w:val="002837C1"/>
    <w:rsid w:val="002838AF"/>
    <w:rsid w:val="00283C0C"/>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CCC"/>
    <w:rsid w:val="00286EE8"/>
    <w:rsid w:val="00286EE9"/>
    <w:rsid w:val="00286F43"/>
    <w:rsid w:val="00287232"/>
    <w:rsid w:val="002873FC"/>
    <w:rsid w:val="0028769E"/>
    <w:rsid w:val="002879CB"/>
    <w:rsid w:val="00287A32"/>
    <w:rsid w:val="00290050"/>
    <w:rsid w:val="002901C8"/>
    <w:rsid w:val="00290477"/>
    <w:rsid w:val="0029058F"/>
    <w:rsid w:val="002908E0"/>
    <w:rsid w:val="002908E1"/>
    <w:rsid w:val="00290B47"/>
    <w:rsid w:val="00290B4B"/>
    <w:rsid w:val="00290B5B"/>
    <w:rsid w:val="0029145D"/>
    <w:rsid w:val="0029149B"/>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ED3"/>
    <w:rsid w:val="0029607F"/>
    <w:rsid w:val="00296F45"/>
    <w:rsid w:val="002972A5"/>
    <w:rsid w:val="00297351"/>
    <w:rsid w:val="00297397"/>
    <w:rsid w:val="002973FE"/>
    <w:rsid w:val="002974F8"/>
    <w:rsid w:val="00297757"/>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E3B"/>
    <w:rsid w:val="002A3FAB"/>
    <w:rsid w:val="002A40DB"/>
    <w:rsid w:val="002A4344"/>
    <w:rsid w:val="002A434E"/>
    <w:rsid w:val="002A4536"/>
    <w:rsid w:val="002A482C"/>
    <w:rsid w:val="002A49AC"/>
    <w:rsid w:val="002A4B75"/>
    <w:rsid w:val="002A4C1F"/>
    <w:rsid w:val="002A4C6B"/>
    <w:rsid w:val="002A4E1F"/>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44E"/>
    <w:rsid w:val="002B45B1"/>
    <w:rsid w:val="002B463D"/>
    <w:rsid w:val="002B4766"/>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842"/>
    <w:rsid w:val="002D5A68"/>
    <w:rsid w:val="002D619D"/>
    <w:rsid w:val="002D641E"/>
    <w:rsid w:val="002D64A2"/>
    <w:rsid w:val="002D6A71"/>
    <w:rsid w:val="002D6AA5"/>
    <w:rsid w:val="002D6AC0"/>
    <w:rsid w:val="002D6B26"/>
    <w:rsid w:val="002D6E11"/>
    <w:rsid w:val="002D6E6A"/>
    <w:rsid w:val="002D719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E1A"/>
    <w:rsid w:val="002F000A"/>
    <w:rsid w:val="002F0355"/>
    <w:rsid w:val="002F04D2"/>
    <w:rsid w:val="002F0661"/>
    <w:rsid w:val="002F0A79"/>
    <w:rsid w:val="002F0ADD"/>
    <w:rsid w:val="002F0D29"/>
    <w:rsid w:val="002F0D9C"/>
    <w:rsid w:val="002F0FF0"/>
    <w:rsid w:val="002F1382"/>
    <w:rsid w:val="002F151E"/>
    <w:rsid w:val="002F193C"/>
    <w:rsid w:val="002F1999"/>
    <w:rsid w:val="002F1B1F"/>
    <w:rsid w:val="002F1CD2"/>
    <w:rsid w:val="002F1D33"/>
    <w:rsid w:val="002F1DB0"/>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348"/>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949"/>
    <w:rsid w:val="00314A0E"/>
    <w:rsid w:val="00314D9B"/>
    <w:rsid w:val="00314EBD"/>
    <w:rsid w:val="00314F7F"/>
    <w:rsid w:val="00315154"/>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E75"/>
    <w:rsid w:val="00326EAF"/>
    <w:rsid w:val="00326F7C"/>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DAA"/>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2C8"/>
    <w:rsid w:val="00351436"/>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AD"/>
    <w:rsid w:val="003561B9"/>
    <w:rsid w:val="00356F78"/>
    <w:rsid w:val="00357171"/>
    <w:rsid w:val="003572AF"/>
    <w:rsid w:val="00357393"/>
    <w:rsid w:val="00357858"/>
    <w:rsid w:val="00357983"/>
    <w:rsid w:val="00357A78"/>
    <w:rsid w:val="00357A81"/>
    <w:rsid w:val="00357CAA"/>
    <w:rsid w:val="00357EF5"/>
    <w:rsid w:val="00360560"/>
    <w:rsid w:val="003605AA"/>
    <w:rsid w:val="003608D9"/>
    <w:rsid w:val="00360B84"/>
    <w:rsid w:val="00360C30"/>
    <w:rsid w:val="00360E3E"/>
    <w:rsid w:val="00361068"/>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101B"/>
    <w:rsid w:val="00371217"/>
    <w:rsid w:val="0037145B"/>
    <w:rsid w:val="00371462"/>
    <w:rsid w:val="00371698"/>
    <w:rsid w:val="00371890"/>
    <w:rsid w:val="003718A2"/>
    <w:rsid w:val="00371C55"/>
    <w:rsid w:val="00371F4A"/>
    <w:rsid w:val="00371F9C"/>
    <w:rsid w:val="00371FD8"/>
    <w:rsid w:val="00372E3A"/>
    <w:rsid w:val="00373011"/>
    <w:rsid w:val="003730E6"/>
    <w:rsid w:val="003731C8"/>
    <w:rsid w:val="0037339B"/>
    <w:rsid w:val="00373430"/>
    <w:rsid w:val="0037364F"/>
    <w:rsid w:val="003738C7"/>
    <w:rsid w:val="00373929"/>
    <w:rsid w:val="0037416D"/>
    <w:rsid w:val="003743D1"/>
    <w:rsid w:val="003743D9"/>
    <w:rsid w:val="0037446D"/>
    <w:rsid w:val="003748F1"/>
    <w:rsid w:val="00374A46"/>
    <w:rsid w:val="00374B5D"/>
    <w:rsid w:val="00374CC4"/>
    <w:rsid w:val="00374EED"/>
    <w:rsid w:val="003753BD"/>
    <w:rsid w:val="003756FB"/>
    <w:rsid w:val="00375E7C"/>
    <w:rsid w:val="003760C2"/>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20C9"/>
    <w:rsid w:val="003821D9"/>
    <w:rsid w:val="0038238D"/>
    <w:rsid w:val="003823BD"/>
    <w:rsid w:val="003824C8"/>
    <w:rsid w:val="00382530"/>
    <w:rsid w:val="00382603"/>
    <w:rsid w:val="00382ACF"/>
    <w:rsid w:val="00382B09"/>
    <w:rsid w:val="00382FE3"/>
    <w:rsid w:val="003831EE"/>
    <w:rsid w:val="003837DE"/>
    <w:rsid w:val="003838B7"/>
    <w:rsid w:val="00383A66"/>
    <w:rsid w:val="00384165"/>
    <w:rsid w:val="00384324"/>
    <w:rsid w:val="003846C3"/>
    <w:rsid w:val="00384C27"/>
    <w:rsid w:val="00384CF5"/>
    <w:rsid w:val="00384FAB"/>
    <w:rsid w:val="00385887"/>
    <w:rsid w:val="00385DB3"/>
    <w:rsid w:val="00385EC5"/>
    <w:rsid w:val="00385F9D"/>
    <w:rsid w:val="00385FCF"/>
    <w:rsid w:val="0038636B"/>
    <w:rsid w:val="00386380"/>
    <w:rsid w:val="00386388"/>
    <w:rsid w:val="00386423"/>
    <w:rsid w:val="003864BF"/>
    <w:rsid w:val="003864E8"/>
    <w:rsid w:val="003865B2"/>
    <w:rsid w:val="003865BB"/>
    <w:rsid w:val="0038660C"/>
    <w:rsid w:val="00386735"/>
    <w:rsid w:val="003870CE"/>
    <w:rsid w:val="00387B7E"/>
    <w:rsid w:val="00387C7F"/>
    <w:rsid w:val="00387DBF"/>
    <w:rsid w:val="00387DEB"/>
    <w:rsid w:val="00387E7B"/>
    <w:rsid w:val="0039016F"/>
    <w:rsid w:val="003901C2"/>
    <w:rsid w:val="003901D3"/>
    <w:rsid w:val="00390325"/>
    <w:rsid w:val="00390442"/>
    <w:rsid w:val="0039062E"/>
    <w:rsid w:val="0039092B"/>
    <w:rsid w:val="00391309"/>
    <w:rsid w:val="0039146C"/>
    <w:rsid w:val="00391763"/>
    <w:rsid w:val="00391AD9"/>
    <w:rsid w:val="00391D27"/>
    <w:rsid w:val="00391F65"/>
    <w:rsid w:val="003920D1"/>
    <w:rsid w:val="00392102"/>
    <w:rsid w:val="00392155"/>
    <w:rsid w:val="003923CF"/>
    <w:rsid w:val="003923D8"/>
    <w:rsid w:val="00392F44"/>
    <w:rsid w:val="00393183"/>
    <w:rsid w:val="003931B3"/>
    <w:rsid w:val="00393548"/>
    <w:rsid w:val="00393678"/>
    <w:rsid w:val="003938C5"/>
    <w:rsid w:val="00393914"/>
    <w:rsid w:val="00393DC1"/>
    <w:rsid w:val="003944D2"/>
    <w:rsid w:val="00394D32"/>
    <w:rsid w:val="00394E66"/>
    <w:rsid w:val="00394EA2"/>
    <w:rsid w:val="00394F3D"/>
    <w:rsid w:val="00394F5B"/>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B7"/>
    <w:rsid w:val="003A00BB"/>
    <w:rsid w:val="003A0314"/>
    <w:rsid w:val="003A0ABC"/>
    <w:rsid w:val="003A0BEA"/>
    <w:rsid w:val="003A14DF"/>
    <w:rsid w:val="003A1579"/>
    <w:rsid w:val="003A19A6"/>
    <w:rsid w:val="003A1A04"/>
    <w:rsid w:val="003A1CBB"/>
    <w:rsid w:val="003A2155"/>
    <w:rsid w:val="003A2170"/>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F64"/>
    <w:rsid w:val="003B22A9"/>
    <w:rsid w:val="003B2500"/>
    <w:rsid w:val="003B25A3"/>
    <w:rsid w:val="003B25B0"/>
    <w:rsid w:val="003B2689"/>
    <w:rsid w:val="003B2950"/>
    <w:rsid w:val="003B2ACD"/>
    <w:rsid w:val="003B2C40"/>
    <w:rsid w:val="003B32C1"/>
    <w:rsid w:val="003B32F5"/>
    <w:rsid w:val="003B33E0"/>
    <w:rsid w:val="003B34BF"/>
    <w:rsid w:val="003B3556"/>
    <w:rsid w:val="003B3982"/>
    <w:rsid w:val="003B3AEA"/>
    <w:rsid w:val="003B3B3C"/>
    <w:rsid w:val="003B3D4F"/>
    <w:rsid w:val="003B49AE"/>
    <w:rsid w:val="003B4B50"/>
    <w:rsid w:val="003B4DF0"/>
    <w:rsid w:val="003B4E95"/>
    <w:rsid w:val="003B53CD"/>
    <w:rsid w:val="003B53F9"/>
    <w:rsid w:val="003B5632"/>
    <w:rsid w:val="003B5A0C"/>
    <w:rsid w:val="003B6030"/>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C3B"/>
    <w:rsid w:val="003C3FEE"/>
    <w:rsid w:val="003C416B"/>
    <w:rsid w:val="003C43C9"/>
    <w:rsid w:val="003C44B6"/>
    <w:rsid w:val="003C4613"/>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0FED"/>
    <w:rsid w:val="003D1563"/>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AB"/>
    <w:rsid w:val="003E163F"/>
    <w:rsid w:val="003E182C"/>
    <w:rsid w:val="003E1C4D"/>
    <w:rsid w:val="003E2030"/>
    <w:rsid w:val="003E2131"/>
    <w:rsid w:val="003E245E"/>
    <w:rsid w:val="003E26A0"/>
    <w:rsid w:val="003E2969"/>
    <w:rsid w:val="003E29EA"/>
    <w:rsid w:val="003E2B49"/>
    <w:rsid w:val="003E2D35"/>
    <w:rsid w:val="003E30F0"/>
    <w:rsid w:val="003E3338"/>
    <w:rsid w:val="003E3770"/>
    <w:rsid w:val="003E37AC"/>
    <w:rsid w:val="003E37CD"/>
    <w:rsid w:val="003E3833"/>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B2A"/>
    <w:rsid w:val="003E5BBC"/>
    <w:rsid w:val="003E5C5B"/>
    <w:rsid w:val="003E5CA2"/>
    <w:rsid w:val="003E5D5A"/>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FC9"/>
    <w:rsid w:val="003F117F"/>
    <w:rsid w:val="003F12B9"/>
    <w:rsid w:val="003F1585"/>
    <w:rsid w:val="003F179B"/>
    <w:rsid w:val="003F17D7"/>
    <w:rsid w:val="003F1A61"/>
    <w:rsid w:val="003F1C0C"/>
    <w:rsid w:val="003F2320"/>
    <w:rsid w:val="003F2516"/>
    <w:rsid w:val="003F2F31"/>
    <w:rsid w:val="003F30BF"/>
    <w:rsid w:val="003F35F0"/>
    <w:rsid w:val="003F3856"/>
    <w:rsid w:val="003F390F"/>
    <w:rsid w:val="003F3921"/>
    <w:rsid w:val="003F395B"/>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3B9D"/>
    <w:rsid w:val="00404176"/>
    <w:rsid w:val="00404472"/>
    <w:rsid w:val="004044AD"/>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4D7"/>
    <w:rsid w:val="004117E4"/>
    <w:rsid w:val="00411960"/>
    <w:rsid w:val="00411B3C"/>
    <w:rsid w:val="00411C35"/>
    <w:rsid w:val="00411C77"/>
    <w:rsid w:val="00411CE9"/>
    <w:rsid w:val="0041267E"/>
    <w:rsid w:val="0041268F"/>
    <w:rsid w:val="00412810"/>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882"/>
    <w:rsid w:val="00421960"/>
    <w:rsid w:val="00421B75"/>
    <w:rsid w:val="00421CA2"/>
    <w:rsid w:val="00421CB0"/>
    <w:rsid w:val="00421D3E"/>
    <w:rsid w:val="00421EE4"/>
    <w:rsid w:val="00422050"/>
    <w:rsid w:val="004227CC"/>
    <w:rsid w:val="0042287D"/>
    <w:rsid w:val="00422888"/>
    <w:rsid w:val="004228D1"/>
    <w:rsid w:val="00422A8C"/>
    <w:rsid w:val="00422AF3"/>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331F"/>
    <w:rsid w:val="00433413"/>
    <w:rsid w:val="00433797"/>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5D02"/>
    <w:rsid w:val="00436609"/>
    <w:rsid w:val="0043669A"/>
    <w:rsid w:val="00436735"/>
    <w:rsid w:val="0043698C"/>
    <w:rsid w:val="00436BD2"/>
    <w:rsid w:val="00436C39"/>
    <w:rsid w:val="00437070"/>
    <w:rsid w:val="00437868"/>
    <w:rsid w:val="0043786A"/>
    <w:rsid w:val="00437A51"/>
    <w:rsid w:val="00437C57"/>
    <w:rsid w:val="00437CB5"/>
    <w:rsid w:val="00437E49"/>
    <w:rsid w:val="0044022D"/>
    <w:rsid w:val="0044059E"/>
    <w:rsid w:val="00440B3E"/>
    <w:rsid w:val="00440C4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DCB"/>
    <w:rsid w:val="00445E40"/>
    <w:rsid w:val="00445FAE"/>
    <w:rsid w:val="00446257"/>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518"/>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9D4"/>
    <w:rsid w:val="00460A34"/>
    <w:rsid w:val="00460F80"/>
    <w:rsid w:val="00461524"/>
    <w:rsid w:val="00461549"/>
    <w:rsid w:val="0046161C"/>
    <w:rsid w:val="00461720"/>
    <w:rsid w:val="00461796"/>
    <w:rsid w:val="0046185A"/>
    <w:rsid w:val="00461A0E"/>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E7C"/>
    <w:rsid w:val="004650EC"/>
    <w:rsid w:val="00465103"/>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A75"/>
    <w:rsid w:val="00470BF0"/>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F9"/>
    <w:rsid w:val="0047436C"/>
    <w:rsid w:val="00474498"/>
    <w:rsid w:val="00475154"/>
    <w:rsid w:val="00475174"/>
    <w:rsid w:val="0047523A"/>
    <w:rsid w:val="004754BA"/>
    <w:rsid w:val="004758AE"/>
    <w:rsid w:val="00475A44"/>
    <w:rsid w:val="00475C79"/>
    <w:rsid w:val="00476310"/>
    <w:rsid w:val="004765B3"/>
    <w:rsid w:val="004765B4"/>
    <w:rsid w:val="0047677A"/>
    <w:rsid w:val="00476981"/>
    <w:rsid w:val="00476F35"/>
    <w:rsid w:val="00476FBA"/>
    <w:rsid w:val="00477054"/>
    <w:rsid w:val="004772A4"/>
    <w:rsid w:val="004772E9"/>
    <w:rsid w:val="004776E5"/>
    <w:rsid w:val="0047783F"/>
    <w:rsid w:val="00477C20"/>
    <w:rsid w:val="00477CB6"/>
    <w:rsid w:val="00477D5B"/>
    <w:rsid w:val="00477E06"/>
    <w:rsid w:val="00477E44"/>
    <w:rsid w:val="00477E69"/>
    <w:rsid w:val="00480267"/>
    <w:rsid w:val="004803C6"/>
    <w:rsid w:val="00480460"/>
    <w:rsid w:val="004806DC"/>
    <w:rsid w:val="00480776"/>
    <w:rsid w:val="00480D99"/>
    <w:rsid w:val="00480EDF"/>
    <w:rsid w:val="00480F32"/>
    <w:rsid w:val="00480F43"/>
    <w:rsid w:val="004810B8"/>
    <w:rsid w:val="004813FC"/>
    <w:rsid w:val="0048143D"/>
    <w:rsid w:val="00481543"/>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D88"/>
    <w:rsid w:val="00484EE2"/>
    <w:rsid w:val="00485187"/>
    <w:rsid w:val="004851AE"/>
    <w:rsid w:val="0048533A"/>
    <w:rsid w:val="00485360"/>
    <w:rsid w:val="004853FB"/>
    <w:rsid w:val="004854FC"/>
    <w:rsid w:val="00485550"/>
    <w:rsid w:val="00485794"/>
    <w:rsid w:val="00485995"/>
    <w:rsid w:val="00485B9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6E4"/>
    <w:rsid w:val="004879BD"/>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9F4"/>
    <w:rsid w:val="00497102"/>
    <w:rsid w:val="004975C7"/>
    <w:rsid w:val="00497606"/>
    <w:rsid w:val="00497781"/>
    <w:rsid w:val="00497B3F"/>
    <w:rsid w:val="00497F4D"/>
    <w:rsid w:val="004A0704"/>
    <w:rsid w:val="004A072C"/>
    <w:rsid w:val="004A075D"/>
    <w:rsid w:val="004A08C9"/>
    <w:rsid w:val="004A09E5"/>
    <w:rsid w:val="004A0A9F"/>
    <w:rsid w:val="004A0B21"/>
    <w:rsid w:val="004A0BC2"/>
    <w:rsid w:val="004A0BEF"/>
    <w:rsid w:val="004A0C29"/>
    <w:rsid w:val="004A0EE1"/>
    <w:rsid w:val="004A1324"/>
    <w:rsid w:val="004A144B"/>
    <w:rsid w:val="004A1D1B"/>
    <w:rsid w:val="004A206A"/>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BD6"/>
    <w:rsid w:val="004B4EA5"/>
    <w:rsid w:val="004B50FA"/>
    <w:rsid w:val="004B5603"/>
    <w:rsid w:val="004B5659"/>
    <w:rsid w:val="004B5701"/>
    <w:rsid w:val="004B5755"/>
    <w:rsid w:val="004B58E6"/>
    <w:rsid w:val="004B59FD"/>
    <w:rsid w:val="004B5AE3"/>
    <w:rsid w:val="004B6029"/>
    <w:rsid w:val="004B6037"/>
    <w:rsid w:val="004B62D6"/>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22CD"/>
    <w:rsid w:val="004C251F"/>
    <w:rsid w:val="004C2ABA"/>
    <w:rsid w:val="004C2B18"/>
    <w:rsid w:val="004C2C11"/>
    <w:rsid w:val="004C3230"/>
    <w:rsid w:val="004C331A"/>
    <w:rsid w:val="004C3498"/>
    <w:rsid w:val="004C3580"/>
    <w:rsid w:val="004C37DA"/>
    <w:rsid w:val="004C394F"/>
    <w:rsid w:val="004C3D78"/>
    <w:rsid w:val="004C3E62"/>
    <w:rsid w:val="004C4069"/>
    <w:rsid w:val="004C40FE"/>
    <w:rsid w:val="004C4217"/>
    <w:rsid w:val="004C463A"/>
    <w:rsid w:val="004C4721"/>
    <w:rsid w:val="004C48F6"/>
    <w:rsid w:val="004C48FD"/>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20B"/>
    <w:rsid w:val="004C7853"/>
    <w:rsid w:val="004C7936"/>
    <w:rsid w:val="004C7E6C"/>
    <w:rsid w:val="004D024B"/>
    <w:rsid w:val="004D034F"/>
    <w:rsid w:val="004D09A8"/>
    <w:rsid w:val="004D0C34"/>
    <w:rsid w:val="004D1046"/>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C4A"/>
    <w:rsid w:val="004D7F44"/>
    <w:rsid w:val="004E0012"/>
    <w:rsid w:val="004E008A"/>
    <w:rsid w:val="004E062C"/>
    <w:rsid w:val="004E073A"/>
    <w:rsid w:val="004E0851"/>
    <w:rsid w:val="004E0BEF"/>
    <w:rsid w:val="004E0CFD"/>
    <w:rsid w:val="004E11FC"/>
    <w:rsid w:val="004E1292"/>
    <w:rsid w:val="004E1371"/>
    <w:rsid w:val="004E1447"/>
    <w:rsid w:val="004E15FE"/>
    <w:rsid w:val="004E1727"/>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4011"/>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77"/>
    <w:rsid w:val="004E59D4"/>
    <w:rsid w:val="004E5D31"/>
    <w:rsid w:val="004E5DE8"/>
    <w:rsid w:val="004E6345"/>
    <w:rsid w:val="004E6541"/>
    <w:rsid w:val="004E65B7"/>
    <w:rsid w:val="004E687C"/>
    <w:rsid w:val="004E6B28"/>
    <w:rsid w:val="004E6C42"/>
    <w:rsid w:val="004E6EB2"/>
    <w:rsid w:val="004E7044"/>
    <w:rsid w:val="004E7144"/>
    <w:rsid w:val="004E71EF"/>
    <w:rsid w:val="004E768E"/>
    <w:rsid w:val="004E79DA"/>
    <w:rsid w:val="004E7A14"/>
    <w:rsid w:val="004F0131"/>
    <w:rsid w:val="004F0276"/>
    <w:rsid w:val="004F0330"/>
    <w:rsid w:val="004F0472"/>
    <w:rsid w:val="004F0570"/>
    <w:rsid w:val="004F05E7"/>
    <w:rsid w:val="004F0939"/>
    <w:rsid w:val="004F09A6"/>
    <w:rsid w:val="004F0AF1"/>
    <w:rsid w:val="004F11D6"/>
    <w:rsid w:val="004F1357"/>
    <w:rsid w:val="004F15BE"/>
    <w:rsid w:val="004F162B"/>
    <w:rsid w:val="004F1912"/>
    <w:rsid w:val="004F1C71"/>
    <w:rsid w:val="004F1EB7"/>
    <w:rsid w:val="004F1ED6"/>
    <w:rsid w:val="004F210F"/>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CC2"/>
    <w:rsid w:val="004F4E08"/>
    <w:rsid w:val="004F51B3"/>
    <w:rsid w:val="004F5290"/>
    <w:rsid w:val="004F533D"/>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730"/>
    <w:rsid w:val="005057D6"/>
    <w:rsid w:val="0050598F"/>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5D7"/>
    <w:rsid w:val="005148A8"/>
    <w:rsid w:val="00514985"/>
    <w:rsid w:val="00514DF0"/>
    <w:rsid w:val="00515470"/>
    <w:rsid w:val="005155F3"/>
    <w:rsid w:val="00515731"/>
    <w:rsid w:val="00515A6F"/>
    <w:rsid w:val="00515D1C"/>
    <w:rsid w:val="0051604E"/>
    <w:rsid w:val="00516182"/>
    <w:rsid w:val="005166A6"/>
    <w:rsid w:val="00516C6F"/>
    <w:rsid w:val="00516CED"/>
    <w:rsid w:val="00516E0A"/>
    <w:rsid w:val="00516F4A"/>
    <w:rsid w:val="00516FC6"/>
    <w:rsid w:val="00516FD1"/>
    <w:rsid w:val="0051721B"/>
    <w:rsid w:val="00517740"/>
    <w:rsid w:val="005177D1"/>
    <w:rsid w:val="00517814"/>
    <w:rsid w:val="005178B1"/>
    <w:rsid w:val="005179B2"/>
    <w:rsid w:val="00517A88"/>
    <w:rsid w:val="00517F9F"/>
    <w:rsid w:val="00520175"/>
    <w:rsid w:val="005204EF"/>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2B0"/>
    <w:rsid w:val="00535682"/>
    <w:rsid w:val="00535BE7"/>
    <w:rsid w:val="00535EC1"/>
    <w:rsid w:val="00535EC4"/>
    <w:rsid w:val="00535F27"/>
    <w:rsid w:val="00536178"/>
    <w:rsid w:val="0053632D"/>
    <w:rsid w:val="005363DA"/>
    <w:rsid w:val="005364A6"/>
    <w:rsid w:val="0053686B"/>
    <w:rsid w:val="0053699B"/>
    <w:rsid w:val="00536A09"/>
    <w:rsid w:val="00536AB4"/>
    <w:rsid w:val="00536C0D"/>
    <w:rsid w:val="00536CE4"/>
    <w:rsid w:val="00536CEF"/>
    <w:rsid w:val="00537144"/>
    <w:rsid w:val="005375C2"/>
    <w:rsid w:val="0053764E"/>
    <w:rsid w:val="00537679"/>
    <w:rsid w:val="0053784F"/>
    <w:rsid w:val="00537A18"/>
    <w:rsid w:val="00537C21"/>
    <w:rsid w:val="00537FFE"/>
    <w:rsid w:val="005404E2"/>
    <w:rsid w:val="0054068F"/>
    <w:rsid w:val="00540995"/>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6026"/>
    <w:rsid w:val="0054644D"/>
    <w:rsid w:val="00546499"/>
    <w:rsid w:val="00546575"/>
    <w:rsid w:val="00546C58"/>
    <w:rsid w:val="00546F61"/>
    <w:rsid w:val="005470FD"/>
    <w:rsid w:val="00547313"/>
    <w:rsid w:val="0054765D"/>
    <w:rsid w:val="00547689"/>
    <w:rsid w:val="005477F4"/>
    <w:rsid w:val="00547C07"/>
    <w:rsid w:val="00547C0D"/>
    <w:rsid w:val="00550247"/>
    <w:rsid w:val="005503EE"/>
    <w:rsid w:val="00550512"/>
    <w:rsid w:val="00550654"/>
    <w:rsid w:val="00550C04"/>
    <w:rsid w:val="005512EC"/>
    <w:rsid w:val="005513C8"/>
    <w:rsid w:val="005514C8"/>
    <w:rsid w:val="005515B1"/>
    <w:rsid w:val="00551844"/>
    <w:rsid w:val="005519B1"/>
    <w:rsid w:val="00551AC9"/>
    <w:rsid w:val="00551F6C"/>
    <w:rsid w:val="005525E4"/>
    <w:rsid w:val="0055278D"/>
    <w:rsid w:val="00552CFE"/>
    <w:rsid w:val="0055342C"/>
    <w:rsid w:val="00553544"/>
    <w:rsid w:val="005535FC"/>
    <w:rsid w:val="005538D9"/>
    <w:rsid w:val="0055391F"/>
    <w:rsid w:val="00553B7F"/>
    <w:rsid w:val="00553F48"/>
    <w:rsid w:val="00553FEB"/>
    <w:rsid w:val="00554362"/>
    <w:rsid w:val="00554721"/>
    <w:rsid w:val="0055502B"/>
    <w:rsid w:val="0055524C"/>
    <w:rsid w:val="0055530A"/>
    <w:rsid w:val="005554B2"/>
    <w:rsid w:val="0055557F"/>
    <w:rsid w:val="005558A9"/>
    <w:rsid w:val="00555B25"/>
    <w:rsid w:val="00555D05"/>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CB7"/>
    <w:rsid w:val="00563E16"/>
    <w:rsid w:val="00563E39"/>
    <w:rsid w:val="00564056"/>
    <w:rsid w:val="005641B4"/>
    <w:rsid w:val="005644A7"/>
    <w:rsid w:val="00564625"/>
    <w:rsid w:val="00564BDB"/>
    <w:rsid w:val="00564D3A"/>
    <w:rsid w:val="00564E09"/>
    <w:rsid w:val="00564FAF"/>
    <w:rsid w:val="00564FDA"/>
    <w:rsid w:val="00565133"/>
    <w:rsid w:val="005656D6"/>
    <w:rsid w:val="00565904"/>
    <w:rsid w:val="00565A32"/>
    <w:rsid w:val="00565A54"/>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84E"/>
    <w:rsid w:val="005719BD"/>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553"/>
    <w:rsid w:val="00574609"/>
    <w:rsid w:val="00574B59"/>
    <w:rsid w:val="00574D27"/>
    <w:rsid w:val="00575108"/>
    <w:rsid w:val="005755ED"/>
    <w:rsid w:val="005757AD"/>
    <w:rsid w:val="00575AA9"/>
    <w:rsid w:val="00575E17"/>
    <w:rsid w:val="0057601A"/>
    <w:rsid w:val="005761AF"/>
    <w:rsid w:val="005768A4"/>
    <w:rsid w:val="0057770E"/>
    <w:rsid w:val="00577799"/>
    <w:rsid w:val="005777F6"/>
    <w:rsid w:val="00577990"/>
    <w:rsid w:val="00577AC8"/>
    <w:rsid w:val="00577BAA"/>
    <w:rsid w:val="00577D4A"/>
    <w:rsid w:val="00577FF8"/>
    <w:rsid w:val="005804A4"/>
    <w:rsid w:val="0058060F"/>
    <w:rsid w:val="00580995"/>
    <w:rsid w:val="00580AE2"/>
    <w:rsid w:val="00580C7C"/>
    <w:rsid w:val="00580CDD"/>
    <w:rsid w:val="00580F3A"/>
    <w:rsid w:val="00581149"/>
    <w:rsid w:val="005811F9"/>
    <w:rsid w:val="005813FF"/>
    <w:rsid w:val="0058141E"/>
    <w:rsid w:val="0058145C"/>
    <w:rsid w:val="00581FA1"/>
    <w:rsid w:val="00581FC5"/>
    <w:rsid w:val="0058244F"/>
    <w:rsid w:val="00582554"/>
    <w:rsid w:val="005825DF"/>
    <w:rsid w:val="0058284E"/>
    <w:rsid w:val="005828D8"/>
    <w:rsid w:val="00583089"/>
    <w:rsid w:val="0058308A"/>
    <w:rsid w:val="00583675"/>
    <w:rsid w:val="00583A9F"/>
    <w:rsid w:val="00583C14"/>
    <w:rsid w:val="00583CFF"/>
    <w:rsid w:val="00583DAE"/>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209"/>
    <w:rsid w:val="0058760F"/>
    <w:rsid w:val="00587A1F"/>
    <w:rsid w:val="00587DE0"/>
    <w:rsid w:val="005902E4"/>
    <w:rsid w:val="0059071F"/>
    <w:rsid w:val="00590B31"/>
    <w:rsid w:val="00590B75"/>
    <w:rsid w:val="00590C09"/>
    <w:rsid w:val="00590DDE"/>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886"/>
    <w:rsid w:val="005A08A4"/>
    <w:rsid w:val="005A0981"/>
    <w:rsid w:val="005A09C6"/>
    <w:rsid w:val="005A0B9C"/>
    <w:rsid w:val="005A0C21"/>
    <w:rsid w:val="005A0DF9"/>
    <w:rsid w:val="005A11B0"/>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ABB"/>
    <w:rsid w:val="005A6B5D"/>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B8A"/>
    <w:rsid w:val="005B1FA5"/>
    <w:rsid w:val="005B2196"/>
    <w:rsid w:val="005B21E9"/>
    <w:rsid w:val="005B26C2"/>
    <w:rsid w:val="005B29A7"/>
    <w:rsid w:val="005B2D52"/>
    <w:rsid w:val="005B2FAF"/>
    <w:rsid w:val="005B2FFC"/>
    <w:rsid w:val="005B3087"/>
    <w:rsid w:val="005B3296"/>
    <w:rsid w:val="005B33E9"/>
    <w:rsid w:val="005B348E"/>
    <w:rsid w:val="005B3AC0"/>
    <w:rsid w:val="005B3B99"/>
    <w:rsid w:val="005B440C"/>
    <w:rsid w:val="005B460E"/>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CEF"/>
    <w:rsid w:val="005C7219"/>
    <w:rsid w:val="005C779D"/>
    <w:rsid w:val="005C7A5C"/>
    <w:rsid w:val="005C7DD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65B"/>
    <w:rsid w:val="005E378B"/>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B32"/>
    <w:rsid w:val="005F3C7F"/>
    <w:rsid w:val="005F3CB3"/>
    <w:rsid w:val="005F3CDD"/>
    <w:rsid w:val="005F47E0"/>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7DB"/>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D7"/>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EE"/>
    <w:rsid w:val="00626C9D"/>
    <w:rsid w:val="00626CC1"/>
    <w:rsid w:val="00626F5C"/>
    <w:rsid w:val="0062734D"/>
    <w:rsid w:val="0062736D"/>
    <w:rsid w:val="006273A7"/>
    <w:rsid w:val="0062766F"/>
    <w:rsid w:val="00630499"/>
    <w:rsid w:val="006305B0"/>
    <w:rsid w:val="0063088B"/>
    <w:rsid w:val="00631355"/>
    <w:rsid w:val="006315C5"/>
    <w:rsid w:val="0063179F"/>
    <w:rsid w:val="006319FB"/>
    <w:rsid w:val="00631BCD"/>
    <w:rsid w:val="006320E0"/>
    <w:rsid w:val="006322C5"/>
    <w:rsid w:val="006323EF"/>
    <w:rsid w:val="0063271C"/>
    <w:rsid w:val="0063278A"/>
    <w:rsid w:val="00632A68"/>
    <w:rsid w:val="00632F81"/>
    <w:rsid w:val="00632FD6"/>
    <w:rsid w:val="006333F7"/>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F8C"/>
    <w:rsid w:val="00645023"/>
    <w:rsid w:val="006450B0"/>
    <w:rsid w:val="006451F3"/>
    <w:rsid w:val="00645972"/>
    <w:rsid w:val="00645F3A"/>
    <w:rsid w:val="00646116"/>
    <w:rsid w:val="00646136"/>
    <w:rsid w:val="00646490"/>
    <w:rsid w:val="006464AF"/>
    <w:rsid w:val="00646901"/>
    <w:rsid w:val="00646D05"/>
    <w:rsid w:val="00646D9F"/>
    <w:rsid w:val="00646EA5"/>
    <w:rsid w:val="00646F9E"/>
    <w:rsid w:val="006471C0"/>
    <w:rsid w:val="006472D2"/>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F10"/>
    <w:rsid w:val="006820DA"/>
    <w:rsid w:val="00682539"/>
    <w:rsid w:val="006828FA"/>
    <w:rsid w:val="00682EC6"/>
    <w:rsid w:val="00683058"/>
    <w:rsid w:val="006832BB"/>
    <w:rsid w:val="006834B4"/>
    <w:rsid w:val="006834D2"/>
    <w:rsid w:val="006835D8"/>
    <w:rsid w:val="006840BD"/>
    <w:rsid w:val="006846F6"/>
    <w:rsid w:val="0068486D"/>
    <w:rsid w:val="00684B64"/>
    <w:rsid w:val="00684BC3"/>
    <w:rsid w:val="00684BE1"/>
    <w:rsid w:val="00684C52"/>
    <w:rsid w:val="00684E31"/>
    <w:rsid w:val="00685072"/>
    <w:rsid w:val="006852E5"/>
    <w:rsid w:val="00685775"/>
    <w:rsid w:val="00685A1F"/>
    <w:rsid w:val="006863C1"/>
    <w:rsid w:val="00686413"/>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F24"/>
    <w:rsid w:val="00691084"/>
    <w:rsid w:val="00691254"/>
    <w:rsid w:val="00691725"/>
    <w:rsid w:val="0069199E"/>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818"/>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3EFE"/>
    <w:rsid w:val="006A467B"/>
    <w:rsid w:val="006A4719"/>
    <w:rsid w:val="006A4AE8"/>
    <w:rsid w:val="006A4C3E"/>
    <w:rsid w:val="006A532F"/>
    <w:rsid w:val="006A57D6"/>
    <w:rsid w:val="006A5BFE"/>
    <w:rsid w:val="006A5C2D"/>
    <w:rsid w:val="006A5ED7"/>
    <w:rsid w:val="006A6692"/>
    <w:rsid w:val="006A6862"/>
    <w:rsid w:val="006A6B33"/>
    <w:rsid w:val="006A6CA4"/>
    <w:rsid w:val="006A6E85"/>
    <w:rsid w:val="006A70F1"/>
    <w:rsid w:val="006A73C4"/>
    <w:rsid w:val="006A7401"/>
    <w:rsid w:val="006A74AB"/>
    <w:rsid w:val="006A764D"/>
    <w:rsid w:val="006A77D9"/>
    <w:rsid w:val="006A7DB8"/>
    <w:rsid w:val="006A7E0E"/>
    <w:rsid w:val="006A7E86"/>
    <w:rsid w:val="006A7E95"/>
    <w:rsid w:val="006B007D"/>
    <w:rsid w:val="006B015B"/>
    <w:rsid w:val="006B01AA"/>
    <w:rsid w:val="006B056D"/>
    <w:rsid w:val="006B10C5"/>
    <w:rsid w:val="006B10CC"/>
    <w:rsid w:val="006B10DB"/>
    <w:rsid w:val="006B1501"/>
    <w:rsid w:val="006B2063"/>
    <w:rsid w:val="006B23CA"/>
    <w:rsid w:val="006B2438"/>
    <w:rsid w:val="006B2588"/>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FB9"/>
    <w:rsid w:val="006B6018"/>
    <w:rsid w:val="006B6273"/>
    <w:rsid w:val="006B631D"/>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84"/>
    <w:rsid w:val="006C2B68"/>
    <w:rsid w:val="006C2EEA"/>
    <w:rsid w:val="006C310E"/>
    <w:rsid w:val="006C3185"/>
    <w:rsid w:val="006C31F4"/>
    <w:rsid w:val="006C31F8"/>
    <w:rsid w:val="006C3545"/>
    <w:rsid w:val="006C3B29"/>
    <w:rsid w:val="006C3F1C"/>
    <w:rsid w:val="006C3F5F"/>
    <w:rsid w:val="006C407D"/>
    <w:rsid w:val="006C4172"/>
    <w:rsid w:val="006C458D"/>
    <w:rsid w:val="006C476D"/>
    <w:rsid w:val="006C4C65"/>
    <w:rsid w:val="006C4E10"/>
    <w:rsid w:val="006C4F17"/>
    <w:rsid w:val="006C5058"/>
    <w:rsid w:val="006C50B7"/>
    <w:rsid w:val="006C53E6"/>
    <w:rsid w:val="006C5514"/>
    <w:rsid w:val="006C55E3"/>
    <w:rsid w:val="006C55F3"/>
    <w:rsid w:val="006C56D6"/>
    <w:rsid w:val="006C580C"/>
    <w:rsid w:val="006C5BA2"/>
    <w:rsid w:val="006C5F16"/>
    <w:rsid w:val="006C66B6"/>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AF9"/>
    <w:rsid w:val="006D0C11"/>
    <w:rsid w:val="006D0DE0"/>
    <w:rsid w:val="006D0E7A"/>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DD"/>
    <w:rsid w:val="006D5B0F"/>
    <w:rsid w:val="006D5E23"/>
    <w:rsid w:val="006D630C"/>
    <w:rsid w:val="006D634F"/>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973"/>
    <w:rsid w:val="006E5B2D"/>
    <w:rsid w:val="006E5D83"/>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C8E"/>
    <w:rsid w:val="006F7774"/>
    <w:rsid w:val="006F7C71"/>
    <w:rsid w:val="006F7C8C"/>
    <w:rsid w:val="0070016F"/>
    <w:rsid w:val="00700518"/>
    <w:rsid w:val="00700C3C"/>
    <w:rsid w:val="00700E89"/>
    <w:rsid w:val="00700EAE"/>
    <w:rsid w:val="0070113C"/>
    <w:rsid w:val="00701353"/>
    <w:rsid w:val="00701685"/>
    <w:rsid w:val="00701745"/>
    <w:rsid w:val="00701E0A"/>
    <w:rsid w:val="00701FD0"/>
    <w:rsid w:val="00701FEC"/>
    <w:rsid w:val="00702072"/>
    <w:rsid w:val="00702332"/>
    <w:rsid w:val="007025DE"/>
    <w:rsid w:val="007029AA"/>
    <w:rsid w:val="00702D26"/>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A06"/>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395"/>
    <w:rsid w:val="00717612"/>
    <w:rsid w:val="00717651"/>
    <w:rsid w:val="00717867"/>
    <w:rsid w:val="00717B3D"/>
    <w:rsid w:val="00717BD8"/>
    <w:rsid w:val="00720004"/>
    <w:rsid w:val="00720174"/>
    <w:rsid w:val="00720996"/>
    <w:rsid w:val="00720CFD"/>
    <w:rsid w:val="00720F00"/>
    <w:rsid w:val="00720F20"/>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D70"/>
    <w:rsid w:val="00723FB1"/>
    <w:rsid w:val="00723FF6"/>
    <w:rsid w:val="0072404D"/>
    <w:rsid w:val="00724171"/>
    <w:rsid w:val="007242B6"/>
    <w:rsid w:val="007242BE"/>
    <w:rsid w:val="00724677"/>
    <w:rsid w:val="0072472A"/>
    <w:rsid w:val="00724860"/>
    <w:rsid w:val="00724F24"/>
    <w:rsid w:val="007250E3"/>
    <w:rsid w:val="00725747"/>
    <w:rsid w:val="007257FE"/>
    <w:rsid w:val="007259FB"/>
    <w:rsid w:val="0072628A"/>
    <w:rsid w:val="007263A6"/>
    <w:rsid w:val="0072640E"/>
    <w:rsid w:val="00726872"/>
    <w:rsid w:val="00726DC4"/>
    <w:rsid w:val="00726E1D"/>
    <w:rsid w:val="00726F25"/>
    <w:rsid w:val="00726FC7"/>
    <w:rsid w:val="00727058"/>
    <w:rsid w:val="007271A1"/>
    <w:rsid w:val="0072733F"/>
    <w:rsid w:val="007275AF"/>
    <w:rsid w:val="00727B3F"/>
    <w:rsid w:val="00727BA6"/>
    <w:rsid w:val="00727C0A"/>
    <w:rsid w:val="00727CCC"/>
    <w:rsid w:val="007300D7"/>
    <w:rsid w:val="007301C3"/>
    <w:rsid w:val="0073026D"/>
    <w:rsid w:val="007309DF"/>
    <w:rsid w:val="00730A16"/>
    <w:rsid w:val="00730B28"/>
    <w:rsid w:val="00730E43"/>
    <w:rsid w:val="00730F3F"/>
    <w:rsid w:val="0073119B"/>
    <w:rsid w:val="007311AB"/>
    <w:rsid w:val="0073137C"/>
    <w:rsid w:val="00731550"/>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CD4"/>
    <w:rsid w:val="00737EEC"/>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3188"/>
    <w:rsid w:val="00743734"/>
    <w:rsid w:val="0074390F"/>
    <w:rsid w:val="00743AD0"/>
    <w:rsid w:val="00743C63"/>
    <w:rsid w:val="00743D00"/>
    <w:rsid w:val="00743E5A"/>
    <w:rsid w:val="00743ECB"/>
    <w:rsid w:val="00744111"/>
    <w:rsid w:val="00744406"/>
    <w:rsid w:val="0074446C"/>
    <w:rsid w:val="0074481C"/>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39F"/>
    <w:rsid w:val="007473D0"/>
    <w:rsid w:val="00747550"/>
    <w:rsid w:val="00747734"/>
    <w:rsid w:val="00747E9E"/>
    <w:rsid w:val="00747FC0"/>
    <w:rsid w:val="00750595"/>
    <w:rsid w:val="00750668"/>
    <w:rsid w:val="007506BE"/>
    <w:rsid w:val="00750A2B"/>
    <w:rsid w:val="00750DD1"/>
    <w:rsid w:val="00751335"/>
    <w:rsid w:val="0075136D"/>
    <w:rsid w:val="0075146A"/>
    <w:rsid w:val="00751614"/>
    <w:rsid w:val="00751801"/>
    <w:rsid w:val="00751827"/>
    <w:rsid w:val="00751A57"/>
    <w:rsid w:val="00751C98"/>
    <w:rsid w:val="00751EF1"/>
    <w:rsid w:val="00751F97"/>
    <w:rsid w:val="00752002"/>
    <w:rsid w:val="0075212A"/>
    <w:rsid w:val="00752AA5"/>
    <w:rsid w:val="00752F24"/>
    <w:rsid w:val="00752F62"/>
    <w:rsid w:val="0075347B"/>
    <w:rsid w:val="0075364B"/>
    <w:rsid w:val="007539F3"/>
    <w:rsid w:val="00753D41"/>
    <w:rsid w:val="00753D75"/>
    <w:rsid w:val="00753E91"/>
    <w:rsid w:val="00754088"/>
    <w:rsid w:val="007541AA"/>
    <w:rsid w:val="007541AF"/>
    <w:rsid w:val="00754356"/>
    <w:rsid w:val="007548E5"/>
    <w:rsid w:val="00754BDB"/>
    <w:rsid w:val="00754C34"/>
    <w:rsid w:val="00754CE4"/>
    <w:rsid w:val="00754D91"/>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FB6"/>
    <w:rsid w:val="0075753E"/>
    <w:rsid w:val="0075782D"/>
    <w:rsid w:val="0075789E"/>
    <w:rsid w:val="0075796D"/>
    <w:rsid w:val="00757E99"/>
    <w:rsid w:val="007600D8"/>
    <w:rsid w:val="0076030B"/>
    <w:rsid w:val="0076054F"/>
    <w:rsid w:val="00760A09"/>
    <w:rsid w:val="00760C30"/>
    <w:rsid w:val="00760CF2"/>
    <w:rsid w:val="00760DAF"/>
    <w:rsid w:val="007613D3"/>
    <w:rsid w:val="0076145A"/>
    <w:rsid w:val="007615F4"/>
    <w:rsid w:val="00761F2B"/>
    <w:rsid w:val="0076244C"/>
    <w:rsid w:val="00762A4B"/>
    <w:rsid w:val="00762C7C"/>
    <w:rsid w:val="00763149"/>
    <w:rsid w:val="0076323C"/>
    <w:rsid w:val="0076325A"/>
    <w:rsid w:val="007633C3"/>
    <w:rsid w:val="00763414"/>
    <w:rsid w:val="00763EEC"/>
    <w:rsid w:val="00764327"/>
    <w:rsid w:val="00764421"/>
    <w:rsid w:val="00764661"/>
    <w:rsid w:val="0076482F"/>
    <w:rsid w:val="0076492A"/>
    <w:rsid w:val="00764ADF"/>
    <w:rsid w:val="00764C93"/>
    <w:rsid w:val="0076516D"/>
    <w:rsid w:val="00765448"/>
    <w:rsid w:val="007654BD"/>
    <w:rsid w:val="0076550A"/>
    <w:rsid w:val="00765670"/>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601"/>
    <w:rsid w:val="00771E7D"/>
    <w:rsid w:val="00772068"/>
    <w:rsid w:val="007722AD"/>
    <w:rsid w:val="00772BDF"/>
    <w:rsid w:val="00772CCB"/>
    <w:rsid w:val="00772EB3"/>
    <w:rsid w:val="007730B8"/>
    <w:rsid w:val="007733C7"/>
    <w:rsid w:val="0077389E"/>
    <w:rsid w:val="00773989"/>
    <w:rsid w:val="00773A50"/>
    <w:rsid w:val="00773A80"/>
    <w:rsid w:val="00774053"/>
    <w:rsid w:val="00774682"/>
    <w:rsid w:val="0077470E"/>
    <w:rsid w:val="00774EC9"/>
    <w:rsid w:val="00775064"/>
    <w:rsid w:val="007754EE"/>
    <w:rsid w:val="00775590"/>
    <w:rsid w:val="007758B3"/>
    <w:rsid w:val="00775BD3"/>
    <w:rsid w:val="00775DB4"/>
    <w:rsid w:val="007764CF"/>
    <w:rsid w:val="00776A67"/>
    <w:rsid w:val="00776CD2"/>
    <w:rsid w:val="00777202"/>
    <w:rsid w:val="007773D9"/>
    <w:rsid w:val="007774D9"/>
    <w:rsid w:val="007801BB"/>
    <w:rsid w:val="007803E3"/>
    <w:rsid w:val="007806C6"/>
    <w:rsid w:val="007807D3"/>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AD5"/>
    <w:rsid w:val="0078541B"/>
    <w:rsid w:val="00785976"/>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119A"/>
    <w:rsid w:val="007913CD"/>
    <w:rsid w:val="0079140D"/>
    <w:rsid w:val="00791AF1"/>
    <w:rsid w:val="00791BA4"/>
    <w:rsid w:val="00791D41"/>
    <w:rsid w:val="00791EF3"/>
    <w:rsid w:val="0079201E"/>
    <w:rsid w:val="00792406"/>
    <w:rsid w:val="00792481"/>
    <w:rsid w:val="00792552"/>
    <w:rsid w:val="00792681"/>
    <w:rsid w:val="007928FB"/>
    <w:rsid w:val="00792DBF"/>
    <w:rsid w:val="00793147"/>
    <w:rsid w:val="0079315C"/>
    <w:rsid w:val="0079317E"/>
    <w:rsid w:val="00793320"/>
    <w:rsid w:val="00793B06"/>
    <w:rsid w:val="00793B41"/>
    <w:rsid w:val="00793B5B"/>
    <w:rsid w:val="00793C8D"/>
    <w:rsid w:val="00793E20"/>
    <w:rsid w:val="00793F39"/>
    <w:rsid w:val="00794230"/>
    <w:rsid w:val="00794315"/>
    <w:rsid w:val="00794674"/>
    <w:rsid w:val="0079469D"/>
    <w:rsid w:val="00794722"/>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645"/>
    <w:rsid w:val="007A28A3"/>
    <w:rsid w:val="007A2987"/>
    <w:rsid w:val="007A2A3C"/>
    <w:rsid w:val="007A2CFA"/>
    <w:rsid w:val="007A2D23"/>
    <w:rsid w:val="007A33F3"/>
    <w:rsid w:val="007A38E8"/>
    <w:rsid w:val="007A398D"/>
    <w:rsid w:val="007A3BFC"/>
    <w:rsid w:val="007A3D96"/>
    <w:rsid w:val="007A4875"/>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227"/>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CE2"/>
    <w:rsid w:val="007C2DAB"/>
    <w:rsid w:val="007C2ECD"/>
    <w:rsid w:val="007C3279"/>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D2A"/>
    <w:rsid w:val="007D2DA2"/>
    <w:rsid w:val="007D2E4C"/>
    <w:rsid w:val="007D3069"/>
    <w:rsid w:val="007D3872"/>
    <w:rsid w:val="007D3983"/>
    <w:rsid w:val="007D3FE6"/>
    <w:rsid w:val="007D44BD"/>
    <w:rsid w:val="007D46D6"/>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FD7"/>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90E"/>
    <w:rsid w:val="007E5C7F"/>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C90"/>
    <w:rsid w:val="007F2D42"/>
    <w:rsid w:val="007F2F74"/>
    <w:rsid w:val="007F30EB"/>
    <w:rsid w:val="007F394C"/>
    <w:rsid w:val="007F3FB6"/>
    <w:rsid w:val="007F403A"/>
    <w:rsid w:val="007F404E"/>
    <w:rsid w:val="007F4443"/>
    <w:rsid w:val="007F4ACD"/>
    <w:rsid w:val="007F4B19"/>
    <w:rsid w:val="007F4C0A"/>
    <w:rsid w:val="007F4EF4"/>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2F3"/>
    <w:rsid w:val="008002F9"/>
    <w:rsid w:val="008007BD"/>
    <w:rsid w:val="00800AED"/>
    <w:rsid w:val="00800BC9"/>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5F3"/>
    <w:rsid w:val="00807928"/>
    <w:rsid w:val="00807A27"/>
    <w:rsid w:val="00807ABA"/>
    <w:rsid w:val="00807CD3"/>
    <w:rsid w:val="00807E3B"/>
    <w:rsid w:val="0081011E"/>
    <w:rsid w:val="008103AB"/>
    <w:rsid w:val="00810516"/>
    <w:rsid w:val="00810616"/>
    <w:rsid w:val="00810D63"/>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2"/>
    <w:rsid w:val="008177C1"/>
    <w:rsid w:val="0081784B"/>
    <w:rsid w:val="00817C83"/>
    <w:rsid w:val="00820105"/>
    <w:rsid w:val="008201FD"/>
    <w:rsid w:val="00820465"/>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41A0"/>
    <w:rsid w:val="008241B3"/>
    <w:rsid w:val="00824247"/>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20B"/>
    <w:rsid w:val="0083225F"/>
    <w:rsid w:val="008322C2"/>
    <w:rsid w:val="0083266B"/>
    <w:rsid w:val="008326D7"/>
    <w:rsid w:val="008329D6"/>
    <w:rsid w:val="00832ACF"/>
    <w:rsid w:val="00832FD6"/>
    <w:rsid w:val="00833139"/>
    <w:rsid w:val="0083360C"/>
    <w:rsid w:val="00833646"/>
    <w:rsid w:val="008337AE"/>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EF7"/>
    <w:rsid w:val="00835FF7"/>
    <w:rsid w:val="008360C3"/>
    <w:rsid w:val="00836C4C"/>
    <w:rsid w:val="00836CE5"/>
    <w:rsid w:val="00836D84"/>
    <w:rsid w:val="00837401"/>
    <w:rsid w:val="0083752D"/>
    <w:rsid w:val="00837534"/>
    <w:rsid w:val="008375C5"/>
    <w:rsid w:val="00837957"/>
    <w:rsid w:val="00837C60"/>
    <w:rsid w:val="00837D32"/>
    <w:rsid w:val="00837D75"/>
    <w:rsid w:val="00837D9A"/>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31D1"/>
    <w:rsid w:val="008532EB"/>
    <w:rsid w:val="008537F3"/>
    <w:rsid w:val="008538AD"/>
    <w:rsid w:val="00853B28"/>
    <w:rsid w:val="00853DDA"/>
    <w:rsid w:val="00853DF3"/>
    <w:rsid w:val="00853DFD"/>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B91"/>
    <w:rsid w:val="00871C95"/>
    <w:rsid w:val="00871CED"/>
    <w:rsid w:val="00871F64"/>
    <w:rsid w:val="008722DC"/>
    <w:rsid w:val="00872484"/>
    <w:rsid w:val="008727EE"/>
    <w:rsid w:val="0087292F"/>
    <w:rsid w:val="00872992"/>
    <w:rsid w:val="00872B3A"/>
    <w:rsid w:val="00872B6B"/>
    <w:rsid w:val="0087357D"/>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7A0"/>
    <w:rsid w:val="00880CCF"/>
    <w:rsid w:val="0088157F"/>
    <w:rsid w:val="00881A2A"/>
    <w:rsid w:val="00881A45"/>
    <w:rsid w:val="00881B5E"/>
    <w:rsid w:val="00881BE0"/>
    <w:rsid w:val="008820F2"/>
    <w:rsid w:val="0088214B"/>
    <w:rsid w:val="0088216C"/>
    <w:rsid w:val="00882C25"/>
    <w:rsid w:val="00882D0B"/>
    <w:rsid w:val="00882D35"/>
    <w:rsid w:val="00883398"/>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9DC"/>
    <w:rsid w:val="00895E26"/>
    <w:rsid w:val="008961F7"/>
    <w:rsid w:val="008969A0"/>
    <w:rsid w:val="00896AB5"/>
    <w:rsid w:val="00896DD9"/>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24"/>
    <w:rsid w:val="008B0AF9"/>
    <w:rsid w:val="008B0BA5"/>
    <w:rsid w:val="008B0D4B"/>
    <w:rsid w:val="008B1341"/>
    <w:rsid w:val="008B17F5"/>
    <w:rsid w:val="008B1AFF"/>
    <w:rsid w:val="008B1C4E"/>
    <w:rsid w:val="008B1EF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8F"/>
    <w:rsid w:val="008C125D"/>
    <w:rsid w:val="008C12EB"/>
    <w:rsid w:val="008C1303"/>
    <w:rsid w:val="008C156A"/>
    <w:rsid w:val="008C163D"/>
    <w:rsid w:val="008C187C"/>
    <w:rsid w:val="008C1A8C"/>
    <w:rsid w:val="008C21A2"/>
    <w:rsid w:val="008C2423"/>
    <w:rsid w:val="008C26C9"/>
    <w:rsid w:val="008C2BF0"/>
    <w:rsid w:val="008C2F07"/>
    <w:rsid w:val="008C2FCB"/>
    <w:rsid w:val="008C31B7"/>
    <w:rsid w:val="008C327B"/>
    <w:rsid w:val="008C32A0"/>
    <w:rsid w:val="008C39FF"/>
    <w:rsid w:val="008C3E78"/>
    <w:rsid w:val="008C4069"/>
    <w:rsid w:val="008C4457"/>
    <w:rsid w:val="008C4490"/>
    <w:rsid w:val="008C4672"/>
    <w:rsid w:val="008C4CB2"/>
    <w:rsid w:val="008C4E52"/>
    <w:rsid w:val="008C503F"/>
    <w:rsid w:val="008C5229"/>
    <w:rsid w:val="008C528C"/>
    <w:rsid w:val="008C5557"/>
    <w:rsid w:val="008C5712"/>
    <w:rsid w:val="008C5CAE"/>
    <w:rsid w:val="008C5DB1"/>
    <w:rsid w:val="008C5E03"/>
    <w:rsid w:val="008C600C"/>
    <w:rsid w:val="008C62B7"/>
    <w:rsid w:val="008C6449"/>
    <w:rsid w:val="008C6487"/>
    <w:rsid w:val="008C6690"/>
    <w:rsid w:val="008C67E7"/>
    <w:rsid w:val="008C692D"/>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401F"/>
    <w:rsid w:val="008D4198"/>
    <w:rsid w:val="008D49CF"/>
    <w:rsid w:val="008D4B59"/>
    <w:rsid w:val="008D4E0B"/>
    <w:rsid w:val="008D4E7C"/>
    <w:rsid w:val="008D514B"/>
    <w:rsid w:val="008D537A"/>
    <w:rsid w:val="008D556F"/>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3DE"/>
    <w:rsid w:val="008F6873"/>
    <w:rsid w:val="008F68A5"/>
    <w:rsid w:val="008F707D"/>
    <w:rsid w:val="008F7131"/>
    <w:rsid w:val="008F73B4"/>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9CF"/>
    <w:rsid w:val="00903C89"/>
    <w:rsid w:val="00903E5E"/>
    <w:rsid w:val="009043B3"/>
    <w:rsid w:val="00904536"/>
    <w:rsid w:val="009045E3"/>
    <w:rsid w:val="00904BDC"/>
    <w:rsid w:val="00904D0E"/>
    <w:rsid w:val="00905033"/>
    <w:rsid w:val="0090520E"/>
    <w:rsid w:val="0090553A"/>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7F6"/>
    <w:rsid w:val="00912809"/>
    <w:rsid w:val="00912ACB"/>
    <w:rsid w:val="00912B69"/>
    <w:rsid w:val="00912CFA"/>
    <w:rsid w:val="009131E2"/>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46E"/>
    <w:rsid w:val="0091559E"/>
    <w:rsid w:val="00915AC3"/>
    <w:rsid w:val="00915CB7"/>
    <w:rsid w:val="00915D82"/>
    <w:rsid w:val="00915F3E"/>
    <w:rsid w:val="009164F3"/>
    <w:rsid w:val="009167A1"/>
    <w:rsid w:val="00916883"/>
    <w:rsid w:val="009168B7"/>
    <w:rsid w:val="00916A90"/>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3002C"/>
    <w:rsid w:val="009300F2"/>
    <w:rsid w:val="009301C3"/>
    <w:rsid w:val="0093050E"/>
    <w:rsid w:val="009309C4"/>
    <w:rsid w:val="00930BB3"/>
    <w:rsid w:val="00930C4B"/>
    <w:rsid w:val="00930F66"/>
    <w:rsid w:val="00931249"/>
    <w:rsid w:val="0093142A"/>
    <w:rsid w:val="0093170D"/>
    <w:rsid w:val="00931AAE"/>
    <w:rsid w:val="00931AB4"/>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942"/>
    <w:rsid w:val="00940EA6"/>
    <w:rsid w:val="00941022"/>
    <w:rsid w:val="00941151"/>
    <w:rsid w:val="0094129C"/>
    <w:rsid w:val="00941681"/>
    <w:rsid w:val="009418E3"/>
    <w:rsid w:val="00941A62"/>
    <w:rsid w:val="00941AFC"/>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D3C"/>
    <w:rsid w:val="00956D46"/>
    <w:rsid w:val="00956F18"/>
    <w:rsid w:val="00957098"/>
    <w:rsid w:val="0095727D"/>
    <w:rsid w:val="00957423"/>
    <w:rsid w:val="009576DF"/>
    <w:rsid w:val="00957810"/>
    <w:rsid w:val="00957878"/>
    <w:rsid w:val="00957DF9"/>
    <w:rsid w:val="00957E10"/>
    <w:rsid w:val="00957FAD"/>
    <w:rsid w:val="00957FDE"/>
    <w:rsid w:val="0096013D"/>
    <w:rsid w:val="00960159"/>
    <w:rsid w:val="0096019B"/>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4346"/>
    <w:rsid w:val="0097453A"/>
    <w:rsid w:val="00974ABE"/>
    <w:rsid w:val="00974DD2"/>
    <w:rsid w:val="00974F03"/>
    <w:rsid w:val="0097518E"/>
    <w:rsid w:val="00975282"/>
    <w:rsid w:val="0097579F"/>
    <w:rsid w:val="0097589C"/>
    <w:rsid w:val="00975F06"/>
    <w:rsid w:val="00975F07"/>
    <w:rsid w:val="00975F39"/>
    <w:rsid w:val="00975FF3"/>
    <w:rsid w:val="009763BB"/>
    <w:rsid w:val="00976A52"/>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B9B"/>
    <w:rsid w:val="00983F8F"/>
    <w:rsid w:val="00984050"/>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EB"/>
    <w:rsid w:val="00991958"/>
    <w:rsid w:val="00991A0D"/>
    <w:rsid w:val="00991ADE"/>
    <w:rsid w:val="00991FCC"/>
    <w:rsid w:val="009922E2"/>
    <w:rsid w:val="009923F0"/>
    <w:rsid w:val="009925C7"/>
    <w:rsid w:val="00992786"/>
    <w:rsid w:val="009927DE"/>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F04"/>
    <w:rsid w:val="00996234"/>
    <w:rsid w:val="009963C8"/>
    <w:rsid w:val="009965B1"/>
    <w:rsid w:val="0099660E"/>
    <w:rsid w:val="00996710"/>
    <w:rsid w:val="009969B8"/>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D2F"/>
    <w:rsid w:val="009A0D31"/>
    <w:rsid w:val="009A0FBD"/>
    <w:rsid w:val="009A1283"/>
    <w:rsid w:val="009A129A"/>
    <w:rsid w:val="009A12FB"/>
    <w:rsid w:val="009A1A5E"/>
    <w:rsid w:val="009A1A93"/>
    <w:rsid w:val="009A1AE4"/>
    <w:rsid w:val="009A1BBA"/>
    <w:rsid w:val="009A1C3F"/>
    <w:rsid w:val="009A22F5"/>
    <w:rsid w:val="009A2375"/>
    <w:rsid w:val="009A258F"/>
    <w:rsid w:val="009A2663"/>
    <w:rsid w:val="009A2A59"/>
    <w:rsid w:val="009A2C76"/>
    <w:rsid w:val="009A2E56"/>
    <w:rsid w:val="009A3537"/>
    <w:rsid w:val="009A35A1"/>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6024"/>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A51"/>
    <w:rsid w:val="009B0C4C"/>
    <w:rsid w:val="009B0C7C"/>
    <w:rsid w:val="009B0DC6"/>
    <w:rsid w:val="009B1116"/>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45BB"/>
    <w:rsid w:val="009B464E"/>
    <w:rsid w:val="009B4BD8"/>
    <w:rsid w:val="009B4BE4"/>
    <w:rsid w:val="009B5392"/>
    <w:rsid w:val="009B5434"/>
    <w:rsid w:val="009B554B"/>
    <w:rsid w:val="009B5975"/>
    <w:rsid w:val="009B5A9E"/>
    <w:rsid w:val="009B5BC6"/>
    <w:rsid w:val="009B657C"/>
    <w:rsid w:val="009B66D3"/>
    <w:rsid w:val="009B6C6A"/>
    <w:rsid w:val="009B6D8A"/>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4AC"/>
    <w:rsid w:val="009C459D"/>
    <w:rsid w:val="009C4833"/>
    <w:rsid w:val="009C4860"/>
    <w:rsid w:val="009C4958"/>
    <w:rsid w:val="009C4B4E"/>
    <w:rsid w:val="009C4EB5"/>
    <w:rsid w:val="009C4EDA"/>
    <w:rsid w:val="009C4F0B"/>
    <w:rsid w:val="009C59F5"/>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419A"/>
    <w:rsid w:val="009E4359"/>
    <w:rsid w:val="009E4391"/>
    <w:rsid w:val="009E4591"/>
    <w:rsid w:val="009E46DA"/>
    <w:rsid w:val="009E47F2"/>
    <w:rsid w:val="009E4A92"/>
    <w:rsid w:val="009E4CD2"/>
    <w:rsid w:val="009E4EAF"/>
    <w:rsid w:val="009E53BA"/>
    <w:rsid w:val="009E5841"/>
    <w:rsid w:val="009E5EB6"/>
    <w:rsid w:val="009E603F"/>
    <w:rsid w:val="009E6114"/>
    <w:rsid w:val="009E6459"/>
    <w:rsid w:val="009E6858"/>
    <w:rsid w:val="009E6C56"/>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6D0"/>
    <w:rsid w:val="009F37EB"/>
    <w:rsid w:val="009F3A5E"/>
    <w:rsid w:val="009F3B54"/>
    <w:rsid w:val="009F3CC8"/>
    <w:rsid w:val="009F44AE"/>
    <w:rsid w:val="009F4820"/>
    <w:rsid w:val="009F4E3A"/>
    <w:rsid w:val="009F4E4E"/>
    <w:rsid w:val="009F4E8A"/>
    <w:rsid w:val="009F4FE4"/>
    <w:rsid w:val="009F5212"/>
    <w:rsid w:val="009F5433"/>
    <w:rsid w:val="009F55FE"/>
    <w:rsid w:val="009F566A"/>
    <w:rsid w:val="009F5670"/>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CF"/>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DB4"/>
    <w:rsid w:val="00A06F19"/>
    <w:rsid w:val="00A07094"/>
    <w:rsid w:val="00A075DB"/>
    <w:rsid w:val="00A0769F"/>
    <w:rsid w:val="00A077B0"/>
    <w:rsid w:val="00A078A1"/>
    <w:rsid w:val="00A07902"/>
    <w:rsid w:val="00A07B4A"/>
    <w:rsid w:val="00A101A3"/>
    <w:rsid w:val="00A1048C"/>
    <w:rsid w:val="00A104D7"/>
    <w:rsid w:val="00A1066A"/>
    <w:rsid w:val="00A10929"/>
    <w:rsid w:val="00A10C83"/>
    <w:rsid w:val="00A10EFF"/>
    <w:rsid w:val="00A110C8"/>
    <w:rsid w:val="00A117A0"/>
    <w:rsid w:val="00A11844"/>
    <w:rsid w:val="00A11EA2"/>
    <w:rsid w:val="00A11F01"/>
    <w:rsid w:val="00A11FF6"/>
    <w:rsid w:val="00A1244F"/>
    <w:rsid w:val="00A124D0"/>
    <w:rsid w:val="00A12607"/>
    <w:rsid w:val="00A12656"/>
    <w:rsid w:val="00A12735"/>
    <w:rsid w:val="00A129F4"/>
    <w:rsid w:val="00A12D5C"/>
    <w:rsid w:val="00A12DAA"/>
    <w:rsid w:val="00A131C8"/>
    <w:rsid w:val="00A1320B"/>
    <w:rsid w:val="00A1323A"/>
    <w:rsid w:val="00A13875"/>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7E8"/>
    <w:rsid w:val="00A31810"/>
    <w:rsid w:val="00A318BD"/>
    <w:rsid w:val="00A319CE"/>
    <w:rsid w:val="00A31A69"/>
    <w:rsid w:val="00A31CDD"/>
    <w:rsid w:val="00A31D93"/>
    <w:rsid w:val="00A320BC"/>
    <w:rsid w:val="00A320EB"/>
    <w:rsid w:val="00A3216A"/>
    <w:rsid w:val="00A32740"/>
    <w:rsid w:val="00A329D2"/>
    <w:rsid w:val="00A33115"/>
    <w:rsid w:val="00A335A8"/>
    <w:rsid w:val="00A33AB8"/>
    <w:rsid w:val="00A33B71"/>
    <w:rsid w:val="00A33C38"/>
    <w:rsid w:val="00A33D0C"/>
    <w:rsid w:val="00A33F34"/>
    <w:rsid w:val="00A33F88"/>
    <w:rsid w:val="00A347E5"/>
    <w:rsid w:val="00A34A9A"/>
    <w:rsid w:val="00A34D1F"/>
    <w:rsid w:val="00A34FEE"/>
    <w:rsid w:val="00A358E1"/>
    <w:rsid w:val="00A35D87"/>
    <w:rsid w:val="00A3601F"/>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83D"/>
    <w:rsid w:val="00A42AA9"/>
    <w:rsid w:val="00A42D32"/>
    <w:rsid w:val="00A42F2A"/>
    <w:rsid w:val="00A43067"/>
    <w:rsid w:val="00A43864"/>
    <w:rsid w:val="00A438CC"/>
    <w:rsid w:val="00A43A83"/>
    <w:rsid w:val="00A43DD1"/>
    <w:rsid w:val="00A440D9"/>
    <w:rsid w:val="00A444CA"/>
    <w:rsid w:val="00A445DD"/>
    <w:rsid w:val="00A448F3"/>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DE"/>
    <w:rsid w:val="00A468AF"/>
    <w:rsid w:val="00A46928"/>
    <w:rsid w:val="00A47140"/>
    <w:rsid w:val="00A472F7"/>
    <w:rsid w:val="00A47381"/>
    <w:rsid w:val="00A47444"/>
    <w:rsid w:val="00A4796E"/>
    <w:rsid w:val="00A47A89"/>
    <w:rsid w:val="00A47BAE"/>
    <w:rsid w:val="00A47EBC"/>
    <w:rsid w:val="00A47FAF"/>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A49"/>
    <w:rsid w:val="00A67F36"/>
    <w:rsid w:val="00A70010"/>
    <w:rsid w:val="00A70483"/>
    <w:rsid w:val="00A706E2"/>
    <w:rsid w:val="00A70927"/>
    <w:rsid w:val="00A70A05"/>
    <w:rsid w:val="00A70CAC"/>
    <w:rsid w:val="00A70EC8"/>
    <w:rsid w:val="00A71036"/>
    <w:rsid w:val="00A711C1"/>
    <w:rsid w:val="00A711C5"/>
    <w:rsid w:val="00A71803"/>
    <w:rsid w:val="00A7193E"/>
    <w:rsid w:val="00A71AC8"/>
    <w:rsid w:val="00A71FDF"/>
    <w:rsid w:val="00A7222F"/>
    <w:rsid w:val="00A724C2"/>
    <w:rsid w:val="00A72EC8"/>
    <w:rsid w:val="00A72FD6"/>
    <w:rsid w:val="00A735CC"/>
    <w:rsid w:val="00A735F4"/>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39"/>
    <w:rsid w:val="00A75B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900B8"/>
    <w:rsid w:val="00A90139"/>
    <w:rsid w:val="00A90505"/>
    <w:rsid w:val="00A906ED"/>
    <w:rsid w:val="00A90C1A"/>
    <w:rsid w:val="00A90C28"/>
    <w:rsid w:val="00A90CEF"/>
    <w:rsid w:val="00A91023"/>
    <w:rsid w:val="00A91043"/>
    <w:rsid w:val="00A91052"/>
    <w:rsid w:val="00A91098"/>
    <w:rsid w:val="00A9127B"/>
    <w:rsid w:val="00A912D2"/>
    <w:rsid w:val="00A91301"/>
    <w:rsid w:val="00A9152C"/>
    <w:rsid w:val="00A9164D"/>
    <w:rsid w:val="00A91665"/>
    <w:rsid w:val="00A91B64"/>
    <w:rsid w:val="00A91BDB"/>
    <w:rsid w:val="00A91C51"/>
    <w:rsid w:val="00A92069"/>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F9B"/>
    <w:rsid w:val="00A96185"/>
    <w:rsid w:val="00A96312"/>
    <w:rsid w:val="00A96728"/>
    <w:rsid w:val="00A96827"/>
    <w:rsid w:val="00A9689C"/>
    <w:rsid w:val="00A968A5"/>
    <w:rsid w:val="00A9692A"/>
    <w:rsid w:val="00A96A61"/>
    <w:rsid w:val="00A96E19"/>
    <w:rsid w:val="00A96ED1"/>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D25"/>
    <w:rsid w:val="00AA6DB6"/>
    <w:rsid w:val="00AA7652"/>
    <w:rsid w:val="00AA768E"/>
    <w:rsid w:val="00AA7CD6"/>
    <w:rsid w:val="00AA7F77"/>
    <w:rsid w:val="00AB0190"/>
    <w:rsid w:val="00AB02C2"/>
    <w:rsid w:val="00AB06A6"/>
    <w:rsid w:val="00AB0AF6"/>
    <w:rsid w:val="00AB0D4E"/>
    <w:rsid w:val="00AB0E10"/>
    <w:rsid w:val="00AB1052"/>
    <w:rsid w:val="00AB11D8"/>
    <w:rsid w:val="00AB17F2"/>
    <w:rsid w:val="00AB19AE"/>
    <w:rsid w:val="00AB1BA4"/>
    <w:rsid w:val="00AB1BD4"/>
    <w:rsid w:val="00AB1C32"/>
    <w:rsid w:val="00AB2151"/>
    <w:rsid w:val="00AB24E0"/>
    <w:rsid w:val="00AB25F9"/>
    <w:rsid w:val="00AB2B72"/>
    <w:rsid w:val="00AB33B8"/>
    <w:rsid w:val="00AB3826"/>
    <w:rsid w:val="00AB38A7"/>
    <w:rsid w:val="00AB38FE"/>
    <w:rsid w:val="00AB3D0C"/>
    <w:rsid w:val="00AB3D66"/>
    <w:rsid w:val="00AB427C"/>
    <w:rsid w:val="00AB44A9"/>
    <w:rsid w:val="00AB45B7"/>
    <w:rsid w:val="00AB478A"/>
    <w:rsid w:val="00AB4997"/>
    <w:rsid w:val="00AB4D6E"/>
    <w:rsid w:val="00AB5078"/>
    <w:rsid w:val="00AB5469"/>
    <w:rsid w:val="00AB59A7"/>
    <w:rsid w:val="00AB6AA1"/>
    <w:rsid w:val="00AB6C09"/>
    <w:rsid w:val="00AB6CC2"/>
    <w:rsid w:val="00AB6D9C"/>
    <w:rsid w:val="00AB6DBE"/>
    <w:rsid w:val="00AB7005"/>
    <w:rsid w:val="00AB7070"/>
    <w:rsid w:val="00AB7137"/>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2AE"/>
    <w:rsid w:val="00AC7866"/>
    <w:rsid w:val="00AC79DE"/>
    <w:rsid w:val="00AC7BDC"/>
    <w:rsid w:val="00AC7E4E"/>
    <w:rsid w:val="00AD00F9"/>
    <w:rsid w:val="00AD0111"/>
    <w:rsid w:val="00AD0161"/>
    <w:rsid w:val="00AD01F6"/>
    <w:rsid w:val="00AD02EE"/>
    <w:rsid w:val="00AD057A"/>
    <w:rsid w:val="00AD063A"/>
    <w:rsid w:val="00AD0671"/>
    <w:rsid w:val="00AD080B"/>
    <w:rsid w:val="00AD09CE"/>
    <w:rsid w:val="00AD0DFE"/>
    <w:rsid w:val="00AD0FCC"/>
    <w:rsid w:val="00AD1207"/>
    <w:rsid w:val="00AD13E8"/>
    <w:rsid w:val="00AD13EE"/>
    <w:rsid w:val="00AD17B1"/>
    <w:rsid w:val="00AD17E7"/>
    <w:rsid w:val="00AD197A"/>
    <w:rsid w:val="00AD20EA"/>
    <w:rsid w:val="00AD28E3"/>
    <w:rsid w:val="00AD2976"/>
    <w:rsid w:val="00AD2AB6"/>
    <w:rsid w:val="00AD2D32"/>
    <w:rsid w:val="00AD3007"/>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71E"/>
    <w:rsid w:val="00AD6E92"/>
    <w:rsid w:val="00AD715E"/>
    <w:rsid w:val="00AD7400"/>
    <w:rsid w:val="00AD75C8"/>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807"/>
    <w:rsid w:val="00AE19E5"/>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1159"/>
    <w:rsid w:val="00AF2081"/>
    <w:rsid w:val="00AF22CF"/>
    <w:rsid w:val="00AF26E8"/>
    <w:rsid w:val="00AF2714"/>
    <w:rsid w:val="00AF2950"/>
    <w:rsid w:val="00AF2C44"/>
    <w:rsid w:val="00AF2CFD"/>
    <w:rsid w:val="00AF2D16"/>
    <w:rsid w:val="00AF2DB7"/>
    <w:rsid w:val="00AF2EA4"/>
    <w:rsid w:val="00AF3508"/>
    <w:rsid w:val="00AF38D0"/>
    <w:rsid w:val="00AF3AB4"/>
    <w:rsid w:val="00AF3B55"/>
    <w:rsid w:val="00AF3CF6"/>
    <w:rsid w:val="00AF3E38"/>
    <w:rsid w:val="00AF418E"/>
    <w:rsid w:val="00AF4BF4"/>
    <w:rsid w:val="00AF4C60"/>
    <w:rsid w:val="00AF4C8F"/>
    <w:rsid w:val="00AF4F57"/>
    <w:rsid w:val="00AF5052"/>
    <w:rsid w:val="00AF51A0"/>
    <w:rsid w:val="00AF5363"/>
    <w:rsid w:val="00AF54EA"/>
    <w:rsid w:val="00AF55DF"/>
    <w:rsid w:val="00AF5683"/>
    <w:rsid w:val="00AF57C8"/>
    <w:rsid w:val="00AF58DD"/>
    <w:rsid w:val="00AF5E22"/>
    <w:rsid w:val="00AF5FAA"/>
    <w:rsid w:val="00AF5FDE"/>
    <w:rsid w:val="00AF6E97"/>
    <w:rsid w:val="00AF7595"/>
    <w:rsid w:val="00AF7E03"/>
    <w:rsid w:val="00AF7EAA"/>
    <w:rsid w:val="00B00034"/>
    <w:rsid w:val="00B001F7"/>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F4"/>
    <w:rsid w:val="00B07FF5"/>
    <w:rsid w:val="00B10296"/>
    <w:rsid w:val="00B1035C"/>
    <w:rsid w:val="00B108E3"/>
    <w:rsid w:val="00B10B44"/>
    <w:rsid w:val="00B1117E"/>
    <w:rsid w:val="00B11291"/>
    <w:rsid w:val="00B11555"/>
    <w:rsid w:val="00B1159A"/>
    <w:rsid w:val="00B11715"/>
    <w:rsid w:val="00B11AFA"/>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660"/>
    <w:rsid w:val="00B15958"/>
    <w:rsid w:val="00B15B6D"/>
    <w:rsid w:val="00B164A5"/>
    <w:rsid w:val="00B16508"/>
    <w:rsid w:val="00B165C7"/>
    <w:rsid w:val="00B16DED"/>
    <w:rsid w:val="00B172C5"/>
    <w:rsid w:val="00B17618"/>
    <w:rsid w:val="00B1779F"/>
    <w:rsid w:val="00B179AA"/>
    <w:rsid w:val="00B201DC"/>
    <w:rsid w:val="00B2049C"/>
    <w:rsid w:val="00B20514"/>
    <w:rsid w:val="00B20646"/>
    <w:rsid w:val="00B2087F"/>
    <w:rsid w:val="00B2118F"/>
    <w:rsid w:val="00B2162F"/>
    <w:rsid w:val="00B21734"/>
    <w:rsid w:val="00B218BC"/>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E7A"/>
    <w:rsid w:val="00B36F64"/>
    <w:rsid w:val="00B3749E"/>
    <w:rsid w:val="00B375CD"/>
    <w:rsid w:val="00B3762D"/>
    <w:rsid w:val="00B3771C"/>
    <w:rsid w:val="00B37797"/>
    <w:rsid w:val="00B37944"/>
    <w:rsid w:val="00B40E50"/>
    <w:rsid w:val="00B41037"/>
    <w:rsid w:val="00B4120B"/>
    <w:rsid w:val="00B41254"/>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547"/>
    <w:rsid w:val="00B44835"/>
    <w:rsid w:val="00B44E3E"/>
    <w:rsid w:val="00B44E91"/>
    <w:rsid w:val="00B44F0C"/>
    <w:rsid w:val="00B4524C"/>
    <w:rsid w:val="00B45376"/>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B42"/>
    <w:rsid w:val="00B51310"/>
    <w:rsid w:val="00B516F2"/>
    <w:rsid w:val="00B51A5D"/>
    <w:rsid w:val="00B51CB6"/>
    <w:rsid w:val="00B51FAE"/>
    <w:rsid w:val="00B523D6"/>
    <w:rsid w:val="00B528D0"/>
    <w:rsid w:val="00B529AF"/>
    <w:rsid w:val="00B52CBC"/>
    <w:rsid w:val="00B52D11"/>
    <w:rsid w:val="00B52EEC"/>
    <w:rsid w:val="00B530E5"/>
    <w:rsid w:val="00B533AB"/>
    <w:rsid w:val="00B53504"/>
    <w:rsid w:val="00B53D84"/>
    <w:rsid w:val="00B54094"/>
    <w:rsid w:val="00B54295"/>
    <w:rsid w:val="00B54454"/>
    <w:rsid w:val="00B545E3"/>
    <w:rsid w:val="00B5462B"/>
    <w:rsid w:val="00B54844"/>
    <w:rsid w:val="00B549B3"/>
    <w:rsid w:val="00B54A01"/>
    <w:rsid w:val="00B54B75"/>
    <w:rsid w:val="00B54CED"/>
    <w:rsid w:val="00B54CFA"/>
    <w:rsid w:val="00B54DCA"/>
    <w:rsid w:val="00B54EA2"/>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74"/>
    <w:rsid w:val="00B65D11"/>
    <w:rsid w:val="00B65D86"/>
    <w:rsid w:val="00B65F0C"/>
    <w:rsid w:val="00B65F3D"/>
    <w:rsid w:val="00B66026"/>
    <w:rsid w:val="00B66590"/>
    <w:rsid w:val="00B6670E"/>
    <w:rsid w:val="00B66EB3"/>
    <w:rsid w:val="00B6736B"/>
    <w:rsid w:val="00B67C18"/>
    <w:rsid w:val="00B67C19"/>
    <w:rsid w:val="00B67D3B"/>
    <w:rsid w:val="00B67F88"/>
    <w:rsid w:val="00B70202"/>
    <w:rsid w:val="00B704EE"/>
    <w:rsid w:val="00B7066D"/>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6C1"/>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5A7"/>
    <w:rsid w:val="00BA7682"/>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D"/>
    <w:rsid w:val="00BB1280"/>
    <w:rsid w:val="00BB1285"/>
    <w:rsid w:val="00BB1534"/>
    <w:rsid w:val="00BB17A6"/>
    <w:rsid w:val="00BB184E"/>
    <w:rsid w:val="00BB1A9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B2E"/>
    <w:rsid w:val="00BD2BD9"/>
    <w:rsid w:val="00BD2C49"/>
    <w:rsid w:val="00BD2F80"/>
    <w:rsid w:val="00BD3111"/>
    <w:rsid w:val="00BD31AF"/>
    <w:rsid w:val="00BD3364"/>
    <w:rsid w:val="00BD3676"/>
    <w:rsid w:val="00BD3881"/>
    <w:rsid w:val="00BD3B8C"/>
    <w:rsid w:val="00BD3F5F"/>
    <w:rsid w:val="00BD4620"/>
    <w:rsid w:val="00BD4C56"/>
    <w:rsid w:val="00BD4EEC"/>
    <w:rsid w:val="00BD51A8"/>
    <w:rsid w:val="00BD535D"/>
    <w:rsid w:val="00BD5382"/>
    <w:rsid w:val="00BD58F1"/>
    <w:rsid w:val="00BD5C44"/>
    <w:rsid w:val="00BD5D38"/>
    <w:rsid w:val="00BD61C1"/>
    <w:rsid w:val="00BD6227"/>
    <w:rsid w:val="00BD64F0"/>
    <w:rsid w:val="00BD654D"/>
    <w:rsid w:val="00BD6A88"/>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8F"/>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8C"/>
    <w:rsid w:val="00BE6D25"/>
    <w:rsid w:val="00BE6FD9"/>
    <w:rsid w:val="00BE789A"/>
    <w:rsid w:val="00BE793D"/>
    <w:rsid w:val="00BE7A9D"/>
    <w:rsid w:val="00BE7B33"/>
    <w:rsid w:val="00BE7C93"/>
    <w:rsid w:val="00BE7CC7"/>
    <w:rsid w:val="00BE7FEF"/>
    <w:rsid w:val="00BE7FF8"/>
    <w:rsid w:val="00BE7FF9"/>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12B"/>
    <w:rsid w:val="00C011AC"/>
    <w:rsid w:val="00C01335"/>
    <w:rsid w:val="00C01AAD"/>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FC2"/>
    <w:rsid w:val="00C060D3"/>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B24"/>
    <w:rsid w:val="00C14FCC"/>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8B"/>
    <w:rsid w:val="00C203B3"/>
    <w:rsid w:val="00C20B4D"/>
    <w:rsid w:val="00C20CE4"/>
    <w:rsid w:val="00C21288"/>
    <w:rsid w:val="00C2137A"/>
    <w:rsid w:val="00C21467"/>
    <w:rsid w:val="00C214D0"/>
    <w:rsid w:val="00C215BD"/>
    <w:rsid w:val="00C21862"/>
    <w:rsid w:val="00C21DEC"/>
    <w:rsid w:val="00C2224F"/>
    <w:rsid w:val="00C225B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E60"/>
    <w:rsid w:val="00C26F6D"/>
    <w:rsid w:val="00C27063"/>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DA"/>
    <w:rsid w:val="00C310A2"/>
    <w:rsid w:val="00C31177"/>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86F"/>
    <w:rsid w:val="00C37913"/>
    <w:rsid w:val="00C37A43"/>
    <w:rsid w:val="00C37B41"/>
    <w:rsid w:val="00C37B7B"/>
    <w:rsid w:val="00C37E7C"/>
    <w:rsid w:val="00C40034"/>
    <w:rsid w:val="00C400D3"/>
    <w:rsid w:val="00C4034D"/>
    <w:rsid w:val="00C40453"/>
    <w:rsid w:val="00C4057B"/>
    <w:rsid w:val="00C40AF0"/>
    <w:rsid w:val="00C40F32"/>
    <w:rsid w:val="00C40F9A"/>
    <w:rsid w:val="00C4109F"/>
    <w:rsid w:val="00C413C1"/>
    <w:rsid w:val="00C4188A"/>
    <w:rsid w:val="00C41A58"/>
    <w:rsid w:val="00C41AB4"/>
    <w:rsid w:val="00C41B62"/>
    <w:rsid w:val="00C41C3F"/>
    <w:rsid w:val="00C41D24"/>
    <w:rsid w:val="00C41D2A"/>
    <w:rsid w:val="00C41F42"/>
    <w:rsid w:val="00C42402"/>
    <w:rsid w:val="00C4242B"/>
    <w:rsid w:val="00C42597"/>
    <w:rsid w:val="00C42A7B"/>
    <w:rsid w:val="00C42C55"/>
    <w:rsid w:val="00C42C9C"/>
    <w:rsid w:val="00C42F0B"/>
    <w:rsid w:val="00C4300E"/>
    <w:rsid w:val="00C4354D"/>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247"/>
    <w:rsid w:val="00C46517"/>
    <w:rsid w:val="00C46835"/>
    <w:rsid w:val="00C46A53"/>
    <w:rsid w:val="00C46C8B"/>
    <w:rsid w:val="00C471E6"/>
    <w:rsid w:val="00C4720B"/>
    <w:rsid w:val="00C47624"/>
    <w:rsid w:val="00C4766E"/>
    <w:rsid w:val="00C47B4C"/>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97C"/>
    <w:rsid w:val="00C52986"/>
    <w:rsid w:val="00C52B03"/>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D9"/>
    <w:rsid w:val="00C54498"/>
    <w:rsid w:val="00C545A4"/>
    <w:rsid w:val="00C545AA"/>
    <w:rsid w:val="00C5464F"/>
    <w:rsid w:val="00C54896"/>
    <w:rsid w:val="00C54C18"/>
    <w:rsid w:val="00C54C93"/>
    <w:rsid w:val="00C54CFC"/>
    <w:rsid w:val="00C55016"/>
    <w:rsid w:val="00C55172"/>
    <w:rsid w:val="00C5591A"/>
    <w:rsid w:val="00C55CDE"/>
    <w:rsid w:val="00C55E69"/>
    <w:rsid w:val="00C5636E"/>
    <w:rsid w:val="00C56F41"/>
    <w:rsid w:val="00C57001"/>
    <w:rsid w:val="00C57125"/>
    <w:rsid w:val="00C572A8"/>
    <w:rsid w:val="00C57750"/>
    <w:rsid w:val="00C57828"/>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68B"/>
    <w:rsid w:val="00C6777C"/>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CBA"/>
    <w:rsid w:val="00C81D0A"/>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87C2A"/>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FDD"/>
    <w:rsid w:val="00C94106"/>
    <w:rsid w:val="00C9423D"/>
    <w:rsid w:val="00C9452F"/>
    <w:rsid w:val="00C94846"/>
    <w:rsid w:val="00C9488E"/>
    <w:rsid w:val="00C94F18"/>
    <w:rsid w:val="00C95329"/>
    <w:rsid w:val="00C95709"/>
    <w:rsid w:val="00C9596D"/>
    <w:rsid w:val="00C95A4D"/>
    <w:rsid w:val="00C95A57"/>
    <w:rsid w:val="00C95A8A"/>
    <w:rsid w:val="00C960AA"/>
    <w:rsid w:val="00C9625C"/>
    <w:rsid w:val="00C964F1"/>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100C"/>
    <w:rsid w:val="00CA1305"/>
    <w:rsid w:val="00CA14A0"/>
    <w:rsid w:val="00CA14CB"/>
    <w:rsid w:val="00CA2480"/>
    <w:rsid w:val="00CA2B78"/>
    <w:rsid w:val="00CA2E43"/>
    <w:rsid w:val="00CA31C5"/>
    <w:rsid w:val="00CA3465"/>
    <w:rsid w:val="00CA3473"/>
    <w:rsid w:val="00CA3952"/>
    <w:rsid w:val="00CA3A35"/>
    <w:rsid w:val="00CA3AD9"/>
    <w:rsid w:val="00CA3E0A"/>
    <w:rsid w:val="00CA3E54"/>
    <w:rsid w:val="00CA3F3C"/>
    <w:rsid w:val="00CA3FF5"/>
    <w:rsid w:val="00CA4344"/>
    <w:rsid w:val="00CA45C4"/>
    <w:rsid w:val="00CA4809"/>
    <w:rsid w:val="00CA4843"/>
    <w:rsid w:val="00CA5047"/>
    <w:rsid w:val="00CA51FF"/>
    <w:rsid w:val="00CA545D"/>
    <w:rsid w:val="00CA56D5"/>
    <w:rsid w:val="00CA58C6"/>
    <w:rsid w:val="00CA5926"/>
    <w:rsid w:val="00CA5E17"/>
    <w:rsid w:val="00CA5E8F"/>
    <w:rsid w:val="00CA5E9F"/>
    <w:rsid w:val="00CA63EA"/>
    <w:rsid w:val="00CA6477"/>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59A"/>
    <w:rsid w:val="00CB26A6"/>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653"/>
    <w:rsid w:val="00CB59B5"/>
    <w:rsid w:val="00CB5A4E"/>
    <w:rsid w:val="00CB5A98"/>
    <w:rsid w:val="00CB5B8E"/>
    <w:rsid w:val="00CB5DE5"/>
    <w:rsid w:val="00CB5F10"/>
    <w:rsid w:val="00CB6280"/>
    <w:rsid w:val="00CB699F"/>
    <w:rsid w:val="00CB6AB5"/>
    <w:rsid w:val="00CB6CBA"/>
    <w:rsid w:val="00CB6EEA"/>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321"/>
    <w:rsid w:val="00CC23CE"/>
    <w:rsid w:val="00CC26B5"/>
    <w:rsid w:val="00CC291D"/>
    <w:rsid w:val="00CC2B36"/>
    <w:rsid w:val="00CC2FCC"/>
    <w:rsid w:val="00CC30D3"/>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13F5"/>
    <w:rsid w:val="00CD1558"/>
    <w:rsid w:val="00CD1735"/>
    <w:rsid w:val="00CD1849"/>
    <w:rsid w:val="00CD1D87"/>
    <w:rsid w:val="00CD1E4C"/>
    <w:rsid w:val="00CD2107"/>
    <w:rsid w:val="00CD21D9"/>
    <w:rsid w:val="00CD2644"/>
    <w:rsid w:val="00CD2AA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82D"/>
    <w:rsid w:val="00CE3A26"/>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D17"/>
    <w:rsid w:val="00CF3EC6"/>
    <w:rsid w:val="00CF3F83"/>
    <w:rsid w:val="00CF4626"/>
    <w:rsid w:val="00CF467B"/>
    <w:rsid w:val="00CF4C3A"/>
    <w:rsid w:val="00CF4C69"/>
    <w:rsid w:val="00CF4F95"/>
    <w:rsid w:val="00CF5292"/>
    <w:rsid w:val="00CF53FB"/>
    <w:rsid w:val="00CF554D"/>
    <w:rsid w:val="00CF5833"/>
    <w:rsid w:val="00CF58D0"/>
    <w:rsid w:val="00CF5B4F"/>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AAC"/>
    <w:rsid w:val="00D03B09"/>
    <w:rsid w:val="00D03CFE"/>
    <w:rsid w:val="00D03FA7"/>
    <w:rsid w:val="00D03FBA"/>
    <w:rsid w:val="00D040A7"/>
    <w:rsid w:val="00D044C0"/>
    <w:rsid w:val="00D045A1"/>
    <w:rsid w:val="00D045C1"/>
    <w:rsid w:val="00D0466F"/>
    <w:rsid w:val="00D0495A"/>
    <w:rsid w:val="00D04AC4"/>
    <w:rsid w:val="00D0533A"/>
    <w:rsid w:val="00D055BA"/>
    <w:rsid w:val="00D05B8C"/>
    <w:rsid w:val="00D05E1A"/>
    <w:rsid w:val="00D05E38"/>
    <w:rsid w:val="00D060BC"/>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D09"/>
    <w:rsid w:val="00D10E2D"/>
    <w:rsid w:val="00D1115B"/>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C0C"/>
    <w:rsid w:val="00D26061"/>
    <w:rsid w:val="00D261C4"/>
    <w:rsid w:val="00D261E2"/>
    <w:rsid w:val="00D26383"/>
    <w:rsid w:val="00D26914"/>
    <w:rsid w:val="00D26990"/>
    <w:rsid w:val="00D26ACA"/>
    <w:rsid w:val="00D26E6F"/>
    <w:rsid w:val="00D27469"/>
    <w:rsid w:val="00D278F4"/>
    <w:rsid w:val="00D27BF5"/>
    <w:rsid w:val="00D27EFC"/>
    <w:rsid w:val="00D30180"/>
    <w:rsid w:val="00D302C5"/>
    <w:rsid w:val="00D302E3"/>
    <w:rsid w:val="00D307EE"/>
    <w:rsid w:val="00D30B61"/>
    <w:rsid w:val="00D30C3F"/>
    <w:rsid w:val="00D30CA0"/>
    <w:rsid w:val="00D30E5D"/>
    <w:rsid w:val="00D30F29"/>
    <w:rsid w:val="00D31042"/>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56"/>
    <w:rsid w:val="00D45444"/>
    <w:rsid w:val="00D45973"/>
    <w:rsid w:val="00D459FA"/>
    <w:rsid w:val="00D45AAB"/>
    <w:rsid w:val="00D45B97"/>
    <w:rsid w:val="00D45FCD"/>
    <w:rsid w:val="00D463EE"/>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A31"/>
    <w:rsid w:val="00D52F4E"/>
    <w:rsid w:val="00D52FD4"/>
    <w:rsid w:val="00D5367B"/>
    <w:rsid w:val="00D538F7"/>
    <w:rsid w:val="00D539E0"/>
    <w:rsid w:val="00D53BC0"/>
    <w:rsid w:val="00D53EC4"/>
    <w:rsid w:val="00D5405B"/>
    <w:rsid w:val="00D54238"/>
    <w:rsid w:val="00D54439"/>
    <w:rsid w:val="00D54719"/>
    <w:rsid w:val="00D54AFA"/>
    <w:rsid w:val="00D54B93"/>
    <w:rsid w:val="00D54C71"/>
    <w:rsid w:val="00D54CC6"/>
    <w:rsid w:val="00D55686"/>
    <w:rsid w:val="00D55B35"/>
    <w:rsid w:val="00D55F47"/>
    <w:rsid w:val="00D560B0"/>
    <w:rsid w:val="00D56460"/>
    <w:rsid w:val="00D565C6"/>
    <w:rsid w:val="00D566E8"/>
    <w:rsid w:val="00D567F2"/>
    <w:rsid w:val="00D5688B"/>
    <w:rsid w:val="00D56A5A"/>
    <w:rsid w:val="00D56B11"/>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E5C"/>
    <w:rsid w:val="00D63FB7"/>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C96"/>
    <w:rsid w:val="00D66E4B"/>
    <w:rsid w:val="00D66F54"/>
    <w:rsid w:val="00D670D3"/>
    <w:rsid w:val="00D67167"/>
    <w:rsid w:val="00D671BC"/>
    <w:rsid w:val="00D67238"/>
    <w:rsid w:val="00D67312"/>
    <w:rsid w:val="00D6756F"/>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CE"/>
    <w:rsid w:val="00D71897"/>
    <w:rsid w:val="00D71913"/>
    <w:rsid w:val="00D719B3"/>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7C"/>
    <w:rsid w:val="00D75403"/>
    <w:rsid w:val="00D7542E"/>
    <w:rsid w:val="00D754E8"/>
    <w:rsid w:val="00D755F4"/>
    <w:rsid w:val="00D7576A"/>
    <w:rsid w:val="00D75BD2"/>
    <w:rsid w:val="00D75E2D"/>
    <w:rsid w:val="00D75FAB"/>
    <w:rsid w:val="00D75FF1"/>
    <w:rsid w:val="00D76066"/>
    <w:rsid w:val="00D761F2"/>
    <w:rsid w:val="00D76284"/>
    <w:rsid w:val="00D7633D"/>
    <w:rsid w:val="00D76359"/>
    <w:rsid w:val="00D76394"/>
    <w:rsid w:val="00D76465"/>
    <w:rsid w:val="00D76552"/>
    <w:rsid w:val="00D7671D"/>
    <w:rsid w:val="00D77016"/>
    <w:rsid w:val="00D77518"/>
    <w:rsid w:val="00D775EB"/>
    <w:rsid w:val="00D77A33"/>
    <w:rsid w:val="00D77F1C"/>
    <w:rsid w:val="00D802A0"/>
    <w:rsid w:val="00D80816"/>
    <w:rsid w:val="00D80B94"/>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AD6"/>
    <w:rsid w:val="00D82DFF"/>
    <w:rsid w:val="00D82EDF"/>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3D7"/>
    <w:rsid w:val="00D8748F"/>
    <w:rsid w:val="00D876ED"/>
    <w:rsid w:val="00D8784D"/>
    <w:rsid w:val="00D87861"/>
    <w:rsid w:val="00D87AD6"/>
    <w:rsid w:val="00D87D35"/>
    <w:rsid w:val="00D9026F"/>
    <w:rsid w:val="00D90438"/>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7E"/>
    <w:rsid w:val="00D964D9"/>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8B"/>
    <w:rsid w:val="00DA1F5E"/>
    <w:rsid w:val="00DA1FA2"/>
    <w:rsid w:val="00DA2406"/>
    <w:rsid w:val="00DA2615"/>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D0"/>
    <w:rsid w:val="00DA7CA8"/>
    <w:rsid w:val="00DB0076"/>
    <w:rsid w:val="00DB031E"/>
    <w:rsid w:val="00DB0407"/>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4FA"/>
    <w:rsid w:val="00DB650B"/>
    <w:rsid w:val="00DB68C1"/>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306"/>
    <w:rsid w:val="00DC1368"/>
    <w:rsid w:val="00DC1CC9"/>
    <w:rsid w:val="00DC1E9B"/>
    <w:rsid w:val="00DC1FA0"/>
    <w:rsid w:val="00DC1FAB"/>
    <w:rsid w:val="00DC2296"/>
    <w:rsid w:val="00DC24C7"/>
    <w:rsid w:val="00DC27AB"/>
    <w:rsid w:val="00DC2D05"/>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AE"/>
    <w:rsid w:val="00DD20E3"/>
    <w:rsid w:val="00DD2174"/>
    <w:rsid w:val="00DD2345"/>
    <w:rsid w:val="00DD2504"/>
    <w:rsid w:val="00DD2927"/>
    <w:rsid w:val="00DD29C0"/>
    <w:rsid w:val="00DD2FA1"/>
    <w:rsid w:val="00DD31C5"/>
    <w:rsid w:val="00DD3243"/>
    <w:rsid w:val="00DD3316"/>
    <w:rsid w:val="00DD339F"/>
    <w:rsid w:val="00DD34E0"/>
    <w:rsid w:val="00DD3615"/>
    <w:rsid w:val="00DD3648"/>
    <w:rsid w:val="00DD3CD6"/>
    <w:rsid w:val="00DD3E4D"/>
    <w:rsid w:val="00DD3F11"/>
    <w:rsid w:val="00DD41EA"/>
    <w:rsid w:val="00DD4675"/>
    <w:rsid w:val="00DD4B34"/>
    <w:rsid w:val="00DD4CA2"/>
    <w:rsid w:val="00DD4E11"/>
    <w:rsid w:val="00DD4F17"/>
    <w:rsid w:val="00DD4F95"/>
    <w:rsid w:val="00DD50E5"/>
    <w:rsid w:val="00DD51D6"/>
    <w:rsid w:val="00DD5269"/>
    <w:rsid w:val="00DD534C"/>
    <w:rsid w:val="00DD5415"/>
    <w:rsid w:val="00DD55BB"/>
    <w:rsid w:val="00DD56D4"/>
    <w:rsid w:val="00DD5D39"/>
    <w:rsid w:val="00DD5EE2"/>
    <w:rsid w:val="00DD5EEA"/>
    <w:rsid w:val="00DD68AE"/>
    <w:rsid w:val="00DD6D6F"/>
    <w:rsid w:val="00DD71B0"/>
    <w:rsid w:val="00DD71D1"/>
    <w:rsid w:val="00DD7393"/>
    <w:rsid w:val="00DD77AA"/>
    <w:rsid w:val="00DD7810"/>
    <w:rsid w:val="00DD79E8"/>
    <w:rsid w:val="00DE09E2"/>
    <w:rsid w:val="00DE0A22"/>
    <w:rsid w:val="00DE0F89"/>
    <w:rsid w:val="00DE1166"/>
    <w:rsid w:val="00DE123C"/>
    <w:rsid w:val="00DE1397"/>
    <w:rsid w:val="00DE1485"/>
    <w:rsid w:val="00DE197A"/>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84D"/>
    <w:rsid w:val="00DE5A38"/>
    <w:rsid w:val="00DE5ACD"/>
    <w:rsid w:val="00DE5B3C"/>
    <w:rsid w:val="00DE5C67"/>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7EE"/>
    <w:rsid w:val="00E20E50"/>
    <w:rsid w:val="00E20F6F"/>
    <w:rsid w:val="00E20F98"/>
    <w:rsid w:val="00E20FFD"/>
    <w:rsid w:val="00E2161A"/>
    <w:rsid w:val="00E21693"/>
    <w:rsid w:val="00E217CD"/>
    <w:rsid w:val="00E21DDC"/>
    <w:rsid w:val="00E21E70"/>
    <w:rsid w:val="00E2202C"/>
    <w:rsid w:val="00E22060"/>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EC"/>
    <w:rsid w:val="00E24C40"/>
    <w:rsid w:val="00E24DBA"/>
    <w:rsid w:val="00E24FC6"/>
    <w:rsid w:val="00E251E5"/>
    <w:rsid w:val="00E2532D"/>
    <w:rsid w:val="00E255AE"/>
    <w:rsid w:val="00E2591E"/>
    <w:rsid w:val="00E259B6"/>
    <w:rsid w:val="00E25B0F"/>
    <w:rsid w:val="00E25BC6"/>
    <w:rsid w:val="00E25DEB"/>
    <w:rsid w:val="00E26146"/>
    <w:rsid w:val="00E2619C"/>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A60"/>
    <w:rsid w:val="00E30BB0"/>
    <w:rsid w:val="00E319BE"/>
    <w:rsid w:val="00E31DBA"/>
    <w:rsid w:val="00E320EA"/>
    <w:rsid w:val="00E32249"/>
    <w:rsid w:val="00E3224B"/>
    <w:rsid w:val="00E32557"/>
    <w:rsid w:val="00E325CF"/>
    <w:rsid w:val="00E32BA7"/>
    <w:rsid w:val="00E32E0B"/>
    <w:rsid w:val="00E32E4A"/>
    <w:rsid w:val="00E3311A"/>
    <w:rsid w:val="00E33737"/>
    <w:rsid w:val="00E33D6E"/>
    <w:rsid w:val="00E33F2C"/>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AD0"/>
    <w:rsid w:val="00E56E88"/>
    <w:rsid w:val="00E57014"/>
    <w:rsid w:val="00E575E8"/>
    <w:rsid w:val="00E57BDA"/>
    <w:rsid w:val="00E57C79"/>
    <w:rsid w:val="00E57D11"/>
    <w:rsid w:val="00E57DDF"/>
    <w:rsid w:val="00E60385"/>
    <w:rsid w:val="00E609EF"/>
    <w:rsid w:val="00E60DB6"/>
    <w:rsid w:val="00E60DF2"/>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4F8A"/>
    <w:rsid w:val="00E650AC"/>
    <w:rsid w:val="00E65418"/>
    <w:rsid w:val="00E6543B"/>
    <w:rsid w:val="00E65664"/>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F43"/>
    <w:rsid w:val="00E761ED"/>
    <w:rsid w:val="00E76371"/>
    <w:rsid w:val="00E76599"/>
    <w:rsid w:val="00E76729"/>
    <w:rsid w:val="00E7686C"/>
    <w:rsid w:val="00E76889"/>
    <w:rsid w:val="00E76B84"/>
    <w:rsid w:val="00E76D3C"/>
    <w:rsid w:val="00E76EAA"/>
    <w:rsid w:val="00E76F6E"/>
    <w:rsid w:val="00E77568"/>
    <w:rsid w:val="00E7759F"/>
    <w:rsid w:val="00E777C5"/>
    <w:rsid w:val="00E777CA"/>
    <w:rsid w:val="00E77E5F"/>
    <w:rsid w:val="00E77EC8"/>
    <w:rsid w:val="00E807B6"/>
    <w:rsid w:val="00E8088A"/>
    <w:rsid w:val="00E80EEB"/>
    <w:rsid w:val="00E814D2"/>
    <w:rsid w:val="00E81626"/>
    <w:rsid w:val="00E81680"/>
    <w:rsid w:val="00E81850"/>
    <w:rsid w:val="00E818FC"/>
    <w:rsid w:val="00E8230A"/>
    <w:rsid w:val="00E8254B"/>
    <w:rsid w:val="00E8268C"/>
    <w:rsid w:val="00E82840"/>
    <w:rsid w:val="00E828DA"/>
    <w:rsid w:val="00E828E6"/>
    <w:rsid w:val="00E82C1F"/>
    <w:rsid w:val="00E83CD2"/>
    <w:rsid w:val="00E83DAD"/>
    <w:rsid w:val="00E8401C"/>
    <w:rsid w:val="00E841AB"/>
    <w:rsid w:val="00E84325"/>
    <w:rsid w:val="00E846F9"/>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463"/>
    <w:rsid w:val="00E9054F"/>
    <w:rsid w:val="00E90AC4"/>
    <w:rsid w:val="00E910E1"/>
    <w:rsid w:val="00E911F3"/>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49C"/>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D95"/>
    <w:rsid w:val="00EB1F64"/>
    <w:rsid w:val="00EB23A9"/>
    <w:rsid w:val="00EB23D5"/>
    <w:rsid w:val="00EB2527"/>
    <w:rsid w:val="00EB2794"/>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431"/>
    <w:rsid w:val="00EC0F22"/>
    <w:rsid w:val="00EC10FF"/>
    <w:rsid w:val="00EC118B"/>
    <w:rsid w:val="00EC136D"/>
    <w:rsid w:val="00EC1691"/>
    <w:rsid w:val="00EC17BB"/>
    <w:rsid w:val="00EC180B"/>
    <w:rsid w:val="00EC189D"/>
    <w:rsid w:val="00EC1E52"/>
    <w:rsid w:val="00EC1F4E"/>
    <w:rsid w:val="00EC1FE4"/>
    <w:rsid w:val="00EC2104"/>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351"/>
    <w:rsid w:val="00EE0583"/>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C37"/>
    <w:rsid w:val="00EE6C98"/>
    <w:rsid w:val="00EE73AC"/>
    <w:rsid w:val="00EE7652"/>
    <w:rsid w:val="00EE781F"/>
    <w:rsid w:val="00EE7860"/>
    <w:rsid w:val="00EE7A17"/>
    <w:rsid w:val="00EE7D78"/>
    <w:rsid w:val="00EF005B"/>
    <w:rsid w:val="00EF06E9"/>
    <w:rsid w:val="00EF09D0"/>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940"/>
    <w:rsid w:val="00EF2C9A"/>
    <w:rsid w:val="00EF3252"/>
    <w:rsid w:val="00EF34F9"/>
    <w:rsid w:val="00EF35F9"/>
    <w:rsid w:val="00EF39F5"/>
    <w:rsid w:val="00EF3C0D"/>
    <w:rsid w:val="00EF46AA"/>
    <w:rsid w:val="00EF4A69"/>
    <w:rsid w:val="00EF4A8E"/>
    <w:rsid w:val="00EF4B9A"/>
    <w:rsid w:val="00EF4BC4"/>
    <w:rsid w:val="00EF51B4"/>
    <w:rsid w:val="00EF523F"/>
    <w:rsid w:val="00EF5433"/>
    <w:rsid w:val="00EF55E4"/>
    <w:rsid w:val="00EF5A35"/>
    <w:rsid w:val="00EF5E57"/>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552D"/>
    <w:rsid w:val="00F0555F"/>
    <w:rsid w:val="00F0563A"/>
    <w:rsid w:val="00F057E8"/>
    <w:rsid w:val="00F05B31"/>
    <w:rsid w:val="00F05ECD"/>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104E0"/>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CFD"/>
    <w:rsid w:val="00F14D36"/>
    <w:rsid w:val="00F14DA9"/>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2008"/>
    <w:rsid w:val="00F22489"/>
    <w:rsid w:val="00F225BE"/>
    <w:rsid w:val="00F22612"/>
    <w:rsid w:val="00F2277B"/>
    <w:rsid w:val="00F22A72"/>
    <w:rsid w:val="00F22B63"/>
    <w:rsid w:val="00F22BE0"/>
    <w:rsid w:val="00F22CFB"/>
    <w:rsid w:val="00F22D8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4E0"/>
    <w:rsid w:val="00F325E1"/>
    <w:rsid w:val="00F32811"/>
    <w:rsid w:val="00F32865"/>
    <w:rsid w:val="00F32B08"/>
    <w:rsid w:val="00F32E31"/>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494"/>
    <w:rsid w:val="00F3674E"/>
    <w:rsid w:val="00F36ADE"/>
    <w:rsid w:val="00F36B18"/>
    <w:rsid w:val="00F36BB6"/>
    <w:rsid w:val="00F36C24"/>
    <w:rsid w:val="00F36F73"/>
    <w:rsid w:val="00F3719D"/>
    <w:rsid w:val="00F373A4"/>
    <w:rsid w:val="00F3747D"/>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84"/>
    <w:rsid w:val="00F40A10"/>
    <w:rsid w:val="00F40B64"/>
    <w:rsid w:val="00F40C1E"/>
    <w:rsid w:val="00F40DF4"/>
    <w:rsid w:val="00F40E4F"/>
    <w:rsid w:val="00F414E7"/>
    <w:rsid w:val="00F41790"/>
    <w:rsid w:val="00F418A8"/>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BF9"/>
    <w:rsid w:val="00F62572"/>
    <w:rsid w:val="00F6287B"/>
    <w:rsid w:val="00F6292D"/>
    <w:rsid w:val="00F6303C"/>
    <w:rsid w:val="00F630B2"/>
    <w:rsid w:val="00F6313D"/>
    <w:rsid w:val="00F633B4"/>
    <w:rsid w:val="00F633D3"/>
    <w:rsid w:val="00F6360E"/>
    <w:rsid w:val="00F63689"/>
    <w:rsid w:val="00F637AD"/>
    <w:rsid w:val="00F63847"/>
    <w:rsid w:val="00F63853"/>
    <w:rsid w:val="00F63A85"/>
    <w:rsid w:val="00F63BF1"/>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F1B"/>
    <w:rsid w:val="00F66230"/>
    <w:rsid w:val="00F66290"/>
    <w:rsid w:val="00F66312"/>
    <w:rsid w:val="00F66575"/>
    <w:rsid w:val="00F66A78"/>
    <w:rsid w:val="00F66DFF"/>
    <w:rsid w:val="00F66E48"/>
    <w:rsid w:val="00F66E93"/>
    <w:rsid w:val="00F679D4"/>
    <w:rsid w:val="00F67D90"/>
    <w:rsid w:val="00F67E9F"/>
    <w:rsid w:val="00F70183"/>
    <w:rsid w:val="00F702BA"/>
    <w:rsid w:val="00F70349"/>
    <w:rsid w:val="00F70548"/>
    <w:rsid w:val="00F707E0"/>
    <w:rsid w:val="00F70D5C"/>
    <w:rsid w:val="00F713DF"/>
    <w:rsid w:val="00F714FC"/>
    <w:rsid w:val="00F71A31"/>
    <w:rsid w:val="00F71B6A"/>
    <w:rsid w:val="00F71EA1"/>
    <w:rsid w:val="00F721D8"/>
    <w:rsid w:val="00F7256D"/>
    <w:rsid w:val="00F725BE"/>
    <w:rsid w:val="00F727FB"/>
    <w:rsid w:val="00F72B20"/>
    <w:rsid w:val="00F72C08"/>
    <w:rsid w:val="00F72D15"/>
    <w:rsid w:val="00F7351C"/>
    <w:rsid w:val="00F73C0E"/>
    <w:rsid w:val="00F73CD2"/>
    <w:rsid w:val="00F73FF8"/>
    <w:rsid w:val="00F74277"/>
    <w:rsid w:val="00F74396"/>
    <w:rsid w:val="00F743D7"/>
    <w:rsid w:val="00F745A4"/>
    <w:rsid w:val="00F74860"/>
    <w:rsid w:val="00F74B0A"/>
    <w:rsid w:val="00F74E17"/>
    <w:rsid w:val="00F75076"/>
    <w:rsid w:val="00F75269"/>
    <w:rsid w:val="00F753DB"/>
    <w:rsid w:val="00F75919"/>
    <w:rsid w:val="00F75CAE"/>
    <w:rsid w:val="00F75DE3"/>
    <w:rsid w:val="00F75F45"/>
    <w:rsid w:val="00F76099"/>
    <w:rsid w:val="00F76194"/>
    <w:rsid w:val="00F761AF"/>
    <w:rsid w:val="00F76578"/>
    <w:rsid w:val="00F76B02"/>
    <w:rsid w:val="00F76C1C"/>
    <w:rsid w:val="00F76D3A"/>
    <w:rsid w:val="00F76DE7"/>
    <w:rsid w:val="00F772FE"/>
    <w:rsid w:val="00F774C1"/>
    <w:rsid w:val="00F77672"/>
    <w:rsid w:val="00F7775E"/>
    <w:rsid w:val="00F779D1"/>
    <w:rsid w:val="00F77AE4"/>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3CE8"/>
    <w:rsid w:val="00F8429E"/>
    <w:rsid w:val="00F846A3"/>
    <w:rsid w:val="00F847BE"/>
    <w:rsid w:val="00F8499C"/>
    <w:rsid w:val="00F84BD5"/>
    <w:rsid w:val="00F84E11"/>
    <w:rsid w:val="00F84FFC"/>
    <w:rsid w:val="00F8589C"/>
    <w:rsid w:val="00F85A0F"/>
    <w:rsid w:val="00F85B09"/>
    <w:rsid w:val="00F85BDB"/>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63"/>
    <w:rsid w:val="00F90850"/>
    <w:rsid w:val="00F90CC5"/>
    <w:rsid w:val="00F90E8A"/>
    <w:rsid w:val="00F90EA9"/>
    <w:rsid w:val="00F91388"/>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3FF"/>
    <w:rsid w:val="00F97711"/>
    <w:rsid w:val="00F97741"/>
    <w:rsid w:val="00F977B7"/>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453"/>
    <w:rsid w:val="00FA35C1"/>
    <w:rsid w:val="00FA3967"/>
    <w:rsid w:val="00FA3C59"/>
    <w:rsid w:val="00FA3CEF"/>
    <w:rsid w:val="00FA3DBC"/>
    <w:rsid w:val="00FA3EA6"/>
    <w:rsid w:val="00FA3EF5"/>
    <w:rsid w:val="00FA405F"/>
    <w:rsid w:val="00FA409B"/>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C5"/>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8E"/>
    <w:rsid w:val="00FB1A08"/>
    <w:rsid w:val="00FB1AA3"/>
    <w:rsid w:val="00FB1C1A"/>
    <w:rsid w:val="00FB200E"/>
    <w:rsid w:val="00FB211A"/>
    <w:rsid w:val="00FB2487"/>
    <w:rsid w:val="00FB24DF"/>
    <w:rsid w:val="00FB253C"/>
    <w:rsid w:val="00FB266A"/>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6D5"/>
    <w:rsid w:val="00FB7C32"/>
    <w:rsid w:val="00FB7CE7"/>
    <w:rsid w:val="00FB7D1C"/>
    <w:rsid w:val="00FB7FE4"/>
    <w:rsid w:val="00FC0282"/>
    <w:rsid w:val="00FC096E"/>
    <w:rsid w:val="00FC0C24"/>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64A"/>
    <w:rsid w:val="00FC5CFC"/>
    <w:rsid w:val="00FC5E4F"/>
    <w:rsid w:val="00FC5EDD"/>
    <w:rsid w:val="00FC603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D0011"/>
    <w:rsid w:val="00FD0316"/>
    <w:rsid w:val="00FD09C8"/>
    <w:rsid w:val="00FD0DFE"/>
    <w:rsid w:val="00FD1241"/>
    <w:rsid w:val="00FD1409"/>
    <w:rsid w:val="00FD15BD"/>
    <w:rsid w:val="00FD16FA"/>
    <w:rsid w:val="00FD1A21"/>
    <w:rsid w:val="00FD1A33"/>
    <w:rsid w:val="00FD1A45"/>
    <w:rsid w:val="00FD1E73"/>
    <w:rsid w:val="00FD2C19"/>
    <w:rsid w:val="00FD309A"/>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6130"/>
    <w:rsid w:val="00FD65DC"/>
    <w:rsid w:val="00FD6AA4"/>
    <w:rsid w:val="00FD6B7A"/>
    <w:rsid w:val="00FD6F1B"/>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3321"/>
    <w:rsid w:val="00FE356F"/>
    <w:rsid w:val="00FE38E7"/>
    <w:rsid w:val="00FE3C7B"/>
    <w:rsid w:val="00FE3ED3"/>
    <w:rsid w:val="00FE3F38"/>
    <w:rsid w:val="00FE41D0"/>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424"/>
    <w:rsid w:val="00FE75F1"/>
    <w:rsid w:val="00FE7687"/>
    <w:rsid w:val="00FE782D"/>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095F6-160F-4096-BF05-9A9F0CE8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2018-05-22T18:05:00Z</cp:lastPrinted>
  <dcterms:created xsi:type="dcterms:W3CDTF">2018-05-23T16:48:00Z</dcterms:created>
  <dcterms:modified xsi:type="dcterms:W3CDTF">2018-05-23T16:48:00Z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