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C1" w:rsidRPr="00BC0C13" w:rsidRDefault="00FA17C1" w:rsidP="00FA17C1">
      <w:pPr>
        <w:spacing w:before="240" w:after="240" w:line="240" w:lineRule="auto"/>
        <w:jc w:val="center"/>
        <w:outlineLvl w:val="1"/>
        <w:rPr>
          <w:rFonts w:ascii="Cambria" w:eastAsia="Times New Roman" w:hAnsi="Cambria" w:cs="Arial"/>
          <w:b/>
          <w:bCs/>
          <w:color w:val="2A2A2A"/>
          <w:sz w:val="28"/>
          <w:szCs w:val="28"/>
        </w:rPr>
      </w:pPr>
      <w:bookmarkStart w:id="0" w:name="GP.10"/>
      <w:bookmarkEnd w:id="0"/>
      <w:r w:rsidRPr="00BC0C13">
        <w:rPr>
          <w:rFonts w:ascii="Cambria" w:eastAsia="Times New Roman" w:hAnsi="Cambria" w:cs="Arial"/>
          <w:b/>
          <w:bCs/>
          <w:color w:val="2A2A2A"/>
          <w:sz w:val="28"/>
          <w:szCs w:val="28"/>
        </w:rPr>
        <w:t xml:space="preserve">Chapter </w:t>
      </w:r>
      <w:r w:rsidR="002D76C0">
        <w:rPr>
          <w:rFonts w:ascii="Cambria" w:eastAsia="Times New Roman" w:hAnsi="Cambria" w:cs="Arial"/>
          <w:b/>
          <w:bCs/>
          <w:color w:val="2A2A2A"/>
          <w:sz w:val="28"/>
          <w:szCs w:val="28"/>
        </w:rPr>
        <w:t>Five</w:t>
      </w:r>
      <w:r w:rsidRPr="00BC0C13">
        <w:rPr>
          <w:rFonts w:ascii="Cambria" w:eastAsia="Times New Roman" w:hAnsi="Cambria" w:cs="Arial"/>
          <w:b/>
          <w:bCs/>
          <w:color w:val="2A2A2A"/>
          <w:sz w:val="28"/>
          <w:szCs w:val="28"/>
        </w:rPr>
        <w:br/>
        <w:t>Municipal Services and Facilities</w:t>
      </w:r>
    </w:p>
    <w:p w:rsidR="00B96F1B" w:rsidRPr="00BC0C13" w:rsidRDefault="005B4B40" w:rsidP="00084728">
      <w:pPr>
        <w:pBdr>
          <w:bottom w:val="dotted" w:sz="6" w:space="0" w:color="737373"/>
        </w:pBdr>
        <w:spacing w:before="240" w:after="72" w:line="384" w:lineRule="atLeast"/>
        <w:jc w:val="both"/>
        <w:textAlignment w:val="baseline"/>
        <w:outlineLvl w:val="2"/>
        <w:rPr>
          <w:rFonts w:ascii="Cambria" w:eastAsia="Times New Roman" w:hAnsi="Cambria" w:cs="Arial"/>
          <w:color w:val="000000"/>
          <w:sz w:val="19"/>
          <w:szCs w:val="19"/>
        </w:rPr>
      </w:pPr>
      <w:bookmarkStart w:id="1" w:name="GP.08.1"/>
      <w:r>
        <w:rPr>
          <w:rFonts w:ascii="Cambria" w:eastAsia="Times New Roman" w:hAnsi="Cambria" w:cs="Arial"/>
          <w:b/>
          <w:bCs/>
          <w:color w:val="2A2A2A"/>
          <w:sz w:val="28"/>
          <w:szCs w:val="28"/>
        </w:rPr>
        <w:t>5</w:t>
      </w:r>
      <w:r w:rsidR="002D76C0">
        <w:rPr>
          <w:rFonts w:ascii="Cambria" w:eastAsia="Times New Roman" w:hAnsi="Cambria" w:cs="Arial"/>
          <w:b/>
          <w:bCs/>
          <w:color w:val="2A2A2A"/>
          <w:sz w:val="28"/>
          <w:szCs w:val="28"/>
        </w:rPr>
        <w:t>.</w:t>
      </w:r>
      <w:r w:rsidRPr="00A51590">
        <w:rPr>
          <w:rFonts w:ascii="Cambria" w:eastAsia="Times New Roman" w:hAnsi="Cambria" w:cs="Arial"/>
          <w:b/>
          <w:bCs/>
          <w:color w:val="2A2A2A"/>
          <w:sz w:val="28"/>
          <w:szCs w:val="28"/>
        </w:rPr>
        <w:t>1 Introduction</w:t>
      </w:r>
      <w:bookmarkEnd w:id="1"/>
    </w:p>
    <w:p w:rsidR="00B076E4" w:rsidRPr="00BC0C13" w:rsidRDefault="00B96F1B" w:rsidP="00084728">
      <w:pPr>
        <w:tabs>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cstheme="minorHAnsi"/>
          <w:shd w:val="clear" w:color="auto" w:fill="FAFAFA"/>
        </w:rPr>
      </w:pPr>
      <w:r w:rsidRPr="00BC0C13">
        <w:rPr>
          <w:rFonts w:eastAsia="Times New Roman" w:cstheme="minorHAnsi"/>
          <w:color w:val="000000"/>
        </w:rPr>
        <w:t xml:space="preserve">Municipal Services and Facilities </w:t>
      </w:r>
      <w:r w:rsidR="00996361" w:rsidRPr="00996361">
        <w:rPr>
          <w:rFonts w:eastAsia="Times New Roman" w:cstheme="minorHAnsi"/>
          <w:color w:val="FF0000"/>
        </w:rPr>
        <w:t xml:space="preserve">are intended to </w:t>
      </w:r>
      <w:r w:rsidRPr="00BC0C13">
        <w:rPr>
          <w:rFonts w:eastAsia="Times New Roman" w:cstheme="minorHAnsi"/>
          <w:color w:val="000000"/>
        </w:rPr>
        <w:t xml:space="preserve">provide </w:t>
      </w:r>
      <w:proofErr w:type="gramStart"/>
      <w:r w:rsidRPr="00996361">
        <w:rPr>
          <w:rFonts w:eastAsia="Times New Roman" w:cstheme="minorHAnsi"/>
          <w:strike/>
          <w:color w:val="000000"/>
        </w:rPr>
        <w:t>individuals</w:t>
      </w:r>
      <w:proofErr w:type="gramEnd"/>
      <w:r w:rsidRPr="00BC0C13">
        <w:rPr>
          <w:rFonts w:eastAsia="Times New Roman" w:cstheme="minorHAnsi"/>
          <w:color w:val="000000"/>
        </w:rPr>
        <w:t xml:space="preserve"> </w:t>
      </w:r>
      <w:r w:rsidR="00996361" w:rsidRPr="00996361">
        <w:rPr>
          <w:rFonts w:eastAsia="Times New Roman" w:cstheme="minorHAnsi"/>
          <w:color w:val="FF0000"/>
        </w:rPr>
        <w:t>residents, visitors, and busines</w:t>
      </w:r>
      <w:r w:rsidR="00996361">
        <w:rPr>
          <w:rFonts w:eastAsia="Times New Roman" w:cstheme="minorHAnsi"/>
          <w:color w:val="FF0000"/>
        </w:rPr>
        <w:t>se</w:t>
      </w:r>
      <w:r w:rsidR="00996361" w:rsidRPr="00996361">
        <w:rPr>
          <w:rFonts w:eastAsia="Times New Roman" w:cstheme="minorHAnsi"/>
          <w:color w:val="FF0000"/>
        </w:rPr>
        <w:t>s</w:t>
      </w:r>
      <w:r w:rsidR="00996361">
        <w:rPr>
          <w:rFonts w:eastAsia="Times New Roman" w:cstheme="minorHAnsi"/>
          <w:color w:val="000000"/>
        </w:rPr>
        <w:t xml:space="preserve"> </w:t>
      </w:r>
      <w:r w:rsidRPr="00BC0C13">
        <w:rPr>
          <w:rFonts w:eastAsia="Times New Roman" w:cstheme="minorHAnsi"/>
          <w:color w:val="000000"/>
        </w:rPr>
        <w:t>a safe, healthy, and secure</w:t>
      </w:r>
      <w:r w:rsidR="00137EA5" w:rsidRPr="00BC0C13">
        <w:rPr>
          <w:rFonts w:eastAsia="Times New Roman" w:cstheme="minorHAnsi"/>
          <w:color w:val="000000"/>
        </w:rPr>
        <w:t xml:space="preserve"> </w:t>
      </w:r>
      <w:r w:rsidR="00D01659" w:rsidRPr="00BC0C13">
        <w:rPr>
          <w:rFonts w:eastAsia="Times New Roman" w:cstheme="minorHAnsi"/>
          <w:color w:val="000000"/>
        </w:rPr>
        <w:t>e</w:t>
      </w:r>
      <w:r w:rsidRPr="00BC0C13">
        <w:rPr>
          <w:rFonts w:eastAsia="Times New Roman" w:cstheme="minorHAnsi"/>
          <w:color w:val="000000"/>
        </w:rPr>
        <w:t xml:space="preserve">nvironment </w:t>
      </w:r>
      <w:r w:rsidRPr="00996361">
        <w:rPr>
          <w:rFonts w:eastAsia="Times New Roman" w:cstheme="minorHAnsi"/>
          <w:strike/>
          <w:color w:val="000000"/>
        </w:rPr>
        <w:t>which support</w:t>
      </w:r>
      <w:r w:rsidR="00BC0C13" w:rsidRPr="00996361">
        <w:rPr>
          <w:rFonts w:eastAsia="Times New Roman" w:cstheme="minorHAnsi"/>
          <w:strike/>
          <w:color w:val="000000"/>
        </w:rPr>
        <w:t>s</w:t>
      </w:r>
      <w:r w:rsidRPr="00996361">
        <w:rPr>
          <w:rFonts w:eastAsia="Times New Roman" w:cstheme="minorHAnsi"/>
          <w:strike/>
          <w:color w:val="000000"/>
        </w:rPr>
        <w:t xml:space="preserve"> the goals and objectives</w:t>
      </w:r>
      <w:r w:rsidRPr="00BC0C13">
        <w:rPr>
          <w:rFonts w:eastAsia="Times New Roman" w:cstheme="minorHAnsi"/>
          <w:color w:val="000000"/>
        </w:rPr>
        <w:t xml:space="preserve">. </w:t>
      </w:r>
      <w:r w:rsidR="00FA17C1" w:rsidRPr="00BC0C13">
        <w:rPr>
          <w:rFonts w:eastAsia="Times New Roman" w:cstheme="minorHAnsi"/>
          <w:color w:val="000000"/>
        </w:rPr>
        <w:t xml:space="preserve">Citizens depend on government and private agencies to provide essential and desirable services and facilities which benefit the community. </w:t>
      </w:r>
      <w:r w:rsidR="00BE6BF6" w:rsidRPr="00BC0C13">
        <w:rPr>
          <w:rFonts w:eastAsia="Times New Roman" w:cstheme="minorHAnsi"/>
          <w:color w:val="000000"/>
        </w:rPr>
        <w:t xml:space="preserve"> </w:t>
      </w:r>
      <w:r w:rsidR="00FA17C1" w:rsidRPr="00BC0C13">
        <w:rPr>
          <w:rFonts w:eastAsia="Times New Roman" w:cstheme="minorHAnsi"/>
          <w:color w:val="000000"/>
        </w:rPr>
        <w:t>Municipal services are the backbone of the City</w:t>
      </w:r>
      <w:r w:rsidR="00BE6BF6" w:rsidRPr="00BC0C13">
        <w:rPr>
          <w:rFonts w:eastAsia="Times New Roman" w:cstheme="minorHAnsi"/>
          <w:color w:val="000000"/>
        </w:rPr>
        <w:t xml:space="preserve"> and municipal services need to keep pace with the desired service needs of the city as well as the City’s future residential and commercial growth</w:t>
      </w:r>
      <w:r w:rsidR="00FA17C1" w:rsidRPr="00BC0C13">
        <w:rPr>
          <w:rFonts w:eastAsia="Times New Roman" w:cstheme="minorHAnsi"/>
          <w:color w:val="000000"/>
        </w:rPr>
        <w:t>.</w:t>
      </w:r>
      <w:r w:rsidR="00574AEF" w:rsidRPr="00BC0C13">
        <w:rPr>
          <w:rFonts w:eastAsia="Times New Roman" w:cstheme="minorHAnsi"/>
          <w:color w:val="000000"/>
        </w:rPr>
        <w:t xml:space="preserve"> </w:t>
      </w:r>
    </w:p>
    <w:p w:rsidR="00696B1A" w:rsidRPr="008E765A" w:rsidRDefault="00696B1A" w:rsidP="00084728">
      <w:pPr>
        <w:tabs>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ascii="Arial" w:eastAsia="Times New Roman" w:hAnsi="Arial" w:cs="Arial"/>
          <w:sz w:val="19"/>
          <w:szCs w:val="19"/>
        </w:rPr>
      </w:pPr>
    </w:p>
    <w:p w:rsidR="00574AEF" w:rsidRPr="00BC0C13" w:rsidRDefault="005B4B40" w:rsidP="00084728">
      <w:pPr>
        <w:pBdr>
          <w:bottom w:val="dotted" w:sz="6" w:space="0" w:color="737373"/>
        </w:pBdr>
        <w:spacing w:before="240" w:after="72" w:line="384" w:lineRule="atLeast"/>
        <w:jc w:val="both"/>
        <w:textAlignment w:val="baseline"/>
        <w:outlineLvl w:val="2"/>
        <w:rPr>
          <w:rFonts w:ascii="Cambria" w:eastAsia="Times New Roman" w:hAnsi="Cambria" w:cs="Arial"/>
          <w:b/>
          <w:sz w:val="28"/>
          <w:szCs w:val="28"/>
        </w:rPr>
      </w:pPr>
      <w:r>
        <w:rPr>
          <w:rFonts w:ascii="Cambria" w:eastAsia="Times New Roman" w:hAnsi="Cambria" w:cs="Arial"/>
          <w:b/>
          <w:bCs/>
          <w:color w:val="2A2A2A"/>
          <w:sz w:val="28"/>
          <w:szCs w:val="28"/>
        </w:rPr>
        <w:t>5</w:t>
      </w:r>
      <w:r w:rsidR="002D76C0">
        <w:rPr>
          <w:rFonts w:ascii="Cambria" w:eastAsia="Times New Roman" w:hAnsi="Cambria" w:cs="Arial"/>
          <w:b/>
          <w:bCs/>
          <w:color w:val="2A2A2A"/>
          <w:sz w:val="28"/>
          <w:szCs w:val="28"/>
        </w:rPr>
        <w:t>.</w:t>
      </w:r>
      <w:r>
        <w:rPr>
          <w:rFonts w:ascii="Cambria" w:eastAsia="Times New Roman" w:hAnsi="Cambria" w:cs="Arial"/>
          <w:b/>
          <w:bCs/>
          <w:color w:val="2A2A2A"/>
          <w:sz w:val="28"/>
          <w:szCs w:val="28"/>
        </w:rPr>
        <w:t>2</w:t>
      </w:r>
      <w:r w:rsidRPr="00A51590">
        <w:rPr>
          <w:rFonts w:ascii="Cambria" w:eastAsia="Times New Roman" w:hAnsi="Cambria" w:cs="Arial"/>
          <w:b/>
          <w:bCs/>
          <w:color w:val="2A2A2A"/>
          <w:sz w:val="28"/>
          <w:szCs w:val="28"/>
        </w:rPr>
        <w:t xml:space="preserve"> </w:t>
      </w:r>
      <w:r>
        <w:rPr>
          <w:rFonts w:ascii="Cambria" w:eastAsia="Times New Roman" w:hAnsi="Cambria" w:cs="Arial"/>
          <w:b/>
          <w:bCs/>
          <w:color w:val="2A2A2A"/>
          <w:sz w:val="28"/>
          <w:szCs w:val="28"/>
        </w:rPr>
        <w:t>Background</w:t>
      </w:r>
      <w:r w:rsidR="00696B1A" w:rsidRPr="00BC0C13">
        <w:rPr>
          <w:rFonts w:ascii="Cambria" w:eastAsia="Times New Roman" w:hAnsi="Cambria" w:cs="Arial"/>
          <w:b/>
          <w:sz w:val="28"/>
          <w:szCs w:val="28"/>
        </w:rPr>
        <w:t xml:space="preserve"> </w:t>
      </w:r>
    </w:p>
    <w:p w:rsidR="000A283E" w:rsidRPr="00BC0C13" w:rsidRDefault="00B96F1B" w:rsidP="00084728">
      <w:pPr>
        <w:tabs>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cstheme="minorHAnsi"/>
          <w:shd w:val="clear" w:color="auto" w:fill="FAFAFA"/>
        </w:rPr>
      </w:pPr>
      <w:r w:rsidRPr="002D76C0">
        <w:rPr>
          <w:rFonts w:cstheme="minorHAnsi"/>
          <w:shd w:val="clear" w:color="auto" w:fill="FAFAFA"/>
        </w:rPr>
        <w:t xml:space="preserve">Municipal Services and Facilities meet the daily needs of Provo City residential and business population. The extent of these facilities, their services level and quality is a vital component of the </w:t>
      </w:r>
      <w:r w:rsidRPr="00996361">
        <w:rPr>
          <w:rFonts w:cstheme="minorHAnsi"/>
          <w:strike/>
          <w:shd w:val="clear" w:color="auto" w:fill="FAFAFA"/>
        </w:rPr>
        <w:t xml:space="preserve">City’s </w:t>
      </w:r>
      <w:r w:rsidRPr="002D76C0">
        <w:rPr>
          <w:rFonts w:cstheme="minorHAnsi"/>
          <w:shd w:val="clear" w:color="auto" w:fill="FAFAFA"/>
        </w:rPr>
        <w:t xml:space="preserve">quality of life </w:t>
      </w:r>
      <w:r w:rsidR="00996361" w:rsidRPr="00996361">
        <w:rPr>
          <w:rFonts w:cstheme="minorHAnsi"/>
          <w:color w:val="FF0000"/>
          <w:shd w:val="clear" w:color="auto" w:fill="FAFAFA"/>
        </w:rPr>
        <w:t xml:space="preserve">the City offers </w:t>
      </w:r>
      <w:r w:rsidRPr="002D76C0">
        <w:rPr>
          <w:rFonts w:cstheme="minorHAnsi"/>
          <w:shd w:val="clear" w:color="auto" w:fill="FAFAFA"/>
        </w:rPr>
        <w:t xml:space="preserve">and </w:t>
      </w:r>
      <w:r w:rsidR="00996361">
        <w:rPr>
          <w:rFonts w:cstheme="minorHAnsi"/>
          <w:color w:val="FF0000"/>
          <w:shd w:val="clear" w:color="auto" w:fill="FAFAFA"/>
        </w:rPr>
        <w:t xml:space="preserve">its </w:t>
      </w:r>
      <w:r w:rsidRPr="002D76C0">
        <w:rPr>
          <w:rFonts w:cstheme="minorHAnsi"/>
          <w:shd w:val="clear" w:color="auto" w:fill="FAFAFA"/>
        </w:rPr>
        <w:t>ability to attract new business</w:t>
      </w:r>
      <w:r w:rsidR="00996361" w:rsidRPr="00996361">
        <w:rPr>
          <w:rFonts w:cstheme="minorHAnsi"/>
          <w:color w:val="FF0000"/>
          <w:shd w:val="clear" w:color="auto" w:fill="FAFAFA"/>
        </w:rPr>
        <w:t>es</w:t>
      </w:r>
      <w:r w:rsidR="00996361">
        <w:rPr>
          <w:rFonts w:cstheme="minorHAnsi"/>
          <w:shd w:val="clear" w:color="auto" w:fill="FAFAFA"/>
        </w:rPr>
        <w:t xml:space="preserve"> </w:t>
      </w:r>
      <w:r w:rsidR="00996361" w:rsidRPr="00996361">
        <w:rPr>
          <w:rFonts w:cstheme="minorHAnsi"/>
          <w:color w:val="FF0000"/>
          <w:shd w:val="clear" w:color="auto" w:fill="FAFAFA"/>
        </w:rPr>
        <w:t>and residents</w:t>
      </w:r>
      <w:r w:rsidRPr="002D76C0">
        <w:rPr>
          <w:rFonts w:cstheme="minorHAnsi"/>
          <w:shd w:val="clear" w:color="auto" w:fill="FAFAFA"/>
        </w:rPr>
        <w:t xml:space="preserve">. </w:t>
      </w:r>
      <w:r w:rsidR="00B076E4" w:rsidRPr="00996361">
        <w:rPr>
          <w:rFonts w:cstheme="minorHAnsi"/>
          <w:strike/>
          <w:shd w:val="clear" w:color="auto" w:fill="FAFAFA"/>
        </w:rPr>
        <w:t xml:space="preserve">Services </w:t>
      </w:r>
      <w:r w:rsidR="00B076E4" w:rsidRPr="002D76C0">
        <w:rPr>
          <w:rFonts w:cstheme="minorHAnsi"/>
          <w:shd w:val="clear" w:color="auto" w:fill="FAFAFA"/>
        </w:rPr>
        <w:t>Provo City provides</w:t>
      </w:r>
      <w:r w:rsidR="00FD4FC7" w:rsidRPr="002D76C0">
        <w:rPr>
          <w:rFonts w:cstheme="minorHAnsi"/>
          <w:shd w:val="clear" w:color="auto" w:fill="FAFAFA"/>
        </w:rPr>
        <w:t xml:space="preserve"> </w:t>
      </w:r>
      <w:r w:rsidR="00FD4FC7" w:rsidRPr="00996361">
        <w:rPr>
          <w:rFonts w:cstheme="minorHAnsi"/>
          <w:strike/>
          <w:shd w:val="clear" w:color="auto" w:fill="FAFAFA"/>
        </w:rPr>
        <w:t>its citizens</w:t>
      </w:r>
      <w:r w:rsidR="00B076E4" w:rsidRPr="00996361">
        <w:rPr>
          <w:rFonts w:cstheme="minorHAnsi"/>
          <w:strike/>
          <w:shd w:val="clear" w:color="auto" w:fill="FAFAFA"/>
        </w:rPr>
        <w:t xml:space="preserve"> include </w:t>
      </w:r>
      <w:r w:rsidR="00B076E4" w:rsidRPr="002D76C0">
        <w:rPr>
          <w:rFonts w:cstheme="minorHAnsi"/>
          <w:shd w:val="clear" w:color="auto" w:fill="FAFAFA"/>
        </w:rPr>
        <w:t xml:space="preserve">sanitation, water, </w:t>
      </w:r>
      <w:r w:rsidR="00996361" w:rsidRPr="00996361">
        <w:rPr>
          <w:rFonts w:cstheme="minorHAnsi"/>
          <w:color w:val="FF0000"/>
          <w:shd w:val="clear" w:color="auto" w:fill="FAFAFA"/>
        </w:rPr>
        <w:t>electric</w:t>
      </w:r>
      <w:r w:rsidR="00996361">
        <w:rPr>
          <w:rFonts w:cstheme="minorHAnsi"/>
          <w:shd w:val="clear" w:color="auto" w:fill="FAFAFA"/>
        </w:rPr>
        <w:t xml:space="preserve"> </w:t>
      </w:r>
      <w:r w:rsidR="00B076E4" w:rsidRPr="002D76C0">
        <w:rPr>
          <w:rFonts w:cstheme="minorHAnsi"/>
          <w:shd w:val="clear" w:color="auto" w:fill="FAFAFA"/>
        </w:rPr>
        <w:t xml:space="preserve">power, streets, fire, police, streets, parks and recreation, economic development, community and administrative services.  </w:t>
      </w:r>
      <w:r w:rsidR="00996361" w:rsidRPr="00996361">
        <w:rPr>
          <w:rFonts w:cstheme="minorHAnsi"/>
          <w:color w:val="FF0000"/>
          <w:shd w:val="clear" w:color="auto" w:fill="FAFAFA"/>
        </w:rPr>
        <w:t xml:space="preserve">Other government agencies such as the Provo School District, Utah </w:t>
      </w:r>
      <w:proofErr w:type="gramStart"/>
      <w:r w:rsidR="00996361" w:rsidRPr="00996361">
        <w:rPr>
          <w:rFonts w:cstheme="minorHAnsi"/>
          <w:color w:val="FF0000"/>
          <w:shd w:val="clear" w:color="auto" w:fill="FAFAFA"/>
        </w:rPr>
        <w:t>County,</w:t>
      </w:r>
      <w:proofErr w:type="gramEnd"/>
      <w:r w:rsidR="00996361" w:rsidRPr="00996361">
        <w:rPr>
          <w:rFonts w:cstheme="minorHAnsi"/>
          <w:color w:val="FF0000"/>
          <w:shd w:val="clear" w:color="auto" w:fill="FAFAFA"/>
        </w:rPr>
        <w:t xml:space="preserve"> and the State of Utah provide </w:t>
      </w:r>
      <w:r w:rsidR="00B076E4" w:rsidRPr="002D76C0">
        <w:rPr>
          <w:rFonts w:cstheme="minorHAnsi"/>
          <w:shd w:val="clear" w:color="auto" w:fill="FAFAFA"/>
        </w:rPr>
        <w:t xml:space="preserve">other services such as schools, health inspections and health care, </w:t>
      </w:r>
      <w:r w:rsidR="000A283E" w:rsidRPr="002D76C0">
        <w:rPr>
          <w:rFonts w:cstheme="minorHAnsi"/>
          <w:shd w:val="clear" w:color="auto" w:fill="FAFAFA"/>
        </w:rPr>
        <w:t xml:space="preserve">and </w:t>
      </w:r>
      <w:r w:rsidR="00B076E4" w:rsidRPr="002D76C0">
        <w:rPr>
          <w:rFonts w:cstheme="minorHAnsi"/>
          <w:shd w:val="clear" w:color="auto" w:fill="FAFAFA"/>
        </w:rPr>
        <w:t>social services</w:t>
      </w:r>
      <w:r w:rsidR="000A283E" w:rsidRPr="002D76C0">
        <w:rPr>
          <w:rFonts w:cstheme="minorHAnsi"/>
          <w:shd w:val="clear" w:color="auto" w:fill="FAFAFA"/>
        </w:rPr>
        <w:t xml:space="preserve"> </w:t>
      </w:r>
      <w:r w:rsidR="00B076E4" w:rsidRPr="00996361">
        <w:rPr>
          <w:rFonts w:cstheme="minorHAnsi"/>
          <w:strike/>
          <w:shd w:val="clear" w:color="auto" w:fill="FAFAFA"/>
        </w:rPr>
        <w:t xml:space="preserve">are </w:t>
      </w:r>
      <w:r w:rsidR="00996361" w:rsidRPr="00996361">
        <w:rPr>
          <w:rFonts w:cstheme="minorHAnsi"/>
          <w:strike/>
          <w:shd w:val="clear" w:color="auto" w:fill="FAFAFA"/>
        </w:rPr>
        <w:t>other government agencies such as the Provo School District, Utah County, and the State of Utah.</w:t>
      </w:r>
      <w:r w:rsidR="00996361">
        <w:rPr>
          <w:rFonts w:cstheme="minorHAnsi"/>
          <w:strike/>
          <w:shd w:val="clear" w:color="auto" w:fill="FAFAFA"/>
        </w:rPr>
        <w:t xml:space="preserve"> </w:t>
      </w:r>
      <w:r w:rsidR="00B076E4" w:rsidRPr="002D76C0">
        <w:rPr>
          <w:rFonts w:cstheme="minorHAnsi"/>
          <w:shd w:val="clear" w:color="auto" w:fill="FAFAFA"/>
        </w:rPr>
        <w:t xml:space="preserve"> </w:t>
      </w:r>
      <w:r w:rsidR="00B076E4" w:rsidRPr="00996361">
        <w:rPr>
          <w:rFonts w:cstheme="minorHAnsi"/>
          <w:strike/>
          <w:shd w:val="clear" w:color="auto" w:fill="FAFAFA"/>
        </w:rPr>
        <w:t>Examples of</w:t>
      </w:r>
      <w:r w:rsidR="00B076E4" w:rsidRPr="002D76C0">
        <w:rPr>
          <w:rFonts w:cstheme="minorHAnsi"/>
          <w:shd w:val="clear" w:color="auto" w:fill="FAFAFA"/>
        </w:rPr>
        <w:t xml:space="preserve"> </w:t>
      </w:r>
      <w:r w:rsidR="00996361">
        <w:rPr>
          <w:rFonts w:cstheme="minorHAnsi"/>
          <w:shd w:val="clear" w:color="auto" w:fill="FAFAFA"/>
        </w:rPr>
        <w:t>P</w:t>
      </w:r>
      <w:r w:rsidR="00B076E4" w:rsidRPr="002D76C0">
        <w:rPr>
          <w:rFonts w:cstheme="minorHAnsi"/>
          <w:shd w:val="clear" w:color="auto" w:fill="FAFAFA"/>
        </w:rPr>
        <w:t xml:space="preserve">rivate </w:t>
      </w:r>
      <w:proofErr w:type="gramStart"/>
      <w:r w:rsidR="00B076E4" w:rsidRPr="002D76C0">
        <w:rPr>
          <w:rFonts w:cstheme="minorHAnsi"/>
          <w:shd w:val="clear" w:color="auto" w:fill="FAFAFA"/>
        </w:rPr>
        <w:t>service</w:t>
      </w:r>
      <w:proofErr w:type="gramEnd"/>
      <w:r w:rsidR="00B076E4" w:rsidRPr="002D76C0">
        <w:rPr>
          <w:rFonts w:cstheme="minorHAnsi"/>
          <w:shd w:val="clear" w:color="auto" w:fill="FAFAFA"/>
        </w:rPr>
        <w:t xml:space="preserve"> providers </w:t>
      </w:r>
      <w:r w:rsidR="00B076E4" w:rsidRPr="00996361">
        <w:rPr>
          <w:rFonts w:cstheme="minorHAnsi"/>
          <w:strike/>
          <w:shd w:val="clear" w:color="auto" w:fill="FAFAFA"/>
        </w:rPr>
        <w:t xml:space="preserve">include those companies which </w:t>
      </w:r>
      <w:r w:rsidR="00996361">
        <w:rPr>
          <w:rFonts w:cstheme="minorHAnsi"/>
          <w:shd w:val="clear" w:color="auto" w:fill="FAFAFA"/>
        </w:rPr>
        <w:t xml:space="preserve">supply natural gas </w:t>
      </w:r>
      <w:r w:rsidR="00B076E4" w:rsidRPr="002D76C0">
        <w:rPr>
          <w:rFonts w:cstheme="minorHAnsi"/>
          <w:shd w:val="clear" w:color="auto" w:fill="FAFAFA"/>
        </w:rPr>
        <w:t>and communication services.</w:t>
      </w:r>
      <w:r w:rsidR="00B076E4" w:rsidRPr="00BC0C13">
        <w:rPr>
          <w:rFonts w:cstheme="minorHAnsi"/>
          <w:shd w:val="clear" w:color="auto" w:fill="FAFAFA"/>
        </w:rPr>
        <w:t xml:space="preserve">  </w:t>
      </w:r>
    </w:p>
    <w:p w:rsidR="000A283E" w:rsidRPr="00BC0C13" w:rsidRDefault="000A283E" w:rsidP="00084728">
      <w:pPr>
        <w:tabs>
          <w:tab w:val="left" w:pos="360"/>
          <w:tab w:val="left" w:pos="720"/>
          <w:tab w:val="left" w:pos="1080"/>
          <w:tab w:val="left" w:pos="1440"/>
          <w:tab w:val="left" w:pos="1800"/>
          <w:tab w:val="left" w:pos="2160"/>
          <w:tab w:val="left" w:pos="2520"/>
          <w:tab w:val="left" w:pos="2880"/>
        </w:tabs>
        <w:spacing w:after="0" w:line="120" w:lineRule="auto"/>
        <w:jc w:val="both"/>
        <w:textAlignment w:val="baseline"/>
        <w:rPr>
          <w:rFonts w:cstheme="minorHAnsi"/>
          <w:shd w:val="clear" w:color="auto" w:fill="FAFAFA"/>
        </w:rPr>
      </w:pPr>
    </w:p>
    <w:p w:rsidR="00B076E4" w:rsidRPr="00BC0C13" w:rsidRDefault="000A283E" w:rsidP="00084728">
      <w:pPr>
        <w:tabs>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cstheme="minorHAnsi"/>
          <w:shd w:val="clear" w:color="auto" w:fill="FAFAFA"/>
        </w:rPr>
      </w:pPr>
      <w:r w:rsidRPr="00BC0C13">
        <w:rPr>
          <w:rFonts w:cstheme="minorHAnsi"/>
          <w:shd w:val="clear" w:color="auto" w:fill="FAFAFA"/>
        </w:rPr>
        <w:t xml:space="preserve">The following listing of City Departments and Divisions </w:t>
      </w:r>
      <w:r w:rsidR="00091332" w:rsidRPr="00BC0C13">
        <w:rPr>
          <w:rFonts w:cstheme="minorHAnsi"/>
          <w:shd w:val="clear" w:color="auto" w:fill="FAFAFA"/>
        </w:rPr>
        <w:t>is</w:t>
      </w:r>
      <w:r w:rsidRPr="00BC0C13">
        <w:rPr>
          <w:rFonts w:cstheme="minorHAnsi"/>
          <w:shd w:val="clear" w:color="auto" w:fill="FAFAFA"/>
        </w:rPr>
        <w:t xml:space="preserve"> intended to give some scope to the services provided by the City.  </w:t>
      </w:r>
      <w:r w:rsidR="00FD4FC7" w:rsidRPr="00BC0C13">
        <w:rPr>
          <w:rFonts w:cstheme="minorHAnsi"/>
          <w:shd w:val="clear" w:color="auto" w:fill="FAFAFA"/>
        </w:rPr>
        <w:t xml:space="preserve">Details of </w:t>
      </w:r>
      <w:r w:rsidRPr="00BC0C13">
        <w:rPr>
          <w:rFonts w:cstheme="minorHAnsi"/>
          <w:shd w:val="clear" w:color="auto" w:fill="FAFAFA"/>
        </w:rPr>
        <w:t>the specific purpose and ser</w:t>
      </w:r>
      <w:r w:rsidR="00FD4FC7" w:rsidRPr="00BC0C13">
        <w:rPr>
          <w:rFonts w:cstheme="minorHAnsi"/>
          <w:shd w:val="clear" w:color="auto" w:fill="FAFAFA"/>
        </w:rPr>
        <w:t>vice provided by each of these departments or divisions</w:t>
      </w:r>
      <w:r w:rsidRPr="00BC0C13">
        <w:rPr>
          <w:rFonts w:cstheme="minorHAnsi"/>
          <w:shd w:val="clear" w:color="auto" w:fill="FAFAFA"/>
        </w:rPr>
        <w:t xml:space="preserve"> </w:t>
      </w:r>
      <w:r w:rsidR="00FD4FC7" w:rsidRPr="00BC0C13">
        <w:rPr>
          <w:rFonts w:cstheme="minorHAnsi"/>
          <w:shd w:val="clear" w:color="auto" w:fill="FAFAFA"/>
        </w:rPr>
        <w:t>m</w:t>
      </w:r>
      <w:r w:rsidRPr="00BC0C13">
        <w:rPr>
          <w:rFonts w:cstheme="minorHAnsi"/>
          <w:shd w:val="clear" w:color="auto" w:fill="FAFAFA"/>
        </w:rPr>
        <w:t xml:space="preserve">ay be obtained from the City web site at </w:t>
      </w:r>
      <w:r w:rsidRPr="00BC0C13">
        <w:rPr>
          <w:rFonts w:cstheme="minorHAnsi"/>
          <w:u w:val="single"/>
          <w:shd w:val="clear" w:color="auto" w:fill="FAFAFA"/>
        </w:rPr>
        <w:t>www.Provo.org</w:t>
      </w:r>
      <w:r w:rsidRPr="00BC0C13">
        <w:rPr>
          <w:rFonts w:cstheme="minorHAnsi"/>
          <w:shd w:val="clear" w:color="auto" w:fill="FAFAFA"/>
        </w:rPr>
        <w:t xml:space="preserve">. </w:t>
      </w:r>
    </w:p>
    <w:p w:rsidR="00B45809" w:rsidRPr="00BC0C13" w:rsidRDefault="000A283E" w:rsidP="00084728">
      <w:pPr>
        <w:tabs>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eastAsia="Times New Roman" w:cstheme="minorHAnsi"/>
          <w:color w:val="000000"/>
        </w:rPr>
      </w:pPr>
      <w:r w:rsidRPr="00BC0C13">
        <w:rPr>
          <w:rFonts w:eastAsia="Times New Roman" w:cstheme="minorHAnsi"/>
          <w:color w:val="000000"/>
        </w:rPr>
        <w:tab/>
      </w:r>
    </w:p>
    <w:p w:rsidR="00BC0527" w:rsidRPr="00BC0C13" w:rsidRDefault="00BC0527" w:rsidP="00084728">
      <w:pPr>
        <w:tabs>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eastAsia="Times New Roman" w:cstheme="minorHAnsi"/>
          <w:color w:val="000000"/>
        </w:rPr>
        <w:sectPr w:rsidR="00BC0527" w:rsidRPr="00BC0C13">
          <w:headerReference w:type="default" r:id="rId9"/>
          <w:footerReference w:type="default" r:id="rId10"/>
          <w:pgSz w:w="12240" w:h="15840"/>
          <w:pgMar w:top="1440" w:right="1440" w:bottom="1440" w:left="1440" w:header="720" w:footer="720" w:gutter="0"/>
          <w:cols w:space="720"/>
          <w:docGrid w:linePitch="360"/>
        </w:sectPr>
      </w:pPr>
    </w:p>
    <w:p w:rsidR="000A283E" w:rsidRPr="00BC0C13" w:rsidRDefault="000A283E" w:rsidP="00084728">
      <w:pPr>
        <w:tabs>
          <w:tab w:val="left" w:pos="720"/>
          <w:tab w:val="left" w:pos="1080"/>
          <w:tab w:val="left" w:pos="1440"/>
          <w:tab w:val="left" w:pos="1800"/>
          <w:tab w:val="left" w:pos="2160"/>
          <w:tab w:val="left" w:pos="2520"/>
          <w:tab w:val="left" w:pos="2880"/>
        </w:tabs>
        <w:spacing w:after="0" w:line="276" w:lineRule="auto"/>
        <w:ind w:left="720" w:hanging="360"/>
        <w:jc w:val="both"/>
        <w:textAlignment w:val="baseline"/>
        <w:rPr>
          <w:rFonts w:eastAsia="Times New Roman" w:cstheme="minorHAnsi"/>
          <w:color w:val="000000"/>
        </w:rPr>
      </w:pPr>
      <w:r w:rsidRPr="00BC0C13">
        <w:rPr>
          <w:rFonts w:eastAsia="Times New Roman" w:cstheme="minorHAnsi"/>
          <w:color w:val="000000"/>
        </w:rPr>
        <w:lastRenderedPageBreak/>
        <w:t>Administrati</w:t>
      </w:r>
      <w:r w:rsidR="00091332" w:rsidRPr="00BC0C13">
        <w:rPr>
          <w:rFonts w:eastAsia="Times New Roman" w:cstheme="minorHAnsi"/>
          <w:color w:val="000000"/>
        </w:rPr>
        <w:t>ve Services</w:t>
      </w:r>
    </w:p>
    <w:p w:rsidR="00091332" w:rsidRPr="00BC0C13" w:rsidRDefault="00091332" w:rsidP="00084728">
      <w:pPr>
        <w:pStyle w:val="ListParagraph"/>
        <w:numPr>
          <w:ilvl w:val="0"/>
          <w:numId w:val="2"/>
        </w:numPr>
        <w:tabs>
          <w:tab w:val="left" w:pos="180"/>
          <w:tab w:val="left" w:pos="360"/>
          <w:tab w:val="left" w:pos="540"/>
          <w:tab w:val="left" w:pos="720"/>
          <w:tab w:val="left" w:pos="1440"/>
          <w:tab w:val="left" w:pos="1800"/>
          <w:tab w:val="left" w:pos="2160"/>
          <w:tab w:val="left" w:pos="2520"/>
          <w:tab w:val="left" w:pos="2880"/>
        </w:tabs>
        <w:spacing w:after="0" w:line="276" w:lineRule="auto"/>
        <w:ind w:left="720" w:hanging="180"/>
        <w:jc w:val="both"/>
        <w:textAlignment w:val="baseline"/>
        <w:rPr>
          <w:rFonts w:eastAsia="Times New Roman" w:cstheme="minorHAnsi"/>
          <w:color w:val="000000"/>
        </w:rPr>
      </w:pPr>
      <w:r w:rsidRPr="00BC0C13">
        <w:rPr>
          <w:rFonts w:eastAsia="Times New Roman" w:cstheme="minorHAnsi"/>
          <w:color w:val="000000"/>
        </w:rPr>
        <w:t>Finance</w:t>
      </w:r>
    </w:p>
    <w:p w:rsidR="00091332" w:rsidRPr="00BC0C13" w:rsidRDefault="00091332" w:rsidP="00084728">
      <w:pPr>
        <w:pStyle w:val="ListParagraph"/>
        <w:numPr>
          <w:ilvl w:val="0"/>
          <w:numId w:val="2"/>
        </w:numPr>
        <w:tabs>
          <w:tab w:val="left" w:pos="180"/>
          <w:tab w:val="left" w:pos="360"/>
          <w:tab w:val="left" w:pos="540"/>
          <w:tab w:val="left" w:pos="720"/>
          <w:tab w:val="left" w:pos="1440"/>
          <w:tab w:val="left" w:pos="1800"/>
          <w:tab w:val="left" w:pos="2160"/>
          <w:tab w:val="left" w:pos="2520"/>
          <w:tab w:val="left" w:pos="2880"/>
        </w:tabs>
        <w:spacing w:after="0" w:line="276" w:lineRule="auto"/>
        <w:ind w:left="720" w:hanging="180"/>
        <w:jc w:val="both"/>
        <w:textAlignment w:val="baseline"/>
        <w:rPr>
          <w:rFonts w:eastAsia="Times New Roman" w:cstheme="minorHAnsi"/>
          <w:color w:val="000000"/>
        </w:rPr>
      </w:pPr>
      <w:r w:rsidRPr="00BC0C13">
        <w:rPr>
          <w:rFonts w:eastAsia="Times New Roman" w:cstheme="minorHAnsi"/>
          <w:color w:val="000000"/>
        </w:rPr>
        <w:t>Human Resources</w:t>
      </w:r>
    </w:p>
    <w:p w:rsidR="00091332" w:rsidRPr="00BC0C13" w:rsidRDefault="00091332" w:rsidP="00084728">
      <w:pPr>
        <w:pStyle w:val="ListParagraph"/>
        <w:numPr>
          <w:ilvl w:val="0"/>
          <w:numId w:val="2"/>
        </w:numPr>
        <w:tabs>
          <w:tab w:val="left" w:pos="180"/>
          <w:tab w:val="left" w:pos="360"/>
          <w:tab w:val="left" w:pos="540"/>
          <w:tab w:val="left" w:pos="720"/>
          <w:tab w:val="left" w:pos="1440"/>
          <w:tab w:val="left" w:pos="1800"/>
          <w:tab w:val="left" w:pos="2160"/>
          <w:tab w:val="left" w:pos="2520"/>
          <w:tab w:val="left" w:pos="2880"/>
        </w:tabs>
        <w:spacing w:after="0" w:line="276" w:lineRule="auto"/>
        <w:ind w:left="720" w:hanging="180"/>
        <w:jc w:val="both"/>
        <w:textAlignment w:val="baseline"/>
        <w:rPr>
          <w:rFonts w:eastAsia="Times New Roman" w:cstheme="minorHAnsi"/>
          <w:color w:val="000000"/>
        </w:rPr>
      </w:pPr>
      <w:r w:rsidRPr="00BC0C13">
        <w:rPr>
          <w:rFonts w:eastAsia="Times New Roman" w:cstheme="minorHAnsi"/>
          <w:color w:val="000000"/>
        </w:rPr>
        <w:t>Information Systems</w:t>
      </w:r>
    </w:p>
    <w:p w:rsidR="00DA60F0" w:rsidRPr="00BC0C13" w:rsidRDefault="00DA60F0" w:rsidP="00084728">
      <w:pPr>
        <w:pStyle w:val="ListParagraph"/>
        <w:numPr>
          <w:ilvl w:val="0"/>
          <w:numId w:val="2"/>
        </w:numPr>
        <w:tabs>
          <w:tab w:val="left" w:pos="180"/>
          <w:tab w:val="left" w:pos="360"/>
          <w:tab w:val="left" w:pos="540"/>
          <w:tab w:val="left" w:pos="720"/>
          <w:tab w:val="left" w:pos="1440"/>
          <w:tab w:val="left" w:pos="1800"/>
          <w:tab w:val="left" w:pos="2160"/>
          <w:tab w:val="left" w:pos="2520"/>
          <w:tab w:val="left" w:pos="2880"/>
        </w:tabs>
        <w:spacing w:after="0" w:line="276" w:lineRule="auto"/>
        <w:ind w:left="720" w:hanging="180"/>
        <w:jc w:val="both"/>
        <w:textAlignment w:val="baseline"/>
        <w:rPr>
          <w:rFonts w:eastAsia="Times New Roman" w:cstheme="minorHAnsi"/>
          <w:color w:val="000000"/>
        </w:rPr>
      </w:pPr>
      <w:r w:rsidRPr="00BC0C13">
        <w:rPr>
          <w:rFonts w:eastAsia="Times New Roman" w:cstheme="minorHAnsi"/>
          <w:color w:val="000000"/>
        </w:rPr>
        <w:t>Facilities</w:t>
      </w:r>
    </w:p>
    <w:p w:rsidR="00091332" w:rsidRPr="00BC0C13" w:rsidRDefault="00DA60F0" w:rsidP="00084728">
      <w:pPr>
        <w:pStyle w:val="ListParagraph"/>
        <w:numPr>
          <w:ilvl w:val="0"/>
          <w:numId w:val="2"/>
        </w:numPr>
        <w:tabs>
          <w:tab w:val="left" w:pos="180"/>
          <w:tab w:val="left" w:pos="360"/>
          <w:tab w:val="left" w:pos="540"/>
          <w:tab w:val="left" w:pos="720"/>
          <w:tab w:val="left" w:pos="1440"/>
          <w:tab w:val="left" w:pos="1800"/>
          <w:tab w:val="left" w:pos="2160"/>
          <w:tab w:val="left" w:pos="2520"/>
          <w:tab w:val="left" w:pos="2880"/>
        </w:tabs>
        <w:spacing w:after="0" w:line="276" w:lineRule="auto"/>
        <w:ind w:left="720" w:hanging="180"/>
        <w:jc w:val="both"/>
        <w:textAlignment w:val="baseline"/>
        <w:rPr>
          <w:rFonts w:eastAsia="Times New Roman" w:cstheme="minorHAnsi"/>
          <w:color w:val="000000"/>
        </w:rPr>
      </w:pPr>
      <w:r w:rsidRPr="00BC0C13">
        <w:rPr>
          <w:rFonts w:eastAsia="Times New Roman" w:cstheme="minorHAnsi"/>
          <w:color w:val="000000"/>
        </w:rPr>
        <w:t>Justice Court</w:t>
      </w:r>
    </w:p>
    <w:p w:rsidR="00091332" w:rsidRPr="00BC0C13" w:rsidRDefault="00B45809" w:rsidP="00084728">
      <w:pPr>
        <w:pStyle w:val="ListParagraph"/>
        <w:numPr>
          <w:ilvl w:val="0"/>
          <w:numId w:val="2"/>
        </w:numPr>
        <w:tabs>
          <w:tab w:val="left" w:pos="180"/>
          <w:tab w:val="left" w:pos="360"/>
          <w:tab w:val="left" w:pos="540"/>
          <w:tab w:val="left" w:pos="720"/>
          <w:tab w:val="left" w:pos="1440"/>
          <w:tab w:val="left" w:pos="1800"/>
          <w:tab w:val="left" w:pos="2160"/>
          <w:tab w:val="left" w:pos="2520"/>
          <w:tab w:val="left" w:pos="2880"/>
        </w:tabs>
        <w:spacing w:after="0" w:line="276" w:lineRule="auto"/>
        <w:ind w:left="720" w:hanging="180"/>
        <w:jc w:val="both"/>
        <w:textAlignment w:val="baseline"/>
        <w:rPr>
          <w:rFonts w:eastAsia="Times New Roman" w:cstheme="minorHAnsi"/>
          <w:color w:val="000000"/>
        </w:rPr>
      </w:pPr>
      <w:r w:rsidRPr="00BC0C13">
        <w:rPr>
          <w:rFonts w:eastAsia="Times New Roman" w:cstheme="minorHAnsi"/>
          <w:color w:val="000000"/>
        </w:rPr>
        <w:t>City Recorder</w:t>
      </w:r>
    </w:p>
    <w:p w:rsidR="00B45809" w:rsidRPr="00BC0C13" w:rsidRDefault="00B45809" w:rsidP="00084728">
      <w:pPr>
        <w:pStyle w:val="ListParagraph"/>
        <w:tabs>
          <w:tab w:val="left" w:pos="180"/>
          <w:tab w:val="left" w:pos="720"/>
          <w:tab w:val="left" w:pos="1440"/>
          <w:tab w:val="left" w:pos="1800"/>
          <w:tab w:val="left" w:pos="2160"/>
          <w:tab w:val="left" w:pos="2520"/>
          <w:tab w:val="left" w:pos="2880"/>
        </w:tabs>
        <w:spacing w:after="0" w:line="120" w:lineRule="auto"/>
        <w:ind w:hanging="360"/>
        <w:jc w:val="both"/>
        <w:textAlignment w:val="baseline"/>
        <w:rPr>
          <w:rFonts w:eastAsia="Times New Roman" w:cstheme="minorHAnsi"/>
          <w:color w:val="000000"/>
        </w:rPr>
      </w:pPr>
    </w:p>
    <w:p w:rsidR="00091332" w:rsidRPr="00BC0C13" w:rsidRDefault="00DA60F0" w:rsidP="00084728">
      <w:pPr>
        <w:tabs>
          <w:tab w:val="left" w:pos="720"/>
          <w:tab w:val="left" w:pos="1080"/>
          <w:tab w:val="left" w:pos="1440"/>
          <w:tab w:val="left" w:pos="1800"/>
          <w:tab w:val="left" w:pos="2160"/>
          <w:tab w:val="left" w:pos="2520"/>
          <w:tab w:val="left" w:pos="2880"/>
        </w:tabs>
        <w:spacing w:after="0" w:line="276" w:lineRule="auto"/>
        <w:ind w:left="720" w:hanging="360"/>
        <w:jc w:val="both"/>
        <w:textAlignment w:val="baseline"/>
        <w:rPr>
          <w:rFonts w:eastAsia="Times New Roman" w:cstheme="minorHAnsi"/>
          <w:color w:val="000000"/>
        </w:rPr>
      </w:pPr>
      <w:r w:rsidRPr="00BC0C13">
        <w:rPr>
          <w:rFonts w:eastAsia="Times New Roman" w:cstheme="minorHAnsi"/>
          <w:color w:val="000000"/>
        </w:rPr>
        <w:t xml:space="preserve">City </w:t>
      </w:r>
      <w:r w:rsidR="00091332" w:rsidRPr="00BC0C13">
        <w:rPr>
          <w:rFonts w:eastAsia="Times New Roman" w:cstheme="minorHAnsi"/>
          <w:color w:val="000000"/>
        </w:rPr>
        <w:t>Attorney’s Office</w:t>
      </w:r>
    </w:p>
    <w:p w:rsidR="00091332" w:rsidRPr="00BC0C13" w:rsidRDefault="00091332" w:rsidP="00084728">
      <w:pPr>
        <w:pStyle w:val="ListParagraph"/>
        <w:numPr>
          <w:ilvl w:val="0"/>
          <w:numId w:val="3"/>
        </w:numPr>
        <w:tabs>
          <w:tab w:val="left" w:pos="180"/>
          <w:tab w:val="left" w:pos="360"/>
          <w:tab w:val="left" w:pos="540"/>
          <w:tab w:val="left" w:pos="720"/>
          <w:tab w:val="left" w:pos="1440"/>
          <w:tab w:val="left" w:pos="1800"/>
          <w:tab w:val="left" w:pos="2160"/>
          <w:tab w:val="left" w:pos="2520"/>
          <w:tab w:val="left" w:pos="2880"/>
        </w:tabs>
        <w:spacing w:after="0" w:line="276" w:lineRule="auto"/>
        <w:ind w:left="720" w:hanging="180"/>
        <w:jc w:val="both"/>
        <w:textAlignment w:val="baseline"/>
        <w:rPr>
          <w:rFonts w:eastAsia="Times New Roman" w:cstheme="minorHAnsi"/>
          <w:color w:val="000000"/>
        </w:rPr>
      </w:pPr>
      <w:r w:rsidRPr="00BC0C13">
        <w:rPr>
          <w:rFonts w:eastAsia="Times New Roman" w:cstheme="minorHAnsi"/>
          <w:color w:val="000000"/>
        </w:rPr>
        <w:t xml:space="preserve">Criminal Prosecution </w:t>
      </w:r>
    </w:p>
    <w:p w:rsidR="00091332" w:rsidRPr="00BC0C13" w:rsidRDefault="00091332" w:rsidP="00084728">
      <w:pPr>
        <w:pStyle w:val="ListParagraph"/>
        <w:numPr>
          <w:ilvl w:val="0"/>
          <w:numId w:val="3"/>
        </w:numPr>
        <w:tabs>
          <w:tab w:val="left" w:pos="180"/>
          <w:tab w:val="left" w:pos="360"/>
          <w:tab w:val="left" w:pos="540"/>
          <w:tab w:val="left" w:pos="720"/>
          <w:tab w:val="left" w:pos="1440"/>
          <w:tab w:val="left" w:pos="1800"/>
          <w:tab w:val="left" w:pos="2160"/>
          <w:tab w:val="left" w:pos="2520"/>
          <w:tab w:val="left" w:pos="2880"/>
        </w:tabs>
        <w:spacing w:after="0" w:line="276" w:lineRule="auto"/>
        <w:ind w:left="720" w:hanging="180"/>
        <w:jc w:val="both"/>
        <w:textAlignment w:val="baseline"/>
        <w:rPr>
          <w:rFonts w:eastAsia="Times New Roman" w:cstheme="minorHAnsi"/>
          <w:color w:val="000000"/>
        </w:rPr>
      </w:pPr>
      <w:r w:rsidRPr="00BC0C13">
        <w:rPr>
          <w:rFonts w:eastAsia="Times New Roman" w:cstheme="minorHAnsi"/>
          <w:color w:val="000000"/>
        </w:rPr>
        <w:t>City Legal Services</w:t>
      </w:r>
    </w:p>
    <w:p w:rsidR="00091332" w:rsidRPr="00BC0C13" w:rsidRDefault="00091332" w:rsidP="00084728">
      <w:pPr>
        <w:pStyle w:val="ListParagraph"/>
        <w:numPr>
          <w:ilvl w:val="0"/>
          <w:numId w:val="3"/>
        </w:numPr>
        <w:tabs>
          <w:tab w:val="left" w:pos="180"/>
          <w:tab w:val="left" w:pos="360"/>
          <w:tab w:val="left" w:pos="540"/>
          <w:tab w:val="left" w:pos="720"/>
          <w:tab w:val="left" w:pos="1440"/>
          <w:tab w:val="left" w:pos="1800"/>
          <w:tab w:val="left" w:pos="2160"/>
          <w:tab w:val="left" w:pos="2520"/>
          <w:tab w:val="left" w:pos="2880"/>
        </w:tabs>
        <w:spacing w:after="0" w:line="276" w:lineRule="auto"/>
        <w:ind w:left="720" w:hanging="180"/>
        <w:jc w:val="both"/>
        <w:textAlignment w:val="baseline"/>
        <w:rPr>
          <w:rFonts w:eastAsia="Times New Roman" w:cstheme="minorHAnsi"/>
          <w:color w:val="000000"/>
        </w:rPr>
      </w:pPr>
      <w:r w:rsidRPr="00BC0C13">
        <w:rPr>
          <w:rFonts w:eastAsia="Times New Roman" w:cstheme="minorHAnsi"/>
          <w:color w:val="000000"/>
        </w:rPr>
        <w:t>Litigation, Claims, Risk Management, and Safety</w:t>
      </w:r>
    </w:p>
    <w:p w:rsidR="000A283E" w:rsidRPr="00BC0C13" w:rsidRDefault="000A283E" w:rsidP="00084728">
      <w:pPr>
        <w:tabs>
          <w:tab w:val="left" w:pos="720"/>
          <w:tab w:val="left" w:pos="1080"/>
          <w:tab w:val="left" w:pos="1440"/>
          <w:tab w:val="left" w:pos="1800"/>
          <w:tab w:val="left" w:pos="2160"/>
          <w:tab w:val="left" w:pos="2520"/>
          <w:tab w:val="left" w:pos="2880"/>
        </w:tabs>
        <w:spacing w:after="0" w:line="120" w:lineRule="auto"/>
        <w:ind w:left="720" w:hanging="360"/>
        <w:jc w:val="both"/>
        <w:textAlignment w:val="baseline"/>
        <w:rPr>
          <w:rFonts w:eastAsia="Times New Roman" w:cstheme="minorHAnsi"/>
          <w:color w:val="000000"/>
        </w:rPr>
      </w:pPr>
      <w:r w:rsidRPr="00BC0C13">
        <w:rPr>
          <w:rFonts w:eastAsia="Times New Roman" w:cstheme="minorHAnsi"/>
          <w:color w:val="000000"/>
        </w:rPr>
        <w:tab/>
      </w:r>
    </w:p>
    <w:p w:rsidR="000A283E" w:rsidRPr="00BC0C13" w:rsidRDefault="000A283E" w:rsidP="00084728">
      <w:pPr>
        <w:tabs>
          <w:tab w:val="left" w:pos="720"/>
          <w:tab w:val="left" w:pos="1080"/>
          <w:tab w:val="left" w:pos="1440"/>
          <w:tab w:val="left" w:pos="1800"/>
          <w:tab w:val="left" w:pos="2160"/>
          <w:tab w:val="left" w:pos="2520"/>
          <w:tab w:val="left" w:pos="2880"/>
        </w:tabs>
        <w:spacing w:after="0" w:line="276" w:lineRule="auto"/>
        <w:ind w:left="720" w:hanging="360"/>
        <w:jc w:val="both"/>
        <w:textAlignment w:val="baseline"/>
        <w:rPr>
          <w:rFonts w:eastAsia="Times New Roman" w:cstheme="minorHAnsi"/>
          <w:color w:val="000000"/>
        </w:rPr>
      </w:pPr>
      <w:r w:rsidRPr="00BC0C13">
        <w:rPr>
          <w:rFonts w:eastAsia="Times New Roman" w:cstheme="minorHAnsi"/>
          <w:color w:val="000000"/>
        </w:rPr>
        <w:t>Community Development</w:t>
      </w:r>
    </w:p>
    <w:p w:rsidR="000A283E" w:rsidRPr="00BC0C13" w:rsidRDefault="000A283E" w:rsidP="00084728">
      <w:pPr>
        <w:pStyle w:val="ListParagraph"/>
        <w:numPr>
          <w:ilvl w:val="0"/>
          <w:numId w:val="1"/>
        </w:numPr>
        <w:tabs>
          <w:tab w:val="left" w:pos="180"/>
          <w:tab w:val="left" w:pos="360"/>
          <w:tab w:val="left" w:pos="540"/>
          <w:tab w:val="left" w:pos="720"/>
          <w:tab w:val="left" w:pos="1440"/>
          <w:tab w:val="left" w:pos="1800"/>
          <w:tab w:val="left" w:pos="2160"/>
          <w:tab w:val="left" w:pos="2520"/>
          <w:tab w:val="left" w:pos="2880"/>
        </w:tabs>
        <w:spacing w:after="0" w:line="276" w:lineRule="auto"/>
        <w:ind w:left="720" w:hanging="180"/>
        <w:jc w:val="both"/>
        <w:textAlignment w:val="baseline"/>
        <w:rPr>
          <w:rFonts w:eastAsia="Times New Roman" w:cstheme="minorHAnsi"/>
          <w:color w:val="000000"/>
        </w:rPr>
      </w:pPr>
      <w:r w:rsidRPr="00BC0C13">
        <w:rPr>
          <w:rFonts w:eastAsia="Times New Roman" w:cstheme="minorHAnsi"/>
          <w:color w:val="000000"/>
        </w:rPr>
        <w:lastRenderedPageBreak/>
        <w:t>Planning</w:t>
      </w:r>
    </w:p>
    <w:p w:rsidR="000A283E" w:rsidRPr="00BC0C13" w:rsidRDefault="000A283E" w:rsidP="00084728">
      <w:pPr>
        <w:pStyle w:val="ListParagraph"/>
        <w:numPr>
          <w:ilvl w:val="0"/>
          <w:numId w:val="1"/>
        </w:numPr>
        <w:tabs>
          <w:tab w:val="left" w:pos="180"/>
          <w:tab w:val="left" w:pos="360"/>
          <w:tab w:val="left" w:pos="540"/>
          <w:tab w:val="left" w:pos="720"/>
          <w:tab w:val="left" w:pos="1440"/>
          <w:tab w:val="left" w:pos="1800"/>
          <w:tab w:val="left" w:pos="2160"/>
          <w:tab w:val="left" w:pos="2520"/>
          <w:tab w:val="left" w:pos="2880"/>
        </w:tabs>
        <w:spacing w:after="0" w:line="276" w:lineRule="auto"/>
        <w:ind w:left="720" w:hanging="180"/>
        <w:jc w:val="both"/>
        <w:textAlignment w:val="baseline"/>
        <w:rPr>
          <w:rFonts w:eastAsia="Times New Roman" w:cstheme="minorHAnsi"/>
          <w:color w:val="000000"/>
        </w:rPr>
      </w:pPr>
      <w:r w:rsidRPr="00BC0C13">
        <w:rPr>
          <w:rFonts w:eastAsia="Times New Roman" w:cstheme="minorHAnsi"/>
          <w:color w:val="000000"/>
        </w:rPr>
        <w:t>Zoning</w:t>
      </w:r>
      <w:r w:rsidR="00B45809" w:rsidRPr="00BC0C13">
        <w:rPr>
          <w:rFonts w:eastAsia="Times New Roman" w:cstheme="minorHAnsi"/>
          <w:color w:val="000000"/>
        </w:rPr>
        <w:t xml:space="preserve"> / Code Enforcement</w:t>
      </w:r>
    </w:p>
    <w:p w:rsidR="000A283E" w:rsidRPr="00BC0C13" w:rsidRDefault="000A283E" w:rsidP="00084728">
      <w:pPr>
        <w:pStyle w:val="ListParagraph"/>
        <w:numPr>
          <w:ilvl w:val="0"/>
          <w:numId w:val="1"/>
        </w:numPr>
        <w:tabs>
          <w:tab w:val="left" w:pos="180"/>
          <w:tab w:val="left" w:pos="360"/>
          <w:tab w:val="left" w:pos="540"/>
          <w:tab w:val="left" w:pos="720"/>
          <w:tab w:val="left" w:pos="1440"/>
          <w:tab w:val="left" w:pos="1800"/>
          <w:tab w:val="left" w:pos="2160"/>
          <w:tab w:val="left" w:pos="2520"/>
          <w:tab w:val="left" w:pos="2880"/>
        </w:tabs>
        <w:spacing w:after="0" w:line="276" w:lineRule="auto"/>
        <w:ind w:left="720" w:hanging="180"/>
        <w:jc w:val="both"/>
        <w:textAlignment w:val="baseline"/>
        <w:rPr>
          <w:rFonts w:eastAsia="Times New Roman" w:cstheme="minorHAnsi"/>
          <w:color w:val="000000"/>
        </w:rPr>
      </w:pPr>
      <w:r w:rsidRPr="00BC0C13">
        <w:rPr>
          <w:rFonts w:eastAsia="Times New Roman" w:cstheme="minorHAnsi"/>
          <w:color w:val="000000"/>
        </w:rPr>
        <w:t>Building Inspection</w:t>
      </w:r>
    </w:p>
    <w:p w:rsidR="000A283E" w:rsidRPr="00BC0C13" w:rsidRDefault="000A283E" w:rsidP="00084728">
      <w:pPr>
        <w:pStyle w:val="ListParagraph"/>
        <w:numPr>
          <w:ilvl w:val="0"/>
          <w:numId w:val="1"/>
        </w:numPr>
        <w:tabs>
          <w:tab w:val="left" w:pos="180"/>
          <w:tab w:val="left" w:pos="360"/>
          <w:tab w:val="left" w:pos="540"/>
          <w:tab w:val="left" w:pos="720"/>
          <w:tab w:val="left" w:pos="1440"/>
          <w:tab w:val="left" w:pos="1800"/>
          <w:tab w:val="left" w:pos="2160"/>
          <w:tab w:val="left" w:pos="2520"/>
          <w:tab w:val="left" w:pos="2880"/>
        </w:tabs>
        <w:spacing w:after="0" w:line="276" w:lineRule="auto"/>
        <w:ind w:left="720" w:hanging="180"/>
        <w:jc w:val="both"/>
        <w:textAlignment w:val="baseline"/>
        <w:rPr>
          <w:rFonts w:eastAsia="Times New Roman" w:cstheme="minorHAnsi"/>
          <w:color w:val="000000"/>
        </w:rPr>
      </w:pPr>
      <w:r w:rsidRPr="00BC0C13">
        <w:rPr>
          <w:rFonts w:eastAsia="Times New Roman" w:cstheme="minorHAnsi"/>
          <w:color w:val="000000"/>
        </w:rPr>
        <w:t>Ombudsman</w:t>
      </w:r>
      <w:r w:rsidR="00091332" w:rsidRPr="00BC0C13">
        <w:rPr>
          <w:rFonts w:eastAsia="Times New Roman" w:cstheme="minorHAnsi"/>
          <w:color w:val="000000"/>
        </w:rPr>
        <w:t xml:space="preserve"> / Property Manager</w:t>
      </w:r>
    </w:p>
    <w:p w:rsidR="00091332" w:rsidRPr="00BC0C13" w:rsidRDefault="00091332" w:rsidP="00084728">
      <w:pPr>
        <w:pStyle w:val="ListParagraph"/>
        <w:numPr>
          <w:ilvl w:val="0"/>
          <w:numId w:val="1"/>
        </w:numPr>
        <w:tabs>
          <w:tab w:val="left" w:pos="180"/>
          <w:tab w:val="left" w:pos="360"/>
          <w:tab w:val="left" w:pos="540"/>
          <w:tab w:val="left" w:pos="720"/>
          <w:tab w:val="left" w:pos="1440"/>
          <w:tab w:val="left" w:pos="1800"/>
          <w:tab w:val="left" w:pos="2160"/>
          <w:tab w:val="left" w:pos="2520"/>
          <w:tab w:val="left" w:pos="2880"/>
        </w:tabs>
        <w:spacing w:after="0" w:line="276" w:lineRule="auto"/>
        <w:ind w:left="720" w:hanging="180"/>
        <w:jc w:val="both"/>
        <w:textAlignment w:val="baseline"/>
        <w:rPr>
          <w:rFonts w:eastAsia="Times New Roman" w:cstheme="minorHAnsi"/>
          <w:color w:val="000000"/>
        </w:rPr>
      </w:pPr>
      <w:r w:rsidRPr="00BC0C13">
        <w:rPr>
          <w:rFonts w:eastAsia="Times New Roman" w:cstheme="minorHAnsi"/>
          <w:color w:val="000000"/>
        </w:rPr>
        <w:t>Parking Administration</w:t>
      </w:r>
    </w:p>
    <w:p w:rsidR="00B45809" w:rsidRPr="00BC0C13" w:rsidRDefault="00B45809" w:rsidP="00084728">
      <w:pPr>
        <w:tabs>
          <w:tab w:val="left" w:pos="180"/>
          <w:tab w:val="left" w:pos="360"/>
          <w:tab w:val="left" w:pos="540"/>
          <w:tab w:val="left" w:pos="720"/>
          <w:tab w:val="left" w:pos="1440"/>
          <w:tab w:val="left" w:pos="1800"/>
          <w:tab w:val="left" w:pos="2160"/>
          <w:tab w:val="left" w:pos="2520"/>
          <w:tab w:val="left" w:pos="2880"/>
        </w:tabs>
        <w:spacing w:after="0" w:line="120" w:lineRule="auto"/>
        <w:jc w:val="both"/>
        <w:textAlignment w:val="baseline"/>
        <w:rPr>
          <w:rFonts w:eastAsia="Times New Roman" w:cstheme="minorHAnsi"/>
          <w:color w:val="000000"/>
        </w:rPr>
      </w:pPr>
    </w:p>
    <w:p w:rsidR="00DA60F0" w:rsidRPr="00BC0C13" w:rsidRDefault="00DA60F0" w:rsidP="00084728">
      <w:pPr>
        <w:tabs>
          <w:tab w:val="left" w:pos="180"/>
          <w:tab w:val="left" w:pos="360"/>
          <w:tab w:val="left" w:pos="540"/>
          <w:tab w:val="left" w:pos="720"/>
          <w:tab w:val="left" w:pos="1440"/>
          <w:tab w:val="left" w:pos="1800"/>
          <w:tab w:val="left" w:pos="2160"/>
          <w:tab w:val="left" w:pos="2520"/>
          <w:tab w:val="left" w:pos="2880"/>
        </w:tabs>
        <w:spacing w:after="0" w:line="276" w:lineRule="auto"/>
        <w:jc w:val="both"/>
        <w:textAlignment w:val="baseline"/>
        <w:rPr>
          <w:rFonts w:eastAsia="Times New Roman" w:cstheme="minorHAnsi"/>
          <w:color w:val="000000"/>
        </w:rPr>
      </w:pPr>
      <w:r w:rsidRPr="00BC0C13">
        <w:rPr>
          <w:rFonts w:eastAsia="Times New Roman" w:cstheme="minorHAnsi"/>
          <w:color w:val="000000"/>
        </w:rPr>
        <w:tab/>
      </w:r>
      <w:r w:rsidRPr="00BC0C13">
        <w:rPr>
          <w:rFonts w:eastAsia="Times New Roman" w:cstheme="minorHAnsi"/>
          <w:color w:val="000000"/>
        </w:rPr>
        <w:tab/>
        <w:t>Customer Service</w:t>
      </w:r>
    </w:p>
    <w:p w:rsidR="008A1001" w:rsidRPr="00BC0C13" w:rsidRDefault="008A1001" w:rsidP="00084728">
      <w:pPr>
        <w:tabs>
          <w:tab w:val="left" w:pos="180"/>
          <w:tab w:val="left" w:pos="720"/>
          <w:tab w:val="left" w:pos="1080"/>
          <w:tab w:val="left" w:pos="1440"/>
          <w:tab w:val="left" w:pos="1800"/>
          <w:tab w:val="left" w:pos="2160"/>
          <w:tab w:val="left" w:pos="2520"/>
          <w:tab w:val="left" w:pos="2880"/>
        </w:tabs>
        <w:spacing w:after="0" w:line="120" w:lineRule="auto"/>
        <w:ind w:left="720" w:hanging="360"/>
        <w:jc w:val="both"/>
        <w:textAlignment w:val="baseline"/>
        <w:rPr>
          <w:rFonts w:eastAsia="Times New Roman" w:cstheme="minorHAnsi"/>
          <w:color w:val="000000"/>
        </w:rPr>
      </w:pPr>
    </w:p>
    <w:p w:rsidR="000A283E" w:rsidRPr="00BC0C13" w:rsidRDefault="000A283E" w:rsidP="00084728">
      <w:pPr>
        <w:tabs>
          <w:tab w:val="left" w:pos="180"/>
          <w:tab w:val="left" w:pos="720"/>
          <w:tab w:val="left" w:pos="1080"/>
          <w:tab w:val="left" w:pos="1440"/>
          <w:tab w:val="left" w:pos="1800"/>
          <w:tab w:val="left" w:pos="2160"/>
          <w:tab w:val="left" w:pos="2520"/>
          <w:tab w:val="left" w:pos="2880"/>
        </w:tabs>
        <w:spacing w:after="0" w:line="276" w:lineRule="auto"/>
        <w:ind w:left="720" w:hanging="360"/>
        <w:jc w:val="both"/>
        <w:textAlignment w:val="baseline"/>
        <w:rPr>
          <w:rFonts w:eastAsia="Times New Roman" w:cstheme="minorHAnsi"/>
          <w:color w:val="000000"/>
        </w:rPr>
      </w:pPr>
      <w:r w:rsidRPr="00BC0C13">
        <w:rPr>
          <w:rFonts w:eastAsia="Times New Roman" w:cstheme="minorHAnsi"/>
          <w:color w:val="000000"/>
        </w:rPr>
        <w:t>Economic Development</w:t>
      </w:r>
    </w:p>
    <w:p w:rsidR="008A1001" w:rsidRPr="00BC0C13" w:rsidRDefault="008A1001" w:rsidP="00084728">
      <w:pPr>
        <w:tabs>
          <w:tab w:val="left" w:pos="180"/>
          <w:tab w:val="left" w:pos="720"/>
          <w:tab w:val="left" w:pos="1080"/>
          <w:tab w:val="left" w:pos="1440"/>
          <w:tab w:val="left" w:pos="1800"/>
          <w:tab w:val="left" w:pos="2160"/>
          <w:tab w:val="left" w:pos="2520"/>
          <w:tab w:val="left" w:pos="2880"/>
        </w:tabs>
        <w:spacing w:after="0" w:line="120" w:lineRule="auto"/>
        <w:ind w:left="720" w:hanging="360"/>
        <w:jc w:val="both"/>
        <w:textAlignment w:val="baseline"/>
        <w:rPr>
          <w:rFonts w:eastAsia="Times New Roman" w:cstheme="minorHAnsi"/>
          <w:color w:val="000000"/>
        </w:rPr>
      </w:pPr>
    </w:p>
    <w:p w:rsidR="000A283E" w:rsidRPr="00BC0C13" w:rsidRDefault="000A283E" w:rsidP="00084728">
      <w:pPr>
        <w:tabs>
          <w:tab w:val="left" w:pos="180"/>
          <w:tab w:val="left" w:pos="720"/>
          <w:tab w:val="left" w:pos="1080"/>
          <w:tab w:val="left" w:pos="1440"/>
          <w:tab w:val="left" w:pos="1800"/>
          <w:tab w:val="left" w:pos="2160"/>
          <w:tab w:val="left" w:pos="2520"/>
          <w:tab w:val="left" w:pos="2880"/>
        </w:tabs>
        <w:spacing w:after="0" w:line="276" w:lineRule="auto"/>
        <w:ind w:left="720" w:hanging="360"/>
        <w:jc w:val="both"/>
        <w:textAlignment w:val="baseline"/>
        <w:rPr>
          <w:rFonts w:eastAsia="Times New Roman" w:cstheme="minorHAnsi"/>
          <w:color w:val="000000"/>
        </w:rPr>
      </w:pPr>
      <w:r w:rsidRPr="00BC0C13">
        <w:rPr>
          <w:rFonts w:eastAsia="Times New Roman" w:cstheme="minorHAnsi"/>
          <w:color w:val="000000"/>
        </w:rPr>
        <w:t xml:space="preserve">Fire </w:t>
      </w:r>
      <w:r w:rsidR="00B95A97" w:rsidRPr="00BC0C13">
        <w:rPr>
          <w:rFonts w:eastAsia="Times New Roman" w:cstheme="minorHAnsi"/>
          <w:color w:val="000000"/>
        </w:rPr>
        <w:t>and Rescue</w:t>
      </w:r>
    </w:p>
    <w:p w:rsidR="00B95A97" w:rsidRPr="00BC0C13" w:rsidRDefault="00B95A97" w:rsidP="00084728">
      <w:pPr>
        <w:pStyle w:val="ListParagraph"/>
        <w:numPr>
          <w:ilvl w:val="0"/>
          <w:numId w:val="1"/>
        </w:numPr>
        <w:tabs>
          <w:tab w:val="left" w:pos="180"/>
          <w:tab w:val="left" w:pos="360"/>
          <w:tab w:val="left" w:pos="540"/>
          <w:tab w:val="left" w:pos="720"/>
          <w:tab w:val="left" w:pos="1080"/>
          <w:tab w:val="left" w:pos="1440"/>
          <w:tab w:val="left" w:pos="1800"/>
          <w:tab w:val="left" w:pos="2160"/>
          <w:tab w:val="left" w:pos="2520"/>
          <w:tab w:val="left" w:pos="2880"/>
        </w:tabs>
        <w:spacing w:after="0" w:line="276" w:lineRule="auto"/>
        <w:ind w:hanging="540"/>
        <w:jc w:val="both"/>
        <w:textAlignment w:val="baseline"/>
        <w:rPr>
          <w:rFonts w:eastAsia="Times New Roman" w:cstheme="minorHAnsi"/>
          <w:color w:val="000000"/>
        </w:rPr>
      </w:pPr>
      <w:r w:rsidRPr="00BC0C13">
        <w:rPr>
          <w:rFonts w:eastAsia="Times New Roman" w:cstheme="minorHAnsi"/>
          <w:color w:val="000000"/>
        </w:rPr>
        <w:t>Emergency Response</w:t>
      </w:r>
    </w:p>
    <w:p w:rsidR="00B95A97" w:rsidRPr="00BC0C13" w:rsidRDefault="00B95A97" w:rsidP="00084728">
      <w:pPr>
        <w:pStyle w:val="ListParagraph"/>
        <w:numPr>
          <w:ilvl w:val="0"/>
          <w:numId w:val="1"/>
        </w:numPr>
        <w:tabs>
          <w:tab w:val="left" w:pos="180"/>
          <w:tab w:val="left" w:pos="360"/>
          <w:tab w:val="left" w:pos="540"/>
          <w:tab w:val="left" w:pos="720"/>
          <w:tab w:val="left" w:pos="1080"/>
          <w:tab w:val="left" w:pos="1440"/>
          <w:tab w:val="left" w:pos="1800"/>
          <w:tab w:val="left" w:pos="2160"/>
          <w:tab w:val="left" w:pos="2520"/>
          <w:tab w:val="left" w:pos="2880"/>
        </w:tabs>
        <w:spacing w:after="0" w:line="276" w:lineRule="auto"/>
        <w:ind w:hanging="540"/>
        <w:jc w:val="both"/>
        <w:textAlignment w:val="baseline"/>
        <w:rPr>
          <w:rFonts w:eastAsia="Times New Roman" w:cstheme="minorHAnsi"/>
          <w:color w:val="000000"/>
        </w:rPr>
      </w:pPr>
      <w:r w:rsidRPr="00BC0C13">
        <w:rPr>
          <w:rFonts w:eastAsia="Times New Roman" w:cstheme="minorHAnsi"/>
          <w:color w:val="000000"/>
        </w:rPr>
        <w:t>Prevention and Education</w:t>
      </w:r>
    </w:p>
    <w:p w:rsidR="007535D0" w:rsidRPr="00BC0C13" w:rsidRDefault="007535D0" w:rsidP="00084728">
      <w:pPr>
        <w:tabs>
          <w:tab w:val="left" w:pos="180"/>
          <w:tab w:val="left" w:pos="360"/>
          <w:tab w:val="left" w:pos="720"/>
          <w:tab w:val="left" w:pos="1080"/>
          <w:tab w:val="left" w:pos="1440"/>
          <w:tab w:val="left" w:pos="1800"/>
          <w:tab w:val="left" w:pos="2160"/>
          <w:tab w:val="left" w:pos="2520"/>
          <w:tab w:val="left" w:pos="2880"/>
        </w:tabs>
        <w:spacing w:after="0" w:line="120" w:lineRule="auto"/>
        <w:jc w:val="both"/>
        <w:textAlignment w:val="baseline"/>
        <w:rPr>
          <w:rFonts w:eastAsia="Times New Roman" w:cstheme="minorHAnsi"/>
          <w:color w:val="000000"/>
        </w:rPr>
      </w:pPr>
    </w:p>
    <w:p w:rsidR="000A283E" w:rsidRPr="00BC0C13" w:rsidRDefault="00DA60F0" w:rsidP="00084728">
      <w:pPr>
        <w:tabs>
          <w:tab w:val="left" w:pos="180"/>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eastAsia="Times New Roman" w:cstheme="minorHAnsi"/>
          <w:color w:val="000000"/>
        </w:rPr>
      </w:pPr>
      <w:r w:rsidRPr="00BC0C13">
        <w:rPr>
          <w:rFonts w:eastAsia="Times New Roman" w:cstheme="minorHAnsi"/>
          <w:color w:val="000000"/>
        </w:rPr>
        <w:tab/>
      </w:r>
      <w:r w:rsidR="007535D0" w:rsidRPr="00BC0C13">
        <w:rPr>
          <w:rFonts w:eastAsia="Times New Roman" w:cstheme="minorHAnsi"/>
          <w:color w:val="000000"/>
        </w:rPr>
        <w:tab/>
      </w:r>
      <w:r w:rsidR="000A283E" w:rsidRPr="00BC0C13">
        <w:rPr>
          <w:rFonts w:eastAsia="Times New Roman" w:cstheme="minorHAnsi"/>
          <w:color w:val="000000"/>
        </w:rPr>
        <w:t>Library</w:t>
      </w:r>
    </w:p>
    <w:p w:rsidR="00B45809" w:rsidRPr="00BC0C13" w:rsidRDefault="00B45809" w:rsidP="00084728">
      <w:pPr>
        <w:tabs>
          <w:tab w:val="left" w:pos="180"/>
          <w:tab w:val="left" w:pos="360"/>
          <w:tab w:val="left" w:pos="720"/>
          <w:tab w:val="left" w:pos="1080"/>
          <w:tab w:val="left" w:pos="1440"/>
          <w:tab w:val="left" w:pos="1800"/>
          <w:tab w:val="left" w:pos="2160"/>
          <w:tab w:val="left" w:pos="2520"/>
          <w:tab w:val="left" w:pos="2880"/>
        </w:tabs>
        <w:spacing w:after="0" w:line="120" w:lineRule="auto"/>
        <w:ind w:left="547" w:hanging="360"/>
        <w:jc w:val="both"/>
        <w:textAlignment w:val="baseline"/>
        <w:rPr>
          <w:rFonts w:eastAsia="Times New Roman" w:cstheme="minorHAnsi"/>
          <w:color w:val="000000"/>
        </w:rPr>
      </w:pPr>
    </w:p>
    <w:p w:rsidR="000A283E" w:rsidRPr="00BC0C13" w:rsidRDefault="007535D0" w:rsidP="00084728">
      <w:pPr>
        <w:tabs>
          <w:tab w:val="left" w:pos="180"/>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eastAsia="Times New Roman" w:cstheme="minorHAnsi"/>
          <w:color w:val="000000"/>
        </w:rPr>
      </w:pPr>
      <w:r w:rsidRPr="00BC0C13">
        <w:rPr>
          <w:rFonts w:eastAsia="Times New Roman" w:cstheme="minorHAnsi"/>
          <w:color w:val="000000"/>
        </w:rPr>
        <w:lastRenderedPageBreak/>
        <w:tab/>
      </w:r>
      <w:r w:rsidR="00BC0527" w:rsidRPr="00BC0C13">
        <w:rPr>
          <w:rFonts w:eastAsia="Times New Roman" w:cstheme="minorHAnsi"/>
          <w:color w:val="000000"/>
        </w:rPr>
        <w:tab/>
      </w:r>
      <w:r w:rsidR="000A283E" w:rsidRPr="00BC0C13">
        <w:rPr>
          <w:rFonts w:eastAsia="Times New Roman" w:cstheme="minorHAnsi"/>
          <w:color w:val="000000"/>
        </w:rPr>
        <w:t>Parks</w:t>
      </w:r>
      <w:r w:rsidR="00091332" w:rsidRPr="00BC0C13">
        <w:rPr>
          <w:rFonts w:eastAsia="Times New Roman" w:cstheme="minorHAnsi"/>
          <w:color w:val="000000"/>
        </w:rPr>
        <w:t xml:space="preserve"> &amp; Recreation</w:t>
      </w:r>
    </w:p>
    <w:p w:rsidR="00B45809" w:rsidRPr="00BC0C13" w:rsidRDefault="00364313" w:rsidP="00084728">
      <w:pPr>
        <w:pStyle w:val="ListParagraph"/>
        <w:numPr>
          <w:ilvl w:val="0"/>
          <w:numId w:val="1"/>
        </w:numPr>
        <w:tabs>
          <w:tab w:val="left" w:pos="180"/>
          <w:tab w:val="left" w:pos="360"/>
          <w:tab w:val="left" w:pos="540"/>
          <w:tab w:val="left" w:pos="720"/>
          <w:tab w:val="left" w:pos="1080"/>
          <w:tab w:val="left" w:pos="1440"/>
          <w:tab w:val="left" w:pos="1800"/>
          <w:tab w:val="left" w:pos="2160"/>
          <w:tab w:val="left" w:pos="2520"/>
          <w:tab w:val="left" w:pos="2880"/>
        </w:tabs>
        <w:spacing w:after="0" w:line="276" w:lineRule="auto"/>
        <w:ind w:left="720" w:hanging="180"/>
        <w:jc w:val="both"/>
        <w:textAlignment w:val="baseline"/>
        <w:rPr>
          <w:rFonts w:eastAsia="Times New Roman" w:cstheme="minorHAnsi"/>
          <w:color w:val="000000"/>
        </w:rPr>
      </w:pPr>
      <w:r w:rsidRPr="00BC0C13">
        <w:rPr>
          <w:rFonts w:eastAsia="Times New Roman" w:cstheme="minorHAnsi"/>
          <w:color w:val="000000"/>
        </w:rPr>
        <w:t>Parks</w:t>
      </w:r>
    </w:p>
    <w:p w:rsidR="00BC0527" w:rsidRPr="00BC0C13" w:rsidRDefault="00BC0527" w:rsidP="00084728">
      <w:pPr>
        <w:pStyle w:val="ListParagraph"/>
        <w:numPr>
          <w:ilvl w:val="1"/>
          <w:numId w:val="1"/>
        </w:numPr>
        <w:tabs>
          <w:tab w:val="left" w:pos="180"/>
          <w:tab w:val="left" w:pos="360"/>
          <w:tab w:val="left" w:pos="720"/>
          <w:tab w:val="left" w:pos="900"/>
          <w:tab w:val="left" w:pos="1080"/>
          <w:tab w:val="left" w:pos="1440"/>
          <w:tab w:val="left" w:pos="2160"/>
          <w:tab w:val="left" w:pos="2520"/>
          <w:tab w:val="left" w:pos="2880"/>
        </w:tabs>
        <w:spacing w:after="0" w:line="276" w:lineRule="auto"/>
        <w:ind w:left="900" w:hanging="180"/>
        <w:jc w:val="both"/>
        <w:textAlignment w:val="baseline"/>
        <w:rPr>
          <w:rFonts w:eastAsia="Times New Roman" w:cstheme="minorHAnsi"/>
          <w:color w:val="000000"/>
        </w:rPr>
      </w:pPr>
      <w:r w:rsidRPr="00BC0C13">
        <w:rPr>
          <w:rFonts w:eastAsia="Times New Roman" w:cstheme="minorHAnsi"/>
          <w:color w:val="000000"/>
        </w:rPr>
        <w:t>Design and Development</w:t>
      </w:r>
    </w:p>
    <w:p w:rsidR="00BC0527" w:rsidRPr="00BC0C13" w:rsidRDefault="00F010B5" w:rsidP="00084728">
      <w:pPr>
        <w:pStyle w:val="ListParagraph"/>
        <w:numPr>
          <w:ilvl w:val="1"/>
          <w:numId w:val="1"/>
        </w:numPr>
        <w:tabs>
          <w:tab w:val="left" w:pos="180"/>
          <w:tab w:val="left" w:pos="360"/>
          <w:tab w:val="left" w:pos="540"/>
          <w:tab w:val="left" w:pos="720"/>
          <w:tab w:val="left" w:pos="1080"/>
          <w:tab w:val="left" w:pos="1440"/>
          <w:tab w:val="left" w:pos="2160"/>
          <w:tab w:val="left" w:pos="2520"/>
          <w:tab w:val="left" w:pos="2880"/>
        </w:tabs>
        <w:spacing w:after="0" w:line="276" w:lineRule="auto"/>
        <w:ind w:left="540" w:hanging="180"/>
        <w:jc w:val="both"/>
        <w:textAlignment w:val="baseline"/>
        <w:rPr>
          <w:rFonts w:eastAsia="Times New Roman" w:cstheme="minorHAnsi"/>
          <w:color w:val="000000"/>
        </w:rPr>
      </w:pPr>
      <w:r w:rsidRPr="00BC0C13">
        <w:rPr>
          <w:rFonts w:eastAsia="Times New Roman" w:cstheme="minorHAnsi"/>
          <w:color w:val="000000"/>
        </w:rPr>
        <w:t xml:space="preserve">Park </w:t>
      </w:r>
      <w:r w:rsidR="00BC0527" w:rsidRPr="00BC0C13">
        <w:rPr>
          <w:rFonts w:eastAsia="Times New Roman" w:cstheme="minorHAnsi"/>
          <w:color w:val="000000"/>
        </w:rPr>
        <w:t>Maintenance</w:t>
      </w:r>
    </w:p>
    <w:p w:rsidR="00DA60F0" w:rsidRPr="00BC0C13" w:rsidRDefault="00DA60F0" w:rsidP="00084728">
      <w:pPr>
        <w:pStyle w:val="ListParagraph"/>
        <w:numPr>
          <w:ilvl w:val="0"/>
          <w:numId w:val="1"/>
        </w:numPr>
        <w:tabs>
          <w:tab w:val="left" w:pos="180"/>
          <w:tab w:val="left" w:pos="360"/>
          <w:tab w:val="left" w:pos="720"/>
          <w:tab w:val="left" w:pos="1080"/>
          <w:tab w:val="left" w:pos="1440"/>
          <w:tab w:val="left" w:pos="1800"/>
          <w:tab w:val="left" w:pos="2160"/>
          <w:tab w:val="left" w:pos="2520"/>
          <w:tab w:val="left" w:pos="2880"/>
        </w:tabs>
        <w:spacing w:after="0" w:line="276" w:lineRule="auto"/>
        <w:ind w:left="720" w:hanging="540"/>
        <w:jc w:val="both"/>
        <w:textAlignment w:val="baseline"/>
        <w:rPr>
          <w:rFonts w:eastAsia="Times New Roman" w:cstheme="minorHAnsi"/>
          <w:color w:val="000000"/>
        </w:rPr>
      </w:pPr>
      <w:r w:rsidRPr="00BC0C13">
        <w:rPr>
          <w:rFonts w:eastAsia="Times New Roman" w:cstheme="minorHAnsi"/>
          <w:color w:val="000000"/>
        </w:rPr>
        <w:t>Programs and Activities</w:t>
      </w:r>
    </w:p>
    <w:p w:rsidR="00364313" w:rsidRPr="00BC0C13" w:rsidRDefault="00364313" w:rsidP="00084728">
      <w:pPr>
        <w:pStyle w:val="ListParagraph"/>
        <w:numPr>
          <w:ilvl w:val="0"/>
          <w:numId w:val="1"/>
        </w:numPr>
        <w:tabs>
          <w:tab w:val="left" w:pos="180"/>
          <w:tab w:val="left" w:pos="360"/>
          <w:tab w:val="left" w:pos="720"/>
          <w:tab w:val="left" w:pos="1080"/>
          <w:tab w:val="left" w:pos="1440"/>
          <w:tab w:val="left" w:pos="1800"/>
          <w:tab w:val="left" w:pos="2160"/>
          <w:tab w:val="left" w:pos="2520"/>
          <w:tab w:val="left" w:pos="2880"/>
        </w:tabs>
        <w:spacing w:after="0" w:line="276" w:lineRule="auto"/>
        <w:ind w:left="540"/>
        <w:jc w:val="both"/>
        <w:textAlignment w:val="baseline"/>
        <w:rPr>
          <w:rFonts w:eastAsia="Times New Roman" w:cstheme="minorHAnsi"/>
          <w:color w:val="000000"/>
        </w:rPr>
      </w:pPr>
      <w:r w:rsidRPr="00BC0C13">
        <w:rPr>
          <w:rFonts w:eastAsia="Times New Roman" w:cstheme="minorHAnsi"/>
          <w:color w:val="000000"/>
        </w:rPr>
        <w:t>Recreation</w:t>
      </w:r>
      <w:r w:rsidR="00DA60F0" w:rsidRPr="00BC0C13">
        <w:rPr>
          <w:rFonts w:eastAsia="Times New Roman" w:cstheme="minorHAnsi"/>
          <w:color w:val="000000"/>
        </w:rPr>
        <w:t xml:space="preserve"> and Arts Facilities</w:t>
      </w:r>
    </w:p>
    <w:p w:rsidR="005A4517" w:rsidRPr="00BC0C13" w:rsidRDefault="005A4517" w:rsidP="00084728">
      <w:pPr>
        <w:pStyle w:val="ListParagraph"/>
        <w:numPr>
          <w:ilvl w:val="1"/>
          <w:numId w:val="1"/>
        </w:numPr>
        <w:tabs>
          <w:tab w:val="left" w:pos="180"/>
          <w:tab w:val="left" w:pos="360"/>
          <w:tab w:val="left" w:pos="540"/>
          <w:tab w:val="left" w:pos="720"/>
          <w:tab w:val="left" w:pos="1080"/>
          <w:tab w:val="left" w:pos="1440"/>
          <w:tab w:val="left" w:pos="2160"/>
          <w:tab w:val="left" w:pos="2520"/>
          <w:tab w:val="left" w:pos="2880"/>
        </w:tabs>
        <w:spacing w:after="0" w:line="276" w:lineRule="auto"/>
        <w:ind w:left="270" w:firstLine="0"/>
        <w:jc w:val="both"/>
        <w:textAlignment w:val="baseline"/>
        <w:rPr>
          <w:rFonts w:eastAsia="Times New Roman" w:cstheme="minorHAnsi"/>
          <w:color w:val="000000"/>
        </w:rPr>
      </w:pPr>
      <w:r w:rsidRPr="00BC0C13">
        <w:rPr>
          <w:rFonts w:eastAsia="Times New Roman" w:cstheme="minorHAnsi"/>
          <w:color w:val="000000"/>
        </w:rPr>
        <w:t>Provo</w:t>
      </w:r>
      <w:r w:rsidR="00687DD2" w:rsidRPr="00BC0C13">
        <w:rPr>
          <w:rFonts w:eastAsia="Times New Roman" w:cstheme="minorHAnsi"/>
          <w:color w:val="000000"/>
        </w:rPr>
        <w:t xml:space="preserve"> Recreation Center</w:t>
      </w:r>
      <w:r w:rsidRPr="00BC0C13">
        <w:rPr>
          <w:rFonts w:eastAsia="Times New Roman" w:cstheme="minorHAnsi"/>
          <w:color w:val="000000"/>
        </w:rPr>
        <w:t xml:space="preserve"> </w:t>
      </w:r>
    </w:p>
    <w:p w:rsidR="00DA60F0" w:rsidRPr="00BC0C13" w:rsidRDefault="00DA60F0" w:rsidP="00084728">
      <w:pPr>
        <w:pStyle w:val="ListParagraph"/>
        <w:numPr>
          <w:ilvl w:val="1"/>
          <w:numId w:val="1"/>
        </w:numPr>
        <w:tabs>
          <w:tab w:val="left" w:pos="180"/>
          <w:tab w:val="left" w:pos="360"/>
          <w:tab w:val="left" w:pos="540"/>
          <w:tab w:val="left" w:pos="720"/>
          <w:tab w:val="left" w:pos="1080"/>
          <w:tab w:val="left" w:pos="1440"/>
          <w:tab w:val="left" w:pos="2160"/>
          <w:tab w:val="left" w:pos="2520"/>
          <w:tab w:val="left" w:pos="2880"/>
        </w:tabs>
        <w:spacing w:after="0" w:line="276" w:lineRule="auto"/>
        <w:ind w:left="540" w:hanging="180"/>
        <w:jc w:val="both"/>
        <w:textAlignment w:val="baseline"/>
        <w:rPr>
          <w:rFonts w:eastAsia="Times New Roman" w:cstheme="minorHAnsi"/>
          <w:color w:val="000000"/>
        </w:rPr>
      </w:pPr>
      <w:r w:rsidRPr="00BC0C13">
        <w:rPr>
          <w:rFonts w:eastAsia="Times New Roman" w:cstheme="minorHAnsi"/>
          <w:color w:val="000000"/>
        </w:rPr>
        <w:t xml:space="preserve">Covey Center for the Arts </w:t>
      </w:r>
    </w:p>
    <w:p w:rsidR="00364313" w:rsidRPr="00BC0C13" w:rsidRDefault="00DA60F0" w:rsidP="00084728">
      <w:pPr>
        <w:pStyle w:val="ListParagraph"/>
        <w:numPr>
          <w:ilvl w:val="1"/>
          <w:numId w:val="1"/>
        </w:numPr>
        <w:tabs>
          <w:tab w:val="left" w:pos="180"/>
          <w:tab w:val="left" w:pos="360"/>
          <w:tab w:val="left" w:pos="540"/>
          <w:tab w:val="left" w:pos="720"/>
          <w:tab w:val="left" w:pos="1080"/>
          <w:tab w:val="left" w:pos="1440"/>
          <w:tab w:val="left" w:pos="2160"/>
          <w:tab w:val="left" w:pos="2520"/>
          <w:tab w:val="left" w:pos="2880"/>
        </w:tabs>
        <w:spacing w:after="0" w:line="276" w:lineRule="auto"/>
        <w:ind w:left="540" w:hanging="180"/>
        <w:jc w:val="both"/>
        <w:textAlignment w:val="baseline"/>
        <w:rPr>
          <w:rFonts w:eastAsia="Times New Roman" w:cstheme="minorHAnsi"/>
          <w:color w:val="000000"/>
        </w:rPr>
      </w:pPr>
      <w:r w:rsidRPr="00BC0C13">
        <w:rPr>
          <w:rFonts w:eastAsia="Times New Roman" w:cstheme="minorHAnsi"/>
          <w:color w:val="000000"/>
        </w:rPr>
        <w:t>Peaks Ice Arena</w:t>
      </w:r>
    </w:p>
    <w:p w:rsidR="00364313" w:rsidRPr="00BC0C13" w:rsidRDefault="00364313" w:rsidP="00084728">
      <w:pPr>
        <w:pStyle w:val="ListParagraph"/>
        <w:numPr>
          <w:ilvl w:val="1"/>
          <w:numId w:val="1"/>
        </w:numPr>
        <w:tabs>
          <w:tab w:val="left" w:pos="180"/>
          <w:tab w:val="left" w:pos="360"/>
          <w:tab w:val="left" w:pos="540"/>
          <w:tab w:val="left" w:pos="720"/>
          <w:tab w:val="left" w:pos="1080"/>
          <w:tab w:val="left" w:pos="1440"/>
          <w:tab w:val="left" w:pos="2160"/>
          <w:tab w:val="left" w:pos="2520"/>
          <w:tab w:val="left" w:pos="2880"/>
        </w:tabs>
        <w:spacing w:after="0" w:line="276" w:lineRule="auto"/>
        <w:ind w:left="540" w:hanging="180"/>
        <w:jc w:val="both"/>
        <w:textAlignment w:val="baseline"/>
        <w:rPr>
          <w:rFonts w:eastAsia="Times New Roman" w:cstheme="minorHAnsi"/>
          <w:color w:val="000000"/>
        </w:rPr>
      </w:pPr>
      <w:r w:rsidRPr="00BC0C13">
        <w:rPr>
          <w:rFonts w:eastAsia="Times New Roman" w:cstheme="minorHAnsi"/>
          <w:color w:val="000000"/>
        </w:rPr>
        <w:t>Shooting Sports Park</w:t>
      </w:r>
    </w:p>
    <w:p w:rsidR="00364313" w:rsidRPr="00BC0C13" w:rsidRDefault="00DA60F0" w:rsidP="00084728">
      <w:pPr>
        <w:pStyle w:val="ListParagraph"/>
        <w:numPr>
          <w:ilvl w:val="1"/>
          <w:numId w:val="1"/>
        </w:numPr>
        <w:tabs>
          <w:tab w:val="left" w:pos="180"/>
          <w:tab w:val="left" w:pos="360"/>
          <w:tab w:val="left" w:pos="540"/>
          <w:tab w:val="left" w:pos="720"/>
          <w:tab w:val="left" w:pos="1080"/>
          <w:tab w:val="left" w:pos="1440"/>
          <w:tab w:val="left" w:pos="2160"/>
          <w:tab w:val="left" w:pos="2520"/>
          <w:tab w:val="left" w:pos="2880"/>
        </w:tabs>
        <w:spacing w:after="0" w:line="276" w:lineRule="auto"/>
        <w:ind w:left="540" w:hanging="180"/>
        <w:jc w:val="both"/>
        <w:textAlignment w:val="baseline"/>
        <w:rPr>
          <w:rFonts w:eastAsia="Times New Roman" w:cstheme="minorHAnsi"/>
          <w:color w:val="000000"/>
        </w:rPr>
      </w:pPr>
      <w:r w:rsidRPr="00BC0C13">
        <w:rPr>
          <w:rFonts w:eastAsia="Times New Roman" w:cstheme="minorHAnsi"/>
          <w:color w:val="000000"/>
        </w:rPr>
        <w:t xml:space="preserve">East Bay </w:t>
      </w:r>
      <w:r w:rsidR="00364313" w:rsidRPr="00BC0C13">
        <w:rPr>
          <w:rFonts w:eastAsia="Times New Roman" w:cstheme="minorHAnsi"/>
          <w:color w:val="000000"/>
        </w:rPr>
        <w:t>Golf Course</w:t>
      </w:r>
    </w:p>
    <w:p w:rsidR="00DA60F0" w:rsidRPr="00BC0C13" w:rsidRDefault="00DA60F0" w:rsidP="00084728">
      <w:pPr>
        <w:pStyle w:val="ListParagraph"/>
        <w:numPr>
          <w:ilvl w:val="0"/>
          <w:numId w:val="1"/>
        </w:numPr>
        <w:tabs>
          <w:tab w:val="left" w:pos="180"/>
          <w:tab w:val="left" w:pos="360"/>
          <w:tab w:val="left" w:pos="720"/>
          <w:tab w:val="left" w:pos="1080"/>
          <w:tab w:val="left" w:pos="1440"/>
          <w:tab w:val="left" w:pos="1800"/>
          <w:tab w:val="left" w:pos="2160"/>
          <w:tab w:val="left" w:pos="2520"/>
          <w:tab w:val="left" w:pos="2880"/>
        </w:tabs>
        <w:spacing w:after="0" w:line="276" w:lineRule="auto"/>
        <w:ind w:left="540"/>
        <w:jc w:val="both"/>
        <w:textAlignment w:val="baseline"/>
        <w:rPr>
          <w:rFonts w:eastAsia="Times New Roman" w:cstheme="minorHAnsi"/>
          <w:color w:val="000000"/>
        </w:rPr>
      </w:pPr>
      <w:r w:rsidRPr="00BC0C13">
        <w:rPr>
          <w:rFonts w:eastAsia="Times New Roman" w:cstheme="minorHAnsi"/>
          <w:color w:val="000000"/>
        </w:rPr>
        <w:t>Provo City Cemetery</w:t>
      </w:r>
    </w:p>
    <w:p w:rsidR="00FD4FC7" w:rsidRPr="00BC0C13" w:rsidRDefault="00FD4FC7" w:rsidP="00084728">
      <w:pPr>
        <w:tabs>
          <w:tab w:val="left" w:pos="180"/>
          <w:tab w:val="left" w:pos="360"/>
          <w:tab w:val="left" w:pos="720"/>
          <w:tab w:val="left" w:pos="1080"/>
          <w:tab w:val="left" w:pos="1440"/>
          <w:tab w:val="left" w:pos="1800"/>
          <w:tab w:val="left" w:pos="2160"/>
          <w:tab w:val="left" w:pos="2520"/>
          <w:tab w:val="left" w:pos="2880"/>
        </w:tabs>
        <w:spacing w:after="0" w:line="120" w:lineRule="auto"/>
        <w:jc w:val="both"/>
        <w:textAlignment w:val="baseline"/>
        <w:rPr>
          <w:rFonts w:eastAsia="Times New Roman" w:cstheme="minorHAnsi"/>
          <w:color w:val="000000"/>
        </w:rPr>
      </w:pPr>
    </w:p>
    <w:p w:rsidR="000A283E" w:rsidRPr="00BC0C13" w:rsidRDefault="000A283E" w:rsidP="00084728">
      <w:pPr>
        <w:tabs>
          <w:tab w:val="left" w:pos="180"/>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eastAsia="Times New Roman" w:cstheme="minorHAnsi"/>
          <w:color w:val="000000"/>
        </w:rPr>
      </w:pPr>
      <w:r w:rsidRPr="00BC0C13">
        <w:rPr>
          <w:rFonts w:eastAsia="Times New Roman" w:cstheme="minorHAnsi"/>
          <w:color w:val="000000"/>
        </w:rPr>
        <w:t>Police Department</w:t>
      </w:r>
    </w:p>
    <w:p w:rsidR="00B45809" w:rsidRPr="00BC0C13" w:rsidRDefault="008A1001" w:rsidP="00084728">
      <w:pPr>
        <w:pStyle w:val="ListParagraph"/>
        <w:numPr>
          <w:ilvl w:val="0"/>
          <w:numId w:val="1"/>
        </w:numPr>
        <w:tabs>
          <w:tab w:val="left" w:pos="180"/>
          <w:tab w:val="left" w:pos="360"/>
          <w:tab w:val="left" w:pos="720"/>
          <w:tab w:val="left" w:pos="1080"/>
          <w:tab w:val="left" w:pos="1440"/>
          <w:tab w:val="left" w:pos="1800"/>
          <w:tab w:val="left" w:pos="2160"/>
          <w:tab w:val="left" w:pos="2520"/>
          <w:tab w:val="left" w:pos="2880"/>
        </w:tabs>
        <w:spacing w:after="0" w:line="276" w:lineRule="auto"/>
        <w:ind w:left="540"/>
        <w:jc w:val="both"/>
        <w:textAlignment w:val="baseline"/>
        <w:rPr>
          <w:rFonts w:eastAsia="Times New Roman" w:cstheme="minorHAnsi"/>
          <w:color w:val="000000"/>
        </w:rPr>
      </w:pPr>
      <w:r w:rsidRPr="00BC0C13">
        <w:rPr>
          <w:rFonts w:eastAsia="Times New Roman" w:cstheme="minorHAnsi"/>
          <w:color w:val="000000"/>
        </w:rPr>
        <w:t>Administration</w:t>
      </w:r>
    </w:p>
    <w:p w:rsidR="008A1001" w:rsidRPr="00BC0C13" w:rsidRDefault="008A1001" w:rsidP="00084728">
      <w:pPr>
        <w:pStyle w:val="ListParagraph"/>
        <w:numPr>
          <w:ilvl w:val="0"/>
          <w:numId w:val="1"/>
        </w:numPr>
        <w:tabs>
          <w:tab w:val="left" w:pos="180"/>
          <w:tab w:val="left" w:pos="360"/>
          <w:tab w:val="left" w:pos="720"/>
          <w:tab w:val="left" w:pos="1080"/>
          <w:tab w:val="left" w:pos="1440"/>
          <w:tab w:val="left" w:pos="1800"/>
          <w:tab w:val="left" w:pos="2160"/>
          <w:tab w:val="left" w:pos="2520"/>
          <w:tab w:val="left" w:pos="2880"/>
        </w:tabs>
        <w:spacing w:after="0" w:line="276" w:lineRule="auto"/>
        <w:ind w:left="540"/>
        <w:jc w:val="both"/>
        <w:textAlignment w:val="baseline"/>
        <w:rPr>
          <w:rFonts w:eastAsia="Times New Roman" w:cstheme="minorHAnsi"/>
          <w:color w:val="000000"/>
        </w:rPr>
      </w:pPr>
      <w:r w:rsidRPr="00BC0C13">
        <w:rPr>
          <w:rFonts w:eastAsia="Times New Roman" w:cstheme="minorHAnsi"/>
          <w:color w:val="000000"/>
        </w:rPr>
        <w:t>Patrol</w:t>
      </w:r>
    </w:p>
    <w:p w:rsidR="00B95A97" w:rsidRPr="00BC0C13" w:rsidRDefault="00B95A97" w:rsidP="00084728">
      <w:pPr>
        <w:pStyle w:val="ListParagraph"/>
        <w:numPr>
          <w:ilvl w:val="0"/>
          <w:numId w:val="1"/>
        </w:numPr>
        <w:tabs>
          <w:tab w:val="left" w:pos="180"/>
          <w:tab w:val="left" w:pos="360"/>
          <w:tab w:val="left" w:pos="720"/>
          <w:tab w:val="left" w:pos="1080"/>
          <w:tab w:val="left" w:pos="1440"/>
          <w:tab w:val="left" w:pos="1800"/>
          <w:tab w:val="left" w:pos="2160"/>
          <w:tab w:val="left" w:pos="2520"/>
          <w:tab w:val="left" w:pos="2880"/>
        </w:tabs>
        <w:spacing w:after="0" w:line="276" w:lineRule="auto"/>
        <w:ind w:left="540"/>
        <w:jc w:val="both"/>
        <w:textAlignment w:val="baseline"/>
        <w:rPr>
          <w:rFonts w:eastAsia="Times New Roman" w:cstheme="minorHAnsi"/>
          <w:color w:val="000000"/>
        </w:rPr>
      </w:pPr>
      <w:r w:rsidRPr="00BC0C13">
        <w:rPr>
          <w:rFonts w:eastAsia="Times New Roman" w:cstheme="minorHAnsi"/>
          <w:color w:val="000000"/>
        </w:rPr>
        <w:t>Criminal Investigation</w:t>
      </w:r>
    </w:p>
    <w:p w:rsidR="008A1001" w:rsidRPr="00BC0C13" w:rsidRDefault="008A1001" w:rsidP="00084728">
      <w:pPr>
        <w:pStyle w:val="ListParagraph"/>
        <w:numPr>
          <w:ilvl w:val="0"/>
          <w:numId w:val="1"/>
        </w:numPr>
        <w:tabs>
          <w:tab w:val="left" w:pos="180"/>
          <w:tab w:val="left" w:pos="360"/>
          <w:tab w:val="left" w:pos="720"/>
          <w:tab w:val="left" w:pos="1080"/>
          <w:tab w:val="left" w:pos="1440"/>
          <w:tab w:val="left" w:pos="1800"/>
          <w:tab w:val="left" w:pos="2160"/>
          <w:tab w:val="left" w:pos="2520"/>
          <w:tab w:val="left" w:pos="2880"/>
        </w:tabs>
        <w:spacing w:after="0" w:line="276" w:lineRule="auto"/>
        <w:ind w:left="540"/>
        <w:jc w:val="both"/>
        <w:textAlignment w:val="baseline"/>
        <w:rPr>
          <w:rFonts w:eastAsia="Times New Roman" w:cstheme="minorHAnsi"/>
          <w:color w:val="000000"/>
        </w:rPr>
      </w:pPr>
      <w:r w:rsidRPr="00BC0C13">
        <w:rPr>
          <w:rFonts w:eastAsia="Times New Roman" w:cstheme="minorHAnsi"/>
          <w:color w:val="000000"/>
        </w:rPr>
        <w:t>Special Operations</w:t>
      </w:r>
    </w:p>
    <w:p w:rsidR="008A1001" w:rsidRPr="00BC0C13" w:rsidRDefault="00B95A97" w:rsidP="00084728">
      <w:pPr>
        <w:pStyle w:val="ListParagraph"/>
        <w:numPr>
          <w:ilvl w:val="0"/>
          <w:numId w:val="1"/>
        </w:numPr>
        <w:tabs>
          <w:tab w:val="left" w:pos="180"/>
          <w:tab w:val="left" w:pos="360"/>
          <w:tab w:val="left" w:pos="720"/>
          <w:tab w:val="left" w:pos="1080"/>
          <w:tab w:val="left" w:pos="1440"/>
          <w:tab w:val="left" w:pos="1800"/>
          <w:tab w:val="left" w:pos="2160"/>
          <w:tab w:val="left" w:pos="2520"/>
          <w:tab w:val="left" w:pos="2880"/>
        </w:tabs>
        <w:spacing w:after="0" w:line="276" w:lineRule="auto"/>
        <w:ind w:left="540"/>
        <w:jc w:val="both"/>
        <w:textAlignment w:val="baseline"/>
        <w:rPr>
          <w:rFonts w:eastAsia="Times New Roman" w:cstheme="minorHAnsi"/>
          <w:color w:val="000000"/>
        </w:rPr>
      </w:pPr>
      <w:r w:rsidRPr="00BC0C13">
        <w:rPr>
          <w:rFonts w:eastAsia="Times New Roman" w:cstheme="minorHAnsi"/>
          <w:color w:val="000000"/>
        </w:rPr>
        <w:lastRenderedPageBreak/>
        <w:t>Operational Support</w:t>
      </w:r>
    </w:p>
    <w:p w:rsidR="00B45809" w:rsidRPr="00BC0C13" w:rsidRDefault="00B45809" w:rsidP="00084728">
      <w:pPr>
        <w:tabs>
          <w:tab w:val="left" w:pos="180"/>
          <w:tab w:val="left" w:pos="360"/>
          <w:tab w:val="left" w:pos="720"/>
          <w:tab w:val="left" w:pos="1080"/>
          <w:tab w:val="left" w:pos="1440"/>
          <w:tab w:val="left" w:pos="1800"/>
          <w:tab w:val="left" w:pos="2160"/>
          <w:tab w:val="left" w:pos="2520"/>
          <w:tab w:val="left" w:pos="2880"/>
        </w:tabs>
        <w:spacing w:after="0" w:line="120" w:lineRule="auto"/>
        <w:ind w:left="547" w:hanging="360"/>
        <w:jc w:val="both"/>
        <w:textAlignment w:val="baseline"/>
        <w:rPr>
          <w:rFonts w:eastAsia="Times New Roman" w:cstheme="minorHAnsi"/>
          <w:color w:val="000000"/>
        </w:rPr>
      </w:pPr>
    </w:p>
    <w:p w:rsidR="000A283E" w:rsidRPr="00BC0C13" w:rsidRDefault="00B45809" w:rsidP="00084728">
      <w:pPr>
        <w:tabs>
          <w:tab w:val="left" w:pos="180"/>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eastAsia="Times New Roman" w:cstheme="minorHAnsi"/>
          <w:color w:val="000000"/>
        </w:rPr>
      </w:pPr>
      <w:r w:rsidRPr="00BC0C13">
        <w:rPr>
          <w:rFonts w:eastAsia="Times New Roman" w:cstheme="minorHAnsi"/>
          <w:color w:val="000000"/>
        </w:rPr>
        <w:t>Energy</w:t>
      </w:r>
      <w:r w:rsidR="00DA60F0" w:rsidRPr="00BC0C13">
        <w:rPr>
          <w:rFonts w:eastAsia="Times New Roman" w:cstheme="minorHAnsi"/>
          <w:color w:val="000000"/>
        </w:rPr>
        <w:t xml:space="preserve"> (Power</w:t>
      </w:r>
      <w:r w:rsidRPr="00BC0C13">
        <w:rPr>
          <w:rFonts w:eastAsia="Times New Roman" w:cstheme="minorHAnsi"/>
          <w:color w:val="000000"/>
        </w:rPr>
        <w:t>)</w:t>
      </w:r>
    </w:p>
    <w:p w:rsidR="008A1001" w:rsidRPr="00BC0C13" w:rsidRDefault="008A1001" w:rsidP="00084728">
      <w:pPr>
        <w:pStyle w:val="ListParagraph"/>
        <w:numPr>
          <w:ilvl w:val="0"/>
          <w:numId w:val="1"/>
        </w:numPr>
        <w:tabs>
          <w:tab w:val="left" w:pos="180"/>
          <w:tab w:val="left" w:pos="360"/>
          <w:tab w:val="left" w:pos="720"/>
          <w:tab w:val="left" w:pos="1080"/>
          <w:tab w:val="left" w:pos="1440"/>
          <w:tab w:val="left" w:pos="1800"/>
          <w:tab w:val="left" w:pos="2160"/>
          <w:tab w:val="left" w:pos="2520"/>
          <w:tab w:val="left" w:pos="2880"/>
        </w:tabs>
        <w:spacing w:after="0" w:line="276" w:lineRule="auto"/>
        <w:ind w:hanging="900"/>
        <w:jc w:val="both"/>
        <w:textAlignment w:val="baseline"/>
        <w:rPr>
          <w:rFonts w:eastAsia="Times New Roman" w:cstheme="minorHAnsi"/>
          <w:color w:val="000000"/>
        </w:rPr>
      </w:pPr>
      <w:r w:rsidRPr="00BC0C13">
        <w:rPr>
          <w:rFonts w:eastAsia="Times New Roman" w:cstheme="minorHAnsi"/>
          <w:color w:val="000000"/>
        </w:rPr>
        <w:t>Power</w:t>
      </w:r>
      <w:r w:rsidR="00DA60F0" w:rsidRPr="00BC0C13">
        <w:rPr>
          <w:rFonts w:eastAsia="Times New Roman" w:cstheme="minorHAnsi"/>
          <w:color w:val="000000"/>
        </w:rPr>
        <w:t xml:space="preserve"> and Electrical Service</w:t>
      </w:r>
    </w:p>
    <w:p w:rsidR="00B45809" w:rsidRPr="00BC0C13" w:rsidRDefault="00DA60F0" w:rsidP="00084728">
      <w:pPr>
        <w:pStyle w:val="ListParagraph"/>
        <w:numPr>
          <w:ilvl w:val="0"/>
          <w:numId w:val="4"/>
        </w:numPr>
        <w:tabs>
          <w:tab w:val="left" w:pos="180"/>
          <w:tab w:val="left" w:pos="360"/>
          <w:tab w:val="left" w:pos="720"/>
          <w:tab w:val="left" w:pos="1080"/>
          <w:tab w:val="left" w:pos="1440"/>
          <w:tab w:val="left" w:pos="1800"/>
          <w:tab w:val="left" w:pos="2160"/>
          <w:tab w:val="left" w:pos="2520"/>
          <w:tab w:val="left" w:pos="2880"/>
        </w:tabs>
        <w:spacing w:after="0" w:line="276" w:lineRule="auto"/>
        <w:ind w:left="540"/>
        <w:jc w:val="both"/>
        <w:textAlignment w:val="baseline"/>
        <w:rPr>
          <w:rFonts w:eastAsia="Times New Roman" w:cstheme="minorHAnsi"/>
          <w:color w:val="000000"/>
        </w:rPr>
      </w:pPr>
      <w:r w:rsidRPr="00BC0C13">
        <w:rPr>
          <w:rFonts w:eastAsia="Times New Roman" w:cstheme="minorHAnsi"/>
          <w:color w:val="000000"/>
        </w:rPr>
        <w:t xml:space="preserve">City </w:t>
      </w:r>
      <w:r w:rsidR="00B45809" w:rsidRPr="00BC0C13">
        <w:rPr>
          <w:rFonts w:eastAsia="Times New Roman" w:cstheme="minorHAnsi"/>
          <w:color w:val="000000"/>
        </w:rPr>
        <w:t>Forestry</w:t>
      </w:r>
    </w:p>
    <w:p w:rsidR="008A1001" w:rsidRPr="00BC0C13" w:rsidRDefault="008A1001" w:rsidP="00084728">
      <w:pPr>
        <w:tabs>
          <w:tab w:val="left" w:pos="180"/>
          <w:tab w:val="left" w:pos="360"/>
          <w:tab w:val="left" w:pos="720"/>
          <w:tab w:val="left" w:pos="1080"/>
          <w:tab w:val="left" w:pos="1440"/>
          <w:tab w:val="left" w:pos="1800"/>
          <w:tab w:val="left" w:pos="2160"/>
          <w:tab w:val="left" w:pos="2520"/>
          <w:tab w:val="left" w:pos="2880"/>
        </w:tabs>
        <w:spacing w:after="0" w:line="120" w:lineRule="auto"/>
        <w:jc w:val="both"/>
        <w:textAlignment w:val="baseline"/>
        <w:rPr>
          <w:rFonts w:eastAsia="Times New Roman" w:cstheme="minorHAnsi"/>
          <w:color w:val="000000"/>
        </w:rPr>
      </w:pPr>
    </w:p>
    <w:p w:rsidR="00BD03C1" w:rsidRPr="00BC0C13" w:rsidRDefault="000A283E" w:rsidP="00084728">
      <w:pPr>
        <w:tabs>
          <w:tab w:val="left" w:pos="180"/>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eastAsia="Times New Roman" w:cstheme="minorHAnsi"/>
          <w:color w:val="000000"/>
        </w:rPr>
      </w:pPr>
      <w:r w:rsidRPr="00BC0C13">
        <w:rPr>
          <w:rFonts w:eastAsia="Times New Roman" w:cstheme="minorHAnsi"/>
          <w:color w:val="000000"/>
        </w:rPr>
        <w:t xml:space="preserve">Public </w:t>
      </w:r>
      <w:r w:rsidR="00B45809" w:rsidRPr="00BC0C13">
        <w:rPr>
          <w:rFonts w:eastAsia="Times New Roman" w:cstheme="minorHAnsi"/>
          <w:color w:val="000000"/>
        </w:rPr>
        <w:t>Works</w:t>
      </w:r>
    </w:p>
    <w:p w:rsidR="00B45809" w:rsidRPr="00BC0C13" w:rsidRDefault="00B45809" w:rsidP="00084728">
      <w:pPr>
        <w:pStyle w:val="ListParagraph"/>
        <w:numPr>
          <w:ilvl w:val="0"/>
          <w:numId w:val="4"/>
        </w:numPr>
        <w:tabs>
          <w:tab w:val="left" w:pos="180"/>
          <w:tab w:val="left" w:pos="360"/>
          <w:tab w:val="left" w:pos="720"/>
          <w:tab w:val="left" w:pos="1080"/>
          <w:tab w:val="left" w:pos="1440"/>
          <w:tab w:val="left" w:pos="1800"/>
          <w:tab w:val="left" w:pos="2160"/>
          <w:tab w:val="left" w:pos="2520"/>
          <w:tab w:val="left" w:pos="2880"/>
        </w:tabs>
        <w:spacing w:after="0" w:line="276" w:lineRule="auto"/>
        <w:ind w:left="540"/>
        <w:jc w:val="both"/>
        <w:textAlignment w:val="baseline"/>
        <w:rPr>
          <w:rFonts w:eastAsia="Times New Roman" w:cstheme="minorHAnsi"/>
          <w:color w:val="000000"/>
        </w:rPr>
      </w:pPr>
      <w:r w:rsidRPr="00BC0C13">
        <w:rPr>
          <w:rFonts w:eastAsia="Times New Roman" w:cstheme="minorHAnsi"/>
          <w:color w:val="000000"/>
        </w:rPr>
        <w:t>Engineering</w:t>
      </w:r>
    </w:p>
    <w:p w:rsidR="00B45809" w:rsidRPr="00BC0C13" w:rsidRDefault="00B45809" w:rsidP="00084728">
      <w:pPr>
        <w:pStyle w:val="ListParagraph"/>
        <w:numPr>
          <w:ilvl w:val="0"/>
          <w:numId w:val="4"/>
        </w:numPr>
        <w:tabs>
          <w:tab w:val="left" w:pos="180"/>
          <w:tab w:val="left" w:pos="360"/>
          <w:tab w:val="left" w:pos="720"/>
          <w:tab w:val="left" w:pos="1080"/>
          <w:tab w:val="left" w:pos="1440"/>
          <w:tab w:val="left" w:pos="1800"/>
          <w:tab w:val="left" w:pos="2160"/>
          <w:tab w:val="left" w:pos="2520"/>
          <w:tab w:val="left" w:pos="2880"/>
        </w:tabs>
        <w:spacing w:after="0" w:line="276" w:lineRule="auto"/>
        <w:ind w:left="540"/>
        <w:jc w:val="both"/>
        <w:textAlignment w:val="baseline"/>
        <w:rPr>
          <w:rFonts w:eastAsia="Times New Roman" w:cstheme="minorHAnsi"/>
          <w:color w:val="000000"/>
        </w:rPr>
      </w:pPr>
      <w:r w:rsidRPr="00BC0C13">
        <w:rPr>
          <w:rFonts w:eastAsia="Times New Roman" w:cstheme="minorHAnsi"/>
          <w:color w:val="000000"/>
        </w:rPr>
        <w:t>Water Resources</w:t>
      </w:r>
    </w:p>
    <w:p w:rsidR="00DA60F0" w:rsidRPr="00BC0C13" w:rsidRDefault="00F010B5" w:rsidP="00084728">
      <w:pPr>
        <w:pStyle w:val="ListParagraph"/>
        <w:numPr>
          <w:ilvl w:val="1"/>
          <w:numId w:val="4"/>
        </w:numPr>
        <w:tabs>
          <w:tab w:val="left" w:pos="180"/>
          <w:tab w:val="left" w:pos="360"/>
          <w:tab w:val="left" w:pos="540"/>
          <w:tab w:val="left" w:pos="720"/>
          <w:tab w:val="left" w:pos="1080"/>
          <w:tab w:val="left" w:pos="1440"/>
          <w:tab w:val="left" w:pos="2160"/>
          <w:tab w:val="left" w:pos="2520"/>
          <w:tab w:val="left" w:pos="2880"/>
        </w:tabs>
        <w:spacing w:after="0" w:line="276" w:lineRule="auto"/>
        <w:ind w:hanging="1440"/>
        <w:jc w:val="both"/>
        <w:textAlignment w:val="baseline"/>
        <w:rPr>
          <w:rFonts w:eastAsia="Times New Roman" w:cstheme="minorHAnsi"/>
          <w:color w:val="000000"/>
        </w:rPr>
      </w:pPr>
      <w:r w:rsidRPr="00BC0C13">
        <w:rPr>
          <w:rFonts w:eastAsia="Times New Roman" w:cstheme="minorHAnsi"/>
          <w:color w:val="000000"/>
        </w:rPr>
        <w:t>Culinary</w:t>
      </w:r>
      <w:r w:rsidR="00DA60F0" w:rsidRPr="00BC0C13">
        <w:rPr>
          <w:rFonts w:eastAsia="Times New Roman" w:cstheme="minorHAnsi"/>
          <w:color w:val="000000"/>
        </w:rPr>
        <w:t xml:space="preserve"> Water</w:t>
      </w:r>
    </w:p>
    <w:p w:rsidR="00F010B5" w:rsidRPr="00BC0C13" w:rsidRDefault="00F010B5" w:rsidP="00084728">
      <w:pPr>
        <w:pStyle w:val="ListParagraph"/>
        <w:numPr>
          <w:ilvl w:val="1"/>
          <w:numId w:val="4"/>
        </w:numPr>
        <w:tabs>
          <w:tab w:val="left" w:pos="180"/>
          <w:tab w:val="left" w:pos="360"/>
          <w:tab w:val="left" w:pos="540"/>
          <w:tab w:val="left" w:pos="720"/>
          <w:tab w:val="left" w:pos="1080"/>
          <w:tab w:val="left" w:pos="1440"/>
          <w:tab w:val="left" w:pos="2160"/>
          <w:tab w:val="left" w:pos="2520"/>
          <w:tab w:val="left" w:pos="2880"/>
        </w:tabs>
        <w:spacing w:after="0" w:line="276" w:lineRule="auto"/>
        <w:ind w:hanging="1440"/>
        <w:jc w:val="both"/>
        <w:textAlignment w:val="baseline"/>
        <w:rPr>
          <w:rFonts w:eastAsia="Times New Roman" w:cstheme="minorHAnsi"/>
          <w:color w:val="000000"/>
        </w:rPr>
      </w:pPr>
      <w:r w:rsidRPr="00BC0C13">
        <w:rPr>
          <w:rFonts w:eastAsia="Times New Roman" w:cstheme="minorHAnsi"/>
          <w:color w:val="000000"/>
        </w:rPr>
        <w:t>Waste Water</w:t>
      </w:r>
    </w:p>
    <w:p w:rsidR="00DA60F0" w:rsidRPr="00BC0C13" w:rsidRDefault="00DA60F0" w:rsidP="00084728">
      <w:pPr>
        <w:pStyle w:val="ListParagraph"/>
        <w:numPr>
          <w:ilvl w:val="0"/>
          <w:numId w:val="4"/>
        </w:numPr>
        <w:tabs>
          <w:tab w:val="left" w:pos="180"/>
          <w:tab w:val="left" w:pos="360"/>
          <w:tab w:val="left" w:pos="720"/>
          <w:tab w:val="left" w:pos="1080"/>
          <w:tab w:val="left" w:pos="1440"/>
          <w:tab w:val="left" w:pos="1800"/>
          <w:tab w:val="left" w:pos="2160"/>
          <w:tab w:val="left" w:pos="2520"/>
          <w:tab w:val="left" w:pos="2880"/>
        </w:tabs>
        <w:spacing w:after="0" w:line="276" w:lineRule="auto"/>
        <w:ind w:left="540"/>
        <w:jc w:val="both"/>
        <w:textAlignment w:val="baseline"/>
        <w:rPr>
          <w:rFonts w:eastAsia="Times New Roman" w:cstheme="minorHAnsi"/>
          <w:color w:val="000000"/>
        </w:rPr>
      </w:pPr>
      <w:r w:rsidRPr="00BC0C13">
        <w:rPr>
          <w:rFonts w:eastAsia="Times New Roman" w:cstheme="minorHAnsi"/>
          <w:color w:val="000000"/>
        </w:rPr>
        <w:t>Sanitation</w:t>
      </w:r>
    </w:p>
    <w:p w:rsidR="00DA60F0" w:rsidRPr="00BC0C13" w:rsidRDefault="00DA60F0" w:rsidP="00084728">
      <w:pPr>
        <w:pStyle w:val="ListParagraph"/>
        <w:numPr>
          <w:ilvl w:val="0"/>
          <w:numId w:val="4"/>
        </w:numPr>
        <w:tabs>
          <w:tab w:val="left" w:pos="180"/>
          <w:tab w:val="left" w:pos="360"/>
          <w:tab w:val="left" w:pos="720"/>
          <w:tab w:val="left" w:pos="1080"/>
          <w:tab w:val="left" w:pos="1440"/>
          <w:tab w:val="left" w:pos="1800"/>
          <w:tab w:val="left" w:pos="2160"/>
          <w:tab w:val="left" w:pos="2520"/>
          <w:tab w:val="left" w:pos="2880"/>
        </w:tabs>
        <w:spacing w:after="0" w:line="276" w:lineRule="auto"/>
        <w:ind w:left="540"/>
        <w:jc w:val="both"/>
        <w:textAlignment w:val="baseline"/>
        <w:rPr>
          <w:rFonts w:eastAsia="Times New Roman" w:cstheme="minorHAnsi"/>
          <w:color w:val="000000"/>
        </w:rPr>
      </w:pPr>
      <w:r w:rsidRPr="00BC0C13">
        <w:rPr>
          <w:rFonts w:eastAsia="Times New Roman" w:cstheme="minorHAnsi"/>
          <w:color w:val="000000"/>
        </w:rPr>
        <w:t>Storm Water</w:t>
      </w:r>
    </w:p>
    <w:p w:rsidR="00BC0527" w:rsidRPr="00BC0C13" w:rsidRDefault="00BC0527" w:rsidP="00084728">
      <w:pPr>
        <w:pStyle w:val="ListParagraph"/>
        <w:numPr>
          <w:ilvl w:val="0"/>
          <w:numId w:val="4"/>
        </w:numPr>
        <w:tabs>
          <w:tab w:val="left" w:pos="180"/>
          <w:tab w:val="left" w:pos="360"/>
          <w:tab w:val="left" w:pos="720"/>
          <w:tab w:val="left" w:pos="1080"/>
          <w:tab w:val="left" w:pos="1440"/>
          <w:tab w:val="left" w:pos="1800"/>
          <w:tab w:val="left" w:pos="2160"/>
          <w:tab w:val="left" w:pos="2520"/>
          <w:tab w:val="left" w:pos="2880"/>
        </w:tabs>
        <w:spacing w:after="0" w:line="276" w:lineRule="auto"/>
        <w:ind w:left="540"/>
        <w:jc w:val="both"/>
        <w:textAlignment w:val="baseline"/>
        <w:rPr>
          <w:rFonts w:eastAsia="Times New Roman" w:cstheme="minorHAnsi"/>
          <w:color w:val="000000"/>
        </w:rPr>
      </w:pPr>
      <w:r w:rsidRPr="00BC0C13">
        <w:rPr>
          <w:rFonts w:eastAsia="Times New Roman" w:cstheme="minorHAnsi"/>
          <w:color w:val="000000"/>
        </w:rPr>
        <w:t>Streets</w:t>
      </w:r>
    </w:p>
    <w:p w:rsidR="00B45809" w:rsidRPr="00BC0C13" w:rsidRDefault="00DA60F0" w:rsidP="00084728">
      <w:pPr>
        <w:pStyle w:val="ListParagraph"/>
        <w:numPr>
          <w:ilvl w:val="0"/>
          <w:numId w:val="4"/>
        </w:numPr>
        <w:tabs>
          <w:tab w:val="left" w:pos="180"/>
          <w:tab w:val="left" w:pos="360"/>
          <w:tab w:val="left" w:pos="720"/>
          <w:tab w:val="left" w:pos="1080"/>
          <w:tab w:val="left" w:pos="1440"/>
          <w:tab w:val="left" w:pos="1800"/>
          <w:tab w:val="left" w:pos="2160"/>
          <w:tab w:val="left" w:pos="2520"/>
          <w:tab w:val="left" w:pos="2880"/>
        </w:tabs>
        <w:spacing w:after="0" w:line="276" w:lineRule="auto"/>
        <w:ind w:left="540"/>
        <w:jc w:val="both"/>
        <w:textAlignment w:val="baseline"/>
        <w:rPr>
          <w:rFonts w:eastAsia="Times New Roman" w:cstheme="minorHAnsi"/>
          <w:color w:val="000000"/>
        </w:rPr>
      </w:pPr>
      <w:r w:rsidRPr="00BC0C13">
        <w:rPr>
          <w:rFonts w:eastAsia="Times New Roman" w:cstheme="minorHAnsi"/>
          <w:color w:val="000000"/>
        </w:rPr>
        <w:t>Vehicle Management</w:t>
      </w:r>
    </w:p>
    <w:p w:rsidR="00DA60F0" w:rsidRPr="00BC0C13" w:rsidRDefault="00DA60F0" w:rsidP="00084728">
      <w:pPr>
        <w:pStyle w:val="ListParagraph"/>
        <w:numPr>
          <w:ilvl w:val="0"/>
          <w:numId w:val="4"/>
        </w:numPr>
        <w:tabs>
          <w:tab w:val="left" w:pos="180"/>
          <w:tab w:val="left" w:pos="360"/>
          <w:tab w:val="left" w:pos="720"/>
          <w:tab w:val="left" w:pos="1080"/>
          <w:tab w:val="left" w:pos="1440"/>
          <w:tab w:val="left" w:pos="1800"/>
          <w:tab w:val="left" w:pos="2160"/>
          <w:tab w:val="left" w:pos="2520"/>
          <w:tab w:val="left" w:pos="2880"/>
        </w:tabs>
        <w:spacing w:after="0" w:line="276" w:lineRule="auto"/>
        <w:ind w:left="540"/>
        <w:jc w:val="both"/>
        <w:textAlignment w:val="baseline"/>
        <w:rPr>
          <w:rFonts w:eastAsia="Times New Roman" w:cstheme="minorHAnsi"/>
          <w:color w:val="000000"/>
        </w:rPr>
      </w:pPr>
      <w:r w:rsidRPr="00BC0C13">
        <w:rPr>
          <w:rFonts w:eastAsia="Times New Roman" w:cstheme="minorHAnsi"/>
          <w:color w:val="000000"/>
        </w:rPr>
        <w:t>Provo Airport</w:t>
      </w:r>
    </w:p>
    <w:p w:rsidR="008A1001" w:rsidRPr="00BC0C13" w:rsidRDefault="008A1001" w:rsidP="00084728">
      <w:pPr>
        <w:tabs>
          <w:tab w:val="left" w:pos="180"/>
          <w:tab w:val="left" w:pos="360"/>
          <w:tab w:val="left" w:pos="720"/>
          <w:tab w:val="left" w:pos="1080"/>
          <w:tab w:val="left" w:pos="1440"/>
          <w:tab w:val="left" w:pos="1800"/>
          <w:tab w:val="left" w:pos="2160"/>
          <w:tab w:val="left" w:pos="2520"/>
          <w:tab w:val="left" w:pos="2880"/>
        </w:tabs>
        <w:spacing w:after="0" w:line="120" w:lineRule="auto"/>
        <w:ind w:left="547" w:hanging="360"/>
        <w:jc w:val="both"/>
        <w:textAlignment w:val="baseline"/>
        <w:rPr>
          <w:rFonts w:eastAsia="Times New Roman" w:cstheme="minorHAnsi"/>
          <w:color w:val="000000"/>
        </w:rPr>
      </w:pPr>
    </w:p>
    <w:p w:rsidR="000A283E" w:rsidRPr="00BC0C13" w:rsidRDefault="000A283E" w:rsidP="00084728">
      <w:pPr>
        <w:tabs>
          <w:tab w:val="left" w:pos="180"/>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eastAsia="Times New Roman" w:cstheme="minorHAnsi"/>
          <w:color w:val="000000"/>
        </w:rPr>
      </w:pPr>
      <w:r w:rsidRPr="00BC0C13">
        <w:rPr>
          <w:rFonts w:eastAsia="Times New Roman" w:cstheme="minorHAnsi"/>
          <w:color w:val="000000"/>
        </w:rPr>
        <w:t>Redevelopment</w:t>
      </w:r>
    </w:p>
    <w:p w:rsidR="00B45809" w:rsidRPr="00BC0C13" w:rsidRDefault="00B45809" w:rsidP="00084728">
      <w:pPr>
        <w:tabs>
          <w:tab w:val="left" w:pos="180"/>
          <w:tab w:val="left" w:pos="360"/>
          <w:tab w:val="left" w:pos="720"/>
          <w:tab w:val="left" w:pos="1080"/>
          <w:tab w:val="left" w:pos="1440"/>
          <w:tab w:val="left" w:pos="1800"/>
          <w:tab w:val="left" w:pos="2160"/>
          <w:tab w:val="left" w:pos="2520"/>
          <w:tab w:val="left" w:pos="2880"/>
        </w:tabs>
        <w:spacing w:line="276" w:lineRule="auto"/>
        <w:ind w:left="360" w:hanging="180"/>
        <w:jc w:val="both"/>
        <w:textAlignment w:val="baseline"/>
        <w:rPr>
          <w:rFonts w:eastAsia="Times New Roman" w:cstheme="minorHAnsi"/>
          <w:color w:val="000000"/>
        </w:rPr>
        <w:sectPr w:rsidR="00B45809" w:rsidRPr="00BC0C13" w:rsidSect="00B45809">
          <w:type w:val="continuous"/>
          <w:pgSz w:w="12240" w:h="15840"/>
          <w:pgMar w:top="1440" w:right="1440" w:bottom="1440" w:left="1440" w:header="720" w:footer="720" w:gutter="0"/>
          <w:cols w:num="2" w:space="288"/>
          <w:docGrid w:linePitch="360"/>
        </w:sectPr>
      </w:pPr>
    </w:p>
    <w:p w:rsidR="00084728" w:rsidRDefault="006255E2" w:rsidP="00084728">
      <w:pPr>
        <w:tabs>
          <w:tab w:val="left" w:pos="360"/>
          <w:tab w:val="left" w:pos="720"/>
          <w:tab w:val="left" w:pos="1080"/>
          <w:tab w:val="left" w:pos="1440"/>
          <w:tab w:val="left" w:pos="1800"/>
          <w:tab w:val="left" w:pos="2160"/>
          <w:tab w:val="left" w:pos="2520"/>
          <w:tab w:val="left" w:pos="2880"/>
        </w:tabs>
        <w:spacing w:before="240" w:line="276" w:lineRule="auto"/>
        <w:jc w:val="both"/>
        <w:textAlignment w:val="baseline"/>
        <w:rPr>
          <w:rFonts w:ascii="Cambria" w:eastAsia="Times New Roman" w:hAnsi="Cambria" w:cstheme="minorHAnsi"/>
          <w:szCs w:val="19"/>
        </w:rPr>
      </w:pPr>
      <w:r>
        <w:rPr>
          <w:rFonts w:ascii="Cambria" w:eastAsia="Times New Roman" w:hAnsi="Cambria" w:cstheme="minorHAnsi"/>
          <w:szCs w:val="19"/>
        </w:rPr>
        <w:lastRenderedPageBreak/>
        <w:t>The Municipal Services and Facilities element of the General Plan will concentrate on the curre</w:t>
      </w:r>
      <w:r w:rsidR="00084728">
        <w:rPr>
          <w:rFonts w:ascii="Cambria" w:eastAsia="Times New Roman" w:hAnsi="Cambria" w:cstheme="minorHAnsi"/>
          <w:szCs w:val="19"/>
        </w:rPr>
        <w:t>nt services and facilities aimed at improving the quality of life in Provo. Those areas include the headings found in Table 5.1.</w:t>
      </w:r>
    </w:p>
    <w:tbl>
      <w:tblPr>
        <w:tblStyle w:val="TableGrid"/>
        <w:tblW w:w="0" w:type="auto"/>
        <w:shd w:val="clear" w:color="auto" w:fill="D9D9D9" w:themeFill="background1" w:themeFillShade="D9"/>
        <w:tblLook w:val="04A0" w:firstRow="1" w:lastRow="0" w:firstColumn="1" w:lastColumn="0" w:noHBand="0" w:noVBand="1"/>
      </w:tblPr>
      <w:tblGrid>
        <w:gridCol w:w="4788"/>
        <w:gridCol w:w="4788"/>
      </w:tblGrid>
      <w:tr w:rsidR="00084728" w:rsidTr="00084728">
        <w:tc>
          <w:tcPr>
            <w:tcW w:w="9576" w:type="dxa"/>
            <w:gridSpan w:val="2"/>
            <w:shd w:val="clear" w:color="auto" w:fill="D9D9D9" w:themeFill="background1" w:themeFillShade="D9"/>
          </w:tcPr>
          <w:p w:rsidR="00084728" w:rsidRDefault="00084728" w:rsidP="00084728">
            <w:pPr>
              <w:tabs>
                <w:tab w:val="left" w:pos="360"/>
                <w:tab w:val="left" w:pos="720"/>
                <w:tab w:val="left" w:pos="1080"/>
                <w:tab w:val="left" w:pos="1440"/>
                <w:tab w:val="left" w:pos="1800"/>
                <w:tab w:val="left" w:pos="2160"/>
                <w:tab w:val="left" w:pos="2520"/>
                <w:tab w:val="left" w:pos="2880"/>
              </w:tabs>
              <w:spacing w:line="276" w:lineRule="auto"/>
              <w:jc w:val="center"/>
              <w:textAlignment w:val="baseline"/>
              <w:rPr>
                <w:rFonts w:ascii="Cambria" w:eastAsia="Times New Roman" w:hAnsi="Cambria" w:cstheme="minorHAnsi"/>
                <w:b/>
                <w:szCs w:val="19"/>
              </w:rPr>
            </w:pPr>
          </w:p>
          <w:p w:rsidR="00084728" w:rsidRPr="00084728" w:rsidRDefault="00084728" w:rsidP="00084728">
            <w:pPr>
              <w:tabs>
                <w:tab w:val="left" w:pos="360"/>
                <w:tab w:val="left" w:pos="720"/>
                <w:tab w:val="left" w:pos="1080"/>
                <w:tab w:val="left" w:pos="1440"/>
                <w:tab w:val="left" w:pos="1800"/>
                <w:tab w:val="left" w:pos="2160"/>
                <w:tab w:val="left" w:pos="2520"/>
                <w:tab w:val="left" w:pos="2880"/>
              </w:tabs>
              <w:spacing w:line="276" w:lineRule="auto"/>
              <w:jc w:val="center"/>
              <w:textAlignment w:val="baseline"/>
              <w:rPr>
                <w:rFonts w:ascii="Cambria" w:eastAsia="Times New Roman" w:hAnsi="Cambria" w:cstheme="minorHAnsi"/>
                <w:b/>
                <w:szCs w:val="19"/>
              </w:rPr>
            </w:pPr>
            <w:r w:rsidRPr="00084728">
              <w:rPr>
                <w:rFonts w:ascii="Cambria" w:eastAsia="Times New Roman" w:hAnsi="Cambria" w:cstheme="minorHAnsi"/>
                <w:b/>
                <w:szCs w:val="19"/>
              </w:rPr>
              <w:t>TABLE 5.1 – MUNICIPAL SERVICE AND FACILITIES IN PROVO CITY</w:t>
            </w:r>
          </w:p>
        </w:tc>
      </w:tr>
      <w:tr w:rsidR="00084728" w:rsidTr="00084728">
        <w:tc>
          <w:tcPr>
            <w:tcW w:w="4788" w:type="dxa"/>
            <w:shd w:val="clear" w:color="auto" w:fill="D9D9D9" w:themeFill="background1" w:themeFillShade="D9"/>
          </w:tcPr>
          <w:p w:rsidR="00084728" w:rsidRDefault="00084728" w:rsidP="00084728">
            <w:pPr>
              <w:tabs>
                <w:tab w:val="left" w:pos="360"/>
                <w:tab w:val="left" w:pos="720"/>
                <w:tab w:val="left" w:pos="1080"/>
                <w:tab w:val="left" w:pos="1440"/>
                <w:tab w:val="left" w:pos="1800"/>
                <w:tab w:val="left" w:pos="2160"/>
                <w:tab w:val="left" w:pos="2520"/>
                <w:tab w:val="left" w:pos="2880"/>
              </w:tabs>
              <w:spacing w:line="276" w:lineRule="auto"/>
              <w:jc w:val="center"/>
              <w:textAlignment w:val="baseline"/>
              <w:rPr>
                <w:rFonts w:ascii="Cambria" w:eastAsia="Times New Roman" w:hAnsi="Cambria" w:cstheme="minorHAnsi"/>
                <w:szCs w:val="19"/>
              </w:rPr>
            </w:pPr>
          </w:p>
          <w:p w:rsidR="00084728" w:rsidRDefault="00084728" w:rsidP="00084728">
            <w:pPr>
              <w:tabs>
                <w:tab w:val="left" w:pos="360"/>
                <w:tab w:val="left" w:pos="720"/>
                <w:tab w:val="left" w:pos="1080"/>
                <w:tab w:val="left" w:pos="1440"/>
                <w:tab w:val="left" w:pos="1800"/>
                <w:tab w:val="left" w:pos="2160"/>
                <w:tab w:val="left" w:pos="2520"/>
                <w:tab w:val="left" w:pos="2880"/>
              </w:tabs>
              <w:spacing w:line="276" w:lineRule="auto"/>
              <w:jc w:val="center"/>
              <w:textAlignment w:val="baseline"/>
              <w:rPr>
                <w:rFonts w:ascii="Cambria" w:eastAsia="Times New Roman" w:hAnsi="Cambria" w:cstheme="minorHAnsi"/>
                <w:szCs w:val="19"/>
              </w:rPr>
            </w:pPr>
            <w:r>
              <w:rPr>
                <w:rFonts w:ascii="Cambria" w:eastAsia="Times New Roman" w:hAnsi="Cambria" w:cstheme="minorHAnsi"/>
                <w:szCs w:val="19"/>
              </w:rPr>
              <w:t>5.2.1 City Facilities</w:t>
            </w:r>
          </w:p>
        </w:tc>
        <w:tc>
          <w:tcPr>
            <w:tcW w:w="4788" w:type="dxa"/>
            <w:shd w:val="clear" w:color="auto" w:fill="D9D9D9" w:themeFill="background1" w:themeFillShade="D9"/>
          </w:tcPr>
          <w:p w:rsidR="00084728" w:rsidRDefault="00084728" w:rsidP="00084728">
            <w:pPr>
              <w:tabs>
                <w:tab w:val="left" w:pos="360"/>
                <w:tab w:val="left" w:pos="720"/>
                <w:tab w:val="left" w:pos="1080"/>
                <w:tab w:val="left" w:pos="1440"/>
                <w:tab w:val="left" w:pos="1800"/>
                <w:tab w:val="left" w:pos="2160"/>
                <w:tab w:val="left" w:pos="2520"/>
                <w:tab w:val="left" w:pos="2880"/>
              </w:tabs>
              <w:spacing w:line="276" w:lineRule="auto"/>
              <w:jc w:val="center"/>
              <w:textAlignment w:val="baseline"/>
              <w:rPr>
                <w:rFonts w:ascii="Cambria" w:eastAsia="Times New Roman" w:hAnsi="Cambria" w:cstheme="minorHAnsi"/>
                <w:szCs w:val="19"/>
              </w:rPr>
            </w:pPr>
          </w:p>
          <w:p w:rsidR="00084728" w:rsidRDefault="00084728" w:rsidP="00084728">
            <w:pPr>
              <w:tabs>
                <w:tab w:val="left" w:pos="360"/>
                <w:tab w:val="left" w:pos="720"/>
                <w:tab w:val="left" w:pos="1080"/>
                <w:tab w:val="left" w:pos="1440"/>
                <w:tab w:val="left" w:pos="1800"/>
                <w:tab w:val="left" w:pos="2160"/>
                <w:tab w:val="left" w:pos="2520"/>
                <w:tab w:val="left" w:pos="2880"/>
              </w:tabs>
              <w:spacing w:line="276" w:lineRule="auto"/>
              <w:jc w:val="center"/>
              <w:textAlignment w:val="baseline"/>
              <w:rPr>
                <w:rFonts w:ascii="Cambria" w:eastAsia="Times New Roman" w:hAnsi="Cambria" w:cstheme="minorHAnsi"/>
                <w:szCs w:val="19"/>
              </w:rPr>
            </w:pPr>
            <w:r>
              <w:rPr>
                <w:rFonts w:ascii="Cambria" w:eastAsia="Times New Roman" w:hAnsi="Cambria" w:cstheme="minorHAnsi"/>
                <w:szCs w:val="19"/>
              </w:rPr>
              <w:t>5.2.3 Capital Improvements</w:t>
            </w:r>
          </w:p>
        </w:tc>
      </w:tr>
      <w:tr w:rsidR="00084728" w:rsidTr="00084728">
        <w:tc>
          <w:tcPr>
            <w:tcW w:w="4788" w:type="dxa"/>
            <w:shd w:val="clear" w:color="auto" w:fill="D9D9D9" w:themeFill="background1" w:themeFillShade="D9"/>
          </w:tcPr>
          <w:p w:rsidR="00084728" w:rsidRDefault="00084728" w:rsidP="00084728">
            <w:pPr>
              <w:tabs>
                <w:tab w:val="left" w:pos="360"/>
                <w:tab w:val="left" w:pos="720"/>
                <w:tab w:val="left" w:pos="1080"/>
                <w:tab w:val="left" w:pos="1440"/>
                <w:tab w:val="left" w:pos="1800"/>
                <w:tab w:val="left" w:pos="2160"/>
                <w:tab w:val="left" w:pos="2520"/>
                <w:tab w:val="left" w:pos="2880"/>
              </w:tabs>
              <w:spacing w:line="276" w:lineRule="auto"/>
              <w:jc w:val="center"/>
              <w:textAlignment w:val="baseline"/>
              <w:rPr>
                <w:rFonts w:ascii="Cambria" w:eastAsia="Times New Roman" w:hAnsi="Cambria" w:cstheme="minorHAnsi"/>
                <w:szCs w:val="19"/>
              </w:rPr>
            </w:pPr>
          </w:p>
          <w:p w:rsidR="00084728" w:rsidRDefault="00084728" w:rsidP="00084728">
            <w:pPr>
              <w:tabs>
                <w:tab w:val="left" w:pos="360"/>
                <w:tab w:val="left" w:pos="720"/>
                <w:tab w:val="left" w:pos="1080"/>
                <w:tab w:val="left" w:pos="1440"/>
                <w:tab w:val="left" w:pos="1800"/>
                <w:tab w:val="left" w:pos="2160"/>
                <w:tab w:val="left" w:pos="2520"/>
                <w:tab w:val="left" w:pos="2880"/>
              </w:tabs>
              <w:spacing w:line="276" w:lineRule="auto"/>
              <w:jc w:val="center"/>
              <w:textAlignment w:val="baseline"/>
              <w:rPr>
                <w:rFonts w:ascii="Cambria" w:eastAsia="Times New Roman" w:hAnsi="Cambria" w:cstheme="minorHAnsi"/>
                <w:szCs w:val="19"/>
              </w:rPr>
            </w:pPr>
            <w:r>
              <w:rPr>
                <w:rFonts w:ascii="Cambria" w:eastAsia="Times New Roman" w:hAnsi="Cambria" w:cstheme="minorHAnsi"/>
                <w:szCs w:val="19"/>
              </w:rPr>
              <w:t>5.2.2 Provo City School District Facilities</w:t>
            </w:r>
          </w:p>
        </w:tc>
        <w:tc>
          <w:tcPr>
            <w:tcW w:w="4788" w:type="dxa"/>
            <w:shd w:val="clear" w:color="auto" w:fill="D9D9D9" w:themeFill="background1" w:themeFillShade="D9"/>
          </w:tcPr>
          <w:p w:rsidR="00084728" w:rsidRDefault="00084728" w:rsidP="00084728">
            <w:pPr>
              <w:tabs>
                <w:tab w:val="left" w:pos="360"/>
                <w:tab w:val="left" w:pos="720"/>
                <w:tab w:val="left" w:pos="1080"/>
                <w:tab w:val="left" w:pos="1440"/>
                <w:tab w:val="left" w:pos="1800"/>
                <w:tab w:val="left" w:pos="2160"/>
                <w:tab w:val="left" w:pos="2520"/>
                <w:tab w:val="left" w:pos="2880"/>
              </w:tabs>
              <w:spacing w:line="276" w:lineRule="auto"/>
              <w:jc w:val="center"/>
              <w:textAlignment w:val="baseline"/>
              <w:rPr>
                <w:rFonts w:ascii="Cambria" w:eastAsia="Times New Roman" w:hAnsi="Cambria" w:cstheme="minorHAnsi"/>
                <w:szCs w:val="19"/>
              </w:rPr>
            </w:pPr>
          </w:p>
          <w:p w:rsidR="00084728" w:rsidRDefault="00084728" w:rsidP="00084728">
            <w:pPr>
              <w:tabs>
                <w:tab w:val="left" w:pos="360"/>
                <w:tab w:val="left" w:pos="720"/>
                <w:tab w:val="left" w:pos="1080"/>
                <w:tab w:val="left" w:pos="1440"/>
                <w:tab w:val="left" w:pos="1800"/>
                <w:tab w:val="left" w:pos="2160"/>
                <w:tab w:val="left" w:pos="2520"/>
                <w:tab w:val="left" w:pos="2880"/>
              </w:tabs>
              <w:spacing w:line="276" w:lineRule="auto"/>
              <w:jc w:val="center"/>
              <w:textAlignment w:val="baseline"/>
              <w:rPr>
                <w:rFonts w:ascii="Cambria" w:eastAsia="Times New Roman" w:hAnsi="Cambria" w:cstheme="minorHAnsi"/>
                <w:szCs w:val="19"/>
              </w:rPr>
            </w:pPr>
          </w:p>
        </w:tc>
      </w:tr>
    </w:tbl>
    <w:p w:rsidR="006255E2" w:rsidRPr="006255E2" w:rsidRDefault="006255E2" w:rsidP="00084728">
      <w:pPr>
        <w:tabs>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ascii="Cambria" w:eastAsia="Times New Roman" w:hAnsi="Cambria" w:cstheme="minorHAnsi"/>
          <w:szCs w:val="19"/>
        </w:rPr>
      </w:pPr>
      <w:r>
        <w:rPr>
          <w:rFonts w:ascii="Cambria" w:eastAsia="Times New Roman" w:hAnsi="Cambria" w:cstheme="minorHAnsi"/>
          <w:szCs w:val="19"/>
        </w:rPr>
        <w:t xml:space="preserve"> </w:t>
      </w:r>
    </w:p>
    <w:p w:rsidR="00696B1A" w:rsidRPr="00BC0C13" w:rsidRDefault="008405B7" w:rsidP="00084728">
      <w:pPr>
        <w:tabs>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ascii="Cambria" w:eastAsia="Times New Roman" w:hAnsi="Cambria" w:cstheme="minorHAnsi"/>
          <w:b/>
          <w:szCs w:val="19"/>
        </w:rPr>
      </w:pPr>
      <w:r w:rsidRPr="00BC0C13">
        <w:rPr>
          <w:rFonts w:ascii="Cambria" w:eastAsia="Times New Roman" w:hAnsi="Cambria" w:cstheme="minorHAnsi"/>
          <w:b/>
          <w:szCs w:val="19"/>
        </w:rPr>
        <w:t xml:space="preserve">5.2.1 </w:t>
      </w:r>
      <w:r w:rsidR="00696B1A" w:rsidRPr="00BC0C13">
        <w:rPr>
          <w:rFonts w:ascii="Cambria" w:eastAsia="Times New Roman" w:hAnsi="Cambria" w:cstheme="minorHAnsi"/>
          <w:b/>
          <w:szCs w:val="19"/>
        </w:rPr>
        <w:t>City Facilities</w:t>
      </w:r>
    </w:p>
    <w:p w:rsidR="00696B1A" w:rsidRPr="00BC0C13" w:rsidRDefault="00696B1A" w:rsidP="00084728">
      <w:pPr>
        <w:tabs>
          <w:tab w:val="left" w:pos="360"/>
          <w:tab w:val="left" w:pos="720"/>
          <w:tab w:val="left" w:pos="1080"/>
          <w:tab w:val="left" w:pos="1440"/>
          <w:tab w:val="left" w:pos="1800"/>
          <w:tab w:val="left" w:pos="2160"/>
          <w:tab w:val="left" w:pos="2520"/>
          <w:tab w:val="left" w:pos="2880"/>
        </w:tabs>
        <w:spacing w:after="0" w:line="120" w:lineRule="auto"/>
        <w:jc w:val="both"/>
        <w:textAlignment w:val="baseline"/>
        <w:rPr>
          <w:rFonts w:eastAsia="Times New Roman" w:cstheme="minorHAnsi"/>
          <w:b/>
          <w:szCs w:val="19"/>
        </w:rPr>
      </w:pPr>
    </w:p>
    <w:p w:rsidR="00FB47B6" w:rsidRPr="00BC0C13" w:rsidRDefault="008E765A" w:rsidP="003A5702">
      <w:pPr>
        <w:tabs>
          <w:tab w:val="left" w:pos="360"/>
          <w:tab w:val="left" w:pos="720"/>
          <w:tab w:val="left" w:pos="1080"/>
          <w:tab w:val="left" w:pos="1440"/>
          <w:tab w:val="left" w:pos="1800"/>
          <w:tab w:val="left" w:pos="2160"/>
          <w:tab w:val="left" w:pos="2520"/>
          <w:tab w:val="left" w:pos="2880"/>
          <w:tab w:val="left" w:pos="3240"/>
          <w:tab w:val="left" w:pos="3600"/>
        </w:tabs>
        <w:spacing w:line="276" w:lineRule="auto"/>
        <w:jc w:val="both"/>
        <w:textAlignment w:val="baseline"/>
        <w:rPr>
          <w:rFonts w:eastAsia="Times New Roman" w:cstheme="minorHAnsi"/>
          <w:color w:val="FF0000"/>
          <w:u w:val="single"/>
        </w:rPr>
      </w:pPr>
      <w:proofErr w:type="gramStart"/>
      <w:r w:rsidRPr="00BC0C13">
        <w:rPr>
          <w:rFonts w:eastAsia="Times New Roman" w:cstheme="minorHAnsi"/>
          <w:u w:val="single"/>
        </w:rPr>
        <w:t xml:space="preserve">5.2.1.1 </w:t>
      </w:r>
      <w:r w:rsidR="003E0B54" w:rsidRPr="00BC0C13">
        <w:rPr>
          <w:rFonts w:eastAsia="Times New Roman" w:cstheme="minorHAnsi"/>
          <w:u w:val="single"/>
        </w:rPr>
        <w:t>City Center Offices</w:t>
      </w:r>
      <w:r w:rsidR="00FB47B6" w:rsidRPr="00BC0C13">
        <w:rPr>
          <w:rFonts w:eastAsia="Times New Roman" w:cstheme="minorHAnsi"/>
          <w:i/>
          <w:color w:val="FF0000"/>
          <w:u w:val="single"/>
        </w:rPr>
        <w:t>.</w:t>
      </w:r>
      <w:proofErr w:type="gramEnd"/>
      <w:r w:rsidR="00FB47B6" w:rsidRPr="00BC0C13">
        <w:rPr>
          <w:rFonts w:eastAsia="Times New Roman" w:cstheme="minorHAnsi"/>
          <w:color w:val="FF0000"/>
          <w:u w:val="single"/>
        </w:rPr>
        <w:t xml:space="preserve">  </w:t>
      </w:r>
    </w:p>
    <w:p w:rsidR="00082A98" w:rsidRPr="00BC0C13" w:rsidRDefault="003E0B54"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FF0000"/>
          <w:u w:val="single"/>
        </w:rPr>
      </w:pPr>
      <w:r w:rsidRPr="00BC0C13">
        <w:rPr>
          <w:rFonts w:eastAsia="Times New Roman" w:cstheme="minorHAnsi"/>
          <w:color w:val="000000"/>
        </w:rPr>
        <w:t xml:space="preserve">The City Center Offices located at 351 West Center Street, </w:t>
      </w:r>
      <w:r w:rsidR="00130E09" w:rsidRPr="00BC0C13">
        <w:rPr>
          <w:rFonts w:eastAsia="Times New Roman" w:cstheme="minorHAnsi"/>
          <w:color w:val="000000"/>
        </w:rPr>
        <w:t xml:space="preserve">is </w:t>
      </w:r>
      <w:r w:rsidR="00EE0153" w:rsidRPr="00BC0C13">
        <w:rPr>
          <w:rFonts w:eastAsia="Times New Roman" w:cstheme="minorHAnsi"/>
          <w:color w:val="000000"/>
        </w:rPr>
        <w:t xml:space="preserve">also known as </w:t>
      </w:r>
      <w:r w:rsidR="00130E09" w:rsidRPr="00BC0C13">
        <w:rPr>
          <w:rFonts w:eastAsia="Times New Roman" w:cstheme="minorHAnsi"/>
          <w:color w:val="000000"/>
        </w:rPr>
        <w:t>“City Hall</w:t>
      </w:r>
      <w:r w:rsidR="00FD4FC7" w:rsidRPr="00BC0C13">
        <w:rPr>
          <w:rFonts w:eastAsia="Times New Roman" w:cstheme="minorHAnsi"/>
          <w:color w:val="000000"/>
        </w:rPr>
        <w:t>.</w:t>
      </w:r>
      <w:r w:rsidR="00130E09" w:rsidRPr="00BC0C13">
        <w:rPr>
          <w:rFonts w:eastAsia="Times New Roman" w:cstheme="minorHAnsi"/>
          <w:color w:val="000000"/>
        </w:rPr>
        <w:t>”</w:t>
      </w:r>
      <w:r w:rsidR="00FD4FC7" w:rsidRPr="00BC0C13">
        <w:rPr>
          <w:rFonts w:eastAsia="Times New Roman" w:cstheme="minorHAnsi"/>
          <w:color w:val="000000"/>
        </w:rPr>
        <w:t xml:space="preserve"> The building contains the Council Chamber where Public Hearings are held and new City legislation is enacted, as well as a </w:t>
      </w:r>
      <w:r w:rsidRPr="00BC0C13">
        <w:rPr>
          <w:rFonts w:eastAsia="Times New Roman" w:cstheme="minorHAnsi"/>
          <w:color w:val="000000"/>
        </w:rPr>
        <w:t xml:space="preserve">majority of the City’s administrative offices.  </w:t>
      </w:r>
      <w:r w:rsidR="00584E53" w:rsidRPr="00BC0C13">
        <w:rPr>
          <w:rFonts w:eastAsia="Times New Roman" w:cstheme="minorHAnsi"/>
          <w:color w:val="000000"/>
        </w:rPr>
        <w:t xml:space="preserve">Besides offices for the </w:t>
      </w:r>
      <w:r w:rsidR="00A17769" w:rsidRPr="00BC0C13">
        <w:rPr>
          <w:rFonts w:eastAsia="Times New Roman" w:cstheme="minorHAnsi"/>
          <w:color w:val="000000"/>
        </w:rPr>
        <w:t>Mayor</w:t>
      </w:r>
      <w:r w:rsidR="00584E53" w:rsidRPr="00BC0C13">
        <w:rPr>
          <w:rFonts w:eastAsia="Times New Roman" w:cstheme="minorHAnsi"/>
          <w:color w:val="000000"/>
        </w:rPr>
        <w:t xml:space="preserve"> and </w:t>
      </w:r>
      <w:r w:rsidR="00A17769" w:rsidRPr="00BC0C13">
        <w:rPr>
          <w:rFonts w:eastAsia="Times New Roman" w:cstheme="minorHAnsi"/>
          <w:color w:val="000000"/>
        </w:rPr>
        <w:t>Municipal Council</w:t>
      </w:r>
      <w:r w:rsidR="00584E53" w:rsidRPr="00BC0C13">
        <w:rPr>
          <w:rFonts w:eastAsia="Times New Roman" w:cstheme="minorHAnsi"/>
          <w:color w:val="000000"/>
        </w:rPr>
        <w:t>,</w:t>
      </w:r>
      <w:r w:rsidR="00A17769" w:rsidRPr="00BC0C13">
        <w:rPr>
          <w:rFonts w:eastAsia="Times New Roman" w:cstheme="minorHAnsi"/>
          <w:color w:val="000000"/>
        </w:rPr>
        <w:t xml:space="preserve"> </w:t>
      </w:r>
      <w:r w:rsidR="00584E53" w:rsidRPr="00BC0C13">
        <w:rPr>
          <w:rFonts w:eastAsia="Times New Roman" w:cstheme="minorHAnsi"/>
          <w:color w:val="000000"/>
        </w:rPr>
        <w:t xml:space="preserve">the building also serves </w:t>
      </w:r>
      <w:r w:rsidR="00EE0153" w:rsidRPr="00BC0C13">
        <w:rPr>
          <w:rFonts w:eastAsia="Times New Roman" w:cstheme="minorHAnsi"/>
          <w:color w:val="000000"/>
        </w:rPr>
        <w:t xml:space="preserve">as the location of the Police, Fire, </w:t>
      </w:r>
      <w:r w:rsidR="00A17769" w:rsidRPr="00BC0C13">
        <w:rPr>
          <w:rFonts w:eastAsia="Times New Roman" w:cstheme="minorHAnsi"/>
          <w:color w:val="000000"/>
        </w:rPr>
        <w:t>Community Development, Economic Development, Redevelopment, Legal Services, Information Systems, Finance, City Recorder, Human Resources</w:t>
      </w:r>
      <w:r w:rsidR="00EE0153" w:rsidRPr="00BC0C13">
        <w:rPr>
          <w:rFonts w:eastAsia="Times New Roman" w:cstheme="minorHAnsi"/>
          <w:color w:val="000000"/>
        </w:rPr>
        <w:t>, and other City d</w:t>
      </w:r>
      <w:r w:rsidR="00A17769" w:rsidRPr="00BC0C13">
        <w:rPr>
          <w:rFonts w:eastAsia="Times New Roman" w:cstheme="minorHAnsi"/>
          <w:color w:val="000000"/>
        </w:rPr>
        <w:t>epartments</w:t>
      </w:r>
      <w:r w:rsidR="00EE0153" w:rsidRPr="00BC0C13">
        <w:rPr>
          <w:rFonts w:eastAsia="Times New Roman" w:cstheme="minorHAnsi"/>
          <w:color w:val="000000"/>
        </w:rPr>
        <w:t xml:space="preserve"> and divisions.  </w:t>
      </w:r>
    </w:p>
    <w:p w:rsidR="00EE0153" w:rsidRPr="00BC0C13" w:rsidRDefault="00EE0153"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120" w:lineRule="auto"/>
        <w:ind w:left="360"/>
        <w:jc w:val="both"/>
        <w:textAlignment w:val="baseline"/>
        <w:rPr>
          <w:rFonts w:eastAsia="Times New Roman" w:cstheme="minorHAnsi"/>
          <w:color w:val="000000"/>
        </w:rPr>
      </w:pPr>
    </w:p>
    <w:p w:rsidR="00082A98" w:rsidRPr="00BC0C13" w:rsidRDefault="00EE0153"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rPr>
      </w:pPr>
      <w:r w:rsidRPr="00BC0C13">
        <w:rPr>
          <w:rFonts w:eastAsia="Times New Roman" w:cstheme="minorHAnsi"/>
          <w:color w:val="000000"/>
        </w:rPr>
        <w:t>Provo City</w:t>
      </w:r>
      <w:r w:rsidR="00584E53" w:rsidRPr="00BC0C13">
        <w:rPr>
          <w:rFonts w:eastAsia="Times New Roman" w:cstheme="minorHAnsi"/>
          <w:color w:val="000000"/>
        </w:rPr>
        <w:t xml:space="preserve"> is the </w:t>
      </w:r>
      <w:r w:rsidRPr="00BC0C13">
        <w:rPr>
          <w:rFonts w:eastAsia="Times New Roman" w:cstheme="minorHAnsi"/>
          <w:color w:val="000000"/>
        </w:rPr>
        <w:t xml:space="preserve">owner of </w:t>
      </w:r>
      <w:r w:rsidR="00584E53" w:rsidRPr="00BC0C13">
        <w:rPr>
          <w:rFonts w:eastAsia="Times New Roman" w:cstheme="minorHAnsi"/>
          <w:color w:val="000000"/>
        </w:rPr>
        <w:t xml:space="preserve">the two block area between Center Street and 100 South, and between 300 and 500 West Streets. </w:t>
      </w:r>
      <w:r w:rsidRPr="00BC0C13">
        <w:rPr>
          <w:rFonts w:eastAsia="Times New Roman" w:cstheme="minorHAnsi"/>
          <w:color w:val="000000"/>
        </w:rPr>
        <w:t xml:space="preserve">City Hall totally occupies the eastern half of the two block area. </w:t>
      </w:r>
      <w:r w:rsidR="00DB1634" w:rsidRPr="00BC0C13">
        <w:rPr>
          <w:rFonts w:eastAsia="Times New Roman" w:cstheme="minorHAnsi"/>
          <w:color w:val="000000"/>
        </w:rPr>
        <w:t xml:space="preserve">However the western portion of the two blocks </w:t>
      </w:r>
      <w:r w:rsidR="00082A98" w:rsidRPr="00BC0C13">
        <w:rPr>
          <w:rFonts w:eastAsia="Times New Roman" w:cstheme="minorHAnsi"/>
          <w:color w:val="000000"/>
        </w:rPr>
        <w:t>is</w:t>
      </w:r>
      <w:r w:rsidRPr="00BC0C13">
        <w:rPr>
          <w:rFonts w:eastAsia="Times New Roman" w:cstheme="minorHAnsi"/>
          <w:color w:val="000000"/>
        </w:rPr>
        <w:t xml:space="preserve"> </w:t>
      </w:r>
      <w:r w:rsidR="00DB1634" w:rsidRPr="00BC0C13">
        <w:rPr>
          <w:rFonts w:eastAsia="Times New Roman" w:cstheme="minorHAnsi"/>
          <w:color w:val="000000"/>
        </w:rPr>
        <w:t xml:space="preserve">occupied by </w:t>
      </w:r>
      <w:r w:rsidR="00082A98" w:rsidRPr="00BC0C13">
        <w:rPr>
          <w:rFonts w:eastAsia="Times New Roman" w:cstheme="minorHAnsi"/>
          <w:color w:val="000000"/>
        </w:rPr>
        <w:t xml:space="preserve">the Covey Center for the Arts. The Covey Center was created from the building which originally housed the City Library before </w:t>
      </w:r>
      <w:r w:rsidR="00DB1634" w:rsidRPr="00BC0C13">
        <w:rPr>
          <w:rFonts w:eastAsia="Times New Roman" w:cstheme="minorHAnsi"/>
          <w:color w:val="000000"/>
        </w:rPr>
        <w:t xml:space="preserve">the library’s </w:t>
      </w:r>
      <w:r w:rsidR="00082A98" w:rsidRPr="00BC0C13">
        <w:rPr>
          <w:rFonts w:eastAsia="Times New Roman" w:cstheme="minorHAnsi"/>
          <w:color w:val="000000"/>
        </w:rPr>
        <w:t xml:space="preserve">relocation to </w:t>
      </w:r>
      <w:r w:rsidR="00082A98" w:rsidRPr="00BC0C13">
        <w:rPr>
          <w:rFonts w:eastAsia="Times New Roman" w:cstheme="minorHAnsi"/>
          <w:color w:val="000000"/>
        </w:rPr>
        <w:lastRenderedPageBreak/>
        <w:t>Academy Square</w:t>
      </w:r>
      <w:r w:rsidR="00DB1634" w:rsidRPr="00BC0C13">
        <w:rPr>
          <w:rFonts w:eastAsia="Times New Roman" w:cstheme="minorHAnsi"/>
          <w:color w:val="000000"/>
        </w:rPr>
        <w:t xml:space="preserve"> in 2001</w:t>
      </w:r>
      <w:r w:rsidR="00082A98" w:rsidRPr="00BC0C13">
        <w:rPr>
          <w:rFonts w:eastAsia="Times New Roman" w:cstheme="minorHAnsi"/>
          <w:color w:val="000000"/>
        </w:rPr>
        <w:t xml:space="preserve">.  The Center includes a main theater and a smaller theater, but increasing demand </w:t>
      </w:r>
      <w:r w:rsidR="00DB1634" w:rsidRPr="00BC0C13">
        <w:rPr>
          <w:rFonts w:eastAsia="Times New Roman" w:cstheme="minorHAnsi"/>
          <w:color w:val="000000"/>
        </w:rPr>
        <w:t xml:space="preserve">has resulted in considerations to expand the Covey Center.  Design </w:t>
      </w:r>
      <w:r w:rsidR="00082A98" w:rsidRPr="00BC0C13">
        <w:rPr>
          <w:rFonts w:eastAsia="Times New Roman" w:cstheme="minorHAnsi"/>
          <w:color w:val="000000"/>
        </w:rPr>
        <w:t xml:space="preserve">constraints caused by the </w:t>
      </w:r>
      <w:r w:rsidR="00DB1634" w:rsidRPr="00BC0C13">
        <w:rPr>
          <w:rFonts w:eastAsia="Times New Roman" w:cstheme="minorHAnsi"/>
          <w:color w:val="000000"/>
        </w:rPr>
        <w:t>Arts C</w:t>
      </w:r>
      <w:r w:rsidR="00082A98" w:rsidRPr="00BC0C13">
        <w:rPr>
          <w:rFonts w:eastAsia="Times New Roman" w:cstheme="minorHAnsi"/>
          <w:color w:val="000000"/>
        </w:rPr>
        <w:t>enter being a retro-fit of a previous building, has</w:t>
      </w:r>
      <w:r w:rsidR="00DB1634" w:rsidRPr="00BC0C13">
        <w:rPr>
          <w:rFonts w:eastAsia="Times New Roman" w:cstheme="minorHAnsi"/>
          <w:color w:val="000000"/>
        </w:rPr>
        <w:t xml:space="preserve"> also brought conversations about instead </w:t>
      </w:r>
      <w:r w:rsidR="00082A98" w:rsidRPr="00BC0C13">
        <w:rPr>
          <w:rFonts w:eastAsia="Times New Roman" w:cstheme="minorHAnsi"/>
          <w:color w:val="000000"/>
        </w:rPr>
        <w:t>creat</w:t>
      </w:r>
      <w:r w:rsidR="00DB1634" w:rsidRPr="00BC0C13">
        <w:rPr>
          <w:rFonts w:eastAsia="Times New Roman" w:cstheme="minorHAnsi"/>
          <w:color w:val="000000"/>
        </w:rPr>
        <w:t>ing</w:t>
      </w:r>
      <w:r w:rsidR="00082A98" w:rsidRPr="00BC0C13">
        <w:rPr>
          <w:rFonts w:eastAsia="Times New Roman" w:cstheme="minorHAnsi"/>
          <w:color w:val="000000"/>
        </w:rPr>
        <w:t xml:space="preserve"> an entirely new Arts complex</w:t>
      </w:r>
      <w:r w:rsidR="00DB1634" w:rsidRPr="00BC0C13">
        <w:rPr>
          <w:rFonts w:eastAsia="Times New Roman" w:cstheme="minorHAnsi"/>
          <w:color w:val="000000"/>
        </w:rPr>
        <w:t xml:space="preserve"> in conjunction with the redevelopment of the two blocks</w:t>
      </w:r>
      <w:r w:rsidR="00082A98" w:rsidRPr="00BC0C13">
        <w:rPr>
          <w:rFonts w:eastAsia="Times New Roman" w:cstheme="minorHAnsi"/>
          <w:color w:val="000000"/>
        </w:rPr>
        <w:t xml:space="preserve">.  </w:t>
      </w:r>
    </w:p>
    <w:p w:rsidR="00EE0153" w:rsidRPr="00BC0C13" w:rsidRDefault="00EE0153"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120" w:lineRule="auto"/>
        <w:ind w:left="360"/>
        <w:jc w:val="both"/>
        <w:textAlignment w:val="baseline"/>
        <w:rPr>
          <w:rFonts w:eastAsia="Times New Roman" w:cstheme="minorHAnsi"/>
          <w:color w:val="000000"/>
        </w:rPr>
      </w:pPr>
    </w:p>
    <w:p w:rsidR="00F010B5" w:rsidRPr="0076313C" w:rsidRDefault="00A17769"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FF0000"/>
        </w:rPr>
      </w:pPr>
      <w:r w:rsidRPr="00BC0C13">
        <w:rPr>
          <w:rFonts w:eastAsia="Times New Roman" w:cstheme="minorHAnsi"/>
          <w:color w:val="000000"/>
        </w:rPr>
        <w:t xml:space="preserve">The </w:t>
      </w:r>
      <w:r w:rsidR="00311031" w:rsidRPr="00BC0C13">
        <w:rPr>
          <w:rFonts w:eastAsia="Times New Roman" w:cstheme="minorHAnsi"/>
          <w:color w:val="000000"/>
        </w:rPr>
        <w:t>City Center building was</w:t>
      </w:r>
      <w:r w:rsidRPr="00BC0C13">
        <w:rPr>
          <w:rFonts w:eastAsia="Times New Roman" w:cstheme="minorHAnsi"/>
          <w:color w:val="000000"/>
        </w:rPr>
        <w:t xml:space="preserve"> completed in 1971, </w:t>
      </w:r>
      <w:r w:rsidR="00311031" w:rsidRPr="00BC0C13">
        <w:rPr>
          <w:rFonts w:eastAsia="Times New Roman" w:cstheme="minorHAnsi"/>
          <w:color w:val="000000"/>
        </w:rPr>
        <w:t xml:space="preserve">but </w:t>
      </w:r>
      <w:r w:rsidRPr="00BC0C13">
        <w:rPr>
          <w:rFonts w:eastAsia="Times New Roman" w:cstheme="minorHAnsi"/>
          <w:color w:val="000000"/>
        </w:rPr>
        <w:t xml:space="preserve">was constructed for a City </w:t>
      </w:r>
      <w:r w:rsidR="00082A98" w:rsidRPr="00BC0C13">
        <w:rPr>
          <w:rFonts w:eastAsia="Times New Roman" w:cstheme="minorHAnsi"/>
          <w:color w:val="000000"/>
        </w:rPr>
        <w:t xml:space="preserve">population </w:t>
      </w:r>
      <w:r w:rsidRPr="00BC0C13">
        <w:rPr>
          <w:rFonts w:eastAsia="Times New Roman" w:cstheme="minorHAnsi"/>
          <w:color w:val="000000"/>
        </w:rPr>
        <w:t xml:space="preserve">of </w:t>
      </w:r>
      <w:r w:rsidR="00082A98" w:rsidRPr="00BC0C13">
        <w:rPr>
          <w:rFonts w:eastAsia="Times New Roman" w:cstheme="minorHAnsi"/>
          <w:color w:val="000000"/>
        </w:rPr>
        <w:t xml:space="preserve">approximately </w:t>
      </w:r>
      <w:r w:rsidRPr="00BC0C13">
        <w:rPr>
          <w:rFonts w:eastAsia="Times New Roman" w:cstheme="minorHAnsi"/>
          <w:color w:val="000000"/>
        </w:rPr>
        <w:t>80</w:t>
      </w:r>
      <w:r w:rsidR="00082A98" w:rsidRPr="00BC0C13">
        <w:rPr>
          <w:rFonts w:eastAsia="Times New Roman" w:cstheme="minorHAnsi"/>
          <w:color w:val="000000"/>
        </w:rPr>
        <w:t>-100,00</w:t>
      </w:r>
      <w:r w:rsidRPr="00BC0C13">
        <w:rPr>
          <w:rFonts w:eastAsia="Times New Roman" w:cstheme="minorHAnsi"/>
          <w:color w:val="000000"/>
        </w:rPr>
        <w:t xml:space="preserve">0. </w:t>
      </w:r>
      <w:r w:rsidR="00311031" w:rsidRPr="00BC0C13">
        <w:rPr>
          <w:rFonts w:eastAsia="Times New Roman" w:cstheme="minorHAnsi"/>
          <w:color w:val="000000"/>
        </w:rPr>
        <w:t xml:space="preserve">City </w:t>
      </w:r>
      <w:r w:rsidRPr="00BC0C13">
        <w:rPr>
          <w:rFonts w:eastAsia="Times New Roman" w:cstheme="minorHAnsi"/>
          <w:color w:val="000000"/>
        </w:rPr>
        <w:t xml:space="preserve">growth </w:t>
      </w:r>
      <w:r w:rsidR="00082A98" w:rsidRPr="00BC0C13">
        <w:rPr>
          <w:rFonts w:eastAsia="Times New Roman" w:cstheme="minorHAnsi"/>
          <w:color w:val="000000"/>
        </w:rPr>
        <w:t>has greatly exceeded that population number, a</w:t>
      </w:r>
      <w:r w:rsidR="00311031" w:rsidRPr="00BC0C13">
        <w:rPr>
          <w:rFonts w:eastAsia="Times New Roman" w:cstheme="minorHAnsi"/>
          <w:color w:val="000000"/>
        </w:rPr>
        <w:t xml:space="preserve">s has </w:t>
      </w:r>
      <w:r w:rsidR="00082A98" w:rsidRPr="00BC0C13">
        <w:rPr>
          <w:rFonts w:eastAsia="Times New Roman" w:cstheme="minorHAnsi"/>
          <w:color w:val="000000"/>
        </w:rPr>
        <w:t xml:space="preserve">the </w:t>
      </w:r>
      <w:r w:rsidRPr="00BC0C13">
        <w:rPr>
          <w:rFonts w:eastAsia="Times New Roman" w:cstheme="minorHAnsi"/>
          <w:color w:val="000000"/>
        </w:rPr>
        <w:t>demand for City services</w:t>
      </w:r>
      <w:r w:rsidR="00311031" w:rsidRPr="00BC0C13">
        <w:rPr>
          <w:rFonts w:eastAsia="Times New Roman" w:cstheme="minorHAnsi"/>
          <w:color w:val="000000"/>
        </w:rPr>
        <w:t>.  Because of staffing and operational needs</w:t>
      </w:r>
      <w:r w:rsidRPr="00BC0C13">
        <w:rPr>
          <w:rFonts w:eastAsia="Times New Roman" w:cstheme="minorHAnsi"/>
          <w:color w:val="000000"/>
        </w:rPr>
        <w:t xml:space="preserve">, the administrative offices of the Parks and Recreation Department, as well as the Public Works Department were relocated to the East Bay area.  Additionally, a large portion of the Fire Department’s original building was converted to provide adequate space for the Community Development Department. </w:t>
      </w:r>
      <w:r w:rsidR="00082A98" w:rsidRPr="00BC0C13">
        <w:rPr>
          <w:rFonts w:eastAsia="Times New Roman" w:cstheme="minorHAnsi"/>
          <w:color w:val="000000"/>
        </w:rPr>
        <w:t xml:space="preserve">The Police Department’s Community Resource Office </w:t>
      </w:r>
      <w:r w:rsidR="00F010B5" w:rsidRPr="00BC0C13">
        <w:rPr>
          <w:rFonts w:eastAsia="Times New Roman" w:cstheme="minorHAnsi"/>
          <w:color w:val="000000"/>
        </w:rPr>
        <w:t xml:space="preserve">was </w:t>
      </w:r>
      <w:r w:rsidR="008F4FA2" w:rsidRPr="00BC0C13">
        <w:rPr>
          <w:rFonts w:eastAsia="Times New Roman" w:cstheme="minorHAnsi"/>
          <w:color w:val="000000"/>
        </w:rPr>
        <w:t xml:space="preserve">moved </w:t>
      </w:r>
      <w:r w:rsidR="00082A98" w:rsidRPr="00BC0C13">
        <w:rPr>
          <w:rFonts w:eastAsia="Times New Roman" w:cstheme="minorHAnsi"/>
          <w:color w:val="000000"/>
        </w:rPr>
        <w:t>to a nearby satellite office at 4</w:t>
      </w:r>
      <w:r w:rsidR="00F010B5" w:rsidRPr="00BC0C13">
        <w:rPr>
          <w:rFonts w:eastAsia="Times New Roman" w:cstheme="minorHAnsi"/>
          <w:color w:val="000000"/>
        </w:rPr>
        <w:t xml:space="preserve">8 North 300 West.  </w:t>
      </w:r>
      <w:r w:rsidR="0076313C">
        <w:rPr>
          <w:rFonts w:eastAsia="Times New Roman" w:cstheme="minorHAnsi"/>
          <w:color w:val="000000"/>
        </w:rPr>
        <w:t xml:space="preserve">The city’s </w:t>
      </w:r>
      <w:r w:rsidR="00F010B5" w:rsidRPr="00BC0C13">
        <w:rPr>
          <w:rFonts w:eastAsia="Times New Roman" w:cstheme="minorHAnsi"/>
          <w:color w:val="000000"/>
        </w:rPr>
        <w:t>Justice Court is located at 75 E</w:t>
      </w:r>
      <w:r w:rsidR="0076313C">
        <w:rPr>
          <w:rFonts w:eastAsia="Times New Roman" w:cstheme="minorHAnsi"/>
          <w:color w:val="000000"/>
        </w:rPr>
        <w:t>ast</w:t>
      </w:r>
      <w:r w:rsidR="00F010B5" w:rsidRPr="00BC0C13">
        <w:rPr>
          <w:rFonts w:eastAsia="Times New Roman" w:cstheme="minorHAnsi"/>
          <w:color w:val="000000"/>
        </w:rPr>
        <w:t xml:space="preserve"> 1700 </w:t>
      </w:r>
      <w:proofErr w:type="gramStart"/>
      <w:r w:rsidR="00F010B5" w:rsidRPr="00BC0C13">
        <w:rPr>
          <w:rFonts w:eastAsia="Times New Roman" w:cstheme="minorHAnsi"/>
          <w:color w:val="000000"/>
        </w:rPr>
        <w:t>South</w:t>
      </w:r>
      <w:proofErr w:type="gramEnd"/>
      <w:r w:rsidR="0076313C">
        <w:rPr>
          <w:rFonts w:eastAsia="Times New Roman" w:cstheme="minorHAnsi"/>
          <w:color w:val="000000"/>
        </w:rPr>
        <w:t xml:space="preserve"> (</w:t>
      </w:r>
      <w:r w:rsidR="003B4059" w:rsidRPr="00BC0C13">
        <w:rPr>
          <w:rFonts w:eastAsia="Times New Roman" w:cstheme="minorHAnsi"/>
          <w:color w:val="000000"/>
        </w:rPr>
        <w:t>over 1.5 miles from the City Center</w:t>
      </w:r>
      <w:r w:rsidR="0076313C">
        <w:rPr>
          <w:rFonts w:eastAsia="Times New Roman" w:cstheme="minorHAnsi"/>
          <w:color w:val="000000"/>
        </w:rPr>
        <w:t xml:space="preserve">). </w:t>
      </w:r>
      <w:r w:rsidR="0076313C" w:rsidRPr="0076313C">
        <w:rPr>
          <w:rFonts w:eastAsia="Times New Roman" w:cstheme="minorHAnsi"/>
          <w:color w:val="FF0000"/>
        </w:rPr>
        <w:t>There is a desire to bring the Justice Court into whatever Police or City Hall facilities eventually replace the current City Center.</w:t>
      </w:r>
    </w:p>
    <w:p w:rsidR="00EE0153" w:rsidRPr="00BC0C13" w:rsidRDefault="00EE0153"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120" w:lineRule="auto"/>
        <w:ind w:left="360"/>
        <w:jc w:val="both"/>
        <w:textAlignment w:val="baseline"/>
        <w:rPr>
          <w:rFonts w:eastAsia="Times New Roman" w:cstheme="minorHAnsi"/>
          <w:color w:val="000000"/>
        </w:rPr>
      </w:pPr>
    </w:p>
    <w:p w:rsidR="003E0B54" w:rsidRPr="00BC0C13" w:rsidRDefault="003E0B54" w:rsidP="00084728">
      <w:pPr>
        <w:tabs>
          <w:tab w:val="left" w:pos="360"/>
          <w:tab w:val="left" w:pos="720"/>
          <w:tab w:val="left" w:pos="1080"/>
          <w:tab w:val="left" w:pos="1440"/>
          <w:tab w:val="left" w:pos="1800"/>
          <w:tab w:val="left" w:pos="2160"/>
          <w:tab w:val="left" w:pos="2520"/>
          <w:tab w:val="left" w:pos="2880"/>
          <w:tab w:val="left" w:pos="3240"/>
          <w:tab w:val="left" w:pos="3600"/>
        </w:tabs>
        <w:spacing w:after="240" w:line="276" w:lineRule="auto"/>
        <w:jc w:val="both"/>
        <w:textAlignment w:val="baseline"/>
        <w:rPr>
          <w:rFonts w:eastAsia="Times New Roman" w:cstheme="minorHAnsi"/>
          <w:color w:val="000000"/>
        </w:rPr>
      </w:pPr>
      <w:r w:rsidRPr="00BC0C13">
        <w:rPr>
          <w:rFonts w:eastAsia="Times New Roman" w:cstheme="minorHAnsi"/>
          <w:color w:val="000000"/>
        </w:rPr>
        <w:t xml:space="preserve">The city has in the recent past, strongly considered and evaluated the ongoing repair costs of the current City building and the future staffing necessary for the projected City population.  Considered options have included the further creation of satellite facilities, </w:t>
      </w:r>
      <w:r w:rsidR="00082A98" w:rsidRPr="00BC0C13">
        <w:rPr>
          <w:rFonts w:eastAsia="Times New Roman" w:cstheme="minorHAnsi"/>
          <w:color w:val="000000"/>
        </w:rPr>
        <w:t xml:space="preserve">adding onto existing buildings, and </w:t>
      </w:r>
      <w:r w:rsidRPr="00BC0C13">
        <w:rPr>
          <w:rFonts w:eastAsia="Times New Roman" w:cstheme="minorHAnsi"/>
          <w:color w:val="000000"/>
        </w:rPr>
        <w:t>the construction of a new city building.</w:t>
      </w:r>
      <w:r w:rsidR="00A17769" w:rsidRPr="00BC0C13">
        <w:rPr>
          <w:rFonts w:eastAsia="Times New Roman" w:cstheme="minorHAnsi"/>
          <w:color w:val="000000"/>
        </w:rPr>
        <w:t xml:space="preserve">  </w:t>
      </w:r>
      <w:r w:rsidR="001D5316" w:rsidRPr="00BC0C13">
        <w:rPr>
          <w:rFonts w:eastAsia="Times New Roman" w:cstheme="minorHAnsi"/>
          <w:color w:val="000000"/>
        </w:rPr>
        <w:t>Recently, a</w:t>
      </w:r>
      <w:r w:rsidR="00A17769" w:rsidRPr="00BC0C13">
        <w:rPr>
          <w:rFonts w:eastAsia="Times New Roman" w:cstheme="minorHAnsi"/>
          <w:color w:val="000000"/>
        </w:rPr>
        <w:t xml:space="preserve">s </w:t>
      </w:r>
      <w:r w:rsidR="008F4FA2" w:rsidRPr="00BC0C13">
        <w:rPr>
          <w:rFonts w:eastAsia="Times New Roman" w:cstheme="minorHAnsi"/>
          <w:color w:val="000000"/>
        </w:rPr>
        <w:t xml:space="preserve">part of that consideration, </w:t>
      </w:r>
      <w:r w:rsidR="00082A98" w:rsidRPr="00BC0C13">
        <w:rPr>
          <w:rFonts w:eastAsia="Times New Roman" w:cstheme="minorHAnsi"/>
          <w:color w:val="000000"/>
        </w:rPr>
        <w:t xml:space="preserve">development </w:t>
      </w:r>
      <w:r w:rsidR="00A17769" w:rsidRPr="00BC0C13">
        <w:rPr>
          <w:rFonts w:eastAsia="Times New Roman" w:cstheme="minorHAnsi"/>
          <w:color w:val="000000"/>
        </w:rPr>
        <w:t xml:space="preserve">proposals </w:t>
      </w:r>
      <w:r w:rsidR="001D5316" w:rsidRPr="00BC0C13">
        <w:rPr>
          <w:rFonts w:eastAsia="Times New Roman" w:cstheme="minorHAnsi"/>
          <w:color w:val="000000"/>
        </w:rPr>
        <w:t xml:space="preserve">were solicited </w:t>
      </w:r>
      <w:r w:rsidR="00A17769" w:rsidRPr="00BC0C13">
        <w:rPr>
          <w:rFonts w:eastAsia="Times New Roman" w:cstheme="minorHAnsi"/>
          <w:color w:val="000000"/>
        </w:rPr>
        <w:t xml:space="preserve">for </w:t>
      </w:r>
      <w:r w:rsidR="001D5316" w:rsidRPr="00BC0C13">
        <w:rPr>
          <w:rFonts w:eastAsia="Times New Roman" w:cstheme="minorHAnsi"/>
          <w:color w:val="000000"/>
        </w:rPr>
        <w:t xml:space="preserve">the City’s </w:t>
      </w:r>
      <w:r w:rsidR="00A17769" w:rsidRPr="00BC0C13">
        <w:rPr>
          <w:rFonts w:eastAsia="Times New Roman" w:cstheme="minorHAnsi"/>
          <w:color w:val="000000"/>
        </w:rPr>
        <w:t>two block</w:t>
      </w:r>
      <w:r w:rsidR="001D5316" w:rsidRPr="00BC0C13">
        <w:rPr>
          <w:rFonts w:eastAsia="Times New Roman" w:cstheme="minorHAnsi"/>
          <w:color w:val="000000"/>
        </w:rPr>
        <w:t xml:space="preserve"> area.  Although several proposals were strongly considered and their submitters further interviewed, none of the proposals were deemed financially workable at that time. However, as the downtown area continues to grow and develop, it is anticipated that a redevelopment proposal for the two block area will be deemed feasible</w:t>
      </w:r>
      <w:r w:rsidR="008F4FA2" w:rsidRPr="00BC0C13">
        <w:rPr>
          <w:rFonts w:eastAsia="Times New Roman" w:cstheme="minorHAnsi"/>
          <w:color w:val="000000"/>
        </w:rPr>
        <w:t xml:space="preserve"> at some point in the future</w:t>
      </w:r>
      <w:r w:rsidR="001D5316" w:rsidRPr="00BC0C13">
        <w:rPr>
          <w:rFonts w:eastAsia="Times New Roman" w:cstheme="minorHAnsi"/>
          <w:color w:val="000000"/>
        </w:rPr>
        <w:t>.  The result w</w:t>
      </w:r>
      <w:r w:rsidR="008F4FA2" w:rsidRPr="00BC0C13">
        <w:rPr>
          <w:rFonts w:eastAsia="Times New Roman" w:cstheme="minorHAnsi"/>
          <w:color w:val="000000"/>
        </w:rPr>
        <w:t xml:space="preserve">ill </w:t>
      </w:r>
      <w:r w:rsidR="001D5316" w:rsidRPr="00BC0C13">
        <w:rPr>
          <w:rFonts w:eastAsia="Times New Roman" w:cstheme="minorHAnsi"/>
          <w:color w:val="000000"/>
        </w:rPr>
        <w:t xml:space="preserve">either </w:t>
      </w:r>
      <w:r w:rsidR="008F4FA2" w:rsidRPr="00BC0C13">
        <w:rPr>
          <w:rFonts w:eastAsia="Times New Roman" w:cstheme="minorHAnsi"/>
          <w:color w:val="000000"/>
        </w:rPr>
        <w:t xml:space="preserve">be </w:t>
      </w:r>
      <w:r w:rsidR="001D5316" w:rsidRPr="00BC0C13">
        <w:rPr>
          <w:rFonts w:eastAsia="Times New Roman" w:cstheme="minorHAnsi"/>
          <w:color w:val="000000"/>
        </w:rPr>
        <w:t xml:space="preserve">the construction of new city offices </w:t>
      </w:r>
      <w:r w:rsidR="008F4FA2" w:rsidRPr="00BC0C13">
        <w:rPr>
          <w:rFonts w:eastAsia="Times New Roman" w:cstheme="minorHAnsi"/>
          <w:color w:val="000000"/>
        </w:rPr>
        <w:t>on-</w:t>
      </w:r>
      <w:r w:rsidR="001D5316" w:rsidRPr="00BC0C13">
        <w:rPr>
          <w:rFonts w:eastAsia="Times New Roman" w:cstheme="minorHAnsi"/>
          <w:color w:val="000000"/>
        </w:rPr>
        <w:t xml:space="preserve">site and as part of a mixed-use complex on the site, or else the construction of new city offices </w:t>
      </w:r>
      <w:r w:rsidR="008F4FA2" w:rsidRPr="00BC0C13">
        <w:rPr>
          <w:rFonts w:eastAsia="Times New Roman" w:cstheme="minorHAnsi"/>
          <w:color w:val="000000"/>
        </w:rPr>
        <w:t>at</w:t>
      </w:r>
      <w:r w:rsidR="001D5316" w:rsidRPr="00BC0C13">
        <w:rPr>
          <w:rFonts w:eastAsia="Times New Roman" w:cstheme="minorHAnsi"/>
          <w:color w:val="000000"/>
        </w:rPr>
        <w:t xml:space="preserve"> an alternative </w:t>
      </w:r>
      <w:r w:rsidR="008F4FA2" w:rsidRPr="00BC0C13">
        <w:rPr>
          <w:rFonts w:eastAsia="Times New Roman" w:cstheme="minorHAnsi"/>
          <w:color w:val="000000"/>
        </w:rPr>
        <w:t>location</w:t>
      </w:r>
      <w:r w:rsidR="001D5316" w:rsidRPr="00BC0C13">
        <w:rPr>
          <w:rFonts w:eastAsia="Times New Roman" w:cstheme="minorHAnsi"/>
          <w:color w:val="000000"/>
        </w:rPr>
        <w:t xml:space="preserve">. </w:t>
      </w:r>
    </w:p>
    <w:p w:rsidR="00FB47B6" w:rsidRPr="00BC0C13" w:rsidRDefault="008E765A" w:rsidP="003A5702">
      <w:pPr>
        <w:tabs>
          <w:tab w:val="left" w:pos="360"/>
          <w:tab w:val="left" w:pos="720"/>
          <w:tab w:val="left" w:pos="1080"/>
          <w:tab w:val="left" w:pos="1440"/>
          <w:tab w:val="left" w:pos="1800"/>
          <w:tab w:val="left" w:pos="2160"/>
          <w:tab w:val="left" w:pos="2520"/>
          <w:tab w:val="left" w:pos="2880"/>
          <w:tab w:val="left" w:pos="3240"/>
          <w:tab w:val="left" w:pos="3600"/>
        </w:tabs>
        <w:spacing w:line="276" w:lineRule="auto"/>
        <w:jc w:val="both"/>
        <w:textAlignment w:val="baseline"/>
        <w:rPr>
          <w:rFonts w:eastAsia="Times New Roman" w:cstheme="minorHAnsi"/>
          <w:color w:val="FF0000"/>
          <w:u w:val="single"/>
        </w:rPr>
      </w:pPr>
      <w:r w:rsidRPr="00BC0C13">
        <w:rPr>
          <w:rFonts w:eastAsia="Times New Roman" w:cstheme="minorHAnsi"/>
          <w:u w:val="single"/>
        </w:rPr>
        <w:t xml:space="preserve">5.2.1.2 </w:t>
      </w:r>
      <w:r w:rsidR="003E0B54" w:rsidRPr="00BC0C13">
        <w:rPr>
          <w:rFonts w:eastAsia="Times New Roman" w:cstheme="minorHAnsi"/>
          <w:u w:val="single"/>
        </w:rPr>
        <w:t xml:space="preserve">East Bay Facilities </w:t>
      </w:r>
      <w:r w:rsidR="00FB47B6" w:rsidRPr="00BC0C13">
        <w:rPr>
          <w:rFonts w:eastAsia="Times New Roman" w:cstheme="minorHAnsi"/>
          <w:u w:val="single"/>
        </w:rPr>
        <w:t xml:space="preserve"> </w:t>
      </w:r>
    </w:p>
    <w:p w:rsidR="003E0B54" w:rsidRPr="00BC0C13" w:rsidRDefault="003E0B54"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FF0000"/>
          <w:u w:val="single"/>
        </w:rPr>
      </w:pPr>
      <w:r w:rsidRPr="00BC0C13">
        <w:rPr>
          <w:rFonts w:eastAsia="Times New Roman" w:cstheme="minorHAnsi"/>
          <w:color w:val="000000"/>
        </w:rPr>
        <w:t>The City’s East Bay facilities include the operational offices and maintenance facilities</w:t>
      </w:r>
      <w:r w:rsidR="00FB47B6" w:rsidRPr="00BC0C13">
        <w:rPr>
          <w:rFonts w:eastAsia="Times New Roman" w:cstheme="minorHAnsi"/>
          <w:color w:val="000000"/>
        </w:rPr>
        <w:t xml:space="preserve"> </w:t>
      </w:r>
      <w:r w:rsidRPr="00BC0C13">
        <w:rPr>
          <w:rFonts w:eastAsia="Times New Roman" w:cstheme="minorHAnsi"/>
          <w:color w:val="000000"/>
        </w:rPr>
        <w:t>of the Public Works and the Parks and Recreation Departments.   The Public Works Department at 1377 S</w:t>
      </w:r>
      <w:r w:rsidR="008F4FA2" w:rsidRPr="00BC0C13">
        <w:rPr>
          <w:rFonts w:eastAsia="Times New Roman" w:cstheme="minorHAnsi"/>
          <w:color w:val="000000"/>
        </w:rPr>
        <w:t>outh</w:t>
      </w:r>
      <w:r w:rsidRPr="00BC0C13">
        <w:rPr>
          <w:rFonts w:eastAsia="Times New Roman" w:cstheme="minorHAnsi"/>
          <w:color w:val="000000"/>
        </w:rPr>
        <w:t xml:space="preserve"> 350 </w:t>
      </w:r>
      <w:proofErr w:type="gramStart"/>
      <w:r w:rsidRPr="00BC0C13">
        <w:rPr>
          <w:rFonts w:eastAsia="Times New Roman" w:cstheme="minorHAnsi"/>
          <w:color w:val="000000"/>
        </w:rPr>
        <w:t>East</w:t>
      </w:r>
      <w:proofErr w:type="gramEnd"/>
      <w:r w:rsidRPr="00BC0C13">
        <w:rPr>
          <w:rFonts w:eastAsia="Times New Roman" w:cstheme="minorHAnsi"/>
          <w:color w:val="000000"/>
        </w:rPr>
        <w:t>, includes the administrative offices and maintenance facilities for the Engineering Services, Streets Maintenance, Sanitation, Storm Water, and Water Resources Divisions.  On the south of the Public Wo</w:t>
      </w:r>
      <w:r w:rsidR="008E765A" w:rsidRPr="00BC0C13">
        <w:rPr>
          <w:rFonts w:eastAsia="Times New Roman" w:cstheme="minorHAnsi"/>
          <w:color w:val="000000"/>
        </w:rPr>
        <w:t xml:space="preserve">rks Department </w:t>
      </w:r>
      <w:proofErr w:type="gramStart"/>
      <w:r w:rsidR="008E765A" w:rsidRPr="00BC0C13">
        <w:rPr>
          <w:rFonts w:eastAsia="Times New Roman" w:cstheme="minorHAnsi"/>
          <w:color w:val="000000"/>
        </w:rPr>
        <w:t>is</w:t>
      </w:r>
      <w:proofErr w:type="gramEnd"/>
      <w:r w:rsidR="008E765A" w:rsidRPr="00BC0C13">
        <w:rPr>
          <w:rFonts w:eastAsia="Times New Roman" w:cstheme="minorHAnsi"/>
          <w:color w:val="000000"/>
        </w:rPr>
        <w:t xml:space="preserve"> the Parks </w:t>
      </w:r>
      <w:r w:rsidRPr="00BC0C13">
        <w:rPr>
          <w:rFonts w:eastAsia="Times New Roman" w:cstheme="minorHAnsi"/>
          <w:color w:val="000000"/>
        </w:rPr>
        <w:t>Administrative Facility and Maintenance Yard at 1740 S</w:t>
      </w:r>
      <w:r w:rsidR="008405B7" w:rsidRPr="00BC0C13">
        <w:rPr>
          <w:rFonts w:eastAsia="Times New Roman" w:cstheme="minorHAnsi"/>
          <w:color w:val="000000"/>
        </w:rPr>
        <w:t>outh</w:t>
      </w:r>
      <w:r w:rsidRPr="00BC0C13">
        <w:rPr>
          <w:rFonts w:eastAsia="Times New Roman" w:cstheme="minorHAnsi"/>
          <w:color w:val="000000"/>
        </w:rPr>
        <w:t xml:space="preserve">. The two areas together total approximately 18.5 acres.  </w:t>
      </w:r>
      <w:r w:rsidR="00F80892" w:rsidRPr="00BC0C13">
        <w:rPr>
          <w:rFonts w:eastAsia="Times New Roman" w:cstheme="minorHAnsi"/>
          <w:color w:val="000000"/>
        </w:rPr>
        <w:t>Recent improvements have been made in this area and the departments they serve through additions to existing buildings and new construction of vehicle</w:t>
      </w:r>
      <w:r w:rsidR="00E13AB7" w:rsidRPr="00BC0C13">
        <w:rPr>
          <w:rFonts w:eastAsia="Times New Roman" w:cstheme="minorHAnsi"/>
          <w:color w:val="000000"/>
        </w:rPr>
        <w:t xml:space="preserve"> maintenance and equipment storage</w:t>
      </w:r>
      <w:r w:rsidR="00F80892" w:rsidRPr="00BC0C13">
        <w:rPr>
          <w:rFonts w:eastAsia="Times New Roman" w:cstheme="minorHAnsi"/>
          <w:color w:val="000000"/>
        </w:rPr>
        <w:t xml:space="preserve"> areas. </w:t>
      </w:r>
      <w:r w:rsidR="00E13AB7" w:rsidRPr="00BC0C13">
        <w:rPr>
          <w:rFonts w:eastAsia="Times New Roman" w:cstheme="minorHAnsi"/>
          <w:color w:val="000000"/>
        </w:rPr>
        <w:t>Additional buildings will likely be needed in the future, however the size of the site is deemed adequate for those expanded needs.</w:t>
      </w:r>
    </w:p>
    <w:p w:rsidR="00853112" w:rsidRPr="00BC0C13" w:rsidRDefault="00853112"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120" w:lineRule="auto"/>
        <w:ind w:left="360"/>
        <w:jc w:val="both"/>
        <w:textAlignment w:val="baseline"/>
        <w:rPr>
          <w:rFonts w:eastAsia="Times New Roman" w:cstheme="minorHAnsi"/>
          <w:color w:val="000000"/>
        </w:rPr>
      </w:pPr>
    </w:p>
    <w:p w:rsidR="003E0B54" w:rsidRPr="00BC0C13" w:rsidRDefault="003E0B54"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themeColor="text1"/>
        </w:rPr>
      </w:pPr>
      <w:r w:rsidRPr="00BC0C13">
        <w:rPr>
          <w:rFonts w:eastAsia="Times New Roman" w:cstheme="minorHAnsi"/>
          <w:color w:val="000000"/>
        </w:rPr>
        <w:t xml:space="preserve">Just to the south of those the Public Works and Parks and Recreation facilities is the City’s 50+ acre Waste Water Treatment Plant. </w:t>
      </w:r>
      <w:r w:rsidR="00062D45" w:rsidRPr="00BC0C13">
        <w:rPr>
          <w:rFonts w:eastAsia="Times New Roman" w:cstheme="minorHAnsi"/>
          <w:color w:val="000000"/>
        </w:rPr>
        <w:t xml:space="preserve"> Considerable investment has been made to the treatment plant over the past several decades to add capacity, enhance the treatment process, and to run the plant more efficiently.  However, b</w:t>
      </w:r>
      <w:r w:rsidRPr="00BC0C13">
        <w:rPr>
          <w:rFonts w:eastAsia="Times New Roman" w:cstheme="minorHAnsi"/>
          <w:color w:val="000000"/>
        </w:rPr>
        <w:t xml:space="preserve">ecause of the age of the current plant and needed upgrades both in terms of function and environmental requirements, the City is currently considering whether to </w:t>
      </w:r>
      <w:r w:rsidR="00062D45" w:rsidRPr="00BC0C13">
        <w:rPr>
          <w:rFonts w:eastAsia="Times New Roman" w:cstheme="minorHAnsi"/>
          <w:color w:val="000000"/>
        </w:rPr>
        <w:t xml:space="preserve">continue </w:t>
      </w:r>
      <w:r w:rsidRPr="00BC0C13">
        <w:rPr>
          <w:rFonts w:eastAsia="Times New Roman" w:cstheme="minorHAnsi"/>
          <w:color w:val="000000"/>
        </w:rPr>
        <w:lastRenderedPageBreak/>
        <w:t>upgrad</w:t>
      </w:r>
      <w:r w:rsidR="00062D45" w:rsidRPr="00BC0C13">
        <w:rPr>
          <w:rFonts w:eastAsia="Times New Roman" w:cstheme="minorHAnsi"/>
          <w:color w:val="000000"/>
        </w:rPr>
        <w:t>ing</w:t>
      </w:r>
      <w:r w:rsidRPr="00BC0C13">
        <w:rPr>
          <w:rFonts w:eastAsia="Times New Roman" w:cstheme="minorHAnsi"/>
          <w:color w:val="000000"/>
        </w:rPr>
        <w:t xml:space="preserve"> the existing waste water facility, or else construct an entirely new facility on the south side of the Lakeview Parkway, near  the southeast corner of the airport</w:t>
      </w:r>
      <w:r w:rsidR="001D5316" w:rsidRPr="00BC0C13">
        <w:rPr>
          <w:rFonts w:eastAsia="Times New Roman" w:cstheme="minorHAnsi"/>
          <w:color w:val="000000"/>
        </w:rPr>
        <w:t>.</w:t>
      </w:r>
      <w:r w:rsidRPr="00BC0C13">
        <w:rPr>
          <w:rFonts w:eastAsia="Times New Roman" w:cstheme="minorHAnsi"/>
          <w:color w:val="000000" w:themeColor="text1"/>
        </w:rPr>
        <w:t xml:space="preserve"> </w:t>
      </w:r>
      <w:r w:rsidR="0000484D" w:rsidRPr="00BC0C13">
        <w:rPr>
          <w:rFonts w:eastAsia="Times New Roman" w:cstheme="minorHAnsi"/>
          <w:color w:val="000000" w:themeColor="text1"/>
        </w:rPr>
        <w:t xml:space="preserve">Studies are currently being completed which will lead to a better understanding of the cost and time frame of the upgrades or new construction in relation to the future growth projections for the City.  Because of existing environment and overall capacity issues on the west side of the City, a determination will need to be quickly made during the year 2018, as to which course of action to pursue.  </w:t>
      </w:r>
    </w:p>
    <w:p w:rsidR="00F010B5" w:rsidRPr="00BC0C13" w:rsidRDefault="00F010B5"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120" w:lineRule="auto"/>
        <w:ind w:left="360"/>
        <w:jc w:val="both"/>
        <w:textAlignment w:val="baseline"/>
        <w:rPr>
          <w:rFonts w:eastAsia="Times New Roman" w:cstheme="minorHAnsi"/>
          <w:color w:val="000000"/>
        </w:rPr>
      </w:pPr>
    </w:p>
    <w:p w:rsidR="00FB47B6" w:rsidRPr="00BC0C13" w:rsidRDefault="008E765A" w:rsidP="003A5702">
      <w:pPr>
        <w:tabs>
          <w:tab w:val="left" w:pos="360"/>
          <w:tab w:val="left" w:pos="720"/>
          <w:tab w:val="left" w:pos="1080"/>
          <w:tab w:val="left" w:pos="1440"/>
          <w:tab w:val="left" w:pos="1800"/>
          <w:tab w:val="left" w:pos="2160"/>
          <w:tab w:val="left" w:pos="2520"/>
          <w:tab w:val="left" w:pos="2880"/>
          <w:tab w:val="left" w:pos="3240"/>
          <w:tab w:val="left" w:pos="3600"/>
        </w:tabs>
        <w:spacing w:line="276" w:lineRule="auto"/>
        <w:jc w:val="both"/>
        <w:textAlignment w:val="baseline"/>
        <w:rPr>
          <w:rFonts w:eastAsia="Times New Roman" w:cstheme="minorHAnsi"/>
          <w:b/>
        </w:rPr>
      </w:pPr>
      <w:r w:rsidRPr="00BC0C13">
        <w:rPr>
          <w:rFonts w:eastAsia="Times New Roman" w:cstheme="minorHAnsi"/>
          <w:u w:val="single"/>
        </w:rPr>
        <w:t xml:space="preserve">5.2.1.3 </w:t>
      </w:r>
      <w:r w:rsidR="001D5316" w:rsidRPr="00BC0C13">
        <w:rPr>
          <w:rFonts w:eastAsia="Times New Roman" w:cstheme="minorHAnsi"/>
          <w:u w:val="single"/>
        </w:rPr>
        <w:t>Energy Department</w:t>
      </w:r>
      <w:r w:rsidR="00FB47B6" w:rsidRPr="00BC0C13">
        <w:rPr>
          <w:rFonts w:eastAsia="Times New Roman" w:cstheme="minorHAnsi"/>
          <w:b/>
        </w:rPr>
        <w:t xml:space="preserve">  </w:t>
      </w:r>
    </w:p>
    <w:p w:rsidR="001D5316" w:rsidRPr="00BC0C13" w:rsidRDefault="001D5316"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b/>
          <w:color w:val="000000"/>
          <w:u w:val="single"/>
        </w:rPr>
      </w:pPr>
      <w:r w:rsidRPr="00BC0C13">
        <w:rPr>
          <w:rFonts w:eastAsia="Times New Roman" w:cstheme="minorHAnsi"/>
          <w:color w:val="000000"/>
        </w:rPr>
        <w:t>The Energy Department’s principal facilities are located at 251 West 800 North.</w:t>
      </w:r>
      <w:r w:rsidR="00130E09" w:rsidRPr="00BC0C13">
        <w:rPr>
          <w:rFonts w:eastAsia="Times New Roman" w:cstheme="minorHAnsi"/>
          <w:color w:val="000000"/>
        </w:rPr>
        <w:t xml:space="preserve"> </w:t>
      </w:r>
      <w:r w:rsidR="00130E09" w:rsidRPr="00996361">
        <w:rPr>
          <w:rFonts w:eastAsia="Times New Roman" w:cstheme="minorHAnsi"/>
          <w:strike/>
          <w:color w:val="000000"/>
        </w:rPr>
        <w:t>The</w:t>
      </w:r>
      <w:r w:rsidR="008F4FA2" w:rsidRPr="00996361">
        <w:rPr>
          <w:rFonts w:eastAsia="Times New Roman" w:cstheme="minorHAnsi"/>
          <w:strike/>
          <w:color w:val="000000"/>
        </w:rPr>
        <w:t>se facilities are the City’s newest, having been principally constructed and occupied in 2017.</w:t>
      </w:r>
      <w:r w:rsidR="00130E09" w:rsidRPr="00996361">
        <w:rPr>
          <w:rFonts w:eastAsia="Times New Roman" w:cstheme="minorHAnsi"/>
          <w:strike/>
          <w:color w:val="000000"/>
        </w:rPr>
        <w:t xml:space="preserve"> </w:t>
      </w:r>
      <w:r w:rsidR="008F4FA2" w:rsidRPr="00996361">
        <w:rPr>
          <w:rFonts w:eastAsia="Times New Roman" w:cstheme="minorHAnsi"/>
          <w:strike/>
          <w:color w:val="000000"/>
        </w:rPr>
        <w:t xml:space="preserve"> The </w:t>
      </w:r>
      <w:r w:rsidR="00130E09" w:rsidRPr="00996361">
        <w:rPr>
          <w:rFonts w:eastAsia="Times New Roman" w:cstheme="minorHAnsi"/>
          <w:strike/>
          <w:color w:val="000000"/>
        </w:rPr>
        <w:t xml:space="preserve">approximately 10 acre site </w:t>
      </w:r>
      <w:r w:rsidR="008F4FA2" w:rsidRPr="00996361">
        <w:rPr>
          <w:rFonts w:eastAsia="Times New Roman" w:cstheme="minorHAnsi"/>
          <w:strike/>
          <w:color w:val="000000"/>
        </w:rPr>
        <w:t>houses the Energy Department’s</w:t>
      </w:r>
      <w:r w:rsidR="008F4FA2" w:rsidRPr="00BC0C13">
        <w:rPr>
          <w:rFonts w:eastAsia="Times New Roman" w:cstheme="minorHAnsi"/>
          <w:color w:val="000000"/>
        </w:rPr>
        <w:t xml:space="preserve"> </w:t>
      </w:r>
      <w:r w:rsidR="00996361">
        <w:rPr>
          <w:rFonts w:eastAsia="Times New Roman" w:cstheme="minorHAnsi"/>
          <w:color w:val="FF0000"/>
        </w:rPr>
        <w:t xml:space="preserve">and include </w:t>
      </w:r>
      <w:r w:rsidR="00996361">
        <w:rPr>
          <w:rFonts w:eastAsia="Times New Roman" w:cstheme="minorHAnsi"/>
          <w:color w:val="000000"/>
        </w:rPr>
        <w:t xml:space="preserve">administrative offices, </w:t>
      </w:r>
      <w:r w:rsidR="008F4FA2" w:rsidRPr="00BC0C13">
        <w:rPr>
          <w:rFonts w:eastAsia="Times New Roman" w:cstheme="minorHAnsi"/>
          <w:color w:val="000000"/>
        </w:rPr>
        <w:t xml:space="preserve">fleet management buildings, </w:t>
      </w:r>
      <w:r w:rsidR="00F8521B" w:rsidRPr="00BC0C13">
        <w:rPr>
          <w:rFonts w:eastAsia="Times New Roman" w:cstheme="minorHAnsi"/>
          <w:color w:val="000000"/>
        </w:rPr>
        <w:t xml:space="preserve">the power generation plant, and </w:t>
      </w:r>
      <w:r w:rsidR="00F8521B" w:rsidRPr="00996361">
        <w:rPr>
          <w:rFonts w:eastAsia="Times New Roman" w:cstheme="minorHAnsi"/>
          <w:strike/>
          <w:color w:val="000000"/>
        </w:rPr>
        <w:t>a power</w:t>
      </w:r>
      <w:r w:rsidR="00F8521B" w:rsidRPr="00BC0C13">
        <w:rPr>
          <w:rFonts w:eastAsia="Times New Roman" w:cstheme="minorHAnsi"/>
          <w:color w:val="000000"/>
        </w:rPr>
        <w:t xml:space="preserve"> pole and equipment storage area.  </w:t>
      </w:r>
      <w:r w:rsidR="00053F64" w:rsidRPr="00BC0C13">
        <w:rPr>
          <w:rFonts w:eastAsia="Times New Roman" w:cstheme="minorHAnsi"/>
          <w:color w:val="000000"/>
        </w:rPr>
        <w:t xml:space="preserve">Other Energy Department facilities (principally power sub-stations) are located as necessary to serve electrical distributions needs throughout the city. </w:t>
      </w:r>
    </w:p>
    <w:p w:rsidR="00FB47B6" w:rsidRPr="00BC0C13" w:rsidRDefault="00FB47B6"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120" w:lineRule="auto"/>
        <w:ind w:left="360"/>
        <w:jc w:val="both"/>
        <w:textAlignment w:val="baseline"/>
        <w:rPr>
          <w:rFonts w:eastAsia="Times New Roman" w:cstheme="minorHAnsi"/>
          <w:b/>
          <w:color w:val="FF0000"/>
          <w:u w:val="single"/>
        </w:rPr>
      </w:pPr>
    </w:p>
    <w:p w:rsidR="00FB47B6" w:rsidRPr="00BC0C13" w:rsidRDefault="008E765A" w:rsidP="003A5702">
      <w:pPr>
        <w:tabs>
          <w:tab w:val="left" w:pos="360"/>
          <w:tab w:val="left" w:pos="720"/>
          <w:tab w:val="left" w:pos="1080"/>
          <w:tab w:val="left" w:pos="1440"/>
          <w:tab w:val="left" w:pos="1800"/>
          <w:tab w:val="left" w:pos="2160"/>
          <w:tab w:val="left" w:pos="2520"/>
          <w:tab w:val="left" w:pos="2880"/>
          <w:tab w:val="left" w:pos="3240"/>
          <w:tab w:val="left" w:pos="3600"/>
        </w:tabs>
        <w:spacing w:line="276" w:lineRule="auto"/>
        <w:jc w:val="both"/>
        <w:textAlignment w:val="baseline"/>
        <w:rPr>
          <w:rFonts w:eastAsia="Times New Roman" w:cstheme="minorHAnsi"/>
          <w:color w:val="FF0000"/>
        </w:rPr>
      </w:pPr>
      <w:r w:rsidRPr="00BC0C13">
        <w:rPr>
          <w:rFonts w:eastAsia="Times New Roman" w:cstheme="minorHAnsi"/>
          <w:u w:val="single"/>
        </w:rPr>
        <w:t xml:space="preserve">5.2.1.4 </w:t>
      </w:r>
      <w:r w:rsidR="00053F64" w:rsidRPr="00BC0C13">
        <w:rPr>
          <w:rFonts w:eastAsia="Times New Roman" w:cstheme="minorHAnsi"/>
          <w:u w:val="single"/>
        </w:rPr>
        <w:t>Public Safety</w:t>
      </w:r>
      <w:r w:rsidR="00053F64" w:rsidRPr="00BC0C13">
        <w:rPr>
          <w:rFonts w:eastAsia="Times New Roman" w:cstheme="minorHAnsi"/>
        </w:rPr>
        <w:t xml:space="preserve"> </w:t>
      </w:r>
    </w:p>
    <w:p w:rsidR="00053F64" w:rsidRPr="00BC0C13" w:rsidRDefault="00053F64"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i/>
          <w:color w:val="FF0000"/>
        </w:rPr>
      </w:pPr>
      <w:r w:rsidRPr="00BC0C13">
        <w:rPr>
          <w:rFonts w:eastAsia="Times New Roman" w:cstheme="minorHAnsi"/>
          <w:color w:val="000000"/>
        </w:rPr>
        <w:t>Police Department facilities consi</w:t>
      </w:r>
      <w:r w:rsidR="00F80892" w:rsidRPr="00BC0C13">
        <w:rPr>
          <w:rFonts w:eastAsia="Times New Roman" w:cstheme="minorHAnsi"/>
          <w:color w:val="000000"/>
        </w:rPr>
        <w:t xml:space="preserve">st </w:t>
      </w:r>
      <w:r w:rsidRPr="00BC0C13">
        <w:rPr>
          <w:rFonts w:eastAsia="Times New Roman" w:cstheme="minorHAnsi"/>
          <w:color w:val="000000"/>
        </w:rPr>
        <w:t xml:space="preserve">principally of their </w:t>
      </w:r>
      <w:r w:rsidR="00F80892" w:rsidRPr="00BC0C13">
        <w:rPr>
          <w:rFonts w:eastAsia="Times New Roman" w:cstheme="minorHAnsi"/>
          <w:color w:val="000000"/>
        </w:rPr>
        <w:t xml:space="preserve">administrative and operational office at the City Center.  An additional </w:t>
      </w:r>
      <w:r w:rsidRPr="00BC0C13">
        <w:rPr>
          <w:rFonts w:eastAsia="Times New Roman" w:cstheme="minorHAnsi"/>
          <w:color w:val="000000"/>
        </w:rPr>
        <w:t xml:space="preserve">Community Resource Office is located near the City Center, at 48 North 300 West.  Other small satellite offices may exist when deemed effective and are principally located within commercial centers. </w:t>
      </w:r>
    </w:p>
    <w:p w:rsidR="00045D44" w:rsidRPr="00BC0C13" w:rsidRDefault="00045D44"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120" w:lineRule="auto"/>
        <w:ind w:left="360"/>
        <w:jc w:val="both"/>
        <w:textAlignment w:val="baseline"/>
        <w:rPr>
          <w:rFonts w:eastAsia="Times New Roman" w:cstheme="minorHAnsi"/>
          <w:color w:val="000000"/>
        </w:rPr>
      </w:pPr>
    </w:p>
    <w:p w:rsidR="00F80892" w:rsidRDefault="00053F64"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rPr>
      </w:pPr>
      <w:r w:rsidRPr="00BC0C13">
        <w:rPr>
          <w:rFonts w:eastAsia="Times New Roman" w:cstheme="minorHAnsi"/>
          <w:color w:val="000000"/>
        </w:rPr>
        <w:t>Fire and Rescue Department facilities include the</w:t>
      </w:r>
      <w:r w:rsidR="00F80892" w:rsidRPr="00BC0C13">
        <w:rPr>
          <w:rFonts w:eastAsia="Times New Roman" w:cstheme="minorHAnsi"/>
          <w:color w:val="000000"/>
        </w:rPr>
        <w:t xml:space="preserve"> administrative offices and Fire Station 21 at the City Center, as well as the following </w:t>
      </w:r>
      <w:r w:rsidR="00045D44" w:rsidRPr="00BC0C13">
        <w:rPr>
          <w:rFonts w:eastAsia="Times New Roman" w:cstheme="minorHAnsi"/>
          <w:color w:val="000000"/>
        </w:rPr>
        <w:t xml:space="preserve">community fire </w:t>
      </w:r>
      <w:r w:rsidR="00F80892" w:rsidRPr="00BC0C13">
        <w:rPr>
          <w:rFonts w:eastAsia="Times New Roman" w:cstheme="minorHAnsi"/>
          <w:color w:val="000000"/>
        </w:rPr>
        <w:t>stations</w:t>
      </w:r>
      <w:r w:rsidR="00045D44" w:rsidRPr="00BC0C13">
        <w:rPr>
          <w:rFonts w:eastAsia="Times New Roman" w:cstheme="minorHAnsi"/>
          <w:color w:val="000000"/>
        </w:rPr>
        <w:t>:</w:t>
      </w:r>
    </w:p>
    <w:p w:rsidR="00E050AF" w:rsidRPr="00BC0C13" w:rsidRDefault="00E050AF"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rPr>
      </w:pPr>
    </w:p>
    <w:p w:rsidR="00F80892" w:rsidRPr="00BC0C13" w:rsidRDefault="00F80892"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ind w:left="360"/>
        <w:jc w:val="both"/>
        <w:textAlignment w:val="baseline"/>
        <w:rPr>
          <w:rFonts w:eastAsia="Times New Roman" w:cstheme="minorHAnsi"/>
          <w:color w:val="000000"/>
        </w:rPr>
      </w:pPr>
      <w:r w:rsidRPr="00BC0C13">
        <w:rPr>
          <w:rFonts w:eastAsia="Times New Roman" w:cstheme="minorHAnsi"/>
          <w:color w:val="000000"/>
        </w:rPr>
        <w:t>Airport Operations Center at 1140 Aviation Drive</w:t>
      </w:r>
    </w:p>
    <w:p w:rsidR="00F80892" w:rsidRPr="00BC0C13" w:rsidRDefault="00F80892"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rPr>
      </w:pPr>
      <w:r w:rsidRPr="00BC0C13">
        <w:rPr>
          <w:rFonts w:eastAsia="Times New Roman" w:cstheme="minorHAnsi"/>
          <w:color w:val="000000"/>
        </w:rPr>
        <w:tab/>
        <w:t>Fire Station 22 at 2737 N Canyon Road</w:t>
      </w:r>
    </w:p>
    <w:p w:rsidR="00F80892" w:rsidRPr="00BC0C13" w:rsidRDefault="00F80892"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rPr>
      </w:pPr>
      <w:r w:rsidRPr="00BC0C13">
        <w:rPr>
          <w:rFonts w:eastAsia="Times New Roman" w:cstheme="minorHAnsi"/>
          <w:color w:val="000000"/>
        </w:rPr>
        <w:tab/>
        <w:t>Fire Station 23 at 601 W Columbia Lane</w:t>
      </w:r>
    </w:p>
    <w:p w:rsidR="00F80892" w:rsidRPr="00BC0C13" w:rsidRDefault="00F80892"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rPr>
      </w:pPr>
      <w:r w:rsidRPr="00BC0C13">
        <w:rPr>
          <w:rFonts w:eastAsia="Times New Roman" w:cstheme="minorHAnsi"/>
          <w:color w:val="000000"/>
        </w:rPr>
        <w:tab/>
        <w:t>Fire Station 24 at 95 S 2050 West</w:t>
      </w:r>
    </w:p>
    <w:p w:rsidR="00F80892" w:rsidRDefault="00F80892"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rPr>
      </w:pPr>
      <w:r w:rsidRPr="00BC0C13">
        <w:rPr>
          <w:rFonts w:eastAsia="Times New Roman" w:cstheme="minorHAnsi"/>
          <w:color w:val="000000"/>
        </w:rPr>
        <w:tab/>
        <w:t>Fire Station 25 at 275 S 700 East</w:t>
      </w:r>
    </w:p>
    <w:p w:rsidR="00E050AF" w:rsidRDefault="00E050AF"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rPr>
      </w:pPr>
    </w:p>
    <w:p w:rsidR="00E050AF" w:rsidRPr="00E050AF" w:rsidRDefault="00E050AF"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FF0000"/>
        </w:rPr>
      </w:pPr>
      <w:r w:rsidRPr="00E050AF">
        <w:rPr>
          <w:rFonts w:eastAsia="Times New Roman" w:cstheme="minorHAnsi"/>
          <w:color w:val="FF0000"/>
        </w:rPr>
        <w:t xml:space="preserve">For a variety of reasons, current facilities require improvement or replacement. Station 22 at 2737 North Canyon is expected to be the first station to be replaced. </w:t>
      </w:r>
    </w:p>
    <w:p w:rsidR="00F80892" w:rsidRPr="00BC0C13" w:rsidRDefault="00F80892"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rPr>
      </w:pPr>
    </w:p>
    <w:p w:rsidR="00F8521B" w:rsidRPr="00BC0C13" w:rsidRDefault="008E765A" w:rsidP="003A5702">
      <w:pPr>
        <w:tabs>
          <w:tab w:val="left" w:pos="360"/>
          <w:tab w:val="left" w:pos="720"/>
          <w:tab w:val="left" w:pos="1080"/>
          <w:tab w:val="left" w:pos="1440"/>
          <w:tab w:val="left" w:pos="1800"/>
          <w:tab w:val="left" w:pos="2160"/>
          <w:tab w:val="left" w:pos="2520"/>
          <w:tab w:val="left" w:pos="2880"/>
          <w:tab w:val="left" w:pos="3240"/>
          <w:tab w:val="left" w:pos="3600"/>
        </w:tabs>
        <w:spacing w:line="276" w:lineRule="auto"/>
        <w:jc w:val="both"/>
        <w:textAlignment w:val="baseline"/>
        <w:rPr>
          <w:rFonts w:eastAsia="Times New Roman" w:cstheme="minorHAnsi"/>
          <w:u w:val="single"/>
        </w:rPr>
      </w:pPr>
      <w:r w:rsidRPr="00BC0C13">
        <w:rPr>
          <w:rFonts w:eastAsia="Times New Roman" w:cstheme="minorHAnsi"/>
          <w:u w:val="single"/>
        </w:rPr>
        <w:t xml:space="preserve">5.2.1.5 </w:t>
      </w:r>
      <w:r w:rsidR="00F8521B" w:rsidRPr="00BC0C13">
        <w:rPr>
          <w:rFonts w:eastAsia="Times New Roman" w:cstheme="minorHAnsi"/>
          <w:u w:val="single"/>
        </w:rPr>
        <w:t xml:space="preserve">Parks and Recreation </w:t>
      </w:r>
    </w:p>
    <w:p w:rsidR="00482037" w:rsidRPr="00BC0C13" w:rsidRDefault="008E765A"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rPr>
      </w:pPr>
      <w:r w:rsidRPr="00BC0C13">
        <w:rPr>
          <w:rFonts w:eastAsia="Times New Roman" w:cstheme="minorHAnsi"/>
          <w:color w:val="000000"/>
        </w:rPr>
        <w:t xml:space="preserve">In 2013, the City built a brand new Recreation Center at 320 West 500 North in Provo. The Recreation Center also serves as the Senior Center and a gathering place for Provo residents. </w:t>
      </w:r>
      <w:r w:rsidR="00B52CA5" w:rsidRPr="00BC0C13">
        <w:rPr>
          <w:rFonts w:eastAsia="Times New Roman" w:cstheme="minorHAnsi"/>
          <w:color w:val="000000"/>
        </w:rPr>
        <w:t xml:space="preserve">At the time the City’s Parks and Recreation Master Plan was adopted in 2013, the City boasted a total of 54 established park sites, </w:t>
      </w:r>
      <w:r w:rsidR="00482037" w:rsidRPr="00BC0C13">
        <w:rPr>
          <w:rFonts w:eastAsia="Times New Roman" w:cstheme="minorHAnsi"/>
          <w:color w:val="000000"/>
        </w:rPr>
        <w:t xml:space="preserve">12 </w:t>
      </w:r>
      <w:r w:rsidR="00B52CA5" w:rsidRPr="00BC0C13">
        <w:rPr>
          <w:rFonts w:eastAsia="Times New Roman" w:cstheme="minorHAnsi"/>
          <w:color w:val="000000"/>
        </w:rPr>
        <w:t>special</w:t>
      </w:r>
      <w:r w:rsidR="00482037" w:rsidRPr="00BC0C13">
        <w:rPr>
          <w:rFonts w:eastAsia="Times New Roman" w:cstheme="minorHAnsi"/>
          <w:color w:val="000000"/>
        </w:rPr>
        <w:t>-</w:t>
      </w:r>
      <w:r w:rsidR="00B52CA5" w:rsidRPr="00BC0C13">
        <w:rPr>
          <w:rFonts w:eastAsia="Times New Roman" w:cstheme="minorHAnsi"/>
          <w:color w:val="000000"/>
        </w:rPr>
        <w:t>use</w:t>
      </w:r>
      <w:r w:rsidR="00482037" w:rsidRPr="00BC0C13">
        <w:rPr>
          <w:rFonts w:eastAsia="Times New Roman" w:cstheme="minorHAnsi"/>
          <w:color w:val="000000"/>
        </w:rPr>
        <w:t xml:space="preserve"> facilities (both indoor and outdoor), a network of urban trails and pathways that is, per capita, among the most extensive in the nation</w:t>
      </w:r>
      <w:r w:rsidR="0075121A" w:rsidRPr="00BC0C13">
        <w:rPr>
          <w:rFonts w:eastAsia="Times New Roman" w:cstheme="minorHAnsi"/>
          <w:color w:val="000000"/>
        </w:rPr>
        <w:t>.</w:t>
      </w:r>
      <w:r w:rsidR="00482037" w:rsidRPr="00BC0C13">
        <w:rPr>
          <w:rFonts w:eastAsia="Times New Roman" w:cstheme="minorHAnsi"/>
          <w:color w:val="000000"/>
        </w:rPr>
        <w:t xml:space="preserve">  Also included are the Peaks Ice Arena which was used as a hockey venue for the 2002 Salt Lake City Winter Olympics; the Covey Center for the Arts, a shooting sports venue, </w:t>
      </w:r>
      <w:r w:rsidR="00E703C8" w:rsidRPr="00BC0C13">
        <w:rPr>
          <w:rFonts w:eastAsia="Times New Roman" w:cstheme="minorHAnsi"/>
          <w:color w:val="000000"/>
        </w:rPr>
        <w:t>the East Bay</w:t>
      </w:r>
      <w:r w:rsidR="00482037" w:rsidRPr="00BC0C13">
        <w:rPr>
          <w:rFonts w:eastAsia="Times New Roman" w:cstheme="minorHAnsi"/>
          <w:color w:val="000000"/>
        </w:rPr>
        <w:t xml:space="preserve"> </w:t>
      </w:r>
      <w:r w:rsidR="00E703C8" w:rsidRPr="00BC0C13">
        <w:rPr>
          <w:rFonts w:eastAsia="Times New Roman" w:cstheme="minorHAnsi"/>
          <w:color w:val="000000"/>
        </w:rPr>
        <w:t>G</w:t>
      </w:r>
      <w:r w:rsidR="00482037" w:rsidRPr="00BC0C13">
        <w:rPr>
          <w:rFonts w:eastAsia="Times New Roman" w:cstheme="minorHAnsi"/>
          <w:color w:val="000000"/>
        </w:rPr>
        <w:t xml:space="preserve">olf </w:t>
      </w:r>
      <w:r w:rsidR="00E703C8" w:rsidRPr="00BC0C13">
        <w:rPr>
          <w:rFonts w:eastAsia="Times New Roman" w:cstheme="minorHAnsi"/>
          <w:color w:val="000000"/>
        </w:rPr>
        <w:t>C</w:t>
      </w:r>
      <w:r w:rsidR="00482037" w:rsidRPr="00BC0C13">
        <w:rPr>
          <w:rFonts w:eastAsia="Times New Roman" w:cstheme="minorHAnsi"/>
          <w:color w:val="000000"/>
        </w:rPr>
        <w:t xml:space="preserve">ourse and a new </w:t>
      </w:r>
      <w:r w:rsidR="00045D44" w:rsidRPr="00BC0C13">
        <w:rPr>
          <w:rFonts w:eastAsia="Times New Roman" w:cstheme="minorHAnsi"/>
          <w:color w:val="000000"/>
        </w:rPr>
        <w:t>state-of-the-art</w:t>
      </w:r>
      <w:r w:rsidR="00482037" w:rsidRPr="00BC0C13">
        <w:rPr>
          <w:rFonts w:eastAsia="Times New Roman" w:cstheme="minorHAnsi"/>
          <w:color w:val="000000"/>
        </w:rPr>
        <w:t xml:space="preserve"> </w:t>
      </w:r>
      <w:r w:rsidR="00045D44" w:rsidRPr="00BC0C13">
        <w:rPr>
          <w:rFonts w:eastAsia="Times New Roman" w:cstheme="minorHAnsi"/>
          <w:color w:val="000000"/>
        </w:rPr>
        <w:t xml:space="preserve">multi-amenity </w:t>
      </w:r>
      <w:r w:rsidR="00482037" w:rsidRPr="00BC0C13">
        <w:rPr>
          <w:rFonts w:eastAsia="Times New Roman" w:cstheme="minorHAnsi"/>
          <w:color w:val="000000"/>
        </w:rPr>
        <w:t>recreation center.</w:t>
      </w:r>
      <w:r w:rsidR="0075121A" w:rsidRPr="00BC0C13">
        <w:rPr>
          <w:rFonts w:eastAsia="Times New Roman" w:cstheme="minorHAnsi"/>
          <w:color w:val="000000"/>
        </w:rPr>
        <w:t xml:space="preserve"> </w:t>
      </w:r>
      <w:r w:rsidR="00482037" w:rsidRPr="00BC0C13">
        <w:rPr>
          <w:rFonts w:eastAsia="Times New Roman" w:cstheme="minorHAnsi"/>
          <w:color w:val="000000"/>
        </w:rPr>
        <w:t>The Parks Department also oversees the Provo City Cemetery grounds.</w:t>
      </w:r>
      <w:r w:rsidR="0075121A" w:rsidRPr="00BC0C13">
        <w:rPr>
          <w:rFonts w:eastAsia="Times New Roman" w:cstheme="minorHAnsi"/>
          <w:color w:val="000000"/>
        </w:rPr>
        <w:t xml:space="preserve"> </w:t>
      </w:r>
      <w:r w:rsidR="00045D44" w:rsidRPr="00BC0C13">
        <w:rPr>
          <w:rFonts w:eastAsia="Times New Roman" w:cstheme="minorHAnsi"/>
          <w:color w:val="000000"/>
        </w:rPr>
        <w:t xml:space="preserve">  Details of the various </w:t>
      </w:r>
      <w:r w:rsidR="00045D44" w:rsidRPr="00BC0C13">
        <w:rPr>
          <w:rFonts w:eastAsia="Times New Roman" w:cstheme="minorHAnsi"/>
          <w:color w:val="000000"/>
        </w:rPr>
        <w:lastRenderedPageBreak/>
        <w:t>Parks and Recreation Facilities, as well as the department’s goals and objectives are contained in the Provo City Parks and Recreation Master Plan.</w:t>
      </w:r>
    </w:p>
    <w:p w:rsidR="00F010B5" w:rsidRPr="00BC0C13" w:rsidRDefault="00F010B5"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120" w:lineRule="auto"/>
        <w:jc w:val="both"/>
        <w:textAlignment w:val="baseline"/>
        <w:rPr>
          <w:rFonts w:eastAsia="Times New Roman" w:cstheme="minorHAnsi"/>
          <w:color w:val="000000"/>
        </w:rPr>
      </w:pPr>
      <w:r w:rsidRPr="00BC0C13">
        <w:rPr>
          <w:rFonts w:eastAsia="Times New Roman" w:cstheme="minorHAnsi"/>
          <w:color w:val="000000"/>
        </w:rPr>
        <w:tab/>
      </w:r>
    </w:p>
    <w:p w:rsidR="00FB47B6" w:rsidRPr="00BC0C13" w:rsidRDefault="008E765A" w:rsidP="003A5702">
      <w:pPr>
        <w:tabs>
          <w:tab w:val="left" w:pos="360"/>
          <w:tab w:val="left" w:pos="720"/>
          <w:tab w:val="left" w:pos="1080"/>
          <w:tab w:val="left" w:pos="1440"/>
          <w:tab w:val="left" w:pos="1800"/>
          <w:tab w:val="left" w:pos="2160"/>
          <w:tab w:val="left" w:pos="2520"/>
          <w:tab w:val="left" w:pos="2880"/>
          <w:tab w:val="left" w:pos="3240"/>
          <w:tab w:val="left" w:pos="3600"/>
        </w:tabs>
        <w:spacing w:line="276" w:lineRule="auto"/>
        <w:jc w:val="both"/>
        <w:textAlignment w:val="baseline"/>
        <w:rPr>
          <w:rFonts w:eastAsia="Times New Roman" w:cstheme="minorHAnsi"/>
          <w:u w:val="single"/>
        </w:rPr>
      </w:pPr>
      <w:r w:rsidRPr="00BC0C13">
        <w:rPr>
          <w:rFonts w:eastAsia="Times New Roman" w:cstheme="minorHAnsi"/>
          <w:u w:val="single"/>
        </w:rPr>
        <w:t xml:space="preserve">5.2.1.6 </w:t>
      </w:r>
      <w:r w:rsidR="00FB47B6" w:rsidRPr="00BC0C13">
        <w:rPr>
          <w:rFonts w:eastAsia="Times New Roman" w:cstheme="minorHAnsi"/>
          <w:u w:val="single"/>
        </w:rPr>
        <w:t>Provo City Airport</w:t>
      </w:r>
    </w:p>
    <w:p w:rsidR="00FB47B6" w:rsidRPr="00BC0C13" w:rsidRDefault="00853112" w:rsidP="00084728">
      <w:pPr>
        <w:tabs>
          <w:tab w:val="left" w:pos="360"/>
          <w:tab w:val="left" w:pos="720"/>
          <w:tab w:val="left" w:pos="1080"/>
          <w:tab w:val="left" w:pos="1440"/>
          <w:tab w:val="left" w:pos="1800"/>
          <w:tab w:val="left" w:pos="2160"/>
          <w:tab w:val="left" w:pos="2520"/>
          <w:tab w:val="left" w:pos="2880"/>
          <w:tab w:val="left" w:pos="3240"/>
          <w:tab w:val="left" w:pos="3600"/>
        </w:tabs>
        <w:spacing w:after="240" w:line="276" w:lineRule="auto"/>
        <w:jc w:val="both"/>
        <w:textAlignment w:val="baseline"/>
        <w:rPr>
          <w:rFonts w:eastAsia="Times New Roman" w:cstheme="minorHAnsi"/>
          <w:color w:val="000000"/>
        </w:rPr>
      </w:pPr>
      <w:r w:rsidRPr="00BC0C13">
        <w:rPr>
          <w:rFonts w:eastAsia="Times New Roman" w:cstheme="minorHAnsi"/>
          <w:color w:val="000000"/>
        </w:rPr>
        <w:t xml:space="preserve">Provo City’s Municipal Airport has been in operation at its present location, 3100 West 1200 South, since 1943. Further information on the current status and needs of the </w:t>
      </w:r>
      <w:r w:rsidR="00FB47B6" w:rsidRPr="00BC0C13">
        <w:rPr>
          <w:rFonts w:eastAsia="Times New Roman" w:cstheme="minorHAnsi"/>
          <w:color w:val="000000"/>
        </w:rPr>
        <w:t xml:space="preserve">Airport </w:t>
      </w:r>
      <w:r w:rsidRPr="00BC0C13">
        <w:rPr>
          <w:rFonts w:eastAsia="Times New Roman" w:cstheme="minorHAnsi"/>
          <w:color w:val="000000"/>
        </w:rPr>
        <w:t>can be found in the Airport Master Plan.  Additionally, Goals and Objectives regarding the Airport and its future facility needs are contained in the both the Transportation and the Economic Development Sections of the General Plan.</w:t>
      </w:r>
    </w:p>
    <w:p w:rsidR="00FA17C1" w:rsidRPr="00BC0C13" w:rsidRDefault="008E765A" w:rsidP="00084728">
      <w:pPr>
        <w:pBdr>
          <w:bottom w:val="dotted" w:sz="6" w:space="0" w:color="737373"/>
        </w:pBdr>
        <w:tabs>
          <w:tab w:val="left" w:pos="360"/>
          <w:tab w:val="left" w:pos="720"/>
          <w:tab w:val="left" w:pos="1080"/>
          <w:tab w:val="left" w:pos="1440"/>
          <w:tab w:val="left" w:pos="1800"/>
          <w:tab w:val="left" w:pos="2160"/>
          <w:tab w:val="left" w:pos="2520"/>
          <w:tab w:val="left" w:pos="2880"/>
          <w:tab w:val="left" w:pos="3240"/>
          <w:tab w:val="left" w:pos="3600"/>
        </w:tabs>
        <w:spacing w:before="240" w:after="72" w:line="276" w:lineRule="auto"/>
        <w:jc w:val="both"/>
        <w:textAlignment w:val="baseline"/>
        <w:outlineLvl w:val="2"/>
        <w:rPr>
          <w:rFonts w:eastAsia="Times New Roman" w:cstheme="minorHAnsi"/>
          <w:bCs/>
          <w:u w:val="single"/>
        </w:rPr>
      </w:pPr>
      <w:bookmarkStart w:id="2" w:name="GP.10.4"/>
      <w:r w:rsidRPr="00BC0C13">
        <w:rPr>
          <w:rFonts w:eastAsia="Times New Roman" w:cstheme="minorHAnsi"/>
          <w:bCs/>
          <w:u w:val="single"/>
        </w:rPr>
        <w:t xml:space="preserve">5.2.1.7 </w:t>
      </w:r>
      <w:r w:rsidR="00E13AB7" w:rsidRPr="00BC0C13">
        <w:rPr>
          <w:rFonts w:eastAsia="Times New Roman" w:cstheme="minorHAnsi"/>
          <w:bCs/>
          <w:u w:val="single"/>
        </w:rPr>
        <w:t xml:space="preserve">City </w:t>
      </w:r>
      <w:r w:rsidR="00FA17C1" w:rsidRPr="00BC0C13">
        <w:rPr>
          <w:rFonts w:eastAsia="Times New Roman" w:cstheme="minorHAnsi"/>
          <w:bCs/>
          <w:u w:val="single"/>
        </w:rPr>
        <w:t>Library</w:t>
      </w:r>
      <w:bookmarkEnd w:id="2"/>
    </w:p>
    <w:p w:rsidR="00FA17C1" w:rsidRPr="00BC0C13" w:rsidRDefault="00FA17C1" w:rsidP="00084728">
      <w:pPr>
        <w:tabs>
          <w:tab w:val="left" w:pos="360"/>
          <w:tab w:val="left" w:pos="720"/>
          <w:tab w:val="left" w:pos="1080"/>
          <w:tab w:val="left" w:pos="1440"/>
          <w:tab w:val="left" w:pos="1800"/>
          <w:tab w:val="left" w:pos="2160"/>
          <w:tab w:val="left" w:pos="2520"/>
          <w:tab w:val="left" w:pos="2880"/>
          <w:tab w:val="left" w:pos="3240"/>
          <w:tab w:val="left" w:pos="3600"/>
        </w:tabs>
        <w:spacing w:after="240" w:line="276" w:lineRule="auto"/>
        <w:jc w:val="both"/>
        <w:textAlignment w:val="baseline"/>
        <w:rPr>
          <w:rFonts w:eastAsia="Times New Roman" w:cstheme="minorHAnsi"/>
          <w:color w:val="000000"/>
        </w:rPr>
      </w:pPr>
      <w:r w:rsidRPr="00BC0C13">
        <w:rPr>
          <w:rFonts w:eastAsia="Times New Roman" w:cstheme="minorHAnsi"/>
          <w:color w:val="000000"/>
        </w:rPr>
        <w:t>The library is located at 550 North University Avenue in the old Brigham Young Academy Building</w:t>
      </w:r>
      <w:r w:rsidR="00E13AB7" w:rsidRPr="00BC0C13">
        <w:rPr>
          <w:rFonts w:eastAsia="Times New Roman" w:cstheme="minorHAnsi"/>
          <w:color w:val="000000"/>
        </w:rPr>
        <w:t xml:space="preserve"> (completed in 1892)</w:t>
      </w:r>
      <w:r w:rsidRPr="00BC0C13">
        <w:rPr>
          <w:rFonts w:eastAsia="Times New Roman" w:cstheme="minorHAnsi"/>
          <w:color w:val="000000"/>
        </w:rPr>
        <w:t xml:space="preserve">, which was remodeled and expanded </w:t>
      </w:r>
      <w:r w:rsidR="00E13AB7" w:rsidRPr="00BC0C13">
        <w:rPr>
          <w:rFonts w:eastAsia="Times New Roman" w:cstheme="minorHAnsi"/>
          <w:color w:val="000000"/>
        </w:rPr>
        <w:t>to</w:t>
      </w:r>
      <w:r w:rsidRPr="00BC0C13">
        <w:rPr>
          <w:rFonts w:eastAsia="Times New Roman" w:cstheme="minorHAnsi"/>
          <w:color w:val="000000"/>
        </w:rPr>
        <w:t xml:space="preserve"> house Provo City’s library. This 96,000 square-foot library</w:t>
      </w:r>
      <w:r w:rsidR="00E13AB7" w:rsidRPr="00BC0C13">
        <w:rPr>
          <w:rFonts w:eastAsia="Times New Roman" w:cstheme="minorHAnsi"/>
          <w:color w:val="000000"/>
        </w:rPr>
        <w:t xml:space="preserve"> which opened in September of </w:t>
      </w:r>
      <w:proofErr w:type="gramStart"/>
      <w:r w:rsidR="00E13AB7" w:rsidRPr="00BC0C13">
        <w:rPr>
          <w:rFonts w:eastAsia="Times New Roman" w:cstheme="minorHAnsi"/>
          <w:color w:val="000000"/>
        </w:rPr>
        <w:t>2001,</w:t>
      </w:r>
      <w:proofErr w:type="gramEnd"/>
      <w:r w:rsidRPr="00BC0C13">
        <w:rPr>
          <w:rFonts w:eastAsia="Times New Roman" w:cstheme="minorHAnsi"/>
          <w:color w:val="000000"/>
        </w:rPr>
        <w:t xml:space="preserve"> provides a 300-seat auditorium, a children’s library, 400 personal computers, 1,200 square feet for Project Read, 1,000 square feet to educate parents, a browsing library, covered parking, a full floor reference library, seven conference and meeting rooms, 100 multimedia stations, and room for holdings of 450,000.</w:t>
      </w:r>
      <w:r w:rsidR="00E13AB7" w:rsidRPr="00BC0C13">
        <w:rPr>
          <w:rFonts w:eastAsia="Times New Roman" w:cstheme="minorHAnsi"/>
          <w:color w:val="000000"/>
        </w:rPr>
        <w:t xml:space="preserve">  No physical expansion of the library is planned at this </w:t>
      </w:r>
      <w:proofErr w:type="gramStart"/>
      <w:r w:rsidR="00E13AB7" w:rsidRPr="00BC0C13">
        <w:rPr>
          <w:rFonts w:eastAsia="Times New Roman" w:cstheme="minorHAnsi"/>
          <w:color w:val="000000"/>
        </w:rPr>
        <w:t>time,</w:t>
      </w:r>
      <w:proofErr w:type="gramEnd"/>
      <w:r w:rsidR="00E13AB7" w:rsidRPr="00BC0C13">
        <w:rPr>
          <w:rFonts w:eastAsia="Times New Roman" w:cstheme="minorHAnsi"/>
          <w:color w:val="000000"/>
        </w:rPr>
        <w:t xml:space="preserve"> however library services are constantly evaluated and expanded to meet the community’s needs.</w:t>
      </w:r>
    </w:p>
    <w:p w:rsidR="00DB50F0" w:rsidRPr="00BC0C13" w:rsidRDefault="008E765A" w:rsidP="00084728">
      <w:pPr>
        <w:pBdr>
          <w:bottom w:val="dotted" w:sz="6" w:space="0" w:color="737373"/>
        </w:pBdr>
        <w:tabs>
          <w:tab w:val="left" w:pos="360"/>
          <w:tab w:val="left" w:pos="720"/>
          <w:tab w:val="left" w:pos="1080"/>
          <w:tab w:val="left" w:pos="1440"/>
          <w:tab w:val="left" w:pos="1800"/>
          <w:tab w:val="left" w:pos="2160"/>
          <w:tab w:val="left" w:pos="2520"/>
          <w:tab w:val="left" w:pos="2880"/>
          <w:tab w:val="left" w:pos="3240"/>
          <w:tab w:val="left" w:pos="3600"/>
        </w:tabs>
        <w:spacing w:before="240" w:after="72" w:line="276" w:lineRule="auto"/>
        <w:jc w:val="both"/>
        <w:textAlignment w:val="baseline"/>
        <w:outlineLvl w:val="2"/>
        <w:rPr>
          <w:rFonts w:eastAsia="Times New Roman" w:cstheme="minorHAnsi"/>
          <w:bCs/>
          <w:u w:val="single"/>
        </w:rPr>
      </w:pPr>
      <w:r w:rsidRPr="00BC0C13">
        <w:rPr>
          <w:rFonts w:eastAsia="Times New Roman" w:cstheme="minorHAnsi"/>
          <w:bCs/>
          <w:u w:val="single"/>
        </w:rPr>
        <w:t xml:space="preserve">5.2.1.8 </w:t>
      </w:r>
      <w:r w:rsidR="00DB50F0" w:rsidRPr="00BC0C13">
        <w:rPr>
          <w:rFonts w:eastAsia="Times New Roman" w:cstheme="minorHAnsi"/>
          <w:bCs/>
          <w:u w:val="single"/>
        </w:rPr>
        <w:t>Public Works</w:t>
      </w:r>
    </w:p>
    <w:p w:rsidR="00D01659" w:rsidRPr="00BC0C13" w:rsidRDefault="00296AD7"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rPr>
      </w:pPr>
      <w:r w:rsidRPr="00BC0C13">
        <w:rPr>
          <w:rFonts w:eastAsia="Times New Roman" w:cstheme="minorHAnsi"/>
          <w:color w:val="000000"/>
        </w:rPr>
        <w:t xml:space="preserve">The operational offices and maintenance facilities of the Public Works Department are located in the East Bay Facility at 1377 South 350 East.  Besides </w:t>
      </w:r>
      <w:r w:rsidR="00DD7609" w:rsidRPr="00BC0C13">
        <w:rPr>
          <w:rFonts w:eastAsia="Times New Roman" w:cstheme="minorHAnsi"/>
          <w:color w:val="000000"/>
        </w:rPr>
        <w:t>the East Bay facilities</w:t>
      </w:r>
      <w:r w:rsidRPr="00BC0C13">
        <w:rPr>
          <w:rFonts w:eastAsia="Times New Roman" w:cstheme="minorHAnsi"/>
          <w:color w:val="000000"/>
        </w:rPr>
        <w:t xml:space="preserve">, </w:t>
      </w:r>
      <w:r w:rsidR="00DD7609" w:rsidRPr="00BC0C13">
        <w:rPr>
          <w:rFonts w:eastAsia="Times New Roman" w:cstheme="minorHAnsi"/>
          <w:color w:val="000000"/>
        </w:rPr>
        <w:t>various</w:t>
      </w:r>
      <w:r w:rsidRPr="00BC0C13">
        <w:rPr>
          <w:rFonts w:eastAsia="Times New Roman" w:cstheme="minorHAnsi"/>
          <w:color w:val="000000"/>
        </w:rPr>
        <w:t xml:space="preserve"> </w:t>
      </w:r>
      <w:r w:rsidR="00504FAE" w:rsidRPr="00BC0C13">
        <w:rPr>
          <w:rFonts w:eastAsia="Times New Roman" w:cstheme="minorHAnsi"/>
          <w:color w:val="000000"/>
        </w:rPr>
        <w:t>public works facilities are located throughout the city and even in areas outside of the Provo City limits.</w:t>
      </w:r>
      <w:r w:rsidR="00DD7609" w:rsidRPr="00BC0C13">
        <w:rPr>
          <w:rFonts w:eastAsia="Times New Roman" w:cstheme="minorHAnsi"/>
          <w:color w:val="000000"/>
        </w:rPr>
        <w:t xml:space="preserve">  Principally, these other facilities consist of </w:t>
      </w:r>
      <w:r w:rsidR="00504FAE" w:rsidRPr="00BC0C13">
        <w:rPr>
          <w:rFonts w:eastAsia="Times New Roman" w:cstheme="minorHAnsi"/>
          <w:color w:val="000000"/>
        </w:rPr>
        <w:t xml:space="preserve">wells, pumps and storage tanks for the culinary water system; storm water control facilities including detention and retention ponds; </w:t>
      </w:r>
      <w:r w:rsidR="00DD7609" w:rsidRPr="00BC0C13">
        <w:rPr>
          <w:rFonts w:eastAsia="Times New Roman" w:cstheme="minorHAnsi"/>
          <w:color w:val="000000"/>
        </w:rPr>
        <w:t xml:space="preserve">waste water </w:t>
      </w:r>
      <w:r w:rsidR="00504FAE" w:rsidRPr="00BC0C13">
        <w:rPr>
          <w:rFonts w:eastAsia="Times New Roman" w:cstheme="minorHAnsi"/>
          <w:color w:val="000000"/>
        </w:rPr>
        <w:t>lift stations</w:t>
      </w:r>
      <w:r w:rsidR="00DD7609" w:rsidRPr="00BC0C13">
        <w:rPr>
          <w:rFonts w:eastAsia="Times New Roman" w:cstheme="minorHAnsi"/>
          <w:color w:val="000000"/>
        </w:rPr>
        <w:t>;</w:t>
      </w:r>
      <w:r w:rsidR="00504FAE" w:rsidRPr="00BC0C13">
        <w:rPr>
          <w:rFonts w:eastAsia="Times New Roman" w:cstheme="minorHAnsi"/>
          <w:color w:val="000000"/>
        </w:rPr>
        <w:t xml:space="preserve"> and </w:t>
      </w:r>
      <w:r w:rsidR="00DD7609" w:rsidRPr="00BC0C13">
        <w:rPr>
          <w:rFonts w:eastAsia="Times New Roman" w:cstheme="minorHAnsi"/>
          <w:color w:val="000000"/>
        </w:rPr>
        <w:t xml:space="preserve">collection and </w:t>
      </w:r>
      <w:r w:rsidR="00504FAE" w:rsidRPr="00BC0C13">
        <w:rPr>
          <w:rFonts w:eastAsia="Times New Roman" w:cstheme="minorHAnsi"/>
          <w:color w:val="000000"/>
        </w:rPr>
        <w:t>disposal facilities for solid waste</w:t>
      </w:r>
      <w:r w:rsidR="00DD7609" w:rsidRPr="00BC0C13">
        <w:rPr>
          <w:rFonts w:eastAsia="Times New Roman" w:cstheme="minorHAnsi"/>
          <w:color w:val="000000"/>
        </w:rPr>
        <w:t>. A summary of these facilities is provided below, with further details available within the Master Plans for each system.</w:t>
      </w:r>
      <w:r w:rsidR="00504FAE" w:rsidRPr="00BC0C13">
        <w:rPr>
          <w:rFonts w:eastAsia="Times New Roman" w:cstheme="minorHAnsi"/>
          <w:color w:val="000000"/>
        </w:rPr>
        <w:t xml:space="preserve">   </w:t>
      </w:r>
      <w:r w:rsidRPr="00BC0C13">
        <w:rPr>
          <w:rFonts w:eastAsia="Times New Roman" w:cstheme="minorHAnsi"/>
          <w:color w:val="000000"/>
        </w:rPr>
        <w:t xml:space="preserve">   </w:t>
      </w:r>
    </w:p>
    <w:p w:rsidR="00DD7609" w:rsidRPr="00BC0C13" w:rsidRDefault="00DD7609"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rPr>
      </w:pPr>
    </w:p>
    <w:p w:rsidR="00323964" w:rsidRPr="00BC0C13" w:rsidRDefault="00323964"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i/>
          <w:iCs/>
          <w:color w:val="000000"/>
        </w:rPr>
      </w:pPr>
      <w:r w:rsidRPr="00BC0C13">
        <w:rPr>
          <w:rFonts w:eastAsia="Times New Roman" w:cstheme="minorHAnsi"/>
          <w:i/>
          <w:iCs/>
          <w:color w:val="000000"/>
        </w:rPr>
        <w:tab/>
      </w:r>
      <w:r w:rsidR="008E765A" w:rsidRPr="00BC0C13">
        <w:rPr>
          <w:rFonts w:eastAsia="Times New Roman" w:cstheme="minorHAnsi"/>
          <w:i/>
          <w:iCs/>
          <w:color w:val="000000"/>
        </w:rPr>
        <w:t xml:space="preserve">5.2.1.8.1 </w:t>
      </w:r>
      <w:r w:rsidR="00DD7609" w:rsidRPr="00BC0C13">
        <w:rPr>
          <w:rFonts w:eastAsia="Times New Roman" w:cstheme="minorHAnsi"/>
          <w:i/>
          <w:iCs/>
          <w:color w:val="000000"/>
        </w:rPr>
        <w:t>Culinary Water</w:t>
      </w:r>
      <w:r w:rsidRPr="00BC0C13">
        <w:rPr>
          <w:rFonts w:eastAsia="Times New Roman" w:cstheme="minorHAnsi"/>
          <w:i/>
          <w:iCs/>
          <w:color w:val="000000"/>
        </w:rPr>
        <w:t xml:space="preserve"> Facilities</w:t>
      </w:r>
      <w:r w:rsidR="00DD7609" w:rsidRPr="00BC0C13">
        <w:rPr>
          <w:rFonts w:eastAsia="Times New Roman" w:cstheme="minorHAnsi"/>
          <w:i/>
          <w:iCs/>
          <w:color w:val="000000"/>
        </w:rPr>
        <w:t xml:space="preserve">  </w:t>
      </w:r>
    </w:p>
    <w:p w:rsidR="00DD7609" w:rsidRPr="00BC0C13" w:rsidRDefault="00DD7609" w:rsidP="00084728">
      <w:pPr>
        <w:tabs>
          <w:tab w:val="left" w:pos="360"/>
          <w:tab w:val="left" w:pos="720"/>
          <w:tab w:val="left" w:pos="1080"/>
          <w:tab w:val="left" w:pos="1440"/>
          <w:tab w:val="left" w:pos="1800"/>
          <w:tab w:val="left" w:pos="2160"/>
          <w:tab w:val="left" w:pos="2520"/>
          <w:tab w:val="left" w:pos="2880"/>
          <w:tab w:val="left" w:pos="3240"/>
          <w:tab w:val="left" w:pos="3600"/>
        </w:tabs>
        <w:spacing w:after="240" w:line="276" w:lineRule="auto"/>
        <w:jc w:val="both"/>
        <w:textAlignment w:val="baseline"/>
        <w:rPr>
          <w:rFonts w:eastAsia="Times New Roman" w:cstheme="minorHAnsi"/>
          <w:i/>
          <w:iCs/>
          <w:color w:val="000000"/>
        </w:rPr>
      </w:pPr>
      <w:r w:rsidRPr="00BC0C13">
        <w:rPr>
          <w:rFonts w:eastAsia="Times New Roman" w:cstheme="minorHAnsi"/>
          <w:color w:val="000000"/>
        </w:rPr>
        <w:t>The primary supply source for Provo City’s culinary water system is represented by spring areas in Provo Canyon and Rock Canyon. In addition, eleven deep wells scattered throughout the city provide additional water to meet peak demands during the summer months.</w:t>
      </w:r>
    </w:p>
    <w:p w:rsidR="00323964" w:rsidRPr="00BC0C13" w:rsidRDefault="00DD7609" w:rsidP="00084728">
      <w:pPr>
        <w:tabs>
          <w:tab w:val="left" w:pos="360"/>
          <w:tab w:val="left" w:pos="720"/>
          <w:tab w:val="left" w:pos="1080"/>
          <w:tab w:val="left" w:pos="1440"/>
          <w:tab w:val="left" w:pos="1800"/>
          <w:tab w:val="left" w:pos="2160"/>
          <w:tab w:val="left" w:pos="2520"/>
          <w:tab w:val="left" w:pos="2880"/>
          <w:tab w:val="left" w:pos="3240"/>
          <w:tab w:val="left" w:pos="3600"/>
        </w:tabs>
        <w:spacing w:after="240" w:line="276" w:lineRule="auto"/>
        <w:jc w:val="both"/>
        <w:textAlignment w:val="baseline"/>
        <w:rPr>
          <w:rFonts w:eastAsia="Times New Roman" w:cstheme="minorHAnsi"/>
          <w:color w:val="000000"/>
        </w:rPr>
      </w:pPr>
      <w:r w:rsidRPr="00BC0C13">
        <w:rPr>
          <w:rFonts w:eastAsia="Times New Roman" w:cstheme="minorHAnsi"/>
          <w:color w:val="000000"/>
        </w:rPr>
        <w:t>It is estimated that a build-out population in Provo of approximately 170,000 will require approximately 45,000 acre-feet of culinary water per year</w:t>
      </w:r>
      <w:proofErr w:type="gramStart"/>
      <w:r w:rsidRPr="00BC0C13">
        <w:rPr>
          <w:rFonts w:eastAsia="Times New Roman" w:cstheme="minorHAnsi"/>
          <w:color w:val="000000"/>
        </w:rPr>
        <w:t>..</w:t>
      </w:r>
      <w:proofErr w:type="gramEnd"/>
      <w:r w:rsidRPr="00BC0C13">
        <w:rPr>
          <w:rFonts w:eastAsia="Times New Roman" w:cstheme="minorHAnsi"/>
          <w:color w:val="000000"/>
        </w:rPr>
        <w:t xml:space="preserve"> Provo City is working to meet the build out demand through implementing a variety of water conservation methods, acquiring additional water rights for new wells, and where possible, converting and adding irrigation water rights to the municipal supply.     </w:t>
      </w:r>
    </w:p>
    <w:p w:rsidR="00DD7609" w:rsidRPr="00BC0C13" w:rsidRDefault="00323964"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i/>
          <w:color w:val="000000"/>
        </w:rPr>
      </w:pPr>
      <w:r w:rsidRPr="00BC0C13">
        <w:rPr>
          <w:rFonts w:eastAsia="Times New Roman" w:cstheme="minorHAnsi"/>
          <w:color w:val="000000"/>
        </w:rPr>
        <w:tab/>
      </w:r>
      <w:r w:rsidR="007F62C1" w:rsidRPr="00BC0C13">
        <w:rPr>
          <w:rFonts w:eastAsia="Times New Roman" w:cstheme="minorHAnsi"/>
          <w:color w:val="000000"/>
        </w:rPr>
        <w:t xml:space="preserve">5.2.1.8.2 </w:t>
      </w:r>
      <w:r w:rsidRPr="00BC0C13">
        <w:rPr>
          <w:rFonts w:eastAsia="Times New Roman" w:cstheme="minorHAnsi"/>
          <w:i/>
          <w:color w:val="000000"/>
        </w:rPr>
        <w:t>Water Reclamation Facilities</w:t>
      </w:r>
    </w:p>
    <w:p w:rsidR="00323964" w:rsidRPr="00BC0C13" w:rsidRDefault="00323964"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themeColor="text1"/>
        </w:rPr>
      </w:pPr>
      <w:r w:rsidRPr="00BC0C13">
        <w:rPr>
          <w:rFonts w:eastAsia="Times New Roman" w:cstheme="minorHAnsi"/>
          <w:color w:val="000000"/>
        </w:rPr>
        <w:t xml:space="preserve">The City’s 50+ acre Waste Water Treatment Plant is located on the south end of the City’s East Bay Facilities.  As </w:t>
      </w:r>
      <w:r w:rsidR="00224BF0" w:rsidRPr="00BC0C13">
        <w:rPr>
          <w:rFonts w:eastAsia="Times New Roman" w:cstheme="minorHAnsi"/>
          <w:color w:val="000000"/>
        </w:rPr>
        <w:t xml:space="preserve">mentioned previously, the </w:t>
      </w:r>
      <w:r w:rsidRPr="00BC0C13">
        <w:rPr>
          <w:rFonts w:eastAsia="Times New Roman" w:cstheme="minorHAnsi"/>
          <w:color w:val="000000"/>
        </w:rPr>
        <w:t xml:space="preserve">age of the current plant and needed upgrades both in terms of </w:t>
      </w:r>
      <w:r w:rsidRPr="00BC0C13">
        <w:rPr>
          <w:rFonts w:eastAsia="Times New Roman" w:cstheme="minorHAnsi"/>
          <w:color w:val="000000"/>
        </w:rPr>
        <w:lastRenderedPageBreak/>
        <w:t>function and environmental requirements, ha</w:t>
      </w:r>
      <w:r w:rsidR="00224BF0" w:rsidRPr="00BC0C13">
        <w:rPr>
          <w:rFonts w:eastAsia="Times New Roman" w:cstheme="minorHAnsi"/>
          <w:color w:val="000000"/>
        </w:rPr>
        <w:t>ve</w:t>
      </w:r>
      <w:r w:rsidRPr="00BC0C13">
        <w:rPr>
          <w:rFonts w:eastAsia="Times New Roman" w:cstheme="minorHAnsi"/>
          <w:color w:val="000000"/>
        </w:rPr>
        <w:t xml:space="preserve"> resulted in current discussions on whether to upgrade the existing waste water facility, or else construct an entirely new facility on the south side of the Lakeview Parkway, </w:t>
      </w:r>
      <w:proofErr w:type="gramStart"/>
      <w:r w:rsidRPr="00BC0C13">
        <w:rPr>
          <w:rFonts w:eastAsia="Times New Roman" w:cstheme="minorHAnsi"/>
          <w:color w:val="000000"/>
        </w:rPr>
        <w:t>near  the</w:t>
      </w:r>
      <w:proofErr w:type="gramEnd"/>
      <w:r w:rsidRPr="00BC0C13">
        <w:rPr>
          <w:rFonts w:eastAsia="Times New Roman" w:cstheme="minorHAnsi"/>
          <w:color w:val="000000"/>
        </w:rPr>
        <w:t xml:space="preserve"> southeast corner of the airport.</w:t>
      </w:r>
      <w:r w:rsidRPr="00BC0C13">
        <w:rPr>
          <w:rFonts w:eastAsia="Times New Roman" w:cstheme="minorHAnsi"/>
          <w:color w:val="000000" w:themeColor="text1"/>
        </w:rPr>
        <w:t xml:space="preserve"> Studies are currently being completed which will lead to a better understanding of the cost and time frame of the upgrades or new construction in relation to the future growth projections for the City.  Because of existing environment and overall capacity issues on the west side of the City, a determination will need to be quickly made during the year 2018, as to which course of action to pursue.  </w:t>
      </w:r>
    </w:p>
    <w:p w:rsidR="00224BF0" w:rsidRPr="00BC0C13" w:rsidRDefault="00224BF0"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rPr>
      </w:pPr>
    </w:p>
    <w:p w:rsidR="00DD7609" w:rsidRPr="00BC0C13" w:rsidRDefault="00DD7609"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i/>
          <w:color w:val="000000"/>
        </w:rPr>
      </w:pPr>
      <w:r w:rsidRPr="00BC0C13">
        <w:rPr>
          <w:rFonts w:eastAsia="Times New Roman" w:cstheme="minorHAnsi"/>
          <w:color w:val="000000"/>
        </w:rPr>
        <w:tab/>
      </w:r>
      <w:r w:rsidR="007F62C1" w:rsidRPr="00BC0C13">
        <w:rPr>
          <w:rFonts w:eastAsia="Times New Roman" w:cstheme="minorHAnsi"/>
          <w:color w:val="000000"/>
        </w:rPr>
        <w:t xml:space="preserve">5.2.1.8.3 </w:t>
      </w:r>
      <w:r w:rsidRPr="00BC0C13">
        <w:rPr>
          <w:rFonts w:eastAsia="Times New Roman" w:cstheme="minorHAnsi"/>
          <w:i/>
          <w:color w:val="000000"/>
        </w:rPr>
        <w:t>Storm Wate</w:t>
      </w:r>
      <w:r w:rsidR="00323964" w:rsidRPr="00BC0C13">
        <w:rPr>
          <w:rFonts w:eastAsia="Times New Roman" w:cstheme="minorHAnsi"/>
          <w:i/>
          <w:color w:val="000000"/>
        </w:rPr>
        <w:t>r Facilities</w:t>
      </w:r>
    </w:p>
    <w:p w:rsidR="006401AC" w:rsidRPr="00BC0C13" w:rsidRDefault="00D154FF"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rPr>
      </w:pPr>
      <w:r w:rsidRPr="00BC0C13">
        <w:rPr>
          <w:rFonts w:eastAsia="Times New Roman" w:cstheme="minorHAnsi"/>
          <w:color w:val="000000"/>
        </w:rPr>
        <w:t xml:space="preserve">The City has developed a Master Storm Water Facilities plan which it follows to address and handle excessive water runoff resulting from snow melt or intense rain storms.  The plan addresses where new lines are needed, as well as where the size of a line may need to be upgraded.  Additionally, the plan addresses </w:t>
      </w:r>
      <w:r w:rsidR="00B86527" w:rsidRPr="00BC0C13">
        <w:rPr>
          <w:rFonts w:eastAsia="Times New Roman" w:cstheme="minorHAnsi"/>
          <w:color w:val="000000"/>
        </w:rPr>
        <w:t>surface channel</w:t>
      </w:r>
      <w:r w:rsidRPr="00BC0C13">
        <w:rPr>
          <w:rFonts w:eastAsia="Times New Roman" w:cstheme="minorHAnsi"/>
          <w:color w:val="000000"/>
        </w:rPr>
        <w:t>ing</w:t>
      </w:r>
      <w:r w:rsidR="00B86527" w:rsidRPr="00BC0C13">
        <w:rPr>
          <w:rFonts w:eastAsia="Times New Roman" w:cstheme="minorHAnsi"/>
          <w:color w:val="000000"/>
        </w:rPr>
        <w:t xml:space="preserve"> </w:t>
      </w:r>
      <w:r w:rsidR="006401AC" w:rsidRPr="00BC0C13">
        <w:rPr>
          <w:rFonts w:eastAsia="Times New Roman" w:cstheme="minorHAnsi"/>
          <w:color w:val="000000"/>
        </w:rPr>
        <w:t xml:space="preserve">to direct runoff, </w:t>
      </w:r>
      <w:r w:rsidR="00B86527" w:rsidRPr="00BC0C13">
        <w:rPr>
          <w:rFonts w:eastAsia="Times New Roman" w:cstheme="minorHAnsi"/>
          <w:color w:val="000000"/>
        </w:rPr>
        <w:t xml:space="preserve">and </w:t>
      </w:r>
      <w:r w:rsidRPr="00BC0C13">
        <w:rPr>
          <w:rFonts w:eastAsia="Times New Roman" w:cstheme="minorHAnsi"/>
          <w:color w:val="000000"/>
        </w:rPr>
        <w:t xml:space="preserve">the use of </w:t>
      </w:r>
      <w:r w:rsidR="00814ED7" w:rsidRPr="00BC0C13">
        <w:rPr>
          <w:rFonts w:eastAsia="Times New Roman" w:cstheme="minorHAnsi"/>
          <w:color w:val="000000"/>
        </w:rPr>
        <w:t xml:space="preserve">a variety of </w:t>
      </w:r>
      <w:r w:rsidR="00B86527" w:rsidRPr="00BC0C13">
        <w:rPr>
          <w:rFonts w:eastAsia="Times New Roman" w:cstheme="minorHAnsi"/>
          <w:color w:val="000000"/>
        </w:rPr>
        <w:t xml:space="preserve">basins </w:t>
      </w:r>
      <w:r w:rsidRPr="00BC0C13">
        <w:rPr>
          <w:rFonts w:eastAsia="Times New Roman" w:cstheme="minorHAnsi"/>
          <w:color w:val="000000"/>
        </w:rPr>
        <w:t xml:space="preserve">to </w:t>
      </w:r>
      <w:r w:rsidR="006401AC" w:rsidRPr="00BC0C13">
        <w:rPr>
          <w:rFonts w:eastAsia="Times New Roman" w:cstheme="minorHAnsi"/>
          <w:color w:val="000000"/>
        </w:rPr>
        <w:t>either detain runoff u</w:t>
      </w:r>
      <w:r w:rsidRPr="00BC0C13">
        <w:rPr>
          <w:rFonts w:eastAsia="Times New Roman" w:cstheme="minorHAnsi"/>
          <w:color w:val="000000"/>
        </w:rPr>
        <w:t>ntil the water can be safely released into the system</w:t>
      </w:r>
      <w:r w:rsidR="006401AC" w:rsidRPr="00BC0C13">
        <w:rPr>
          <w:rFonts w:eastAsia="Times New Roman" w:cstheme="minorHAnsi"/>
          <w:color w:val="000000"/>
        </w:rPr>
        <w:t xml:space="preserve">, or else retained where it can be allowed to percolate into the aquifer.  In the end, the </w:t>
      </w:r>
      <w:proofErr w:type="spellStart"/>
      <w:r w:rsidR="006401AC" w:rsidRPr="00BC0C13">
        <w:rPr>
          <w:rFonts w:eastAsia="Times New Roman" w:cstheme="minorHAnsi"/>
          <w:color w:val="000000"/>
        </w:rPr>
        <w:t>stormwater</w:t>
      </w:r>
      <w:proofErr w:type="spellEnd"/>
      <w:r w:rsidR="006401AC" w:rsidRPr="00BC0C13">
        <w:rPr>
          <w:rFonts w:eastAsia="Times New Roman" w:cstheme="minorHAnsi"/>
          <w:color w:val="000000"/>
        </w:rPr>
        <w:t xml:space="preserve"> </w:t>
      </w:r>
      <w:proofErr w:type="gramStart"/>
      <w:r w:rsidR="006401AC" w:rsidRPr="00BC0C13">
        <w:rPr>
          <w:rFonts w:eastAsia="Times New Roman" w:cstheme="minorHAnsi"/>
          <w:color w:val="000000"/>
        </w:rPr>
        <w:t>systems empties</w:t>
      </w:r>
      <w:proofErr w:type="gramEnd"/>
      <w:r w:rsidR="006401AC" w:rsidRPr="00BC0C13">
        <w:rPr>
          <w:rFonts w:eastAsia="Times New Roman" w:cstheme="minorHAnsi"/>
          <w:color w:val="000000"/>
        </w:rPr>
        <w:t xml:space="preserve"> into Utah Lake. </w:t>
      </w:r>
    </w:p>
    <w:p w:rsidR="006401AC" w:rsidRPr="00BC0C13" w:rsidRDefault="006401AC"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rPr>
      </w:pPr>
    </w:p>
    <w:p w:rsidR="00D01659" w:rsidRPr="00BC0C13" w:rsidRDefault="00296AD7"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i/>
          <w:color w:val="000000"/>
        </w:rPr>
      </w:pPr>
      <w:r w:rsidRPr="00BC0C13">
        <w:rPr>
          <w:rFonts w:eastAsia="Times New Roman" w:cstheme="minorHAnsi"/>
          <w:color w:val="000000"/>
        </w:rPr>
        <w:tab/>
      </w:r>
      <w:r w:rsidR="007F62C1" w:rsidRPr="00BC0C13">
        <w:rPr>
          <w:rFonts w:eastAsia="Times New Roman" w:cstheme="minorHAnsi"/>
          <w:color w:val="000000"/>
        </w:rPr>
        <w:t xml:space="preserve">5.2.1.8.4 </w:t>
      </w:r>
      <w:r w:rsidRPr="00BC0C13">
        <w:rPr>
          <w:rFonts w:eastAsia="Times New Roman" w:cstheme="minorHAnsi"/>
          <w:i/>
          <w:color w:val="000000"/>
        </w:rPr>
        <w:t>Solid Waste Facilities</w:t>
      </w:r>
    </w:p>
    <w:p w:rsidR="00BB2FB5" w:rsidRPr="00BC0C13" w:rsidRDefault="00FB47B6"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rPr>
      </w:pPr>
      <w:r w:rsidRPr="00BC0C13">
        <w:rPr>
          <w:rFonts w:eastAsia="Times New Roman" w:cstheme="minorHAnsi"/>
          <w:color w:val="000000"/>
        </w:rPr>
        <w:t xml:space="preserve">Provo City participates </w:t>
      </w:r>
      <w:r w:rsidR="00BB2FB5" w:rsidRPr="00BC0C13">
        <w:rPr>
          <w:rFonts w:eastAsia="Times New Roman" w:cstheme="minorHAnsi"/>
          <w:color w:val="000000"/>
        </w:rPr>
        <w:t>with seven other south Utah County Cities in a special service district for solid waste disposal.  The district utilizes a transfer station in Springville, from where solid waste is trucked to the Bayview</w:t>
      </w:r>
      <w:r w:rsidR="00DB50F0" w:rsidRPr="00BC0C13">
        <w:rPr>
          <w:rFonts w:eastAsia="Times New Roman" w:cstheme="minorHAnsi"/>
          <w:color w:val="000000"/>
        </w:rPr>
        <w:t xml:space="preserve"> </w:t>
      </w:r>
      <w:r w:rsidR="00BB2FB5" w:rsidRPr="00BC0C13">
        <w:rPr>
          <w:rFonts w:eastAsia="Times New Roman" w:cstheme="minorHAnsi"/>
          <w:color w:val="000000"/>
        </w:rPr>
        <w:t xml:space="preserve">landfill </w:t>
      </w:r>
      <w:r w:rsidR="00DB50F0" w:rsidRPr="00BC0C13">
        <w:rPr>
          <w:rFonts w:eastAsia="Times New Roman" w:cstheme="minorHAnsi"/>
          <w:color w:val="000000"/>
        </w:rPr>
        <w:t>on the west side of Utah Lake</w:t>
      </w:r>
      <w:r w:rsidR="00BB2FB5" w:rsidRPr="00BC0C13">
        <w:rPr>
          <w:rFonts w:eastAsia="Times New Roman" w:cstheme="minorHAnsi"/>
          <w:color w:val="000000"/>
        </w:rPr>
        <w:t xml:space="preserve">.  </w:t>
      </w:r>
      <w:r w:rsidR="00323964" w:rsidRPr="00BC0C13">
        <w:rPr>
          <w:rFonts w:eastAsia="Times New Roman" w:cstheme="minorHAnsi"/>
          <w:color w:val="000000"/>
        </w:rPr>
        <w:t>With implemented yard waste and recycling programs, t</w:t>
      </w:r>
      <w:r w:rsidR="00DB50F0" w:rsidRPr="00BC0C13">
        <w:rPr>
          <w:rFonts w:eastAsia="Times New Roman" w:cstheme="minorHAnsi"/>
          <w:color w:val="000000"/>
        </w:rPr>
        <w:t xml:space="preserve">he landfill has a capacity </w:t>
      </w:r>
      <w:r w:rsidR="00BB2FB5" w:rsidRPr="00BC0C13">
        <w:rPr>
          <w:rFonts w:eastAsia="Times New Roman" w:cstheme="minorHAnsi"/>
          <w:color w:val="000000"/>
        </w:rPr>
        <w:t xml:space="preserve">which is deemed adequate for the next </w:t>
      </w:r>
      <w:r w:rsidR="00DB50F0" w:rsidRPr="00BC0C13">
        <w:rPr>
          <w:rFonts w:eastAsia="Times New Roman" w:cstheme="minorHAnsi"/>
          <w:color w:val="000000"/>
        </w:rPr>
        <w:t xml:space="preserve">75 years. </w:t>
      </w:r>
    </w:p>
    <w:p w:rsidR="00323964" w:rsidRPr="00BC0C13" w:rsidRDefault="00323964" w:rsidP="00084728">
      <w:pPr>
        <w:tabs>
          <w:tab w:val="left" w:pos="360"/>
          <w:tab w:val="left" w:pos="720"/>
          <w:tab w:val="left" w:pos="1080"/>
          <w:tab w:val="left" w:pos="1440"/>
          <w:tab w:val="left" w:pos="1800"/>
          <w:tab w:val="left" w:pos="2160"/>
          <w:tab w:val="left" w:pos="2520"/>
          <w:tab w:val="left" w:pos="2880"/>
          <w:tab w:val="left" w:pos="3240"/>
          <w:tab w:val="left" w:pos="3600"/>
        </w:tabs>
        <w:spacing w:after="0" w:line="276" w:lineRule="auto"/>
        <w:jc w:val="both"/>
        <w:textAlignment w:val="baseline"/>
        <w:rPr>
          <w:rFonts w:eastAsia="Times New Roman" w:cstheme="minorHAnsi"/>
          <w:color w:val="000000"/>
          <w:sz w:val="19"/>
          <w:szCs w:val="19"/>
        </w:rPr>
      </w:pPr>
    </w:p>
    <w:p w:rsidR="00DB50F0" w:rsidRPr="00BC0C13" w:rsidRDefault="00DB50F0" w:rsidP="00084728">
      <w:pPr>
        <w:tabs>
          <w:tab w:val="left" w:pos="360"/>
          <w:tab w:val="left" w:pos="720"/>
          <w:tab w:val="left" w:pos="1080"/>
          <w:tab w:val="left" w:pos="1440"/>
          <w:tab w:val="left" w:pos="1800"/>
          <w:tab w:val="left" w:pos="2160"/>
          <w:tab w:val="left" w:pos="2520"/>
          <w:tab w:val="left" w:pos="2880"/>
          <w:tab w:val="left" w:pos="3240"/>
          <w:tab w:val="left" w:pos="3600"/>
        </w:tabs>
        <w:spacing w:after="240" w:line="276" w:lineRule="auto"/>
        <w:jc w:val="both"/>
        <w:textAlignment w:val="baseline"/>
        <w:rPr>
          <w:rFonts w:eastAsia="Times New Roman" w:cstheme="minorHAnsi"/>
          <w:color w:val="000000"/>
          <w:sz w:val="19"/>
          <w:szCs w:val="19"/>
        </w:rPr>
      </w:pPr>
      <w:r w:rsidRPr="00BC0C13">
        <w:rPr>
          <w:rFonts w:eastAsia="Times New Roman" w:cstheme="minorHAnsi"/>
          <w:i/>
          <w:iCs/>
          <w:color w:val="000000"/>
          <w:sz w:val="19"/>
          <w:szCs w:val="19"/>
        </w:rPr>
        <w:tab/>
      </w:r>
      <w:r w:rsidRPr="00BC0C13">
        <w:rPr>
          <w:rFonts w:eastAsia="Times New Roman" w:cstheme="minorHAnsi"/>
          <w:color w:val="000000"/>
          <w:sz w:val="19"/>
          <w:szCs w:val="19"/>
        </w:rPr>
        <w:t xml:space="preserve"> </w:t>
      </w:r>
    </w:p>
    <w:p w:rsidR="00853112" w:rsidRPr="00BC0C13" w:rsidRDefault="00137EA5" w:rsidP="00084728">
      <w:pPr>
        <w:pBdr>
          <w:bottom w:val="dotted" w:sz="6" w:space="0" w:color="737373"/>
        </w:pBdr>
        <w:tabs>
          <w:tab w:val="left" w:pos="360"/>
          <w:tab w:val="left" w:pos="720"/>
          <w:tab w:val="left" w:pos="1080"/>
          <w:tab w:val="left" w:pos="1440"/>
          <w:tab w:val="left" w:pos="1800"/>
          <w:tab w:val="left" w:pos="2160"/>
          <w:tab w:val="left" w:pos="2520"/>
          <w:tab w:val="left" w:pos="2880"/>
          <w:tab w:val="left" w:pos="3240"/>
          <w:tab w:val="left" w:pos="3600"/>
        </w:tabs>
        <w:spacing w:before="240" w:after="72" w:line="276" w:lineRule="auto"/>
        <w:jc w:val="both"/>
        <w:textAlignment w:val="baseline"/>
        <w:outlineLvl w:val="2"/>
        <w:rPr>
          <w:rFonts w:ascii="Cambria" w:eastAsia="Times New Roman" w:hAnsi="Cambria" w:cstheme="minorHAnsi"/>
          <w:b/>
          <w:bCs/>
          <w:color w:val="2A2A2A"/>
        </w:rPr>
      </w:pPr>
      <w:r w:rsidRPr="00BC0C13">
        <w:rPr>
          <w:rFonts w:ascii="Cambria" w:eastAsia="Times New Roman" w:hAnsi="Cambria" w:cstheme="minorHAnsi"/>
          <w:b/>
          <w:bCs/>
          <w:color w:val="2A2A2A"/>
        </w:rPr>
        <w:t xml:space="preserve">5.2.2 </w:t>
      </w:r>
      <w:r w:rsidR="00853112" w:rsidRPr="00BC0C13">
        <w:rPr>
          <w:rFonts w:ascii="Cambria" w:eastAsia="Times New Roman" w:hAnsi="Cambria" w:cstheme="minorHAnsi"/>
          <w:b/>
          <w:bCs/>
          <w:color w:val="2A2A2A"/>
        </w:rPr>
        <w:t>Provo City School District Facilities</w:t>
      </w:r>
    </w:p>
    <w:p w:rsidR="006401AC" w:rsidRPr="00BC0C13" w:rsidRDefault="006401AC" w:rsidP="00084728">
      <w:pPr>
        <w:tabs>
          <w:tab w:val="left" w:pos="360"/>
          <w:tab w:val="left" w:pos="720"/>
          <w:tab w:val="left" w:pos="1080"/>
          <w:tab w:val="left" w:pos="1440"/>
          <w:tab w:val="left" w:pos="1800"/>
          <w:tab w:val="left" w:pos="2160"/>
          <w:tab w:val="left" w:pos="2520"/>
          <w:tab w:val="left" w:pos="2880"/>
          <w:tab w:val="left" w:pos="3240"/>
          <w:tab w:val="left" w:pos="3600"/>
        </w:tabs>
        <w:spacing w:after="240" w:line="276" w:lineRule="auto"/>
        <w:jc w:val="both"/>
        <w:textAlignment w:val="baseline"/>
        <w:rPr>
          <w:rFonts w:eastAsia="Times New Roman" w:cstheme="minorHAnsi"/>
          <w:color w:val="000000"/>
        </w:rPr>
      </w:pPr>
      <w:r w:rsidRPr="00BC0C13">
        <w:rPr>
          <w:rFonts w:eastAsia="Times New Roman" w:cstheme="minorHAnsi"/>
          <w:color w:val="000000"/>
        </w:rPr>
        <w:t xml:space="preserve">The Provo City School District is actually an autonomous body, separate from </w:t>
      </w:r>
      <w:r w:rsidR="00A26183" w:rsidRPr="00BC0C13">
        <w:rPr>
          <w:rFonts w:eastAsia="Times New Roman" w:cstheme="minorHAnsi"/>
          <w:color w:val="000000"/>
        </w:rPr>
        <w:t xml:space="preserve">Provo </w:t>
      </w:r>
      <w:r w:rsidRPr="00BC0C13">
        <w:rPr>
          <w:rFonts w:eastAsia="Times New Roman" w:cstheme="minorHAnsi"/>
          <w:color w:val="000000"/>
        </w:rPr>
        <w:t>City Government.</w:t>
      </w:r>
    </w:p>
    <w:p w:rsidR="00853112" w:rsidRPr="00BC0C13" w:rsidRDefault="00853112" w:rsidP="00084728">
      <w:pPr>
        <w:tabs>
          <w:tab w:val="left" w:pos="360"/>
          <w:tab w:val="left" w:pos="720"/>
          <w:tab w:val="left" w:pos="1080"/>
          <w:tab w:val="left" w:pos="1440"/>
          <w:tab w:val="left" w:pos="1800"/>
          <w:tab w:val="left" w:pos="2160"/>
          <w:tab w:val="left" w:pos="2520"/>
          <w:tab w:val="left" w:pos="2880"/>
          <w:tab w:val="left" w:pos="3240"/>
          <w:tab w:val="left" w:pos="3600"/>
        </w:tabs>
        <w:spacing w:after="240" w:line="276" w:lineRule="auto"/>
        <w:jc w:val="both"/>
        <w:textAlignment w:val="baseline"/>
        <w:rPr>
          <w:rFonts w:eastAsia="Times New Roman" w:cstheme="minorHAnsi"/>
          <w:color w:val="000000"/>
        </w:rPr>
      </w:pPr>
      <w:r w:rsidRPr="00BC0C13">
        <w:rPr>
          <w:rFonts w:eastAsia="Times New Roman" w:cstheme="minorHAnsi"/>
          <w:color w:val="000000"/>
        </w:rPr>
        <w:t xml:space="preserve">The district operates </w:t>
      </w:r>
      <w:r w:rsidRPr="00996361">
        <w:rPr>
          <w:rFonts w:eastAsia="Times New Roman" w:cstheme="minorHAnsi"/>
          <w:strike/>
          <w:color w:val="000000"/>
        </w:rPr>
        <w:t xml:space="preserve">twelve </w:t>
      </w:r>
      <w:r w:rsidRPr="00BC0C13">
        <w:rPr>
          <w:rFonts w:eastAsia="Times New Roman" w:cstheme="minorHAnsi"/>
          <w:color w:val="000000"/>
        </w:rPr>
        <w:t xml:space="preserve">elementary </w:t>
      </w:r>
      <w:r w:rsidRPr="00996361">
        <w:rPr>
          <w:rFonts w:eastAsia="Times New Roman" w:cstheme="minorHAnsi"/>
          <w:strike/>
          <w:color w:val="000000"/>
        </w:rPr>
        <w:t>schools</w:t>
      </w:r>
      <w:r w:rsidRPr="00BC0C13">
        <w:rPr>
          <w:rFonts w:eastAsia="Times New Roman" w:cstheme="minorHAnsi"/>
          <w:color w:val="000000"/>
        </w:rPr>
        <w:t xml:space="preserve">, </w:t>
      </w:r>
      <w:r w:rsidRPr="00996361">
        <w:rPr>
          <w:rFonts w:eastAsia="Times New Roman" w:cstheme="minorHAnsi"/>
          <w:strike/>
          <w:color w:val="000000"/>
        </w:rPr>
        <w:t xml:space="preserve">three </w:t>
      </w:r>
      <w:r w:rsidRPr="00BC0C13">
        <w:rPr>
          <w:rFonts w:eastAsia="Times New Roman" w:cstheme="minorHAnsi"/>
          <w:color w:val="000000"/>
        </w:rPr>
        <w:t xml:space="preserve">middle </w:t>
      </w:r>
      <w:r w:rsidRPr="00996361">
        <w:rPr>
          <w:rFonts w:eastAsia="Times New Roman" w:cstheme="minorHAnsi"/>
          <w:strike/>
          <w:color w:val="000000"/>
        </w:rPr>
        <w:t>schools</w:t>
      </w:r>
      <w:r w:rsidRPr="00BC0C13">
        <w:rPr>
          <w:rFonts w:eastAsia="Times New Roman" w:cstheme="minorHAnsi"/>
          <w:color w:val="000000"/>
        </w:rPr>
        <w:t xml:space="preserve">, </w:t>
      </w:r>
      <w:r w:rsidRPr="00996361">
        <w:rPr>
          <w:rFonts w:eastAsia="Times New Roman" w:cstheme="minorHAnsi"/>
          <w:strike/>
          <w:color w:val="000000"/>
        </w:rPr>
        <w:t xml:space="preserve">three </w:t>
      </w:r>
      <w:r w:rsidR="00996361" w:rsidRPr="00996361">
        <w:rPr>
          <w:rFonts w:eastAsia="Times New Roman" w:cstheme="minorHAnsi"/>
          <w:color w:val="FF0000"/>
        </w:rPr>
        <w:t xml:space="preserve">and </w:t>
      </w:r>
      <w:r w:rsidRPr="00BC0C13">
        <w:rPr>
          <w:rFonts w:eastAsia="Times New Roman" w:cstheme="minorHAnsi"/>
          <w:color w:val="000000"/>
        </w:rPr>
        <w:t xml:space="preserve">high schools, </w:t>
      </w:r>
      <w:r w:rsidR="00996361">
        <w:rPr>
          <w:rFonts w:eastAsia="Times New Roman" w:cstheme="minorHAnsi"/>
          <w:color w:val="FF0000"/>
        </w:rPr>
        <w:t xml:space="preserve">as well as a </w:t>
      </w:r>
      <w:r w:rsidRPr="00996361">
        <w:rPr>
          <w:rFonts w:eastAsia="Times New Roman" w:cstheme="minorHAnsi"/>
          <w:strike/>
          <w:color w:val="000000"/>
        </w:rPr>
        <w:t xml:space="preserve">one </w:t>
      </w:r>
      <w:r w:rsidRPr="00BC0C13">
        <w:rPr>
          <w:rFonts w:eastAsia="Times New Roman" w:cstheme="minorHAnsi"/>
          <w:color w:val="000000"/>
        </w:rPr>
        <w:t xml:space="preserve">young mothers’ school, and </w:t>
      </w:r>
      <w:proofErr w:type="gramStart"/>
      <w:r w:rsidRPr="00996361">
        <w:rPr>
          <w:rFonts w:eastAsia="Times New Roman" w:cstheme="minorHAnsi"/>
          <w:strike/>
          <w:color w:val="000000"/>
        </w:rPr>
        <w:t xml:space="preserve">one </w:t>
      </w:r>
      <w:r w:rsidR="00996361">
        <w:rPr>
          <w:rFonts w:eastAsia="Times New Roman" w:cstheme="minorHAnsi"/>
          <w:color w:val="000000"/>
        </w:rPr>
        <w:t xml:space="preserve"> </w:t>
      </w:r>
      <w:r w:rsidR="00996361">
        <w:rPr>
          <w:rFonts w:eastAsia="Times New Roman" w:cstheme="minorHAnsi"/>
          <w:color w:val="FF0000"/>
        </w:rPr>
        <w:t>a</w:t>
      </w:r>
      <w:proofErr w:type="gramEnd"/>
      <w:r w:rsidR="00996361">
        <w:rPr>
          <w:rFonts w:eastAsia="Times New Roman" w:cstheme="minorHAnsi"/>
          <w:color w:val="FF0000"/>
        </w:rPr>
        <w:t xml:space="preserve"> </w:t>
      </w:r>
      <w:r w:rsidRPr="00BC0C13">
        <w:rPr>
          <w:rFonts w:eastAsia="Times New Roman" w:cstheme="minorHAnsi"/>
          <w:color w:val="000000"/>
        </w:rPr>
        <w:t xml:space="preserve">school for students with disabilities. </w:t>
      </w:r>
      <w:r w:rsidR="006401AC" w:rsidRPr="00BC0C13">
        <w:rPr>
          <w:rFonts w:eastAsia="Times New Roman" w:cstheme="minorHAnsi"/>
          <w:color w:val="000000"/>
        </w:rPr>
        <w:t xml:space="preserve">The District has </w:t>
      </w:r>
      <w:r w:rsidR="006401AC" w:rsidRPr="00996361">
        <w:rPr>
          <w:rFonts w:eastAsia="Times New Roman" w:cstheme="minorHAnsi"/>
          <w:strike/>
          <w:color w:val="000000"/>
        </w:rPr>
        <w:t xml:space="preserve">recently </w:t>
      </w:r>
      <w:r w:rsidR="006401AC" w:rsidRPr="00BC0C13">
        <w:rPr>
          <w:rFonts w:eastAsia="Times New Roman" w:cstheme="minorHAnsi"/>
          <w:color w:val="000000"/>
        </w:rPr>
        <w:t>completed the reconstruction of the majority of its elementary schools</w:t>
      </w:r>
      <w:r w:rsidR="007D6101" w:rsidRPr="00BC0C13">
        <w:rPr>
          <w:rFonts w:eastAsia="Times New Roman" w:cstheme="minorHAnsi"/>
          <w:color w:val="000000"/>
        </w:rPr>
        <w:t xml:space="preserve"> to meet seismic standards, and </w:t>
      </w:r>
      <w:r w:rsidR="007D6101" w:rsidRPr="00996361">
        <w:rPr>
          <w:rFonts w:eastAsia="Times New Roman" w:cstheme="minorHAnsi"/>
          <w:strike/>
          <w:color w:val="000000"/>
        </w:rPr>
        <w:t>is in the process of the reconstruction of</w:t>
      </w:r>
      <w:r w:rsidR="007D6101" w:rsidRPr="00BC0C13">
        <w:rPr>
          <w:rFonts w:eastAsia="Times New Roman" w:cstheme="minorHAnsi"/>
          <w:color w:val="000000"/>
        </w:rPr>
        <w:t xml:space="preserve"> </w:t>
      </w:r>
      <w:r w:rsidR="00326790" w:rsidRPr="00326790">
        <w:rPr>
          <w:rFonts w:eastAsia="Times New Roman" w:cstheme="minorHAnsi"/>
          <w:color w:val="FF0000"/>
        </w:rPr>
        <w:t xml:space="preserve">a new </w:t>
      </w:r>
      <w:r w:rsidR="007D6101" w:rsidRPr="00BC0C13">
        <w:rPr>
          <w:rFonts w:eastAsia="Times New Roman" w:cstheme="minorHAnsi"/>
          <w:color w:val="000000"/>
        </w:rPr>
        <w:t xml:space="preserve">Provo High School </w:t>
      </w:r>
      <w:r w:rsidR="007D6101" w:rsidRPr="00326790">
        <w:rPr>
          <w:rFonts w:eastAsia="Times New Roman" w:cstheme="minorHAnsi"/>
          <w:strike/>
          <w:color w:val="000000"/>
        </w:rPr>
        <w:t>(scheduled to open Fall of 2018) in a new location</w:t>
      </w:r>
      <w:r w:rsidR="00717C75" w:rsidRPr="00326790">
        <w:rPr>
          <w:rFonts w:eastAsia="Times New Roman" w:cstheme="minorHAnsi"/>
          <w:strike/>
          <w:color w:val="000000"/>
        </w:rPr>
        <w:t xml:space="preserve"> </w:t>
      </w:r>
      <w:r w:rsidR="00326790">
        <w:rPr>
          <w:rFonts w:eastAsia="Times New Roman" w:cstheme="minorHAnsi"/>
          <w:color w:val="FF0000"/>
        </w:rPr>
        <w:t xml:space="preserve">is located </w:t>
      </w:r>
      <w:r w:rsidR="00717C75" w:rsidRPr="00BC0C13">
        <w:rPr>
          <w:rFonts w:eastAsia="Times New Roman" w:cstheme="minorHAnsi"/>
          <w:color w:val="000000"/>
        </w:rPr>
        <w:t>at</w:t>
      </w:r>
      <w:r w:rsidR="007D6101" w:rsidRPr="00BC0C13">
        <w:rPr>
          <w:rFonts w:eastAsia="Times New Roman" w:cstheme="minorHAnsi"/>
          <w:color w:val="000000"/>
        </w:rPr>
        <w:t xml:space="preserve"> 1199 N</w:t>
      </w:r>
      <w:r w:rsidR="00326790">
        <w:rPr>
          <w:rFonts w:eastAsia="Times New Roman" w:cstheme="minorHAnsi"/>
          <w:color w:val="000000"/>
        </w:rPr>
        <w:t>. Lakeshore Drive on the west</w:t>
      </w:r>
      <w:r w:rsidR="007D6101" w:rsidRPr="00BC0C13">
        <w:rPr>
          <w:rFonts w:eastAsia="Times New Roman" w:cstheme="minorHAnsi"/>
          <w:color w:val="000000"/>
        </w:rPr>
        <w:t xml:space="preserve"> side of the City.  </w:t>
      </w:r>
      <w:r w:rsidR="00326790" w:rsidRPr="00326790">
        <w:rPr>
          <w:rFonts w:eastAsia="Times New Roman" w:cstheme="minorHAnsi"/>
          <w:color w:val="FF0000"/>
        </w:rPr>
        <w:t xml:space="preserve">The old site  </w:t>
      </w:r>
      <w:r w:rsidR="00326790">
        <w:rPr>
          <w:rFonts w:eastAsia="Times New Roman" w:cstheme="minorHAnsi"/>
          <w:color w:val="000000"/>
        </w:rPr>
        <w:t>(a</w:t>
      </w:r>
      <w:r w:rsidR="00717C75" w:rsidRPr="00BC0C13">
        <w:rPr>
          <w:rFonts w:eastAsia="Times New Roman" w:cstheme="minorHAnsi"/>
          <w:color w:val="000000"/>
        </w:rPr>
        <w:t xml:space="preserve">pproximately 26 acres </w:t>
      </w:r>
      <w:r w:rsidR="00A26183" w:rsidRPr="00326790">
        <w:rPr>
          <w:rFonts w:eastAsia="Times New Roman" w:cstheme="minorHAnsi"/>
          <w:strike/>
          <w:color w:val="000000"/>
        </w:rPr>
        <w:t>o</w:t>
      </w:r>
      <w:r w:rsidR="00717C75" w:rsidRPr="00326790">
        <w:rPr>
          <w:rFonts w:eastAsia="Times New Roman" w:cstheme="minorHAnsi"/>
          <w:strike/>
          <w:color w:val="000000"/>
        </w:rPr>
        <w:t>f the High School’s current 36+ acre</w:t>
      </w:r>
      <w:r w:rsidR="007D6101" w:rsidRPr="00326790">
        <w:rPr>
          <w:rFonts w:eastAsia="Times New Roman" w:cstheme="minorHAnsi"/>
          <w:strike/>
          <w:color w:val="000000"/>
        </w:rPr>
        <w:t xml:space="preserve"> site</w:t>
      </w:r>
      <w:r w:rsidR="007D6101" w:rsidRPr="00BC0C13">
        <w:rPr>
          <w:rFonts w:eastAsia="Times New Roman" w:cstheme="minorHAnsi"/>
          <w:color w:val="000000"/>
        </w:rPr>
        <w:t xml:space="preserve"> at 1125 N</w:t>
      </w:r>
      <w:r w:rsidR="00326790">
        <w:rPr>
          <w:rFonts w:eastAsia="Times New Roman" w:cstheme="minorHAnsi"/>
          <w:color w:val="000000"/>
        </w:rPr>
        <w:t>orth</w:t>
      </w:r>
      <w:r w:rsidR="007D6101" w:rsidRPr="00BC0C13">
        <w:rPr>
          <w:rFonts w:eastAsia="Times New Roman" w:cstheme="minorHAnsi"/>
          <w:color w:val="000000"/>
        </w:rPr>
        <w:t xml:space="preserve"> University Avenue</w:t>
      </w:r>
      <w:r w:rsidR="00326790">
        <w:rPr>
          <w:rFonts w:eastAsia="Times New Roman" w:cstheme="minorHAnsi"/>
          <w:color w:val="000000"/>
        </w:rPr>
        <w:t xml:space="preserve"> </w:t>
      </w:r>
      <w:r w:rsidR="00326790" w:rsidRPr="00326790">
        <w:rPr>
          <w:rFonts w:eastAsia="Times New Roman" w:cstheme="minorHAnsi"/>
          <w:color w:val="FF0000"/>
        </w:rPr>
        <w:t>is owned</w:t>
      </w:r>
      <w:r w:rsidR="007D6101" w:rsidRPr="00326790">
        <w:rPr>
          <w:rFonts w:eastAsia="Times New Roman" w:cstheme="minorHAnsi"/>
          <w:strike/>
          <w:color w:val="000000"/>
        </w:rPr>
        <w:t>, has been purchased</w:t>
      </w:r>
      <w:r w:rsidR="007D6101" w:rsidRPr="00BC0C13">
        <w:rPr>
          <w:rFonts w:eastAsia="Times New Roman" w:cstheme="minorHAnsi"/>
          <w:color w:val="000000"/>
        </w:rPr>
        <w:t xml:space="preserve"> by Brigham Young University</w:t>
      </w:r>
      <w:r w:rsidR="00717C75" w:rsidRPr="00BC0C13">
        <w:rPr>
          <w:rFonts w:eastAsia="Times New Roman" w:cstheme="minorHAnsi"/>
          <w:color w:val="000000"/>
        </w:rPr>
        <w:t>.</w:t>
      </w:r>
      <w:r w:rsidR="006401AC" w:rsidRPr="00BC0C13">
        <w:rPr>
          <w:rFonts w:eastAsia="Times New Roman" w:cstheme="minorHAnsi"/>
          <w:color w:val="000000"/>
        </w:rPr>
        <w:t xml:space="preserve"> </w:t>
      </w:r>
      <w:r w:rsidR="00717C75" w:rsidRPr="00BC0C13">
        <w:rPr>
          <w:rFonts w:eastAsia="Times New Roman" w:cstheme="minorHAnsi"/>
          <w:color w:val="000000"/>
        </w:rPr>
        <w:t xml:space="preserve"> It is anticipated that no new schools will be necessary for the </w:t>
      </w:r>
      <w:r w:rsidR="00A26183" w:rsidRPr="00BC0C13">
        <w:rPr>
          <w:rFonts w:eastAsia="Times New Roman" w:cstheme="minorHAnsi"/>
          <w:color w:val="000000"/>
        </w:rPr>
        <w:t>areas of the City east of Interstate</w:t>
      </w:r>
      <w:r w:rsidR="00326790">
        <w:rPr>
          <w:rFonts w:eastAsia="Times New Roman" w:cstheme="minorHAnsi"/>
          <w:color w:val="000000"/>
        </w:rPr>
        <w:t xml:space="preserve"> </w:t>
      </w:r>
      <w:r w:rsidR="00A26183" w:rsidRPr="00BC0C13">
        <w:rPr>
          <w:rFonts w:eastAsia="Times New Roman" w:cstheme="minorHAnsi"/>
          <w:color w:val="000000"/>
        </w:rPr>
        <w:t>15</w:t>
      </w:r>
      <w:r w:rsidR="00326790">
        <w:rPr>
          <w:rFonts w:eastAsia="Times New Roman" w:cstheme="minorHAnsi"/>
          <w:color w:val="000000"/>
        </w:rPr>
        <w:t>;</w:t>
      </w:r>
      <w:r w:rsidR="00717C75" w:rsidRPr="00BC0C13">
        <w:rPr>
          <w:rFonts w:eastAsia="Times New Roman" w:cstheme="minorHAnsi"/>
          <w:color w:val="000000"/>
        </w:rPr>
        <w:t xml:space="preserve"> however</w:t>
      </w:r>
      <w:r w:rsidR="00326790">
        <w:rPr>
          <w:rFonts w:eastAsia="Times New Roman" w:cstheme="minorHAnsi"/>
          <w:color w:val="000000"/>
        </w:rPr>
        <w:t>,</w:t>
      </w:r>
      <w:r w:rsidR="00717C75" w:rsidRPr="00BC0C13">
        <w:rPr>
          <w:rFonts w:eastAsia="Times New Roman" w:cstheme="minorHAnsi"/>
          <w:color w:val="000000"/>
        </w:rPr>
        <w:t xml:space="preserve"> one or two additional schools</w:t>
      </w:r>
      <w:r w:rsidR="00A26183" w:rsidRPr="00BC0C13">
        <w:rPr>
          <w:rFonts w:eastAsia="Times New Roman" w:cstheme="minorHAnsi"/>
          <w:color w:val="000000"/>
        </w:rPr>
        <w:t xml:space="preserve"> may still need to be constructed in the western portion of the City, where </w:t>
      </w:r>
      <w:r w:rsidR="00A26183" w:rsidRPr="00326790">
        <w:rPr>
          <w:rFonts w:eastAsia="Times New Roman" w:cstheme="minorHAnsi"/>
          <w:strike/>
          <w:color w:val="000000"/>
        </w:rPr>
        <w:t>the majority</w:t>
      </w:r>
      <w:r w:rsidR="00A26183" w:rsidRPr="00BC0C13">
        <w:rPr>
          <w:rFonts w:eastAsia="Times New Roman" w:cstheme="minorHAnsi"/>
          <w:color w:val="000000"/>
        </w:rPr>
        <w:t xml:space="preserve"> </w:t>
      </w:r>
      <w:r w:rsidR="00326790" w:rsidRPr="00326790">
        <w:rPr>
          <w:rFonts w:eastAsia="Times New Roman" w:cstheme="minorHAnsi"/>
          <w:color w:val="000000"/>
          <w:highlight w:val="yellow"/>
        </w:rPr>
        <w:t xml:space="preserve">much </w:t>
      </w:r>
      <w:r w:rsidR="00A26183" w:rsidRPr="00326790">
        <w:rPr>
          <w:rFonts w:eastAsia="Times New Roman" w:cstheme="minorHAnsi"/>
          <w:color w:val="000000"/>
          <w:highlight w:val="yellow"/>
        </w:rPr>
        <w:t>of the City’s new single-family growth is occurring.</w:t>
      </w:r>
    </w:p>
    <w:p w:rsidR="00A92554" w:rsidRPr="00BC0C13" w:rsidRDefault="007F62C1" w:rsidP="00084728">
      <w:pPr>
        <w:tabs>
          <w:tab w:val="left" w:pos="360"/>
          <w:tab w:val="left" w:pos="720"/>
          <w:tab w:val="left" w:pos="1080"/>
          <w:tab w:val="left" w:pos="1440"/>
          <w:tab w:val="left" w:pos="1800"/>
          <w:tab w:val="left" w:pos="2160"/>
          <w:tab w:val="left" w:pos="2520"/>
          <w:tab w:val="left" w:pos="2880"/>
          <w:tab w:val="left" w:pos="3240"/>
          <w:tab w:val="left" w:pos="3600"/>
        </w:tabs>
        <w:spacing w:after="240" w:line="276" w:lineRule="auto"/>
        <w:jc w:val="both"/>
        <w:textAlignment w:val="baseline"/>
        <w:rPr>
          <w:rFonts w:eastAsia="Times New Roman" w:cstheme="minorHAnsi"/>
          <w:b/>
          <w:bCs/>
          <w:color w:val="000000"/>
        </w:rPr>
      </w:pPr>
      <w:r w:rsidRPr="00BC0C13">
        <w:rPr>
          <w:rFonts w:eastAsia="Times New Roman" w:cstheme="minorHAnsi"/>
          <w:color w:val="000000"/>
        </w:rPr>
        <w:t>Provo City works closely with the school district to coordinate issues involving growth, traffic, and several other areas of mutual concern.</w:t>
      </w:r>
    </w:p>
    <w:p w:rsidR="00AB1470" w:rsidRPr="00BC0C13" w:rsidRDefault="00084728" w:rsidP="00084728">
      <w:pPr>
        <w:pBdr>
          <w:bottom w:val="dotted" w:sz="6" w:space="0" w:color="737373"/>
        </w:pBdr>
        <w:tabs>
          <w:tab w:val="left" w:pos="360"/>
          <w:tab w:val="left" w:pos="720"/>
          <w:tab w:val="left" w:pos="1080"/>
          <w:tab w:val="left" w:pos="1440"/>
          <w:tab w:val="left" w:pos="1800"/>
          <w:tab w:val="left" w:pos="2160"/>
          <w:tab w:val="left" w:pos="2520"/>
          <w:tab w:val="left" w:pos="2880"/>
          <w:tab w:val="left" w:pos="3240"/>
          <w:tab w:val="left" w:pos="3600"/>
        </w:tabs>
        <w:spacing w:before="240" w:after="72" w:line="276" w:lineRule="auto"/>
        <w:jc w:val="both"/>
        <w:textAlignment w:val="baseline"/>
        <w:outlineLvl w:val="2"/>
        <w:rPr>
          <w:rFonts w:ascii="Cambria" w:eastAsia="Times New Roman" w:hAnsi="Cambria" w:cstheme="minorHAnsi"/>
          <w:b/>
          <w:color w:val="000000"/>
          <w:szCs w:val="19"/>
        </w:rPr>
      </w:pPr>
      <w:r w:rsidRPr="00BC0C13">
        <w:rPr>
          <w:rFonts w:ascii="Cambria" w:eastAsia="Times New Roman" w:hAnsi="Cambria" w:cstheme="minorHAnsi"/>
          <w:b/>
          <w:bCs/>
          <w:color w:val="2A2A2A"/>
        </w:rPr>
        <w:t>5.2.</w:t>
      </w:r>
      <w:r>
        <w:rPr>
          <w:rFonts w:ascii="Cambria" w:eastAsia="Times New Roman" w:hAnsi="Cambria" w:cstheme="minorHAnsi"/>
          <w:b/>
          <w:bCs/>
          <w:color w:val="2A2A2A"/>
        </w:rPr>
        <w:t>3</w:t>
      </w:r>
      <w:r w:rsidR="00A92554" w:rsidRPr="00BC0C13">
        <w:rPr>
          <w:rFonts w:ascii="Cambria" w:eastAsia="Times New Roman" w:hAnsi="Cambria" w:cstheme="minorHAnsi"/>
          <w:b/>
          <w:color w:val="000000"/>
          <w:szCs w:val="19"/>
        </w:rPr>
        <w:t xml:space="preserve"> Capital Improvements</w:t>
      </w:r>
    </w:p>
    <w:p w:rsidR="00A92554" w:rsidRPr="00BC0C13" w:rsidRDefault="00A92554" w:rsidP="00084728">
      <w:pPr>
        <w:jc w:val="both"/>
        <w:rPr>
          <w:rFonts w:eastAsia="Times New Roman" w:cstheme="minorHAnsi"/>
          <w:bCs/>
        </w:rPr>
      </w:pPr>
      <w:r w:rsidRPr="00BC0C13">
        <w:rPr>
          <w:rFonts w:eastAsia="Times New Roman" w:cstheme="minorHAnsi"/>
          <w:bCs/>
        </w:rPr>
        <w:lastRenderedPageBreak/>
        <w:t xml:space="preserve">The Capital Improvement Program (CIP) allows various City departments to collaborate and prioritize projects. Decisions regarding privatization and funding of capital improvements should be based on the department’s master plans, as adopted by the City Council. The collaboration and planning of capital improvements allows for comprehensive consolidation of department projects City-wide in light of limited funds available for capital improvements. </w:t>
      </w:r>
    </w:p>
    <w:p w:rsidR="00B920F1" w:rsidRPr="00BC0C13" w:rsidRDefault="00A92554" w:rsidP="00084728">
      <w:pPr>
        <w:jc w:val="both"/>
        <w:rPr>
          <w:rFonts w:eastAsia="Times New Roman" w:cstheme="minorHAnsi"/>
          <w:bCs/>
        </w:rPr>
      </w:pPr>
      <w:r w:rsidRPr="00BC0C13">
        <w:rPr>
          <w:rFonts w:eastAsia="Times New Roman" w:cstheme="minorHAnsi"/>
          <w:bCs/>
        </w:rPr>
        <w:t xml:space="preserve">Capital improvements in Provo City are defined as an expenditure of assets over </w:t>
      </w:r>
      <w:r w:rsidRPr="00E050AF">
        <w:rPr>
          <w:rFonts w:eastAsia="Times New Roman" w:cstheme="minorHAnsi"/>
          <w:bCs/>
          <w:color w:val="FF0000"/>
        </w:rPr>
        <w:t xml:space="preserve">$XXXX </w:t>
      </w:r>
      <w:r w:rsidRPr="00BC0C13">
        <w:rPr>
          <w:rFonts w:eastAsia="Times New Roman" w:cstheme="minorHAnsi"/>
          <w:bCs/>
        </w:rPr>
        <w:t>or more, which have a life of more than a year. Department heads propose projects along with construction</w:t>
      </w:r>
      <w:r w:rsidR="00B920F1" w:rsidRPr="00BC0C13">
        <w:rPr>
          <w:rFonts w:eastAsia="Times New Roman" w:cstheme="minorHAnsi"/>
          <w:bCs/>
        </w:rPr>
        <w:t xml:space="preserve"> and operating costs. Projects are given a priority based on department and City needs after they have been reviewed by the Finance Department and the City Administration. The plan is then taken to the City Council who ultimately determines the action to be taken.</w:t>
      </w:r>
    </w:p>
    <w:p w:rsidR="00B920F1" w:rsidRPr="00BC0C13" w:rsidRDefault="00B920F1" w:rsidP="00084728">
      <w:pPr>
        <w:jc w:val="both"/>
        <w:rPr>
          <w:rFonts w:eastAsia="Times New Roman" w:cstheme="minorHAnsi"/>
          <w:bCs/>
        </w:rPr>
      </w:pPr>
      <w:r w:rsidRPr="00BC0C13">
        <w:rPr>
          <w:rFonts w:eastAsia="Times New Roman" w:cstheme="minorHAnsi"/>
          <w:bCs/>
        </w:rPr>
        <w:t>After a project is approved and prioritized, timelines are established based on available funds. Provo City works to project capital improvement needs for a five-year period, although some departments have longer defined timelines.</w:t>
      </w:r>
    </w:p>
    <w:p w:rsidR="008A1001" w:rsidRPr="00E024AD" w:rsidRDefault="00B920F1" w:rsidP="00084728">
      <w:pPr>
        <w:jc w:val="both"/>
        <w:rPr>
          <w:rFonts w:ascii="Arial" w:eastAsia="Times New Roman" w:hAnsi="Arial" w:cs="Arial"/>
          <w:b/>
          <w:bCs/>
          <w:color w:val="FF0000"/>
          <w:sz w:val="19"/>
          <w:szCs w:val="19"/>
        </w:rPr>
      </w:pPr>
      <w:r w:rsidRPr="00BC0C13">
        <w:rPr>
          <w:rFonts w:eastAsia="Times New Roman" w:cstheme="minorHAnsi"/>
          <w:bCs/>
        </w:rPr>
        <w:t>It is the belief of the City that a strong CIP lends to better understanding the fiscal impacts and priorities.</w:t>
      </w:r>
    </w:p>
    <w:p w:rsidR="00A92554" w:rsidRPr="00BC0C13" w:rsidRDefault="005B4B40" w:rsidP="00084728">
      <w:pPr>
        <w:pBdr>
          <w:bottom w:val="dotted" w:sz="6" w:space="0" w:color="737373"/>
        </w:pBdr>
        <w:spacing w:before="240" w:after="72" w:line="384" w:lineRule="atLeast"/>
        <w:jc w:val="both"/>
        <w:textAlignment w:val="baseline"/>
        <w:outlineLvl w:val="2"/>
        <w:rPr>
          <w:rFonts w:ascii="Cambria" w:eastAsia="Times New Roman" w:hAnsi="Cambria" w:cs="Arial"/>
          <w:b/>
          <w:bCs/>
          <w:color w:val="FF0000"/>
          <w:sz w:val="28"/>
          <w:szCs w:val="28"/>
        </w:rPr>
      </w:pPr>
      <w:r>
        <w:rPr>
          <w:rFonts w:ascii="Cambria" w:eastAsia="Times New Roman" w:hAnsi="Cambria" w:cs="Arial"/>
          <w:b/>
          <w:bCs/>
          <w:color w:val="2A2A2A"/>
          <w:sz w:val="28"/>
          <w:szCs w:val="28"/>
        </w:rPr>
        <w:t>5</w:t>
      </w:r>
      <w:r w:rsidR="002E4C1A">
        <w:rPr>
          <w:rFonts w:ascii="Cambria" w:eastAsia="Times New Roman" w:hAnsi="Cambria" w:cs="Arial"/>
          <w:b/>
          <w:bCs/>
          <w:color w:val="2A2A2A"/>
          <w:sz w:val="28"/>
          <w:szCs w:val="28"/>
        </w:rPr>
        <w:t>.</w:t>
      </w:r>
      <w:r>
        <w:rPr>
          <w:rFonts w:ascii="Cambria" w:eastAsia="Times New Roman" w:hAnsi="Cambria" w:cs="Arial"/>
          <w:b/>
          <w:bCs/>
          <w:color w:val="2A2A2A"/>
          <w:sz w:val="28"/>
          <w:szCs w:val="28"/>
        </w:rPr>
        <w:t>3</w:t>
      </w:r>
      <w:r w:rsidRPr="00A51590">
        <w:rPr>
          <w:rFonts w:ascii="Cambria" w:eastAsia="Times New Roman" w:hAnsi="Cambria" w:cs="Arial"/>
          <w:b/>
          <w:bCs/>
          <w:color w:val="2A2A2A"/>
          <w:sz w:val="28"/>
          <w:szCs w:val="28"/>
        </w:rPr>
        <w:t xml:space="preserve"> </w:t>
      </w:r>
      <w:r>
        <w:rPr>
          <w:rFonts w:ascii="Cambria" w:eastAsia="Times New Roman" w:hAnsi="Cambria" w:cs="Arial"/>
          <w:b/>
          <w:bCs/>
          <w:color w:val="2A2A2A"/>
          <w:sz w:val="28"/>
          <w:szCs w:val="28"/>
        </w:rPr>
        <w:t>Vision</w:t>
      </w:r>
    </w:p>
    <w:p w:rsidR="00A92554" w:rsidRPr="00BC0C13" w:rsidRDefault="007F62C1" w:rsidP="00B1382D">
      <w:pPr>
        <w:pStyle w:val="CommentText"/>
        <w:rPr>
          <w:rFonts w:eastAsia="Times New Roman" w:cstheme="minorHAnsi"/>
          <w:bCs/>
        </w:rPr>
      </w:pPr>
      <w:r w:rsidRPr="009D5A46">
        <w:rPr>
          <w:rFonts w:eastAsia="Times New Roman" w:cstheme="minorHAnsi"/>
          <w:bCs/>
          <w:strike/>
        </w:rPr>
        <w:t>Provo City’s sense of place and community identity is enhanced when we work together to ensure a place for all</w:t>
      </w:r>
      <w:bookmarkStart w:id="3" w:name="_GoBack"/>
      <w:bookmarkEnd w:id="3"/>
      <w:r w:rsidRPr="009D5A46">
        <w:rPr>
          <w:rFonts w:eastAsia="Times New Roman" w:cstheme="minorHAnsi"/>
          <w:bCs/>
          <w:strike/>
        </w:rPr>
        <w:t>.</w:t>
      </w:r>
      <w:r w:rsidRPr="00BC0C13">
        <w:rPr>
          <w:rFonts w:eastAsia="Times New Roman" w:cstheme="minorHAnsi"/>
          <w:bCs/>
        </w:rPr>
        <w:t xml:space="preserve"> </w:t>
      </w:r>
      <w:r w:rsidRPr="009D5A46">
        <w:rPr>
          <w:rFonts w:eastAsia="Times New Roman" w:cstheme="minorHAnsi"/>
          <w:bCs/>
          <w:strike/>
        </w:rPr>
        <w:t xml:space="preserve">The </w:t>
      </w:r>
      <w:r w:rsidRPr="00BC0C13">
        <w:rPr>
          <w:rFonts w:eastAsia="Times New Roman" w:cstheme="minorHAnsi"/>
          <w:bCs/>
        </w:rPr>
        <w:t xml:space="preserve">Municipal Services and Facilities provide key services to enhance livability. The services that Provo City </w:t>
      </w:r>
      <w:proofErr w:type="gramStart"/>
      <w:r w:rsidRPr="00BC0C13">
        <w:rPr>
          <w:rFonts w:eastAsia="Times New Roman" w:cstheme="minorHAnsi"/>
          <w:bCs/>
        </w:rPr>
        <w:t>offer</w:t>
      </w:r>
      <w:proofErr w:type="gramEnd"/>
      <w:r w:rsidRPr="00BC0C13">
        <w:rPr>
          <w:rFonts w:eastAsia="Times New Roman" w:cstheme="minorHAnsi"/>
          <w:bCs/>
        </w:rPr>
        <w:t xml:space="preserve"> are among the best in the state. As Provo City grows, </w:t>
      </w:r>
      <w:r w:rsidR="00B1382D" w:rsidRPr="00B1382D">
        <w:rPr>
          <w:rFonts w:eastAsia="Times New Roman" w:cstheme="minorHAnsi"/>
          <w:bCs/>
        </w:rPr>
        <w:t xml:space="preserve">we </w:t>
      </w:r>
      <w:r w:rsidRPr="00BC0C13">
        <w:rPr>
          <w:rFonts w:eastAsia="Times New Roman" w:cstheme="minorHAnsi"/>
          <w:bCs/>
        </w:rPr>
        <w:t xml:space="preserve">will </w:t>
      </w:r>
      <w:r w:rsidRPr="00B1382D">
        <w:rPr>
          <w:rFonts w:eastAsia="Times New Roman" w:cstheme="minorHAnsi"/>
          <w:bCs/>
          <w:strike/>
        </w:rPr>
        <w:t>continue</w:t>
      </w:r>
      <w:r w:rsidR="009D5A46" w:rsidRPr="009D5A46">
        <w:rPr>
          <w:rFonts w:eastAsia="Times New Roman" w:cstheme="minorHAnsi"/>
          <w:bCs/>
          <w:strike/>
        </w:rPr>
        <w:t xml:space="preserve"> to</w:t>
      </w:r>
      <w:r w:rsidR="009D5A46">
        <w:rPr>
          <w:rFonts w:eastAsia="Times New Roman" w:cstheme="minorHAnsi"/>
          <w:bCs/>
        </w:rPr>
        <w:t xml:space="preserve"> </w:t>
      </w:r>
      <w:r w:rsidRPr="00BC0C13">
        <w:rPr>
          <w:rFonts w:eastAsia="Times New Roman" w:cstheme="minorHAnsi"/>
          <w:bCs/>
        </w:rPr>
        <w:t>provide</w:t>
      </w:r>
      <w:r w:rsidR="00326790" w:rsidRPr="00B1382D">
        <w:rPr>
          <w:rFonts w:eastAsia="Times New Roman" w:cstheme="minorHAnsi"/>
          <w:bCs/>
          <w:strike/>
          <w:color w:val="FF0000"/>
        </w:rPr>
        <w:t xml:space="preserve"> </w:t>
      </w:r>
      <w:r w:rsidRPr="00B1382D">
        <w:rPr>
          <w:rFonts w:eastAsia="Times New Roman" w:cstheme="minorHAnsi"/>
          <w:bCs/>
          <w:strike/>
        </w:rPr>
        <w:t xml:space="preserve">services at a high level and </w:t>
      </w:r>
      <w:r w:rsidR="002C10BC" w:rsidRPr="00B1382D">
        <w:rPr>
          <w:rFonts w:eastAsia="Times New Roman" w:cstheme="minorHAnsi"/>
          <w:bCs/>
          <w:strike/>
        </w:rPr>
        <w:t>meet our infrastructure needs in a responsible manner</w:t>
      </w:r>
      <w:r w:rsidR="00B1382D">
        <w:rPr>
          <w:rFonts w:eastAsia="Times New Roman" w:cstheme="minorHAnsi"/>
          <w:bCs/>
        </w:rPr>
        <w:t xml:space="preserve"> </w:t>
      </w:r>
      <w:r w:rsidR="00B1382D" w:rsidRPr="00B1382D">
        <w:rPr>
          <w:rFonts w:eastAsia="Times New Roman" w:cstheme="minorHAnsi"/>
          <w:bCs/>
          <w:color w:val="FF0000"/>
        </w:rPr>
        <w:t xml:space="preserve">sustainable, </w:t>
      </w:r>
      <w:r w:rsidR="00B1382D" w:rsidRPr="00B1382D">
        <w:rPr>
          <w:color w:val="FF0000"/>
        </w:rPr>
        <w:t xml:space="preserve">quality </w:t>
      </w:r>
      <w:r w:rsidR="00B1382D">
        <w:rPr>
          <w:color w:val="FF0000"/>
        </w:rPr>
        <w:t>Municipal S</w:t>
      </w:r>
      <w:r w:rsidR="00B1382D" w:rsidRPr="00B1382D">
        <w:rPr>
          <w:color w:val="FF0000"/>
        </w:rPr>
        <w:t xml:space="preserve">ervices and </w:t>
      </w:r>
      <w:r w:rsidR="00B1382D">
        <w:rPr>
          <w:color w:val="FF0000"/>
        </w:rPr>
        <w:t>F</w:t>
      </w:r>
      <w:r w:rsidR="00B1382D" w:rsidRPr="00B1382D">
        <w:rPr>
          <w:color w:val="FF0000"/>
        </w:rPr>
        <w:t>acilities that are effectively and efficientl</w:t>
      </w:r>
      <w:r w:rsidR="009D5A46">
        <w:rPr>
          <w:color w:val="FF0000"/>
        </w:rPr>
        <w:t>y delivered</w:t>
      </w:r>
      <w:r w:rsidR="00B1382D" w:rsidRPr="00B1382D">
        <w:rPr>
          <w:color w:val="FF0000"/>
        </w:rPr>
        <w:t xml:space="preserve"> at the level our residents request and at the level the community is willing to pay for.</w:t>
      </w:r>
      <w:r w:rsidR="00B1382D">
        <w:rPr>
          <w:color w:val="FF0000"/>
        </w:rPr>
        <w:t xml:space="preserve"> </w:t>
      </w:r>
      <w:r w:rsidR="00A92554" w:rsidRPr="00B1382D">
        <w:rPr>
          <w:rFonts w:eastAsia="Times New Roman" w:cstheme="minorHAnsi"/>
          <w:bCs/>
          <w:strike/>
        </w:rPr>
        <w:t>It is the</w:t>
      </w:r>
      <w:r w:rsidR="00B920F1" w:rsidRPr="00B1382D">
        <w:rPr>
          <w:rFonts w:eastAsia="Times New Roman" w:cstheme="minorHAnsi"/>
          <w:bCs/>
          <w:strike/>
        </w:rPr>
        <w:t xml:space="preserve"> vision of the City to provide Municipal Services and Facilities that lend to the delivery of quality services and well-educated </w:t>
      </w:r>
      <w:commentRangeStart w:id="4"/>
      <w:r w:rsidR="00B920F1" w:rsidRPr="00B1382D">
        <w:rPr>
          <w:rFonts w:eastAsia="Times New Roman" w:cstheme="minorHAnsi"/>
          <w:bCs/>
          <w:strike/>
        </w:rPr>
        <w:t>public</w:t>
      </w:r>
      <w:commentRangeEnd w:id="4"/>
      <w:r w:rsidR="00326790" w:rsidRPr="00B1382D">
        <w:rPr>
          <w:rStyle w:val="CommentReference"/>
          <w:strike/>
        </w:rPr>
        <w:commentReference w:id="4"/>
      </w:r>
      <w:r w:rsidR="00B920F1" w:rsidRPr="00B1382D">
        <w:rPr>
          <w:rFonts w:eastAsia="Times New Roman" w:cstheme="minorHAnsi"/>
          <w:bCs/>
          <w:strike/>
        </w:rPr>
        <w:t>.</w:t>
      </w:r>
    </w:p>
    <w:p w:rsidR="007F62C1" w:rsidRPr="00BC0C13" w:rsidRDefault="005B4B40" w:rsidP="00084728">
      <w:pPr>
        <w:pBdr>
          <w:bottom w:val="dotted" w:sz="6" w:space="0" w:color="737373"/>
        </w:pBdr>
        <w:spacing w:before="240" w:after="72" w:line="384" w:lineRule="atLeast"/>
        <w:jc w:val="both"/>
        <w:textAlignment w:val="baseline"/>
        <w:outlineLvl w:val="2"/>
        <w:rPr>
          <w:rFonts w:ascii="Cambria" w:eastAsia="Times New Roman" w:hAnsi="Cambria" w:cs="Arial"/>
          <w:b/>
          <w:bCs/>
          <w:sz w:val="28"/>
          <w:szCs w:val="28"/>
        </w:rPr>
      </w:pPr>
      <w:r>
        <w:rPr>
          <w:rFonts w:ascii="Cambria" w:eastAsia="Times New Roman" w:hAnsi="Cambria" w:cs="Arial"/>
          <w:b/>
          <w:bCs/>
          <w:color w:val="2A2A2A"/>
          <w:sz w:val="28"/>
          <w:szCs w:val="28"/>
        </w:rPr>
        <w:t>5</w:t>
      </w:r>
      <w:r w:rsidR="002E4C1A">
        <w:rPr>
          <w:rFonts w:ascii="Cambria" w:eastAsia="Times New Roman" w:hAnsi="Cambria" w:cs="Arial"/>
          <w:b/>
          <w:bCs/>
          <w:color w:val="2A2A2A"/>
          <w:sz w:val="28"/>
          <w:szCs w:val="28"/>
        </w:rPr>
        <w:t>.</w:t>
      </w:r>
      <w:r>
        <w:rPr>
          <w:rFonts w:ascii="Cambria" w:eastAsia="Times New Roman" w:hAnsi="Cambria" w:cs="Arial"/>
          <w:b/>
          <w:bCs/>
          <w:color w:val="2A2A2A"/>
          <w:sz w:val="28"/>
          <w:szCs w:val="28"/>
        </w:rPr>
        <w:t>4</w:t>
      </w:r>
      <w:r w:rsidRPr="00A51590">
        <w:rPr>
          <w:rFonts w:ascii="Cambria" w:eastAsia="Times New Roman" w:hAnsi="Cambria" w:cs="Arial"/>
          <w:b/>
          <w:bCs/>
          <w:color w:val="2A2A2A"/>
          <w:sz w:val="28"/>
          <w:szCs w:val="28"/>
        </w:rPr>
        <w:t xml:space="preserve"> </w:t>
      </w:r>
      <w:r>
        <w:rPr>
          <w:rFonts w:ascii="Cambria" w:eastAsia="Times New Roman" w:hAnsi="Cambria" w:cs="Arial"/>
          <w:b/>
          <w:bCs/>
          <w:color w:val="2A2A2A"/>
          <w:sz w:val="28"/>
          <w:szCs w:val="28"/>
        </w:rPr>
        <w:t>Goals and Implementation</w:t>
      </w:r>
    </w:p>
    <w:p w:rsidR="00B076E4" w:rsidRPr="00BC0C13" w:rsidRDefault="00B076E4" w:rsidP="00084728">
      <w:pPr>
        <w:tabs>
          <w:tab w:val="left" w:pos="360"/>
          <w:tab w:val="left" w:pos="720"/>
          <w:tab w:val="left" w:pos="1080"/>
          <w:tab w:val="left" w:pos="1440"/>
          <w:tab w:val="left" w:pos="1800"/>
          <w:tab w:val="left" w:pos="2160"/>
          <w:tab w:val="left" w:pos="2520"/>
          <w:tab w:val="left" w:pos="2880"/>
        </w:tabs>
        <w:spacing w:line="240" w:lineRule="auto"/>
        <w:jc w:val="both"/>
        <w:outlineLvl w:val="1"/>
        <w:rPr>
          <w:rFonts w:eastAsia="Times New Roman" w:cstheme="minorHAnsi"/>
          <w:b/>
          <w:bCs/>
        </w:rPr>
      </w:pPr>
      <w:r w:rsidRPr="00BC0C13">
        <w:rPr>
          <w:rFonts w:eastAsia="Times New Roman" w:cstheme="minorHAnsi"/>
          <w:b/>
          <w:bCs/>
        </w:rPr>
        <w:t xml:space="preserve">Goal </w:t>
      </w:r>
      <w:r w:rsidR="002C10BC" w:rsidRPr="00BC0C13">
        <w:rPr>
          <w:rFonts w:eastAsia="Times New Roman" w:cstheme="minorHAnsi"/>
          <w:b/>
          <w:bCs/>
        </w:rPr>
        <w:t>5.4.1</w:t>
      </w:r>
      <w:r w:rsidRPr="00BC0C13">
        <w:rPr>
          <w:rFonts w:eastAsia="Times New Roman" w:cstheme="minorHAnsi"/>
          <w:b/>
          <w:bCs/>
        </w:rPr>
        <w:tab/>
      </w:r>
      <w:r w:rsidRPr="00BC0C13">
        <w:rPr>
          <w:rFonts w:eastAsia="Times New Roman" w:cstheme="minorHAnsi"/>
          <w:b/>
          <w:bCs/>
        </w:rPr>
        <w:tab/>
        <w:t>Identify opportunities for neighborhood amenities in established neighborhoods.</w:t>
      </w:r>
    </w:p>
    <w:p w:rsidR="00B076E4" w:rsidRPr="00BC0C13" w:rsidRDefault="00B076E4" w:rsidP="00084728">
      <w:pPr>
        <w:tabs>
          <w:tab w:val="left" w:pos="360"/>
          <w:tab w:val="left" w:pos="720"/>
          <w:tab w:val="left" w:pos="1080"/>
          <w:tab w:val="left" w:pos="1440"/>
          <w:tab w:val="left" w:pos="1800"/>
          <w:tab w:val="left" w:pos="2520"/>
          <w:tab w:val="left" w:pos="2880"/>
        </w:tabs>
        <w:spacing w:after="0" w:line="240" w:lineRule="auto"/>
        <w:ind w:left="1800" w:hanging="1800"/>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2C10BC" w:rsidRPr="00BC0C13">
        <w:rPr>
          <w:rFonts w:eastAsia="Times New Roman" w:cstheme="minorHAnsi"/>
          <w:bCs/>
        </w:rPr>
        <w:t>5.4.1.1</w:t>
      </w:r>
      <w:r w:rsidR="002C10BC" w:rsidRPr="00BC0C13">
        <w:rPr>
          <w:rFonts w:eastAsia="Times New Roman" w:cstheme="minorHAnsi"/>
          <w:bCs/>
        </w:rPr>
        <w:tab/>
      </w:r>
      <w:r w:rsidRPr="00BC0C13">
        <w:rPr>
          <w:rFonts w:eastAsia="Times New Roman" w:cstheme="minorHAnsi"/>
          <w:bCs/>
        </w:rPr>
        <w:tab/>
        <w:t>Provide opportunities to establish neighborhood amenities such as neighborhood oriented retail, small parks, leisure activities and/or medical services for residents in existing neighborhoods;</w:t>
      </w:r>
    </w:p>
    <w:p w:rsidR="00B076E4" w:rsidRPr="00BC0C13" w:rsidRDefault="00B076E4" w:rsidP="00084728">
      <w:pPr>
        <w:tabs>
          <w:tab w:val="left" w:pos="360"/>
          <w:tab w:val="left" w:pos="720"/>
          <w:tab w:val="left" w:pos="1080"/>
          <w:tab w:val="left" w:pos="1440"/>
          <w:tab w:val="left" w:pos="1800"/>
          <w:tab w:val="left" w:pos="2160"/>
          <w:tab w:val="left" w:pos="2520"/>
          <w:tab w:val="left" w:pos="2880"/>
        </w:tabs>
        <w:spacing w:after="0" w:line="240" w:lineRule="auto"/>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2C10BC" w:rsidRPr="00BC0C13">
        <w:rPr>
          <w:rFonts w:eastAsia="Times New Roman" w:cstheme="minorHAnsi"/>
          <w:bCs/>
        </w:rPr>
        <w:t>5.4.1.2</w:t>
      </w:r>
      <w:r w:rsidR="002C10BC" w:rsidRPr="00BC0C13">
        <w:rPr>
          <w:rFonts w:eastAsia="Times New Roman" w:cstheme="minorHAnsi"/>
          <w:bCs/>
        </w:rPr>
        <w:tab/>
      </w:r>
      <w:r w:rsidRPr="00BC0C13">
        <w:rPr>
          <w:rFonts w:eastAsia="Times New Roman" w:cstheme="minorHAnsi"/>
          <w:bCs/>
        </w:rPr>
        <w:tab/>
        <w:t>Preserve public facilities, parks and schools in each neighborhood;</w:t>
      </w:r>
    </w:p>
    <w:p w:rsidR="00B076E4" w:rsidRPr="00BC0C13" w:rsidRDefault="00B076E4" w:rsidP="00084728">
      <w:pPr>
        <w:tabs>
          <w:tab w:val="left" w:pos="360"/>
          <w:tab w:val="left" w:pos="720"/>
          <w:tab w:val="left" w:pos="1080"/>
          <w:tab w:val="left" w:pos="1440"/>
          <w:tab w:val="left" w:pos="1800"/>
          <w:tab w:val="left" w:pos="2160"/>
          <w:tab w:val="left" w:pos="2520"/>
          <w:tab w:val="left" w:pos="2880"/>
        </w:tabs>
        <w:spacing w:after="0" w:line="240" w:lineRule="auto"/>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2C10BC" w:rsidRPr="00BC0C13">
        <w:rPr>
          <w:rFonts w:eastAsia="Times New Roman" w:cstheme="minorHAnsi"/>
          <w:bCs/>
        </w:rPr>
        <w:t>5.4.1.3</w:t>
      </w:r>
      <w:r w:rsidR="002C10BC" w:rsidRPr="00BC0C13">
        <w:rPr>
          <w:rFonts w:eastAsia="Times New Roman" w:cstheme="minorHAnsi"/>
          <w:bCs/>
        </w:rPr>
        <w:tab/>
      </w:r>
      <w:r w:rsidRPr="00BC0C13">
        <w:rPr>
          <w:rFonts w:eastAsia="Times New Roman" w:cstheme="minorHAnsi"/>
          <w:bCs/>
        </w:rPr>
        <w:tab/>
        <w:t>Maintain and upgrade neighborhood infrastructure;</w:t>
      </w:r>
    </w:p>
    <w:p w:rsidR="00B076E4" w:rsidRPr="00BC0C13" w:rsidRDefault="00B076E4" w:rsidP="00084728">
      <w:pPr>
        <w:tabs>
          <w:tab w:val="left" w:pos="360"/>
          <w:tab w:val="left" w:pos="720"/>
          <w:tab w:val="left" w:pos="1080"/>
          <w:tab w:val="left" w:pos="1440"/>
          <w:tab w:val="left" w:pos="1800"/>
          <w:tab w:val="left" w:pos="2520"/>
          <w:tab w:val="left" w:pos="2880"/>
        </w:tabs>
        <w:spacing w:after="0" w:line="240" w:lineRule="auto"/>
        <w:ind w:left="1800" w:hanging="1800"/>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2C10BC" w:rsidRPr="00BC0C13">
        <w:rPr>
          <w:rFonts w:eastAsia="Times New Roman" w:cstheme="minorHAnsi"/>
          <w:bCs/>
        </w:rPr>
        <w:t>5.4.1.4</w:t>
      </w:r>
      <w:r w:rsidR="002C10BC" w:rsidRPr="00BC0C13">
        <w:rPr>
          <w:rFonts w:eastAsia="Times New Roman" w:cstheme="minorHAnsi"/>
          <w:bCs/>
        </w:rPr>
        <w:tab/>
      </w:r>
      <w:r w:rsidRPr="00BC0C13">
        <w:rPr>
          <w:rFonts w:eastAsia="Times New Roman" w:cstheme="minorHAnsi"/>
          <w:bCs/>
        </w:rPr>
        <w:tab/>
        <w:t>Revitalize blighted, dilapidated neighborhoods and distressed commercial centers; and</w:t>
      </w:r>
    </w:p>
    <w:p w:rsidR="00B076E4" w:rsidRPr="00BC0C13" w:rsidRDefault="00B076E4" w:rsidP="00084728">
      <w:pPr>
        <w:tabs>
          <w:tab w:val="left" w:pos="360"/>
          <w:tab w:val="left" w:pos="720"/>
          <w:tab w:val="left" w:pos="1080"/>
          <w:tab w:val="left" w:pos="1440"/>
          <w:tab w:val="left" w:pos="1800"/>
          <w:tab w:val="left" w:pos="2160"/>
          <w:tab w:val="left" w:pos="2520"/>
          <w:tab w:val="left" w:pos="2880"/>
        </w:tabs>
        <w:spacing w:after="0" w:line="240" w:lineRule="auto"/>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2C10BC" w:rsidRPr="00BC0C13">
        <w:rPr>
          <w:rFonts w:eastAsia="Times New Roman" w:cstheme="minorHAnsi"/>
          <w:bCs/>
        </w:rPr>
        <w:t>5.4.1.5</w:t>
      </w:r>
      <w:r w:rsidRPr="00BC0C13">
        <w:rPr>
          <w:rFonts w:eastAsia="Times New Roman" w:cstheme="minorHAnsi"/>
          <w:bCs/>
        </w:rPr>
        <w:t xml:space="preserve"> </w:t>
      </w:r>
      <w:r w:rsidRPr="00BC0C13">
        <w:rPr>
          <w:rFonts w:eastAsia="Times New Roman" w:cstheme="minorHAnsi"/>
          <w:bCs/>
        </w:rPr>
        <w:tab/>
      </w:r>
      <w:r w:rsidR="002E4C1A">
        <w:rPr>
          <w:rFonts w:eastAsia="Times New Roman" w:cstheme="minorHAnsi"/>
          <w:bCs/>
        </w:rPr>
        <w:tab/>
      </w:r>
      <w:r w:rsidRPr="00BC0C13">
        <w:rPr>
          <w:rFonts w:eastAsia="Times New Roman" w:cstheme="minorHAnsi"/>
          <w:bCs/>
        </w:rPr>
        <w:t>Design the open space first in future residential development projects.</w:t>
      </w:r>
    </w:p>
    <w:p w:rsidR="00B076E4" w:rsidRPr="00BC0C13" w:rsidRDefault="00B076E4" w:rsidP="00084728">
      <w:pPr>
        <w:tabs>
          <w:tab w:val="left" w:pos="360"/>
          <w:tab w:val="left" w:pos="720"/>
          <w:tab w:val="left" w:pos="1080"/>
          <w:tab w:val="left" w:pos="1440"/>
          <w:tab w:val="left" w:pos="1800"/>
          <w:tab w:val="left" w:pos="2160"/>
          <w:tab w:val="left" w:pos="2520"/>
          <w:tab w:val="left" w:pos="2880"/>
        </w:tabs>
        <w:spacing w:after="0" w:line="240" w:lineRule="auto"/>
        <w:jc w:val="both"/>
        <w:outlineLvl w:val="1"/>
        <w:rPr>
          <w:rFonts w:eastAsia="Times New Roman" w:cstheme="minorHAnsi"/>
          <w:bCs/>
        </w:rPr>
      </w:pPr>
    </w:p>
    <w:p w:rsidR="00B076E4" w:rsidRPr="00BC0C13" w:rsidRDefault="00B076E4" w:rsidP="00084728">
      <w:pPr>
        <w:tabs>
          <w:tab w:val="left" w:pos="360"/>
          <w:tab w:val="left" w:pos="720"/>
          <w:tab w:val="left" w:pos="1080"/>
          <w:tab w:val="left" w:pos="1440"/>
          <w:tab w:val="left" w:pos="1800"/>
          <w:tab w:val="left" w:pos="2160"/>
          <w:tab w:val="left" w:pos="2520"/>
          <w:tab w:val="left" w:pos="2880"/>
        </w:tabs>
        <w:spacing w:line="240" w:lineRule="auto"/>
        <w:ind w:left="1440" w:hanging="1440"/>
        <w:jc w:val="both"/>
        <w:outlineLvl w:val="1"/>
        <w:rPr>
          <w:rFonts w:eastAsia="Times New Roman" w:cstheme="minorHAnsi"/>
          <w:b/>
          <w:bCs/>
        </w:rPr>
      </w:pPr>
      <w:r w:rsidRPr="00BC0C13">
        <w:rPr>
          <w:rFonts w:eastAsia="Times New Roman" w:cstheme="minorHAnsi"/>
          <w:b/>
          <w:bCs/>
        </w:rPr>
        <w:t xml:space="preserve">Goal </w:t>
      </w:r>
      <w:r w:rsidR="002C10BC" w:rsidRPr="00BC0C13">
        <w:rPr>
          <w:rFonts w:eastAsia="Times New Roman" w:cstheme="minorHAnsi"/>
          <w:b/>
          <w:bCs/>
        </w:rPr>
        <w:t>5.4.2</w:t>
      </w:r>
      <w:r w:rsidRPr="00BC0C13">
        <w:rPr>
          <w:rFonts w:eastAsia="Times New Roman" w:cstheme="minorHAnsi"/>
          <w:b/>
          <w:bCs/>
        </w:rPr>
        <w:tab/>
      </w:r>
      <w:r w:rsidR="002C10BC" w:rsidRPr="00BC0C13">
        <w:rPr>
          <w:rFonts w:eastAsia="Times New Roman" w:cstheme="minorHAnsi"/>
          <w:b/>
          <w:bCs/>
        </w:rPr>
        <w:tab/>
      </w:r>
      <w:r w:rsidRPr="00BC0C13">
        <w:rPr>
          <w:rFonts w:eastAsia="Times New Roman" w:cstheme="minorHAnsi"/>
          <w:b/>
          <w:bCs/>
        </w:rPr>
        <w:t xml:space="preserve">Provo City will focus on </w:t>
      </w:r>
      <w:r w:rsidR="00483E9E" w:rsidRPr="00BC0C13">
        <w:rPr>
          <w:rFonts w:eastAsia="Times New Roman" w:cstheme="minorHAnsi"/>
          <w:b/>
          <w:bCs/>
        </w:rPr>
        <w:t>maximizing</w:t>
      </w:r>
      <w:r w:rsidRPr="00BC0C13">
        <w:rPr>
          <w:rFonts w:eastAsia="Times New Roman" w:cstheme="minorHAnsi"/>
          <w:b/>
          <w:bCs/>
        </w:rPr>
        <w:t xml:space="preserve"> our airport for business and </w:t>
      </w:r>
      <w:r w:rsidR="00483E9E" w:rsidRPr="00BC0C13">
        <w:rPr>
          <w:rFonts w:eastAsia="Times New Roman" w:cstheme="minorHAnsi"/>
          <w:b/>
          <w:bCs/>
        </w:rPr>
        <w:t xml:space="preserve">increasing </w:t>
      </w:r>
      <w:r w:rsidRPr="00BC0C13">
        <w:rPr>
          <w:rFonts w:eastAsia="Times New Roman" w:cstheme="minorHAnsi"/>
          <w:b/>
          <w:bCs/>
        </w:rPr>
        <w:t>recreational vacation traffic.</w:t>
      </w:r>
    </w:p>
    <w:p w:rsidR="00B076E4" w:rsidRPr="00BC0C13" w:rsidRDefault="00B076E4" w:rsidP="00084728">
      <w:pPr>
        <w:tabs>
          <w:tab w:val="left" w:pos="360"/>
          <w:tab w:val="left" w:pos="720"/>
          <w:tab w:val="left" w:pos="1080"/>
          <w:tab w:val="left" w:pos="1440"/>
          <w:tab w:val="left" w:pos="1800"/>
          <w:tab w:val="left" w:pos="2520"/>
          <w:tab w:val="left" w:pos="2880"/>
        </w:tabs>
        <w:spacing w:after="0" w:line="240" w:lineRule="auto"/>
        <w:ind w:left="1800" w:hanging="1800"/>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2C10BC" w:rsidRPr="00BC0C13">
        <w:rPr>
          <w:rFonts w:eastAsia="Times New Roman" w:cstheme="minorHAnsi"/>
          <w:bCs/>
        </w:rPr>
        <w:t>5.4.2.1</w:t>
      </w:r>
      <w:r w:rsidR="002C10BC" w:rsidRPr="00BC0C13">
        <w:rPr>
          <w:rFonts w:eastAsia="Times New Roman" w:cstheme="minorHAnsi"/>
          <w:bCs/>
        </w:rPr>
        <w:tab/>
      </w:r>
      <w:r w:rsidRPr="00BC0C13">
        <w:rPr>
          <w:rFonts w:eastAsia="Times New Roman" w:cstheme="minorHAnsi"/>
          <w:bCs/>
        </w:rPr>
        <w:tab/>
        <w:t>Create innovative marketing campaigns to P promote the Provo Municipal Airport to local businesses and tourists as an economical and convenient alternative to using the Salt Lake International Airport.</w:t>
      </w:r>
    </w:p>
    <w:p w:rsidR="00B076E4" w:rsidRPr="00BC0C13" w:rsidRDefault="00B076E4" w:rsidP="00084728">
      <w:pPr>
        <w:tabs>
          <w:tab w:val="left" w:pos="360"/>
          <w:tab w:val="left" w:pos="720"/>
          <w:tab w:val="left" w:pos="1080"/>
          <w:tab w:val="left" w:pos="1440"/>
          <w:tab w:val="left" w:pos="1800"/>
          <w:tab w:val="left" w:pos="2520"/>
          <w:tab w:val="left" w:pos="2880"/>
        </w:tabs>
        <w:spacing w:after="0" w:line="240" w:lineRule="auto"/>
        <w:ind w:left="1800" w:hanging="2160"/>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2C10BC" w:rsidRPr="00BC0C13">
        <w:rPr>
          <w:rFonts w:eastAsia="Times New Roman" w:cstheme="minorHAnsi"/>
          <w:bCs/>
        </w:rPr>
        <w:t>5.4.2.2</w:t>
      </w:r>
      <w:r w:rsidR="002C10BC" w:rsidRPr="00BC0C13">
        <w:rPr>
          <w:rFonts w:eastAsia="Times New Roman" w:cstheme="minorHAnsi"/>
          <w:bCs/>
        </w:rPr>
        <w:tab/>
      </w:r>
      <w:r w:rsidRPr="00BC0C13">
        <w:rPr>
          <w:rFonts w:eastAsia="Times New Roman" w:cstheme="minorHAnsi"/>
          <w:bCs/>
        </w:rPr>
        <w:tab/>
        <w:t>Work with land owners and businesses surrounding the Provo Municipal Airport to create business opportunities for businesses directly involved with the aviation industry;</w:t>
      </w:r>
    </w:p>
    <w:p w:rsidR="00B076E4" w:rsidRPr="00BC0C13" w:rsidRDefault="00B076E4" w:rsidP="00084728">
      <w:pPr>
        <w:tabs>
          <w:tab w:val="left" w:pos="360"/>
          <w:tab w:val="left" w:pos="720"/>
          <w:tab w:val="left" w:pos="1080"/>
          <w:tab w:val="left" w:pos="1440"/>
          <w:tab w:val="left" w:pos="1800"/>
          <w:tab w:val="left" w:pos="2520"/>
          <w:tab w:val="left" w:pos="2880"/>
        </w:tabs>
        <w:spacing w:after="0" w:line="240" w:lineRule="auto"/>
        <w:ind w:left="1800" w:hanging="2160"/>
        <w:jc w:val="both"/>
        <w:outlineLvl w:val="1"/>
        <w:rPr>
          <w:rFonts w:eastAsia="Times New Roman" w:cstheme="minorHAnsi"/>
          <w:bCs/>
        </w:rPr>
      </w:pPr>
      <w:r w:rsidRPr="00BC0C13">
        <w:rPr>
          <w:rFonts w:eastAsia="Times New Roman" w:cstheme="minorHAnsi"/>
          <w:bCs/>
        </w:rPr>
        <w:lastRenderedPageBreak/>
        <w:tab/>
      </w:r>
      <w:r w:rsidRPr="00BC0C13">
        <w:rPr>
          <w:rFonts w:eastAsia="Times New Roman" w:cstheme="minorHAnsi"/>
          <w:bCs/>
        </w:rPr>
        <w:tab/>
      </w:r>
      <w:r w:rsidR="002C10BC" w:rsidRPr="00BC0C13">
        <w:rPr>
          <w:rFonts w:eastAsia="Times New Roman" w:cstheme="minorHAnsi"/>
          <w:bCs/>
        </w:rPr>
        <w:t>5.4.2.3</w:t>
      </w:r>
      <w:r w:rsidR="002C10BC" w:rsidRPr="00BC0C13">
        <w:rPr>
          <w:rFonts w:eastAsia="Times New Roman" w:cstheme="minorHAnsi"/>
          <w:bCs/>
        </w:rPr>
        <w:tab/>
      </w:r>
      <w:r w:rsidRPr="00BC0C13">
        <w:rPr>
          <w:rFonts w:eastAsia="Times New Roman" w:cstheme="minorHAnsi"/>
          <w:bCs/>
        </w:rPr>
        <w:tab/>
        <w:t>Continue to work with Allegiant Air to open new destinations from the Provo Municipal Airport, specifically to major terminal hubs such as San Diego, Orlando, Des Moines, Baltimore, Kansas City, Honolulu, Billings, Las Vegas and Austin; and</w:t>
      </w:r>
    </w:p>
    <w:p w:rsidR="00B076E4" w:rsidRPr="00BC0C13" w:rsidRDefault="00B076E4" w:rsidP="00084728">
      <w:pPr>
        <w:tabs>
          <w:tab w:val="left" w:pos="360"/>
          <w:tab w:val="left" w:pos="720"/>
          <w:tab w:val="left" w:pos="1080"/>
          <w:tab w:val="left" w:pos="1440"/>
          <w:tab w:val="left" w:pos="1800"/>
          <w:tab w:val="left" w:pos="2520"/>
          <w:tab w:val="left" w:pos="2880"/>
        </w:tabs>
        <w:spacing w:after="0" w:line="240" w:lineRule="auto"/>
        <w:ind w:left="1800" w:hanging="1800"/>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2C10BC" w:rsidRPr="00BC0C13">
        <w:rPr>
          <w:rFonts w:eastAsia="Times New Roman" w:cstheme="minorHAnsi"/>
          <w:bCs/>
        </w:rPr>
        <w:t>5.4.2.4</w:t>
      </w:r>
      <w:r w:rsidR="002C10BC" w:rsidRPr="00BC0C13">
        <w:rPr>
          <w:rFonts w:eastAsia="Times New Roman" w:cstheme="minorHAnsi"/>
          <w:bCs/>
        </w:rPr>
        <w:tab/>
      </w:r>
      <w:r w:rsidRPr="00BC0C13">
        <w:rPr>
          <w:rFonts w:eastAsia="Times New Roman" w:cstheme="minorHAnsi"/>
          <w:bCs/>
        </w:rPr>
        <w:tab/>
        <w:t>Strengthen the airport and access to the airport as assets to the business community.</w:t>
      </w:r>
    </w:p>
    <w:p w:rsidR="00B076E4" w:rsidRPr="00BC0C13" w:rsidRDefault="00B076E4" w:rsidP="00084728">
      <w:pPr>
        <w:tabs>
          <w:tab w:val="left" w:pos="360"/>
          <w:tab w:val="left" w:pos="720"/>
          <w:tab w:val="left" w:pos="1080"/>
          <w:tab w:val="left" w:pos="1440"/>
          <w:tab w:val="left" w:pos="1800"/>
          <w:tab w:val="left" w:pos="2520"/>
          <w:tab w:val="left" w:pos="2880"/>
        </w:tabs>
        <w:spacing w:after="0" w:line="240" w:lineRule="auto"/>
        <w:ind w:left="1800" w:hanging="1800"/>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2C10BC" w:rsidRPr="00BC0C13">
        <w:rPr>
          <w:rFonts w:eastAsia="Times New Roman" w:cstheme="minorHAnsi"/>
          <w:bCs/>
        </w:rPr>
        <w:t>5.4.2.5</w:t>
      </w:r>
      <w:r w:rsidR="002C10BC" w:rsidRPr="00BC0C13">
        <w:rPr>
          <w:rFonts w:eastAsia="Times New Roman" w:cstheme="minorHAnsi"/>
          <w:bCs/>
        </w:rPr>
        <w:tab/>
      </w:r>
      <w:r w:rsidRPr="00BC0C13">
        <w:rPr>
          <w:rFonts w:eastAsia="Times New Roman" w:cstheme="minorHAnsi"/>
          <w:bCs/>
        </w:rPr>
        <w:tab/>
        <w:t>Provo City will seek cooperation with local businesses and non-profit organizations to provide critical assistance to poor and transient populations in our community to balance community health, employment, housing and safety issues.</w:t>
      </w:r>
    </w:p>
    <w:p w:rsidR="002C10BC" w:rsidRPr="00BC0C13" w:rsidRDefault="002C10BC" w:rsidP="00084728">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outlineLvl w:val="1"/>
        <w:rPr>
          <w:rFonts w:eastAsia="Times New Roman" w:cstheme="minorHAnsi"/>
          <w:bCs/>
        </w:rPr>
      </w:pPr>
    </w:p>
    <w:p w:rsidR="00B076E4" w:rsidRPr="00BC0C13" w:rsidRDefault="00B076E4" w:rsidP="00084728">
      <w:pPr>
        <w:tabs>
          <w:tab w:val="left" w:pos="360"/>
          <w:tab w:val="left" w:pos="720"/>
          <w:tab w:val="left" w:pos="1080"/>
          <w:tab w:val="left" w:pos="1440"/>
          <w:tab w:val="left" w:pos="1800"/>
          <w:tab w:val="left" w:pos="2160"/>
          <w:tab w:val="left" w:pos="2520"/>
          <w:tab w:val="left" w:pos="2880"/>
        </w:tabs>
        <w:spacing w:line="240" w:lineRule="auto"/>
        <w:ind w:left="1440" w:hanging="1440"/>
        <w:jc w:val="both"/>
        <w:outlineLvl w:val="1"/>
        <w:rPr>
          <w:rFonts w:eastAsia="Times New Roman" w:cstheme="minorHAnsi"/>
          <w:b/>
          <w:bCs/>
        </w:rPr>
      </w:pPr>
      <w:r w:rsidRPr="00BC0C13">
        <w:rPr>
          <w:rFonts w:eastAsia="Times New Roman" w:cstheme="minorHAnsi"/>
          <w:b/>
          <w:bCs/>
        </w:rPr>
        <w:t xml:space="preserve">Goal </w:t>
      </w:r>
      <w:r w:rsidR="002C10BC" w:rsidRPr="00BC0C13">
        <w:rPr>
          <w:rFonts w:eastAsia="Times New Roman" w:cstheme="minorHAnsi"/>
          <w:b/>
          <w:bCs/>
        </w:rPr>
        <w:t>5.4.3</w:t>
      </w:r>
      <w:r w:rsidRPr="00BC0C13">
        <w:rPr>
          <w:rFonts w:eastAsia="Times New Roman" w:cstheme="minorHAnsi"/>
          <w:b/>
          <w:bCs/>
        </w:rPr>
        <w:tab/>
      </w:r>
      <w:r w:rsidRPr="00BC0C13">
        <w:rPr>
          <w:rFonts w:eastAsia="Times New Roman" w:cstheme="minorHAnsi"/>
          <w:b/>
          <w:bCs/>
        </w:rPr>
        <w:tab/>
      </w:r>
      <w:r w:rsidR="00B1382D" w:rsidRPr="00B1382D">
        <w:rPr>
          <w:rFonts w:eastAsia="Times New Roman" w:cstheme="minorHAnsi"/>
          <w:b/>
          <w:bCs/>
          <w:color w:val="FF0000"/>
        </w:rPr>
        <w:t xml:space="preserve">Meet or exceed national standards in our preparation to respond to and mitigate </w:t>
      </w:r>
      <w:r w:rsidRPr="00B1382D">
        <w:rPr>
          <w:rFonts w:eastAsia="Times New Roman" w:cstheme="minorHAnsi"/>
          <w:b/>
          <w:bCs/>
          <w:strike/>
        </w:rPr>
        <w:t>Respond, mitigate, and exceed national standards for</w:t>
      </w:r>
      <w:r w:rsidRPr="00BC0C13">
        <w:rPr>
          <w:rFonts w:eastAsia="Times New Roman" w:cstheme="minorHAnsi"/>
          <w:b/>
          <w:bCs/>
        </w:rPr>
        <w:t xml:space="preserve"> all emergency situations, whether accidental, natural, or man-made.</w:t>
      </w:r>
    </w:p>
    <w:p w:rsidR="00B076E4" w:rsidRPr="00BC0C13" w:rsidRDefault="00B076E4" w:rsidP="00084728">
      <w:pPr>
        <w:tabs>
          <w:tab w:val="left" w:pos="360"/>
          <w:tab w:val="left" w:pos="720"/>
          <w:tab w:val="left" w:pos="1080"/>
          <w:tab w:val="left" w:pos="1440"/>
          <w:tab w:val="left" w:pos="1800"/>
          <w:tab w:val="left" w:pos="2160"/>
          <w:tab w:val="left" w:pos="2520"/>
          <w:tab w:val="left" w:pos="2880"/>
        </w:tabs>
        <w:spacing w:after="0" w:line="240" w:lineRule="auto"/>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2C10BC" w:rsidRPr="00BC0C13">
        <w:rPr>
          <w:rFonts w:eastAsia="Times New Roman" w:cstheme="minorHAnsi"/>
          <w:bCs/>
        </w:rPr>
        <w:t>5.4.3.1</w:t>
      </w:r>
      <w:r w:rsidR="002C10BC" w:rsidRPr="00BC0C13">
        <w:rPr>
          <w:rFonts w:eastAsia="Times New Roman" w:cstheme="minorHAnsi"/>
          <w:bCs/>
        </w:rPr>
        <w:tab/>
      </w:r>
      <w:r w:rsidRPr="00BC0C13">
        <w:rPr>
          <w:rFonts w:eastAsia="Times New Roman" w:cstheme="minorHAnsi"/>
          <w:bCs/>
        </w:rPr>
        <w:tab/>
        <w:t>Activate the Emergency Operations Center through live drills;</w:t>
      </w:r>
    </w:p>
    <w:p w:rsidR="00B076E4" w:rsidRPr="00BC0C13" w:rsidRDefault="00B076E4" w:rsidP="00084728">
      <w:pPr>
        <w:tabs>
          <w:tab w:val="left" w:pos="360"/>
          <w:tab w:val="left" w:pos="720"/>
          <w:tab w:val="left" w:pos="1080"/>
          <w:tab w:val="left" w:pos="1440"/>
          <w:tab w:val="left" w:pos="1800"/>
          <w:tab w:val="left" w:pos="2520"/>
          <w:tab w:val="left" w:pos="2880"/>
        </w:tabs>
        <w:spacing w:after="0" w:line="240" w:lineRule="auto"/>
        <w:ind w:left="1800" w:hanging="1800"/>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2C10BC" w:rsidRPr="00BC0C13">
        <w:rPr>
          <w:rFonts w:eastAsia="Times New Roman" w:cstheme="minorHAnsi"/>
          <w:bCs/>
        </w:rPr>
        <w:t>5.4.3.2</w:t>
      </w:r>
      <w:r w:rsidR="002C10BC" w:rsidRPr="00BC0C13">
        <w:rPr>
          <w:rFonts w:eastAsia="Times New Roman" w:cstheme="minorHAnsi"/>
          <w:bCs/>
        </w:rPr>
        <w:tab/>
      </w:r>
      <w:r w:rsidRPr="00BC0C13">
        <w:rPr>
          <w:rFonts w:eastAsia="Times New Roman" w:cstheme="minorHAnsi"/>
          <w:bCs/>
        </w:rPr>
        <w:tab/>
        <w:t>Maintain a number of police officers and firefighters per thousand residents equitable with the national standard and proportionate to the level of community growth;</w:t>
      </w:r>
    </w:p>
    <w:p w:rsidR="00B076E4" w:rsidRPr="00BC0C13" w:rsidRDefault="00B076E4" w:rsidP="00084728">
      <w:pPr>
        <w:tabs>
          <w:tab w:val="left" w:pos="360"/>
          <w:tab w:val="left" w:pos="720"/>
          <w:tab w:val="left" w:pos="1080"/>
          <w:tab w:val="left" w:pos="1440"/>
          <w:tab w:val="left" w:pos="1800"/>
          <w:tab w:val="left" w:pos="2520"/>
          <w:tab w:val="left" w:pos="2880"/>
        </w:tabs>
        <w:spacing w:after="0" w:line="240" w:lineRule="auto"/>
        <w:ind w:left="1800" w:hanging="1800"/>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2C10BC" w:rsidRPr="00BC0C13">
        <w:rPr>
          <w:rFonts w:eastAsia="Times New Roman" w:cstheme="minorHAnsi"/>
          <w:bCs/>
        </w:rPr>
        <w:t>5.4.3.3</w:t>
      </w:r>
      <w:r w:rsidR="002C10BC" w:rsidRPr="00BC0C13">
        <w:rPr>
          <w:rFonts w:eastAsia="Times New Roman" w:cstheme="minorHAnsi"/>
          <w:bCs/>
        </w:rPr>
        <w:tab/>
      </w:r>
      <w:r w:rsidRPr="00BC0C13">
        <w:rPr>
          <w:rFonts w:eastAsia="Times New Roman" w:cstheme="minorHAnsi"/>
          <w:bCs/>
        </w:rPr>
        <w:tab/>
        <w:t>Improve surveillance and monitoring of crime, disaster, and other emergencies through the enhancement of infrastructure; and</w:t>
      </w:r>
    </w:p>
    <w:p w:rsidR="00B076E4" w:rsidRPr="00BC0C13" w:rsidRDefault="00B076E4" w:rsidP="00084728">
      <w:pPr>
        <w:tabs>
          <w:tab w:val="left" w:pos="360"/>
          <w:tab w:val="left" w:pos="720"/>
          <w:tab w:val="left" w:pos="1080"/>
          <w:tab w:val="left" w:pos="1440"/>
          <w:tab w:val="left" w:pos="1800"/>
          <w:tab w:val="left" w:pos="2520"/>
          <w:tab w:val="left" w:pos="2880"/>
        </w:tabs>
        <w:spacing w:after="0" w:line="240" w:lineRule="auto"/>
        <w:ind w:left="1800" w:hanging="1800"/>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2C10BC" w:rsidRPr="00BC0C13">
        <w:rPr>
          <w:rFonts w:eastAsia="Times New Roman" w:cstheme="minorHAnsi"/>
          <w:bCs/>
        </w:rPr>
        <w:t>5.4.3.4</w:t>
      </w:r>
      <w:r w:rsidR="002C10BC" w:rsidRPr="00BC0C13">
        <w:rPr>
          <w:rFonts w:eastAsia="Times New Roman" w:cstheme="minorHAnsi"/>
          <w:bCs/>
        </w:rPr>
        <w:tab/>
      </w:r>
      <w:r w:rsidRPr="00BC0C13">
        <w:rPr>
          <w:rFonts w:eastAsia="Times New Roman" w:cstheme="minorHAnsi"/>
          <w:bCs/>
        </w:rPr>
        <w:tab/>
        <w:t>Locate fire stations appropriately throughout the city to ensure quality proximity, access, and circulation for response.</w:t>
      </w:r>
    </w:p>
    <w:p w:rsidR="00B076E4" w:rsidRPr="00BC0C13" w:rsidRDefault="00B076E4" w:rsidP="00084728">
      <w:pPr>
        <w:tabs>
          <w:tab w:val="left" w:pos="360"/>
          <w:tab w:val="left" w:pos="720"/>
          <w:tab w:val="left" w:pos="1080"/>
          <w:tab w:val="left" w:pos="1440"/>
          <w:tab w:val="left" w:pos="1800"/>
          <w:tab w:val="left" w:pos="2160"/>
          <w:tab w:val="left" w:pos="2520"/>
          <w:tab w:val="left" w:pos="2880"/>
        </w:tabs>
        <w:spacing w:after="0" w:line="240" w:lineRule="auto"/>
        <w:ind w:left="2160" w:hanging="2160"/>
        <w:jc w:val="both"/>
        <w:outlineLvl w:val="1"/>
        <w:rPr>
          <w:rFonts w:eastAsia="Times New Roman" w:cstheme="minorHAnsi"/>
          <w:bCs/>
        </w:rPr>
      </w:pPr>
    </w:p>
    <w:p w:rsidR="00B076E4" w:rsidRPr="00BC0C13" w:rsidRDefault="00483E9E" w:rsidP="00084728">
      <w:pPr>
        <w:tabs>
          <w:tab w:val="left" w:pos="360"/>
          <w:tab w:val="left" w:pos="720"/>
          <w:tab w:val="left" w:pos="1080"/>
          <w:tab w:val="left" w:pos="1440"/>
          <w:tab w:val="left" w:pos="1800"/>
          <w:tab w:val="left" w:pos="2160"/>
          <w:tab w:val="left" w:pos="2520"/>
          <w:tab w:val="left" w:pos="2880"/>
        </w:tabs>
        <w:spacing w:line="240" w:lineRule="auto"/>
        <w:ind w:left="1440" w:hanging="1440"/>
        <w:jc w:val="both"/>
        <w:outlineLvl w:val="1"/>
        <w:rPr>
          <w:rFonts w:eastAsia="Times New Roman" w:cstheme="minorHAnsi"/>
          <w:bCs/>
        </w:rPr>
      </w:pPr>
      <w:r w:rsidRPr="00BC0C13">
        <w:rPr>
          <w:rFonts w:eastAsia="Times New Roman" w:cstheme="minorHAnsi"/>
          <w:b/>
          <w:bCs/>
        </w:rPr>
        <w:t>Goal 5.4.4</w:t>
      </w:r>
      <w:r w:rsidRPr="00BC0C13">
        <w:rPr>
          <w:rFonts w:eastAsia="Times New Roman" w:cstheme="minorHAnsi"/>
          <w:b/>
          <w:bCs/>
        </w:rPr>
        <w:tab/>
      </w:r>
      <w:r w:rsidR="00B076E4" w:rsidRPr="00BC0C13">
        <w:rPr>
          <w:rFonts w:eastAsia="Times New Roman" w:cstheme="minorHAnsi"/>
          <w:bCs/>
        </w:rPr>
        <w:tab/>
      </w:r>
      <w:proofErr w:type="gramStart"/>
      <w:r w:rsidR="00B076E4" w:rsidRPr="00BC0C13">
        <w:rPr>
          <w:rFonts w:eastAsia="Times New Roman" w:cstheme="minorHAnsi"/>
          <w:b/>
          <w:bCs/>
        </w:rPr>
        <w:t>Maintain</w:t>
      </w:r>
      <w:proofErr w:type="gramEnd"/>
      <w:r w:rsidR="00B076E4" w:rsidRPr="00BC0C13">
        <w:rPr>
          <w:rFonts w:eastAsia="Times New Roman" w:cstheme="minorHAnsi"/>
          <w:b/>
          <w:bCs/>
        </w:rPr>
        <w:t xml:space="preserve"> the current high quality of Provo's groundwater resources, both springs and aquifers, and protect them from contamination and reduction in quantity. Watersheds contributing to water sources will also be managed to protect both surface water quality and recharge of groundwater resources.</w:t>
      </w:r>
      <w:r w:rsidR="00B076E4" w:rsidRPr="00BC0C13">
        <w:rPr>
          <w:rFonts w:eastAsia="Times New Roman" w:cstheme="minorHAnsi"/>
          <w:bCs/>
        </w:rPr>
        <w:t xml:space="preserve"> </w:t>
      </w:r>
    </w:p>
    <w:p w:rsidR="00B076E4" w:rsidRPr="00BC0C13" w:rsidRDefault="00B076E4" w:rsidP="00084728">
      <w:pPr>
        <w:tabs>
          <w:tab w:val="left" w:pos="360"/>
          <w:tab w:val="left" w:pos="720"/>
          <w:tab w:val="left" w:pos="1080"/>
          <w:tab w:val="left" w:pos="1440"/>
          <w:tab w:val="left" w:pos="1800"/>
          <w:tab w:val="left" w:pos="2160"/>
          <w:tab w:val="left" w:pos="2520"/>
          <w:tab w:val="left" w:pos="2880"/>
        </w:tabs>
        <w:spacing w:after="0" w:line="240" w:lineRule="auto"/>
        <w:jc w:val="both"/>
        <w:outlineLvl w:val="1"/>
        <w:rPr>
          <w:rFonts w:eastAsia="Times New Roman" w:cstheme="minorHAnsi"/>
          <w:bCs/>
        </w:rPr>
      </w:pPr>
      <w:r w:rsidRPr="00BC0C13">
        <w:rPr>
          <w:rFonts w:eastAsia="Times New Roman" w:cstheme="minorHAnsi"/>
          <w:bCs/>
        </w:rPr>
        <w:t xml:space="preserve"> </w:t>
      </w:r>
      <w:r w:rsidRPr="00BC0C13">
        <w:rPr>
          <w:rFonts w:eastAsia="Times New Roman" w:cstheme="minorHAnsi"/>
          <w:bCs/>
        </w:rPr>
        <w:tab/>
      </w:r>
      <w:r w:rsidRPr="00BC0C13">
        <w:rPr>
          <w:rFonts w:eastAsia="Times New Roman" w:cstheme="minorHAnsi"/>
          <w:bCs/>
        </w:rPr>
        <w:tab/>
      </w:r>
      <w:r w:rsidR="00483E9E" w:rsidRPr="00BC0C13">
        <w:rPr>
          <w:rFonts w:eastAsia="Times New Roman" w:cstheme="minorHAnsi"/>
          <w:bCs/>
        </w:rPr>
        <w:t>5.4.4.1</w:t>
      </w:r>
      <w:r w:rsidR="00483E9E" w:rsidRPr="00BC0C13">
        <w:rPr>
          <w:rFonts w:eastAsia="Times New Roman" w:cstheme="minorHAnsi"/>
          <w:bCs/>
        </w:rPr>
        <w:tab/>
      </w:r>
      <w:r w:rsidRPr="00BC0C13">
        <w:rPr>
          <w:rFonts w:eastAsia="Times New Roman" w:cstheme="minorHAnsi"/>
          <w:bCs/>
        </w:rPr>
        <w:tab/>
        <w:t xml:space="preserve">Protect both current and future drinking water sources; </w:t>
      </w:r>
    </w:p>
    <w:p w:rsidR="00B076E4" w:rsidRPr="00BC0C13" w:rsidRDefault="00483E9E" w:rsidP="00084728">
      <w:pPr>
        <w:tabs>
          <w:tab w:val="left" w:pos="360"/>
          <w:tab w:val="left" w:pos="720"/>
          <w:tab w:val="left" w:pos="1080"/>
          <w:tab w:val="left" w:pos="1440"/>
          <w:tab w:val="left" w:pos="1800"/>
          <w:tab w:val="left" w:pos="2520"/>
          <w:tab w:val="left" w:pos="2880"/>
        </w:tabs>
        <w:spacing w:after="0" w:line="240" w:lineRule="auto"/>
        <w:ind w:left="1800" w:hanging="1080"/>
        <w:jc w:val="both"/>
        <w:outlineLvl w:val="1"/>
        <w:rPr>
          <w:rFonts w:eastAsia="Times New Roman" w:cstheme="minorHAnsi"/>
          <w:bCs/>
        </w:rPr>
      </w:pPr>
      <w:r w:rsidRPr="00BC0C13">
        <w:rPr>
          <w:rFonts w:eastAsia="Times New Roman" w:cstheme="minorHAnsi"/>
          <w:bCs/>
        </w:rPr>
        <w:t>5.4.4.2</w:t>
      </w:r>
      <w:r w:rsidRPr="00BC0C13">
        <w:rPr>
          <w:rFonts w:eastAsia="Times New Roman" w:cstheme="minorHAnsi"/>
          <w:bCs/>
        </w:rPr>
        <w:tab/>
      </w:r>
      <w:r w:rsidR="00B076E4" w:rsidRPr="00BC0C13">
        <w:rPr>
          <w:rFonts w:eastAsia="Times New Roman" w:cstheme="minorHAnsi"/>
          <w:bCs/>
        </w:rPr>
        <w:tab/>
        <w:t xml:space="preserve">Manage watersheds and distributions systems for the protection of drinking water sources.  Protect the quality of surface waters; </w:t>
      </w:r>
    </w:p>
    <w:p w:rsidR="00B076E4" w:rsidRPr="00BC0C13" w:rsidRDefault="00B076E4" w:rsidP="00084728">
      <w:pPr>
        <w:tabs>
          <w:tab w:val="left" w:pos="360"/>
          <w:tab w:val="left" w:pos="720"/>
          <w:tab w:val="left" w:pos="1080"/>
          <w:tab w:val="left" w:pos="1440"/>
          <w:tab w:val="left" w:pos="1800"/>
          <w:tab w:val="left" w:pos="2520"/>
          <w:tab w:val="left" w:pos="2880"/>
        </w:tabs>
        <w:spacing w:after="0" w:line="240" w:lineRule="auto"/>
        <w:ind w:left="1800" w:hanging="1800"/>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483E9E" w:rsidRPr="00BC0C13">
        <w:rPr>
          <w:rFonts w:eastAsia="Times New Roman" w:cstheme="minorHAnsi"/>
          <w:bCs/>
        </w:rPr>
        <w:t>5.4.4.3</w:t>
      </w:r>
      <w:r w:rsidR="00483E9E" w:rsidRPr="00BC0C13">
        <w:rPr>
          <w:rFonts w:eastAsia="Times New Roman" w:cstheme="minorHAnsi"/>
          <w:bCs/>
        </w:rPr>
        <w:tab/>
      </w:r>
      <w:r w:rsidRPr="00BC0C13">
        <w:rPr>
          <w:rFonts w:eastAsia="Times New Roman" w:cstheme="minorHAnsi"/>
          <w:bCs/>
        </w:rPr>
        <w:tab/>
        <w:t xml:space="preserve">Maintain and improve the quality of our water through constantly updating and modernizing our treatment plants and protecting our water supply; </w:t>
      </w:r>
    </w:p>
    <w:p w:rsidR="00B076E4" w:rsidRPr="00BC0C13" w:rsidRDefault="00B076E4" w:rsidP="00084728">
      <w:pPr>
        <w:tabs>
          <w:tab w:val="left" w:pos="360"/>
          <w:tab w:val="left" w:pos="720"/>
          <w:tab w:val="left" w:pos="1080"/>
          <w:tab w:val="left" w:pos="1440"/>
          <w:tab w:val="left" w:pos="1800"/>
          <w:tab w:val="left" w:pos="2160"/>
          <w:tab w:val="left" w:pos="2520"/>
          <w:tab w:val="left" w:pos="2880"/>
        </w:tabs>
        <w:spacing w:after="0" w:line="240" w:lineRule="auto"/>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483E9E" w:rsidRPr="00BC0C13">
        <w:rPr>
          <w:rFonts w:eastAsia="Times New Roman" w:cstheme="minorHAnsi"/>
          <w:bCs/>
        </w:rPr>
        <w:t>5.4.4.4</w:t>
      </w:r>
      <w:r w:rsidR="00483E9E" w:rsidRPr="00BC0C13">
        <w:rPr>
          <w:rFonts w:eastAsia="Times New Roman" w:cstheme="minorHAnsi"/>
          <w:bCs/>
        </w:rPr>
        <w:tab/>
      </w:r>
      <w:r w:rsidRPr="00BC0C13">
        <w:rPr>
          <w:rFonts w:eastAsia="Times New Roman" w:cstheme="minorHAnsi"/>
          <w:bCs/>
        </w:rPr>
        <w:tab/>
        <w:t xml:space="preserve">Improve water conservation; </w:t>
      </w:r>
    </w:p>
    <w:p w:rsidR="00B076E4" w:rsidRPr="00BC0C13" w:rsidRDefault="00B076E4" w:rsidP="00084728">
      <w:pPr>
        <w:tabs>
          <w:tab w:val="left" w:pos="360"/>
          <w:tab w:val="left" w:pos="720"/>
          <w:tab w:val="left" w:pos="1080"/>
          <w:tab w:val="left" w:pos="1440"/>
          <w:tab w:val="left" w:pos="1800"/>
          <w:tab w:val="left" w:pos="2160"/>
          <w:tab w:val="left" w:pos="2520"/>
          <w:tab w:val="left" w:pos="2880"/>
        </w:tabs>
        <w:spacing w:after="0" w:line="240" w:lineRule="auto"/>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483E9E" w:rsidRPr="00BC0C13">
        <w:rPr>
          <w:rFonts w:eastAsia="Times New Roman" w:cstheme="minorHAnsi"/>
          <w:bCs/>
        </w:rPr>
        <w:t>5.4.4.5</w:t>
      </w:r>
      <w:r w:rsidR="00483E9E" w:rsidRPr="00BC0C13">
        <w:rPr>
          <w:rFonts w:eastAsia="Times New Roman" w:cstheme="minorHAnsi"/>
          <w:bCs/>
        </w:rPr>
        <w:tab/>
      </w:r>
      <w:r w:rsidRPr="00BC0C13">
        <w:rPr>
          <w:rFonts w:eastAsia="Times New Roman" w:cstheme="minorHAnsi"/>
          <w:bCs/>
        </w:rPr>
        <w:tab/>
        <w:t xml:space="preserve">Conserve water through educating citizens about water conservation; and </w:t>
      </w:r>
    </w:p>
    <w:p w:rsidR="00B076E4" w:rsidRPr="00BC0C13" w:rsidRDefault="00B076E4" w:rsidP="00084728">
      <w:pPr>
        <w:tabs>
          <w:tab w:val="left" w:pos="360"/>
          <w:tab w:val="left" w:pos="720"/>
          <w:tab w:val="left" w:pos="1080"/>
          <w:tab w:val="left" w:pos="1440"/>
          <w:tab w:val="left" w:pos="1800"/>
          <w:tab w:val="left" w:pos="2160"/>
          <w:tab w:val="left" w:pos="2520"/>
          <w:tab w:val="left" w:pos="2880"/>
        </w:tabs>
        <w:spacing w:after="0" w:line="240" w:lineRule="auto"/>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483E9E" w:rsidRPr="00BC0C13">
        <w:rPr>
          <w:rFonts w:eastAsia="Times New Roman" w:cstheme="minorHAnsi"/>
          <w:bCs/>
        </w:rPr>
        <w:t>5.4.4.6</w:t>
      </w:r>
      <w:r w:rsidR="00483E9E" w:rsidRPr="00BC0C13">
        <w:rPr>
          <w:rFonts w:eastAsia="Times New Roman" w:cstheme="minorHAnsi"/>
          <w:bCs/>
        </w:rPr>
        <w:tab/>
      </w:r>
      <w:r w:rsidRPr="00BC0C13">
        <w:rPr>
          <w:rFonts w:eastAsia="Times New Roman" w:cstheme="minorHAnsi"/>
          <w:bCs/>
        </w:rPr>
        <w:tab/>
        <w:t>Acquire additional water resources.</w:t>
      </w:r>
    </w:p>
    <w:p w:rsidR="00B076E4" w:rsidRPr="00BC0C13" w:rsidRDefault="00B076E4" w:rsidP="00084728">
      <w:pPr>
        <w:tabs>
          <w:tab w:val="left" w:pos="360"/>
          <w:tab w:val="left" w:pos="720"/>
          <w:tab w:val="left" w:pos="1080"/>
          <w:tab w:val="left" w:pos="1440"/>
          <w:tab w:val="left" w:pos="1800"/>
          <w:tab w:val="left" w:pos="2160"/>
          <w:tab w:val="left" w:pos="2520"/>
          <w:tab w:val="left" w:pos="2880"/>
        </w:tabs>
        <w:spacing w:after="0" w:line="240" w:lineRule="auto"/>
        <w:jc w:val="both"/>
        <w:outlineLvl w:val="1"/>
        <w:rPr>
          <w:rFonts w:eastAsia="Times New Roman" w:cstheme="minorHAnsi"/>
          <w:bCs/>
        </w:rPr>
      </w:pPr>
    </w:p>
    <w:p w:rsidR="00B076E4" w:rsidRPr="00BC0C13" w:rsidRDefault="00483E9E" w:rsidP="00084728">
      <w:pPr>
        <w:tabs>
          <w:tab w:val="left" w:pos="360"/>
          <w:tab w:val="left" w:pos="720"/>
          <w:tab w:val="left" w:pos="1080"/>
          <w:tab w:val="left" w:pos="1440"/>
          <w:tab w:val="left" w:pos="1530"/>
          <w:tab w:val="left" w:pos="1800"/>
          <w:tab w:val="left" w:pos="2160"/>
          <w:tab w:val="left" w:pos="2520"/>
          <w:tab w:val="left" w:pos="2880"/>
        </w:tabs>
        <w:spacing w:line="240" w:lineRule="auto"/>
        <w:jc w:val="both"/>
        <w:outlineLvl w:val="1"/>
        <w:rPr>
          <w:rFonts w:eastAsia="Times New Roman" w:cstheme="minorHAnsi"/>
          <w:bCs/>
        </w:rPr>
      </w:pPr>
      <w:r w:rsidRPr="00BC0C13">
        <w:rPr>
          <w:rFonts w:eastAsia="Times New Roman" w:cstheme="minorHAnsi"/>
          <w:b/>
          <w:bCs/>
        </w:rPr>
        <w:t>Goal 5.4.5</w:t>
      </w:r>
      <w:r w:rsidRPr="00BC0C13">
        <w:rPr>
          <w:rFonts w:eastAsia="Times New Roman" w:cstheme="minorHAnsi"/>
          <w:b/>
          <w:bCs/>
        </w:rPr>
        <w:tab/>
      </w:r>
      <w:r w:rsidR="00B076E4" w:rsidRPr="00BC0C13">
        <w:rPr>
          <w:rFonts w:eastAsia="Times New Roman" w:cstheme="minorHAnsi"/>
          <w:bCs/>
        </w:rPr>
        <w:tab/>
      </w:r>
      <w:r w:rsidR="00B076E4" w:rsidRPr="00BC0C13">
        <w:rPr>
          <w:rFonts w:eastAsia="Times New Roman" w:cstheme="minorHAnsi"/>
          <w:b/>
          <w:bCs/>
        </w:rPr>
        <w:t>Improve energy efficiency in Provo and reduce our dependency of fossil fuels.</w:t>
      </w:r>
      <w:r w:rsidR="00B076E4" w:rsidRPr="00BC0C13">
        <w:rPr>
          <w:rFonts w:eastAsia="Times New Roman" w:cstheme="minorHAnsi"/>
          <w:bCs/>
        </w:rPr>
        <w:t xml:space="preserve"> </w:t>
      </w:r>
    </w:p>
    <w:p w:rsidR="00B076E4" w:rsidRPr="00BC0C13" w:rsidRDefault="00B076E4" w:rsidP="00084728">
      <w:pPr>
        <w:tabs>
          <w:tab w:val="left" w:pos="360"/>
          <w:tab w:val="left" w:pos="720"/>
          <w:tab w:val="left" w:pos="1080"/>
          <w:tab w:val="left" w:pos="1440"/>
          <w:tab w:val="left" w:pos="1800"/>
          <w:tab w:val="left" w:pos="2520"/>
          <w:tab w:val="left" w:pos="2880"/>
        </w:tabs>
        <w:spacing w:after="0" w:line="240" w:lineRule="auto"/>
        <w:ind w:left="1800" w:hanging="2160"/>
        <w:jc w:val="both"/>
        <w:outlineLvl w:val="1"/>
        <w:rPr>
          <w:rFonts w:eastAsia="Times New Roman" w:cstheme="minorHAnsi"/>
          <w:bCs/>
        </w:rPr>
      </w:pPr>
      <w:r w:rsidRPr="00BC0C13">
        <w:rPr>
          <w:rFonts w:eastAsia="Times New Roman" w:cstheme="minorHAnsi"/>
          <w:bCs/>
        </w:rPr>
        <w:t xml:space="preserve"> </w:t>
      </w:r>
      <w:r w:rsidRPr="00BC0C13">
        <w:rPr>
          <w:rFonts w:eastAsia="Times New Roman" w:cstheme="minorHAnsi"/>
          <w:bCs/>
        </w:rPr>
        <w:tab/>
      </w:r>
      <w:r w:rsidRPr="00BC0C13">
        <w:rPr>
          <w:rFonts w:eastAsia="Times New Roman" w:cstheme="minorHAnsi"/>
          <w:bCs/>
        </w:rPr>
        <w:tab/>
      </w:r>
      <w:r w:rsidR="00483E9E" w:rsidRPr="00BC0C13">
        <w:rPr>
          <w:rFonts w:eastAsia="Times New Roman" w:cstheme="minorHAnsi"/>
          <w:bCs/>
        </w:rPr>
        <w:t>5.4.5.1</w:t>
      </w:r>
      <w:r w:rsidR="00483E9E" w:rsidRPr="00BC0C13">
        <w:rPr>
          <w:rFonts w:eastAsia="Times New Roman" w:cstheme="minorHAnsi"/>
          <w:bCs/>
        </w:rPr>
        <w:tab/>
      </w:r>
      <w:r w:rsidRPr="00BC0C13">
        <w:rPr>
          <w:rFonts w:eastAsia="Times New Roman" w:cstheme="minorHAnsi"/>
          <w:bCs/>
        </w:rPr>
        <w:tab/>
        <w:t xml:space="preserve">Implement new advances in electrical energy delivery and control systems (i.e., smart grid, smart houses) as they become practical and economically feasible; </w:t>
      </w:r>
    </w:p>
    <w:p w:rsidR="00B076E4" w:rsidRPr="00BC0C13" w:rsidRDefault="00B076E4" w:rsidP="00084728">
      <w:pPr>
        <w:tabs>
          <w:tab w:val="left" w:pos="360"/>
          <w:tab w:val="left" w:pos="720"/>
          <w:tab w:val="left" w:pos="1080"/>
          <w:tab w:val="left" w:pos="1440"/>
          <w:tab w:val="left" w:pos="1800"/>
          <w:tab w:val="left" w:pos="2520"/>
          <w:tab w:val="left" w:pos="2880"/>
        </w:tabs>
        <w:spacing w:after="0" w:line="240" w:lineRule="auto"/>
        <w:ind w:left="1800" w:hanging="2160"/>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483E9E" w:rsidRPr="00BC0C13">
        <w:rPr>
          <w:rFonts w:eastAsia="Times New Roman" w:cstheme="minorHAnsi"/>
          <w:bCs/>
        </w:rPr>
        <w:t>5.4.5.2</w:t>
      </w:r>
      <w:r w:rsidR="00483E9E" w:rsidRPr="00BC0C13">
        <w:rPr>
          <w:rFonts w:eastAsia="Times New Roman" w:cstheme="minorHAnsi"/>
          <w:bCs/>
        </w:rPr>
        <w:tab/>
      </w:r>
      <w:r w:rsidRPr="00BC0C13">
        <w:rPr>
          <w:rFonts w:eastAsia="Times New Roman" w:cstheme="minorHAnsi"/>
          <w:bCs/>
        </w:rPr>
        <w:tab/>
        <w:t xml:space="preserve">Work with residential, commercial, educational and industrial customers to identify and implement energy savings through increases in consumption efficiency and reduction in use of energy in a cost-effective manner;   </w:t>
      </w:r>
    </w:p>
    <w:p w:rsidR="00B076E4" w:rsidRPr="00BC0C13" w:rsidRDefault="00B076E4" w:rsidP="00084728">
      <w:pPr>
        <w:tabs>
          <w:tab w:val="left" w:pos="360"/>
          <w:tab w:val="left" w:pos="720"/>
          <w:tab w:val="left" w:pos="1080"/>
          <w:tab w:val="left" w:pos="1440"/>
          <w:tab w:val="left" w:pos="1800"/>
          <w:tab w:val="left" w:pos="2520"/>
          <w:tab w:val="left" w:pos="2880"/>
        </w:tabs>
        <w:spacing w:after="0" w:line="240" w:lineRule="auto"/>
        <w:ind w:left="1800" w:hanging="1800"/>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483E9E" w:rsidRPr="00BC0C13">
        <w:rPr>
          <w:rFonts w:eastAsia="Times New Roman" w:cstheme="minorHAnsi"/>
          <w:bCs/>
        </w:rPr>
        <w:t>5.4.5.3</w:t>
      </w:r>
      <w:r w:rsidR="00483E9E" w:rsidRPr="00BC0C13">
        <w:rPr>
          <w:rFonts w:eastAsia="Times New Roman" w:cstheme="minorHAnsi"/>
          <w:bCs/>
        </w:rPr>
        <w:tab/>
      </w:r>
      <w:r w:rsidRPr="00BC0C13">
        <w:rPr>
          <w:rFonts w:eastAsia="Times New Roman" w:cstheme="minorHAnsi"/>
          <w:bCs/>
        </w:rPr>
        <w:tab/>
        <w:t>Promote private and public generation of renewable energy resources (i.e., wind, solar</w:t>
      </w:r>
      <w:r w:rsidR="002E4C1A">
        <w:rPr>
          <w:rFonts w:eastAsia="Times New Roman" w:cstheme="minorHAnsi"/>
          <w:bCs/>
        </w:rPr>
        <w:t>)</w:t>
      </w:r>
      <w:r w:rsidRPr="00BC0C13">
        <w:rPr>
          <w:rFonts w:eastAsia="Times New Roman" w:cstheme="minorHAnsi"/>
          <w:bCs/>
        </w:rPr>
        <w:t xml:space="preserve">; and   </w:t>
      </w:r>
    </w:p>
    <w:p w:rsidR="00B076E4" w:rsidRDefault="00B076E4" w:rsidP="00084728">
      <w:pPr>
        <w:tabs>
          <w:tab w:val="left" w:pos="360"/>
          <w:tab w:val="left" w:pos="720"/>
          <w:tab w:val="left" w:pos="1080"/>
          <w:tab w:val="left" w:pos="1440"/>
          <w:tab w:val="left" w:pos="1800"/>
          <w:tab w:val="left" w:pos="2520"/>
          <w:tab w:val="left" w:pos="2880"/>
        </w:tabs>
        <w:spacing w:after="0" w:line="240" w:lineRule="auto"/>
        <w:ind w:left="1800" w:hanging="1800"/>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483E9E" w:rsidRPr="00BC0C13">
        <w:rPr>
          <w:rFonts w:eastAsia="Times New Roman" w:cstheme="minorHAnsi"/>
          <w:bCs/>
        </w:rPr>
        <w:t>5.4.5.4</w:t>
      </w:r>
      <w:r w:rsidR="00483E9E" w:rsidRPr="00BC0C13">
        <w:rPr>
          <w:rFonts w:eastAsia="Times New Roman" w:cstheme="minorHAnsi"/>
          <w:bCs/>
        </w:rPr>
        <w:tab/>
      </w:r>
      <w:r w:rsidRPr="00BC0C13">
        <w:rPr>
          <w:rFonts w:eastAsia="Times New Roman" w:cstheme="minorHAnsi"/>
          <w:bCs/>
        </w:rPr>
        <w:tab/>
        <w:t xml:space="preserve">Promote alternative vehicle fueling sources such as compressed natural gas and electrical vehicle stations. </w:t>
      </w:r>
    </w:p>
    <w:p w:rsidR="00E050AF" w:rsidRPr="00E050AF" w:rsidRDefault="00E050AF" w:rsidP="00E050AF">
      <w:pPr>
        <w:tabs>
          <w:tab w:val="left" w:pos="360"/>
          <w:tab w:val="left" w:pos="720"/>
          <w:tab w:val="left" w:pos="1080"/>
          <w:tab w:val="left" w:pos="1440"/>
          <w:tab w:val="left" w:pos="1800"/>
          <w:tab w:val="left" w:pos="2520"/>
          <w:tab w:val="left" w:pos="2880"/>
        </w:tabs>
        <w:spacing w:after="0" w:line="240" w:lineRule="auto"/>
        <w:ind w:left="1800" w:hanging="1800"/>
        <w:jc w:val="both"/>
        <w:outlineLvl w:val="1"/>
        <w:rPr>
          <w:rFonts w:eastAsia="Times New Roman" w:cstheme="minorHAnsi"/>
          <w:bCs/>
          <w:color w:val="FF0000"/>
        </w:rPr>
      </w:pPr>
      <w:r>
        <w:rPr>
          <w:rFonts w:eastAsia="Times New Roman" w:cstheme="minorHAnsi"/>
          <w:bCs/>
        </w:rPr>
        <w:tab/>
      </w:r>
      <w:r>
        <w:rPr>
          <w:rFonts w:eastAsia="Times New Roman" w:cstheme="minorHAnsi"/>
          <w:bCs/>
        </w:rPr>
        <w:tab/>
      </w:r>
      <w:r w:rsidRPr="00E050AF">
        <w:rPr>
          <w:rFonts w:eastAsia="Times New Roman" w:cstheme="minorHAnsi"/>
          <w:bCs/>
          <w:color w:val="FF0000"/>
        </w:rPr>
        <w:t>5.4.5.5</w:t>
      </w:r>
      <w:r w:rsidRPr="00E050AF">
        <w:rPr>
          <w:rFonts w:eastAsia="Times New Roman" w:cstheme="minorHAnsi"/>
          <w:bCs/>
          <w:color w:val="FF0000"/>
        </w:rPr>
        <w:tab/>
      </w:r>
      <w:r w:rsidRPr="00E050AF">
        <w:rPr>
          <w:rFonts w:eastAsia="Times New Roman" w:cstheme="minorHAnsi"/>
          <w:bCs/>
          <w:color w:val="FF0000"/>
        </w:rPr>
        <w:tab/>
      </w:r>
      <w:r w:rsidR="009D5A46">
        <w:rPr>
          <w:rFonts w:eastAsia="Times New Roman" w:cstheme="minorHAnsi"/>
          <w:bCs/>
          <w:color w:val="FF0000"/>
        </w:rPr>
        <w:t>W</w:t>
      </w:r>
      <w:r w:rsidRPr="00E050AF">
        <w:rPr>
          <w:rFonts w:eastAsia="Times New Roman" w:cstheme="minorHAnsi"/>
          <w:bCs/>
          <w:color w:val="FF0000"/>
        </w:rPr>
        <w:t xml:space="preserve">here appropriate purchase alternative fuel vehicles for the city fleet. </w:t>
      </w:r>
    </w:p>
    <w:p w:rsidR="00E050AF" w:rsidRPr="00BC0C13" w:rsidRDefault="00E050AF" w:rsidP="00E050AF">
      <w:pPr>
        <w:tabs>
          <w:tab w:val="left" w:pos="360"/>
          <w:tab w:val="left" w:pos="720"/>
          <w:tab w:val="left" w:pos="1080"/>
          <w:tab w:val="left" w:pos="1440"/>
          <w:tab w:val="left" w:pos="1800"/>
          <w:tab w:val="left" w:pos="2520"/>
          <w:tab w:val="left" w:pos="2880"/>
        </w:tabs>
        <w:spacing w:after="0" w:line="240" w:lineRule="auto"/>
        <w:jc w:val="both"/>
        <w:outlineLvl w:val="1"/>
        <w:rPr>
          <w:rFonts w:eastAsia="Times New Roman" w:cstheme="minorHAnsi"/>
          <w:bCs/>
        </w:rPr>
      </w:pPr>
    </w:p>
    <w:p w:rsidR="00E050AF" w:rsidRDefault="00483E9E" w:rsidP="00E050AF">
      <w:pPr>
        <w:tabs>
          <w:tab w:val="left" w:pos="360"/>
          <w:tab w:val="left" w:pos="720"/>
          <w:tab w:val="left" w:pos="1080"/>
          <w:tab w:val="left" w:pos="1440"/>
          <w:tab w:val="left" w:pos="1800"/>
          <w:tab w:val="left" w:pos="2160"/>
          <w:tab w:val="left" w:pos="2520"/>
          <w:tab w:val="left" w:pos="2880"/>
        </w:tabs>
        <w:spacing w:after="0" w:line="240" w:lineRule="auto"/>
        <w:jc w:val="both"/>
        <w:outlineLvl w:val="1"/>
        <w:rPr>
          <w:rFonts w:eastAsia="Times New Roman" w:cstheme="minorHAnsi"/>
          <w:b/>
          <w:bCs/>
        </w:rPr>
      </w:pPr>
      <w:r w:rsidRPr="00BC0C13">
        <w:rPr>
          <w:rFonts w:eastAsia="Times New Roman" w:cstheme="minorHAnsi"/>
          <w:b/>
          <w:bCs/>
        </w:rPr>
        <w:lastRenderedPageBreak/>
        <w:t>Goal 5.4.6</w:t>
      </w:r>
      <w:r w:rsidR="00B076E4" w:rsidRPr="00BC0C13">
        <w:rPr>
          <w:rFonts w:eastAsia="Times New Roman" w:cstheme="minorHAnsi"/>
          <w:bCs/>
        </w:rPr>
        <w:tab/>
      </w:r>
      <w:r w:rsidR="00B076E4" w:rsidRPr="00BC0C13">
        <w:rPr>
          <w:rFonts w:eastAsia="Times New Roman" w:cstheme="minorHAnsi"/>
          <w:bCs/>
        </w:rPr>
        <w:tab/>
      </w:r>
      <w:r w:rsidR="00B076E4" w:rsidRPr="00BC0C13">
        <w:rPr>
          <w:rFonts w:eastAsia="Times New Roman" w:cstheme="minorHAnsi"/>
          <w:b/>
          <w:bCs/>
        </w:rPr>
        <w:t xml:space="preserve">Work with UMPA to continue to seek long-term electrical energy resources </w:t>
      </w:r>
      <w:proofErr w:type="gramStart"/>
      <w:r w:rsidR="00B076E4" w:rsidRPr="00BC0C13">
        <w:rPr>
          <w:rFonts w:eastAsia="Times New Roman" w:cstheme="minorHAnsi"/>
          <w:b/>
          <w:bCs/>
        </w:rPr>
        <w:t>that are</w:t>
      </w:r>
      <w:proofErr w:type="gramEnd"/>
      <w:r w:rsidR="00B076E4" w:rsidRPr="00BC0C13">
        <w:rPr>
          <w:rFonts w:eastAsia="Times New Roman" w:cstheme="minorHAnsi"/>
          <w:b/>
          <w:bCs/>
        </w:rPr>
        <w:t xml:space="preserve"> </w:t>
      </w:r>
    </w:p>
    <w:p w:rsidR="00B076E4" w:rsidRPr="00BC0C13" w:rsidRDefault="00E050AF" w:rsidP="00E050AF">
      <w:pPr>
        <w:tabs>
          <w:tab w:val="left" w:pos="360"/>
          <w:tab w:val="left" w:pos="720"/>
          <w:tab w:val="left" w:pos="1080"/>
          <w:tab w:val="left" w:pos="1440"/>
          <w:tab w:val="left" w:pos="1800"/>
          <w:tab w:val="left" w:pos="2160"/>
          <w:tab w:val="left" w:pos="2520"/>
          <w:tab w:val="left" w:pos="2880"/>
        </w:tabs>
        <w:spacing w:after="0" w:line="240" w:lineRule="auto"/>
        <w:jc w:val="both"/>
        <w:outlineLvl w:val="1"/>
        <w:rPr>
          <w:rFonts w:eastAsia="Times New Roman" w:cstheme="minorHAnsi"/>
          <w:bCs/>
        </w:rPr>
      </w:pPr>
      <w:r>
        <w:rPr>
          <w:rFonts w:eastAsia="Times New Roman" w:cstheme="minorHAnsi"/>
          <w:b/>
          <w:bCs/>
        </w:rPr>
        <w:tab/>
      </w:r>
      <w:r>
        <w:rPr>
          <w:rFonts w:eastAsia="Times New Roman" w:cstheme="minorHAnsi"/>
          <w:b/>
          <w:bCs/>
        </w:rPr>
        <w:tab/>
      </w:r>
      <w:r>
        <w:rPr>
          <w:rFonts w:eastAsia="Times New Roman" w:cstheme="minorHAnsi"/>
          <w:b/>
          <w:bCs/>
        </w:rPr>
        <w:tab/>
      </w:r>
      <w:r>
        <w:rPr>
          <w:rFonts w:eastAsia="Times New Roman" w:cstheme="minorHAnsi"/>
          <w:b/>
          <w:bCs/>
        </w:rPr>
        <w:tab/>
      </w:r>
      <w:proofErr w:type="gramStart"/>
      <w:r w:rsidR="00B076E4" w:rsidRPr="00BC0C13">
        <w:rPr>
          <w:rFonts w:eastAsia="Times New Roman" w:cstheme="minorHAnsi"/>
          <w:b/>
          <w:bCs/>
        </w:rPr>
        <w:t>stable</w:t>
      </w:r>
      <w:proofErr w:type="gramEnd"/>
      <w:r w:rsidR="00B076E4" w:rsidRPr="00BC0C13">
        <w:rPr>
          <w:rFonts w:eastAsia="Times New Roman" w:cstheme="minorHAnsi"/>
          <w:b/>
          <w:bCs/>
        </w:rPr>
        <w:t>, affordable</w:t>
      </w:r>
      <w:r w:rsidR="006753AC">
        <w:rPr>
          <w:rFonts w:eastAsia="Times New Roman" w:cstheme="minorHAnsi"/>
          <w:b/>
          <w:bCs/>
        </w:rPr>
        <w:t>,</w:t>
      </w:r>
      <w:r w:rsidR="00B076E4" w:rsidRPr="00BC0C13">
        <w:rPr>
          <w:rFonts w:eastAsia="Times New Roman" w:cstheme="minorHAnsi"/>
          <w:b/>
          <w:bCs/>
        </w:rPr>
        <w:t xml:space="preserve"> and renewable.</w:t>
      </w:r>
      <w:r w:rsidR="00B076E4" w:rsidRPr="00BC0C13">
        <w:rPr>
          <w:rFonts w:eastAsia="Times New Roman" w:cstheme="minorHAnsi"/>
          <w:bCs/>
        </w:rPr>
        <w:t xml:space="preserve">   </w:t>
      </w:r>
    </w:p>
    <w:p w:rsidR="00B076E4" w:rsidRPr="00BC0C13" w:rsidRDefault="00483E9E" w:rsidP="00084728">
      <w:pPr>
        <w:tabs>
          <w:tab w:val="left" w:pos="360"/>
          <w:tab w:val="left" w:pos="720"/>
          <w:tab w:val="left" w:pos="1080"/>
          <w:tab w:val="left" w:pos="1440"/>
          <w:tab w:val="left" w:pos="1800"/>
          <w:tab w:val="left" w:pos="2520"/>
          <w:tab w:val="left" w:pos="2880"/>
        </w:tabs>
        <w:spacing w:after="0" w:line="240" w:lineRule="auto"/>
        <w:ind w:left="1800" w:hanging="1080"/>
        <w:jc w:val="both"/>
        <w:outlineLvl w:val="1"/>
        <w:rPr>
          <w:rFonts w:eastAsia="Times New Roman" w:cstheme="minorHAnsi"/>
          <w:bCs/>
        </w:rPr>
      </w:pPr>
      <w:r w:rsidRPr="00BC0C13">
        <w:rPr>
          <w:rFonts w:eastAsia="Times New Roman" w:cstheme="minorHAnsi"/>
          <w:bCs/>
        </w:rPr>
        <w:t>5.4.6.1</w:t>
      </w:r>
      <w:r w:rsidRPr="00BC0C13">
        <w:rPr>
          <w:rFonts w:eastAsia="Times New Roman" w:cstheme="minorHAnsi"/>
          <w:bCs/>
        </w:rPr>
        <w:tab/>
      </w:r>
      <w:r w:rsidR="00B076E4" w:rsidRPr="00BC0C13">
        <w:rPr>
          <w:rFonts w:eastAsia="Times New Roman" w:cstheme="minorHAnsi"/>
          <w:bCs/>
        </w:rPr>
        <w:tab/>
        <w:t xml:space="preserve">Seek opportunities to diversify energy resources in a cost-effective manner, including increasing energy percentages from renewable and alternative sources; and  </w:t>
      </w:r>
    </w:p>
    <w:p w:rsidR="00B076E4" w:rsidRPr="00BC0C13" w:rsidRDefault="00B076E4" w:rsidP="00084728">
      <w:pPr>
        <w:tabs>
          <w:tab w:val="left" w:pos="360"/>
          <w:tab w:val="left" w:pos="720"/>
          <w:tab w:val="left" w:pos="1080"/>
          <w:tab w:val="left" w:pos="1440"/>
          <w:tab w:val="left" w:pos="1800"/>
          <w:tab w:val="left" w:pos="2520"/>
          <w:tab w:val="left" w:pos="2880"/>
        </w:tabs>
        <w:spacing w:after="0" w:line="240" w:lineRule="auto"/>
        <w:ind w:left="1800" w:hanging="1800"/>
        <w:jc w:val="both"/>
        <w:outlineLvl w:val="1"/>
        <w:rPr>
          <w:rFonts w:eastAsia="Times New Roman" w:cstheme="minorHAnsi"/>
          <w:bCs/>
        </w:rPr>
      </w:pPr>
      <w:r w:rsidRPr="00BC0C13">
        <w:rPr>
          <w:rFonts w:eastAsia="Times New Roman" w:cstheme="minorHAnsi"/>
          <w:bCs/>
        </w:rPr>
        <w:tab/>
      </w:r>
      <w:r w:rsidRPr="00BC0C13">
        <w:rPr>
          <w:rFonts w:eastAsia="Times New Roman" w:cstheme="minorHAnsi"/>
          <w:bCs/>
        </w:rPr>
        <w:tab/>
      </w:r>
      <w:r w:rsidR="00483E9E" w:rsidRPr="00BC0C13">
        <w:rPr>
          <w:rFonts w:eastAsia="Times New Roman" w:cstheme="minorHAnsi"/>
          <w:bCs/>
        </w:rPr>
        <w:t>5.4.6.2</w:t>
      </w:r>
      <w:r w:rsidRPr="00BC0C13">
        <w:rPr>
          <w:rFonts w:eastAsia="Times New Roman" w:cstheme="minorHAnsi"/>
          <w:bCs/>
        </w:rPr>
        <w:t xml:space="preserve"> </w:t>
      </w:r>
      <w:r w:rsidRPr="00BC0C13">
        <w:rPr>
          <w:rFonts w:eastAsia="Times New Roman" w:cstheme="minorHAnsi"/>
          <w:bCs/>
        </w:rPr>
        <w:tab/>
      </w:r>
      <w:r w:rsidR="002E4C1A">
        <w:rPr>
          <w:rFonts w:eastAsia="Times New Roman" w:cstheme="minorHAnsi"/>
          <w:bCs/>
        </w:rPr>
        <w:tab/>
      </w:r>
      <w:r w:rsidRPr="00BC0C13">
        <w:rPr>
          <w:rFonts w:eastAsia="Times New Roman" w:cstheme="minorHAnsi"/>
          <w:bCs/>
        </w:rPr>
        <w:t xml:space="preserve">Seek opportunities for consumer alternatives to purchase energy from renewable resources.   </w:t>
      </w:r>
    </w:p>
    <w:p w:rsidR="00980B0F" w:rsidRPr="00BC0C13" w:rsidRDefault="00980B0F" w:rsidP="00084728">
      <w:pPr>
        <w:tabs>
          <w:tab w:val="left" w:pos="360"/>
          <w:tab w:val="left" w:pos="720"/>
          <w:tab w:val="left" w:pos="1080"/>
          <w:tab w:val="left" w:pos="1440"/>
          <w:tab w:val="left" w:pos="1800"/>
          <w:tab w:val="left" w:pos="2160"/>
          <w:tab w:val="left" w:pos="2520"/>
          <w:tab w:val="left" w:pos="2880"/>
        </w:tabs>
        <w:spacing w:after="0" w:line="240" w:lineRule="auto"/>
        <w:ind w:left="2160" w:hanging="2160"/>
        <w:jc w:val="both"/>
        <w:outlineLvl w:val="1"/>
        <w:rPr>
          <w:rFonts w:eastAsia="Times New Roman" w:cstheme="minorHAnsi"/>
          <w:bCs/>
        </w:rPr>
      </w:pPr>
    </w:p>
    <w:p w:rsidR="00576119" w:rsidRPr="00BC0C13" w:rsidRDefault="00483E9E"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r w:rsidRPr="00BC0C13">
        <w:rPr>
          <w:rFonts w:asciiTheme="minorHAnsi" w:hAnsiTheme="minorHAnsi" w:cstheme="minorHAnsi"/>
          <w:b/>
          <w:sz w:val="22"/>
          <w:szCs w:val="22"/>
        </w:rPr>
        <w:t>Goal 5.4.7</w:t>
      </w:r>
      <w:r w:rsidR="00576119" w:rsidRPr="00BC0C13">
        <w:rPr>
          <w:rFonts w:asciiTheme="minorHAnsi" w:hAnsiTheme="minorHAnsi" w:cstheme="minorHAnsi"/>
          <w:sz w:val="22"/>
          <w:szCs w:val="22"/>
        </w:rPr>
        <w:t> </w:t>
      </w:r>
      <w:r w:rsidRPr="00BC0C13">
        <w:rPr>
          <w:rFonts w:asciiTheme="minorHAnsi" w:hAnsiTheme="minorHAnsi" w:cstheme="minorHAnsi"/>
          <w:sz w:val="22"/>
          <w:szCs w:val="22"/>
        </w:rPr>
        <w:tab/>
      </w:r>
      <w:proofErr w:type="gramStart"/>
      <w:r w:rsidR="00576119" w:rsidRPr="00BC0C13">
        <w:rPr>
          <w:rFonts w:asciiTheme="minorHAnsi" w:hAnsiTheme="minorHAnsi" w:cstheme="minorHAnsi"/>
          <w:b/>
          <w:sz w:val="22"/>
          <w:szCs w:val="22"/>
        </w:rPr>
        <w:t>Annually</w:t>
      </w:r>
      <w:proofErr w:type="gramEnd"/>
      <w:r w:rsidR="00576119" w:rsidRPr="00BC0C13">
        <w:rPr>
          <w:rFonts w:asciiTheme="minorHAnsi" w:hAnsiTheme="minorHAnsi" w:cstheme="minorHAnsi"/>
          <w:b/>
          <w:sz w:val="22"/>
          <w:szCs w:val="22"/>
        </w:rPr>
        <w:t xml:space="preserve"> update the five-year CIP and periodically review the </w:t>
      </w:r>
      <w:r w:rsidR="00B1382D" w:rsidRPr="00B1382D">
        <w:rPr>
          <w:rFonts w:asciiTheme="minorHAnsi" w:hAnsiTheme="minorHAnsi" w:cstheme="minorHAnsi"/>
          <w:b/>
          <w:strike/>
          <w:sz w:val="22"/>
          <w:szCs w:val="22"/>
        </w:rPr>
        <w:t>twenty</w:t>
      </w:r>
      <w:r w:rsidR="00B1382D">
        <w:rPr>
          <w:rFonts w:asciiTheme="minorHAnsi" w:hAnsiTheme="minorHAnsi" w:cstheme="minorHAnsi"/>
          <w:b/>
          <w:sz w:val="22"/>
          <w:szCs w:val="22"/>
        </w:rPr>
        <w:t xml:space="preserve"> </w:t>
      </w:r>
      <w:r w:rsidR="00B1382D" w:rsidRPr="00B1382D">
        <w:rPr>
          <w:rFonts w:asciiTheme="minorHAnsi" w:hAnsiTheme="minorHAnsi" w:cstheme="minorHAnsi"/>
          <w:b/>
          <w:color w:val="FF0000"/>
          <w:sz w:val="22"/>
          <w:szCs w:val="22"/>
        </w:rPr>
        <w:t>ten</w:t>
      </w:r>
      <w:r w:rsidR="00576119" w:rsidRPr="00BC0C13">
        <w:rPr>
          <w:rFonts w:asciiTheme="minorHAnsi" w:hAnsiTheme="minorHAnsi" w:cstheme="minorHAnsi"/>
          <w:b/>
          <w:sz w:val="22"/>
          <w:szCs w:val="22"/>
        </w:rPr>
        <w:t>-year plan to anticipate future projects and the need to upgrade existing electrical infrastructure. As load growth warrants, convert the east 46 kV sub</w:t>
      </w:r>
      <w:r w:rsidRPr="00BC0C13">
        <w:rPr>
          <w:rFonts w:asciiTheme="minorHAnsi" w:hAnsiTheme="minorHAnsi" w:cstheme="minorHAnsi"/>
          <w:b/>
          <w:sz w:val="22"/>
          <w:szCs w:val="22"/>
        </w:rPr>
        <w:t>-</w:t>
      </w:r>
      <w:r w:rsidR="00576119" w:rsidRPr="00BC0C13">
        <w:rPr>
          <w:rFonts w:asciiTheme="minorHAnsi" w:hAnsiTheme="minorHAnsi" w:cstheme="minorHAnsi"/>
          <w:b/>
          <w:sz w:val="22"/>
          <w:szCs w:val="22"/>
        </w:rPr>
        <w:t>transmission lines with associated substations to 138 kV.</w:t>
      </w:r>
    </w:p>
    <w:p w:rsidR="00483E9E" w:rsidRPr="00BC0C13" w:rsidRDefault="00483E9E" w:rsidP="00084728">
      <w:pPr>
        <w:pStyle w:val="p1tab"/>
        <w:spacing w:before="0" w:beforeAutospacing="0" w:after="0" w:afterAutospacing="0"/>
        <w:ind w:left="1440" w:hanging="1440"/>
        <w:jc w:val="both"/>
        <w:textAlignment w:val="baseline"/>
        <w:rPr>
          <w:rFonts w:asciiTheme="minorHAnsi" w:hAnsiTheme="minorHAnsi" w:cstheme="minorHAnsi"/>
          <w:sz w:val="22"/>
          <w:szCs w:val="22"/>
        </w:rPr>
      </w:pPr>
    </w:p>
    <w:p w:rsidR="00576119" w:rsidRPr="00BC0C13" w:rsidRDefault="00483E9E" w:rsidP="00084728">
      <w:pPr>
        <w:pStyle w:val="p1tab"/>
        <w:spacing w:before="0" w:beforeAutospacing="0" w:after="0" w:afterAutospacing="0"/>
        <w:jc w:val="both"/>
        <w:textAlignment w:val="baseline"/>
        <w:rPr>
          <w:rFonts w:asciiTheme="minorHAnsi" w:hAnsiTheme="minorHAnsi" w:cstheme="minorHAnsi"/>
          <w:b/>
          <w:sz w:val="22"/>
          <w:szCs w:val="22"/>
        </w:rPr>
      </w:pPr>
      <w:r w:rsidRPr="00BC0C13">
        <w:rPr>
          <w:rFonts w:asciiTheme="minorHAnsi" w:hAnsiTheme="minorHAnsi" w:cstheme="minorHAnsi"/>
          <w:b/>
          <w:noProof/>
          <w:sz w:val="22"/>
          <w:szCs w:val="22"/>
        </w:rPr>
        <w:t xml:space="preserve">Goal 5.4.8 </w:t>
      </w:r>
      <w:r w:rsidRPr="00BC0C13">
        <w:rPr>
          <w:rFonts w:asciiTheme="minorHAnsi" w:hAnsiTheme="minorHAnsi" w:cstheme="minorHAnsi"/>
          <w:b/>
          <w:noProof/>
          <w:sz w:val="22"/>
          <w:szCs w:val="22"/>
        </w:rPr>
        <w:tab/>
      </w:r>
      <w:r w:rsidRPr="00BC0C13">
        <w:rPr>
          <w:rFonts w:asciiTheme="minorHAnsi" w:hAnsiTheme="minorHAnsi" w:cstheme="minorHAnsi"/>
          <w:b/>
          <w:sz w:val="22"/>
          <w:szCs w:val="22"/>
        </w:rPr>
        <w:t>C</w:t>
      </w:r>
      <w:r w:rsidR="00576119" w:rsidRPr="00BC0C13">
        <w:rPr>
          <w:rFonts w:asciiTheme="minorHAnsi" w:hAnsiTheme="minorHAnsi" w:cstheme="minorHAnsi"/>
          <w:b/>
          <w:sz w:val="22"/>
          <w:szCs w:val="22"/>
        </w:rPr>
        <w:t>oordinate with other City departments concerning current and long-range projects.</w:t>
      </w:r>
    </w:p>
    <w:p w:rsidR="00483E9E" w:rsidRPr="00BC0C13" w:rsidRDefault="00483E9E" w:rsidP="00084728">
      <w:pPr>
        <w:pStyle w:val="p1tab"/>
        <w:spacing w:before="0" w:beforeAutospacing="0" w:after="0" w:afterAutospacing="0"/>
        <w:jc w:val="both"/>
        <w:textAlignment w:val="baseline"/>
        <w:rPr>
          <w:rFonts w:asciiTheme="minorHAnsi" w:hAnsiTheme="minorHAnsi" w:cstheme="minorHAnsi"/>
          <w:b/>
          <w:sz w:val="22"/>
          <w:szCs w:val="22"/>
        </w:rPr>
      </w:pPr>
    </w:p>
    <w:p w:rsidR="00576119" w:rsidRPr="00BC0C13" w:rsidRDefault="00483E9E" w:rsidP="00084728">
      <w:pPr>
        <w:pStyle w:val="heading30"/>
        <w:spacing w:before="0" w:beforeAutospacing="0" w:after="0" w:afterAutospacing="0"/>
        <w:ind w:left="1440" w:hanging="1440"/>
        <w:jc w:val="both"/>
        <w:textAlignment w:val="baseline"/>
        <w:rPr>
          <w:rFonts w:asciiTheme="minorHAnsi" w:hAnsiTheme="minorHAnsi" w:cstheme="minorHAnsi"/>
          <w:b/>
          <w:sz w:val="22"/>
          <w:szCs w:val="22"/>
        </w:rPr>
      </w:pPr>
      <w:proofErr w:type="gramStart"/>
      <w:r w:rsidRPr="00E050AF">
        <w:rPr>
          <w:rFonts w:asciiTheme="minorHAnsi" w:hAnsiTheme="minorHAnsi" w:cstheme="minorHAnsi"/>
          <w:b/>
          <w:iCs/>
          <w:sz w:val="22"/>
          <w:szCs w:val="22"/>
        </w:rPr>
        <w:t>Goal 5.4.9</w:t>
      </w:r>
      <w:r w:rsidR="00980B0F" w:rsidRPr="00BC0C13">
        <w:rPr>
          <w:rFonts w:asciiTheme="minorHAnsi" w:hAnsiTheme="minorHAnsi" w:cstheme="minorHAnsi"/>
          <w:b/>
          <w:i/>
          <w:iCs/>
          <w:sz w:val="22"/>
          <w:szCs w:val="22"/>
        </w:rPr>
        <w:tab/>
      </w:r>
      <w:r w:rsidR="00576119" w:rsidRPr="00BC0C13">
        <w:rPr>
          <w:rFonts w:asciiTheme="minorHAnsi" w:hAnsiTheme="minorHAnsi" w:cstheme="minorHAnsi"/>
          <w:b/>
          <w:sz w:val="22"/>
          <w:szCs w:val="22"/>
        </w:rPr>
        <w:t>Institute programs through the library that educate citizens about various cultures, beliefs, traditions, and heritage.</w:t>
      </w:r>
      <w:proofErr w:type="gramEnd"/>
    </w:p>
    <w:p w:rsidR="00483E9E" w:rsidRPr="00BC0C13" w:rsidRDefault="00483E9E" w:rsidP="00084728">
      <w:pPr>
        <w:pStyle w:val="heading30"/>
        <w:spacing w:before="0" w:beforeAutospacing="0" w:after="0" w:afterAutospacing="0"/>
        <w:ind w:left="1440" w:hanging="1440"/>
        <w:jc w:val="both"/>
        <w:textAlignment w:val="baseline"/>
        <w:rPr>
          <w:rFonts w:asciiTheme="minorHAnsi" w:hAnsiTheme="minorHAnsi" w:cstheme="minorHAnsi"/>
          <w:b/>
          <w:sz w:val="22"/>
          <w:szCs w:val="22"/>
        </w:rPr>
      </w:pPr>
    </w:p>
    <w:p w:rsidR="00E050AF" w:rsidRDefault="00980B0F" w:rsidP="00084728">
      <w:pPr>
        <w:pStyle w:val="heading30"/>
        <w:spacing w:before="0" w:beforeAutospacing="0" w:after="0" w:afterAutospacing="0"/>
        <w:jc w:val="both"/>
        <w:textAlignment w:val="baseline"/>
        <w:rPr>
          <w:rFonts w:asciiTheme="minorHAnsi" w:hAnsiTheme="minorHAnsi" w:cstheme="minorHAnsi"/>
          <w:b/>
          <w:sz w:val="22"/>
          <w:szCs w:val="22"/>
        </w:rPr>
      </w:pPr>
      <w:r w:rsidRPr="00BC0C13">
        <w:rPr>
          <w:rFonts w:asciiTheme="minorHAnsi" w:hAnsiTheme="minorHAnsi" w:cstheme="minorHAnsi"/>
          <w:b/>
          <w:sz w:val="22"/>
          <w:szCs w:val="22"/>
        </w:rPr>
        <w:t>Goal 5.4.10</w:t>
      </w:r>
      <w:r w:rsidRPr="00BC0C13">
        <w:rPr>
          <w:rFonts w:asciiTheme="minorHAnsi" w:hAnsiTheme="minorHAnsi" w:cstheme="minorHAnsi"/>
          <w:b/>
          <w:sz w:val="22"/>
          <w:szCs w:val="22"/>
        </w:rPr>
        <w:tab/>
      </w:r>
      <w:r w:rsidR="00576119" w:rsidRPr="00BC0C13">
        <w:rPr>
          <w:rFonts w:asciiTheme="minorHAnsi" w:hAnsiTheme="minorHAnsi" w:cstheme="minorHAnsi"/>
          <w:b/>
          <w:sz w:val="22"/>
          <w:szCs w:val="22"/>
        </w:rPr>
        <w:t xml:space="preserve">Provide the information on community events data base and the home page on the </w:t>
      </w:r>
    </w:p>
    <w:p w:rsidR="00576119" w:rsidRPr="00BC0C13" w:rsidRDefault="00E050AF" w:rsidP="00084728">
      <w:pPr>
        <w:pStyle w:val="heading30"/>
        <w:spacing w:before="0" w:beforeAutospacing="0" w:after="0" w:afterAutospacing="0"/>
        <w:jc w:val="both"/>
        <w:textAlignment w:val="baseline"/>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proofErr w:type="gramStart"/>
      <w:r w:rsidR="00576119" w:rsidRPr="00BC0C13">
        <w:rPr>
          <w:rFonts w:asciiTheme="minorHAnsi" w:hAnsiTheme="minorHAnsi" w:cstheme="minorHAnsi"/>
          <w:b/>
          <w:sz w:val="22"/>
          <w:szCs w:val="22"/>
        </w:rPr>
        <w:t>Internet.</w:t>
      </w:r>
      <w:proofErr w:type="gramEnd"/>
    </w:p>
    <w:p w:rsidR="00576119" w:rsidRPr="00BC0C13" w:rsidRDefault="00576119" w:rsidP="00084728">
      <w:pPr>
        <w:pStyle w:val="heading30"/>
        <w:spacing w:before="0" w:beforeAutospacing="0" w:after="0" w:afterAutospacing="0"/>
        <w:jc w:val="both"/>
        <w:textAlignment w:val="baseline"/>
        <w:rPr>
          <w:rFonts w:asciiTheme="minorHAnsi" w:hAnsiTheme="minorHAnsi" w:cstheme="minorHAnsi"/>
          <w:b/>
          <w:i/>
          <w:iCs/>
          <w:sz w:val="22"/>
          <w:szCs w:val="22"/>
        </w:rPr>
      </w:pPr>
    </w:p>
    <w:p w:rsidR="00576119"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r w:rsidRPr="00BC0C13">
        <w:rPr>
          <w:rFonts w:asciiTheme="minorHAnsi" w:hAnsiTheme="minorHAnsi" w:cstheme="minorHAnsi"/>
          <w:b/>
          <w:noProof/>
          <w:sz w:val="22"/>
          <w:szCs w:val="22"/>
        </w:rPr>
        <w:t xml:space="preserve">Goal 5.4.11 </w:t>
      </w:r>
      <w:r w:rsidR="00576119" w:rsidRPr="00BC0C13">
        <w:rPr>
          <w:rFonts w:asciiTheme="minorHAnsi" w:hAnsiTheme="minorHAnsi" w:cstheme="minorHAnsi"/>
          <w:b/>
          <w:sz w:val="22"/>
          <w:szCs w:val="22"/>
        </w:rPr>
        <w:t> </w:t>
      </w:r>
      <w:r w:rsidRPr="00BC0C13">
        <w:rPr>
          <w:rFonts w:asciiTheme="minorHAnsi" w:hAnsiTheme="minorHAnsi" w:cstheme="minorHAnsi"/>
          <w:b/>
          <w:sz w:val="22"/>
          <w:szCs w:val="22"/>
        </w:rPr>
        <w:tab/>
      </w:r>
      <w:r w:rsidR="00576119" w:rsidRPr="00BC0C13">
        <w:rPr>
          <w:rFonts w:asciiTheme="minorHAnsi" w:hAnsiTheme="minorHAnsi" w:cstheme="minorHAnsi"/>
          <w:b/>
          <w:sz w:val="22"/>
          <w:szCs w:val="22"/>
        </w:rPr>
        <w:t>Use the Officer Friendly program and establish the DARE program in schools. Meet with parent gr</w:t>
      </w:r>
      <w:r w:rsidRPr="00BC0C13">
        <w:rPr>
          <w:rFonts w:asciiTheme="minorHAnsi" w:hAnsiTheme="minorHAnsi" w:cstheme="minorHAnsi"/>
          <w:b/>
          <w:sz w:val="22"/>
          <w:szCs w:val="22"/>
        </w:rPr>
        <w:t>oups for training and education.</w:t>
      </w:r>
    </w:p>
    <w:p w:rsidR="00980B0F"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sz w:val="22"/>
          <w:szCs w:val="22"/>
        </w:rPr>
      </w:pPr>
    </w:p>
    <w:p w:rsidR="00576119" w:rsidRPr="00BC0C13" w:rsidRDefault="00980B0F" w:rsidP="00084728">
      <w:pPr>
        <w:pStyle w:val="p1tab"/>
        <w:spacing w:before="0" w:beforeAutospacing="0" w:after="0" w:afterAutospacing="0"/>
        <w:jc w:val="both"/>
        <w:textAlignment w:val="baseline"/>
        <w:rPr>
          <w:rFonts w:asciiTheme="minorHAnsi" w:hAnsiTheme="minorHAnsi" w:cstheme="minorHAnsi"/>
          <w:b/>
          <w:sz w:val="22"/>
          <w:szCs w:val="22"/>
        </w:rPr>
      </w:pPr>
      <w:r w:rsidRPr="00BC0C13">
        <w:rPr>
          <w:rFonts w:asciiTheme="minorHAnsi" w:hAnsiTheme="minorHAnsi" w:cstheme="minorHAnsi"/>
          <w:b/>
          <w:sz w:val="22"/>
          <w:szCs w:val="22"/>
        </w:rPr>
        <w:t>Goal 5.4.12</w:t>
      </w:r>
      <w:r w:rsidR="00576119" w:rsidRPr="00BC0C13">
        <w:rPr>
          <w:rFonts w:asciiTheme="minorHAnsi" w:hAnsiTheme="minorHAnsi" w:cstheme="minorHAnsi"/>
          <w:sz w:val="22"/>
          <w:szCs w:val="22"/>
        </w:rPr>
        <w:t> </w:t>
      </w:r>
      <w:r w:rsidRPr="00BC0C13">
        <w:rPr>
          <w:rFonts w:asciiTheme="minorHAnsi" w:hAnsiTheme="minorHAnsi" w:cstheme="minorHAnsi"/>
          <w:sz w:val="22"/>
          <w:szCs w:val="22"/>
        </w:rPr>
        <w:tab/>
      </w:r>
      <w:r w:rsidR="00576119" w:rsidRPr="00BC0C13">
        <w:rPr>
          <w:rFonts w:asciiTheme="minorHAnsi" w:hAnsiTheme="minorHAnsi" w:cstheme="minorHAnsi"/>
          <w:b/>
          <w:sz w:val="22"/>
          <w:szCs w:val="22"/>
        </w:rPr>
        <w:t>Provide</w:t>
      </w:r>
      <w:r w:rsidRPr="00BC0C13">
        <w:rPr>
          <w:rFonts w:asciiTheme="minorHAnsi" w:hAnsiTheme="minorHAnsi" w:cstheme="minorHAnsi"/>
          <w:b/>
          <w:sz w:val="22"/>
          <w:szCs w:val="22"/>
        </w:rPr>
        <w:t xml:space="preserve"> for</w:t>
      </w:r>
      <w:r w:rsidR="00576119" w:rsidRPr="00BC0C13">
        <w:rPr>
          <w:rFonts w:asciiTheme="minorHAnsi" w:hAnsiTheme="minorHAnsi" w:cstheme="minorHAnsi"/>
          <w:b/>
          <w:sz w:val="22"/>
          <w:szCs w:val="22"/>
        </w:rPr>
        <w:t xml:space="preserve"> timely removal of all graffiti.</w:t>
      </w:r>
    </w:p>
    <w:p w:rsidR="00980B0F" w:rsidRPr="00BC0C13" w:rsidRDefault="00980B0F" w:rsidP="00084728">
      <w:pPr>
        <w:pStyle w:val="p1tab"/>
        <w:spacing w:before="0" w:beforeAutospacing="0" w:after="0" w:afterAutospacing="0"/>
        <w:jc w:val="both"/>
        <w:textAlignment w:val="baseline"/>
        <w:rPr>
          <w:rFonts w:asciiTheme="minorHAnsi" w:hAnsiTheme="minorHAnsi" w:cstheme="minorHAnsi"/>
          <w:b/>
          <w:sz w:val="22"/>
          <w:szCs w:val="22"/>
        </w:rPr>
      </w:pPr>
    </w:p>
    <w:p w:rsidR="00576119"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r w:rsidRPr="00BC0C13">
        <w:rPr>
          <w:rFonts w:asciiTheme="minorHAnsi" w:hAnsiTheme="minorHAnsi" w:cstheme="minorHAnsi"/>
          <w:b/>
          <w:noProof/>
          <w:sz w:val="22"/>
          <w:szCs w:val="22"/>
        </w:rPr>
        <w:t xml:space="preserve">Goal 5.4.13 </w:t>
      </w:r>
      <w:r w:rsidRPr="00BC0C13">
        <w:rPr>
          <w:rFonts w:asciiTheme="minorHAnsi" w:hAnsiTheme="minorHAnsi" w:cstheme="minorHAnsi"/>
          <w:b/>
          <w:noProof/>
          <w:sz w:val="22"/>
          <w:szCs w:val="22"/>
        </w:rPr>
        <w:tab/>
      </w:r>
      <w:r w:rsidR="00576119" w:rsidRPr="00BC0C13">
        <w:rPr>
          <w:rFonts w:asciiTheme="minorHAnsi" w:hAnsiTheme="minorHAnsi" w:cstheme="minorHAnsi"/>
          <w:b/>
          <w:sz w:val="22"/>
          <w:szCs w:val="22"/>
        </w:rPr>
        <w:t>Staff and fund unit to identify community needs, provide enforcement, and educate owners and landlords.</w:t>
      </w:r>
    </w:p>
    <w:p w:rsidR="00576119" w:rsidRPr="00BC0C13" w:rsidRDefault="00576119" w:rsidP="00084728">
      <w:pPr>
        <w:pStyle w:val="heading30"/>
        <w:spacing w:before="0" w:beforeAutospacing="0" w:after="0" w:afterAutospacing="0"/>
        <w:jc w:val="both"/>
        <w:textAlignment w:val="baseline"/>
        <w:rPr>
          <w:rFonts w:asciiTheme="minorHAnsi" w:hAnsiTheme="minorHAnsi" w:cstheme="minorHAnsi"/>
          <w:i/>
          <w:iCs/>
          <w:sz w:val="22"/>
          <w:szCs w:val="22"/>
        </w:rPr>
      </w:pPr>
    </w:p>
    <w:p w:rsidR="00576119"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r w:rsidRPr="00BC0C13">
        <w:rPr>
          <w:rFonts w:asciiTheme="minorHAnsi" w:hAnsiTheme="minorHAnsi" w:cstheme="minorHAnsi"/>
          <w:b/>
          <w:sz w:val="22"/>
          <w:szCs w:val="22"/>
        </w:rPr>
        <w:t>Goal 5.4.14</w:t>
      </w:r>
      <w:r w:rsidRPr="00BC0C13">
        <w:rPr>
          <w:rFonts w:asciiTheme="minorHAnsi" w:hAnsiTheme="minorHAnsi" w:cstheme="minorHAnsi"/>
          <w:b/>
          <w:sz w:val="22"/>
          <w:szCs w:val="22"/>
        </w:rPr>
        <w:tab/>
      </w:r>
      <w:r w:rsidR="00576119" w:rsidRPr="00BC0C13">
        <w:rPr>
          <w:rFonts w:asciiTheme="minorHAnsi" w:hAnsiTheme="minorHAnsi" w:cstheme="minorHAnsi"/>
          <w:b/>
          <w:sz w:val="22"/>
          <w:szCs w:val="22"/>
        </w:rPr>
        <w:t>Provo City should meet with the Provo City School District on a regular basis to discuss growth, residency stabilization, and other issues related to developing and maintaining strong and appropriately located schools.</w:t>
      </w:r>
    </w:p>
    <w:p w:rsidR="00980B0F"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sz w:val="22"/>
          <w:szCs w:val="22"/>
        </w:rPr>
      </w:pPr>
    </w:p>
    <w:p w:rsidR="00576119"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r w:rsidRPr="00BC0C13">
        <w:rPr>
          <w:rFonts w:asciiTheme="minorHAnsi" w:hAnsiTheme="minorHAnsi" w:cstheme="minorHAnsi"/>
          <w:b/>
          <w:noProof/>
          <w:sz w:val="22"/>
          <w:szCs w:val="22"/>
        </w:rPr>
        <w:t>Goal 5.4.15</w:t>
      </w:r>
      <w:r w:rsidRPr="00BC0C13">
        <w:rPr>
          <w:rFonts w:asciiTheme="minorHAnsi" w:hAnsiTheme="minorHAnsi" w:cstheme="minorHAnsi"/>
          <w:b/>
          <w:sz w:val="22"/>
          <w:szCs w:val="22"/>
        </w:rPr>
        <w:tab/>
      </w:r>
      <w:r w:rsidR="00576119" w:rsidRPr="00BC0C13">
        <w:rPr>
          <w:rFonts w:asciiTheme="minorHAnsi" w:hAnsiTheme="minorHAnsi" w:cstheme="minorHAnsi"/>
          <w:b/>
          <w:sz w:val="22"/>
          <w:szCs w:val="22"/>
        </w:rPr>
        <w:t xml:space="preserve">Continue the partnership with the Provo City School District and the Parks and Recreation Department in the creation of school and City parks. </w:t>
      </w:r>
    </w:p>
    <w:p w:rsidR="00980B0F"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p>
    <w:p w:rsidR="00576119" w:rsidRPr="00BC0C13" w:rsidRDefault="00980B0F" w:rsidP="00084728">
      <w:pPr>
        <w:pStyle w:val="p1tab"/>
        <w:spacing w:before="0" w:beforeAutospacing="0" w:after="0" w:afterAutospacing="0"/>
        <w:jc w:val="both"/>
        <w:textAlignment w:val="baseline"/>
        <w:rPr>
          <w:rFonts w:asciiTheme="minorHAnsi" w:hAnsiTheme="minorHAnsi" w:cstheme="minorHAnsi"/>
          <w:b/>
          <w:i/>
          <w:sz w:val="22"/>
          <w:szCs w:val="22"/>
        </w:rPr>
      </w:pPr>
      <w:r w:rsidRPr="00BC0C13">
        <w:rPr>
          <w:rFonts w:asciiTheme="minorHAnsi" w:hAnsiTheme="minorHAnsi" w:cstheme="minorHAnsi"/>
          <w:b/>
          <w:sz w:val="22"/>
          <w:szCs w:val="22"/>
        </w:rPr>
        <w:t>Goal 5.4.16</w:t>
      </w:r>
      <w:r w:rsidRPr="00BC0C13">
        <w:rPr>
          <w:rFonts w:asciiTheme="minorHAnsi" w:hAnsiTheme="minorHAnsi" w:cstheme="minorHAnsi"/>
          <w:b/>
          <w:sz w:val="22"/>
          <w:szCs w:val="22"/>
        </w:rPr>
        <w:tab/>
      </w:r>
      <w:r w:rsidR="00576119" w:rsidRPr="00BC0C13">
        <w:rPr>
          <w:rFonts w:asciiTheme="minorHAnsi" w:hAnsiTheme="minorHAnsi" w:cstheme="minorHAnsi"/>
          <w:b/>
          <w:sz w:val="22"/>
          <w:szCs w:val="22"/>
        </w:rPr>
        <w:t>Replace aging sewer collection lines and mains</w:t>
      </w:r>
      <w:r w:rsidR="00576119" w:rsidRPr="00BC0C13">
        <w:rPr>
          <w:rFonts w:asciiTheme="minorHAnsi" w:hAnsiTheme="minorHAnsi" w:cstheme="minorHAnsi"/>
          <w:b/>
          <w:i/>
          <w:sz w:val="22"/>
          <w:szCs w:val="22"/>
        </w:rPr>
        <w:t>.</w:t>
      </w:r>
      <w:r w:rsidR="007C444A" w:rsidRPr="00BC0C13">
        <w:rPr>
          <w:rFonts w:asciiTheme="minorHAnsi" w:hAnsiTheme="minorHAnsi" w:cstheme="minorHAnsi"/>
          <w:b/>
          <w:i/>
          <w:sz w:val="22"/>
          <w:szCs w:val="22"/>
        </w:rPr>
        <w:t xml:space="preserve"> </w:t>
      </w:r>
    </w:p>
    <w:p w:rsidR="00576119" w:rsidRPr="00BC0C13" w:rsidRDefault="00576119" w:rsidP="00084728">
      <w:pPr>
        <w:pStyle w:val="heading30"/>
        <w:spacing w:before="0" w:beforeAutospacing="0" w:after="0" w:afterAutospacing="0"/>
        <w:jc w:val="both"/>
        <w:textAlignment w:val="baseline"/>
        <w:rPr>
          <w:rFonts w:asciiTheme="minorHAnsi" w:hAnsiTheme="minorHAnsi" w:cstheme="minorHAnsi"/>
          <w:i/>
          <w:iCs/>
          <w:sz w:val="22"/>
          <w:szCs w:val="22"/>
        </w:rPr>
      </w:pPr>
    </w:p>
    <w:p w:rsidR="00576119"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r w:rsidRPr="00BC0C13">
        <w:rPr>
          <w:rFonts w:asciiTheme="minorHAnsi" w:hAnsiTheme="minorHAnsi" w:cstheme="minorHAnsi"/>
          <w:b/>
          <w:sz w:val="22"/>
          <w:szCs w:val="22"/>
        </w:rPr>
        <w:t>Goal 5.4.17</w:t>
      </w:r>
      <w:r w:rsidRPr="00BC0C13">
        <w:rPr>
          <w:rFonts w:asciiTheme="minorHAnsi" w:hAnsiTheme="minorHAnsi" w:cstheme="minorHAnsi"/>
          <w:b/>
          <w:sz w:val="22"/>
          <w:szCs w:val="22"/>
        </w:rPr>
        <w:tab/>
      </w:r>
      <w:r w:rsidR="00576119" w:rsidRPr="00BC0C13">
        <w:rPr>
          <w:rFonts w:asciiTheme="minorHAnsi" w:hAnsiTheme="minorHAnsi" w:cstheme="minorHAnsi"/>
          <w:b/>
          <w:sz w:val="22"/>
          <w:szCs w:val="22"/>
        </w:rPr>
        <w:t>Continue to implement the Storm Water Capital Improvement Program with design and construction of new storm drain infrastructure.</w:t>
      </w:r>
    </w:p>
    <w:p w:rsidR="00980B0F"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p>
    <w:p w:rsidR="00576119"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r w:rsidRPr="00BC0C13">
        <w:rPr>
          <w:rFonts w:asciiTheme="minorHAnsi" w:hAnsiTheme="minorHAnsi" w:cstheme="minorHAnsi"/>
          <w:b/>
          <w:sz w:val="22"/>
          <w:szCs w:val="22"/>
        </w:rPr>
        <w:t>Goal 5.4.18</w:t>
      </w:r>
      <w:r w:rsidRPr="00BC0C13">
        <w:rPr>
          <w:rFonts w:asciiTheme="minorHAnsi" w:hAnsiTheme="minorHAnsi" w:cstheme="minorHAnsi"/>
          <w:b/>
          <w:sz w:val="22"/>
          <w:szCs w:val="22"/>
        </w:rPr>
        <w:tab/>
      </w:r>
      <w:r w:rsidR="00576119" w:rsidRPr="00BC0C13">
        <w:rPr>
          <w:rFonts w:asciiTheme="minorHAnsi" w:hAnsiTheme="minorHAnsi" w:cstheme="minorHAnsi"/>
          <w:b/>
          <w:sz w:val="22"/>
          <w:szCs w:val="22"/>
        </w:rPr>
        <w:t>Develop a computerized storm drain system inventory and routine maintenance program.</w:t>
      </w:r>
      <w:r w:rsidR="007C444A" w:rsidRPr="00BC0C13">
        <w:rPr>
          <w:rFonts w:asciiTheme="minorHAnsi" w:hAnsiTheme="minorHAnsi" w:cstheme="minorHAnsi"/>
          <w:b/>
          <w:sz w:val="22"/>
          <w:szCs w:val="22"/>
        </w:rPr>
        <w:t xml:space="preserve"> </w:t>
      </w:r>
    </w:p>
    <w:p w:rsidR="00980B0F"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p>
    <w:p w:rsidR="00980B0F"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r w:rsidRPr="00BC0C13">
        <w:rPr>
          <w:rFonts w:asciiTheme="minorHAnsi" w:hAnsiTheme="minorHAnsi" w:cstheme="minorHAnsi"/>
          <w:b/>
          <w:sz w:val="22"/>
          <w:szCs w:val="22"/>
        </w:rPr>
        <w:t>Goal 5.4.19</w:t>
      </w:r>
      <w:r w:rsidRPr="00BC0C13">
        <w:rPr>
          <w:rFonts w:asciiTheme="minorHAnsi" w:hAnsiTheme="minorHAnsi" w:cstheme="minorHAnsi"/>
          <w:b/>
          <w:sz w:val="22"/>
          <w:szCs w:val="22"/>
        </w:rPr>
        <w:tab/>
      </w:r>
      <w:r w:rsidR="00576119" w:rsidRPr="00BC0C13">
        <w:rPr>
          <w:rFonts w:asciiTheme="minorHAnsi" w:hAnsiTheme="minorHAnsi" w:cstheme="minorHAnsi"/>
          <w:b/>
          <w:sz w:val="22"/>
          <w:szCs w:val="22"/>
        </w:rPr>
        <w:t>Prepare a Storm Water Management Plan, including minimum control measures and best management practices, to achieve compliance with the NPDES storm water quality regulations.</w:t>
      </w:r>
    </w:p>
    <w:p w:rsidR="00576119" w:rsidRPr="00BC0C13" w:rsidRDefault="00576119"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r w:rsidRPr="00BC0C13">
        <w:rPr>
          <w:rFonts w:asciiTheme="minorHAnsi" w:hAnsiTheme="minorHAnsi" w:cstheme="minorHAnsi"/>
          <w:b/>
          <w:sz w:val="22"/>
          <w:szCs w:val="22"/>
        </w:rPr>
        <w:t xml:space="preserve"> </w:t>
      </w:r>
    </w:p>
    <w:p w:rsidR="00576119"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i/>
          <w:sz w:val="22"/>
          <w:szCs w:val="22"/>
        </w:rPr>
      </w:pPr>
      <w:r w:rsidRPr="00BC0C13">
        <w:rPr>
          <w:rFonts w:asciiTheme="minorHAnsi" w:hAnsiTheme="minorHAnsi" w:cstheme="minorHAnsi"/>
          <w:b/>
          <w:noProof/>
          <w:sz w:val="22"/>
          <w:szCs w:val="22"/>
        </w:rPr>
        <w:lastRenderedPageBreak/>
        <w:t>Goal 5.4.20</w:t>
      </w:r>
      <w:r w:rsidRPr="00BC0C13">
        <w:rPr>
          <w:rFonts w:asciiTheme="minorHAnsi" w:hAnsiTheme="minorHAnsi" w:cstheme="minorHAnsi"/>
          <w:b/>
          <w:noProof/>
          <w:sz w:val="22"/>
          <w:szCs w:val="22"/>
        </w:rPr>
        <w:tab/>
      </w:r>
      <w:r w:rsidR="00576119" w:rsidRPr="00BC0C13">
        <w:rPr>
          <w:rFonts w:asciiTheme="minorHAnsi" w:hAnsiTheme="minorHAnsi" w:cstheme="minorHAnsi"/>
          <w:b/>
          <w:sz w:val="22"/>
          <w:szCs w:val="22"/>
        </w:rPr>
        <w:t>Complete a revised city-wide Storm Water Master Plan and an updated Capital Improvement Program.</w:t>
      </w:r>
      <w:r w:rsidR="00576119" w:rsidRPr="00BC0C13">
        <w:rPr>
          <w:rFonts w:asciiTheme="minorHAnsi" w:hAnsiTheme="minorHAnsi" w:cstheme="minorHAnsi"/>
          <w:sz w:val="22"/>
          <w:szCs w:val="22"/>
        </w:rPr>
        <w:t xml:space="preserve"> </w:t>
      </w:r>
      <w:r w:rsidR="00576119" w:rsidRPr="00BC0C13">
        <w:rPr>
          <w:rFonts w:asciiTheme="minorHAnsi" w:hAnsiTheme="minorHAnsi" w:cstheme="minorHAnsi"/>
          <w:i/>
          <w:sz w:val="22"/>
          <w:szCs w:val="22"/>
        </w:rPr>
        <w:t>(Completed)</w:t>
      </w:r>
    </w:p>
    <w:p w:rsidR="00980B0F"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sz w:val="22"/>
          <w:szCs w:val="22"/>
        </w:rPr>
      </w:pPr>
    </w:p>
    <w:p w:rsidR="00576119"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proofErr w:type="gramStart"/>
      <w:r w:rsidRPr="00BC0C13">
        <w:rPr>
          <w:rFonts w:asciiTheme="minorHAnsi" w:hAnsiTheme="minorHAnsi" w:cstheme="minorHAnsi"/>
          <w:b/>
          <w:sz w:val="22"/>
          <w:szCs w:val="22"/>
        </w:rPr>
        <w:t>Goal 5.4.21</w:t>
      </w:r>
      <w:r w:rsidRPr="00BC0C13">
        <w:rPr>
          <w:rFonts w:asciiTheme="minorHAnsi" w:hAnsiTheme="minorHAnsi" w:cstheme="minorHAnsi"/>
          <w:b/>
          <w:sz w:val="22"/>
          <w:szCs w:val="22"/>
        </w:rPr>
        <w:tab/>
      </w:r>
      <w:r w:rsidR="00576119" w:rsidRPr="00BC0C13">
        <w:rPr>
          <w:rFonts w:asciiTheme="minorHAnsi" w:hAnsiTheme="minorHAnsi" w:cstheme="minorHAnsi"/>
          <w:b/>
          <w:sz w:val="22"/>
          <w:szCs w:val="22"/>
        </w:rPr>
        <w:t>Provide adequate redundancy in critical pumping facilities to ensure an uninterrupted water supply to all areas of the community under a variety of circumstances.</w:t>
      </w:r>
      <w:proofErr w:type="gramEnd"/>
    </w:p>
    <w:p w:rsidR="00980B0F"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p>
    <w:p w:rsidR="00576119"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r w:rsidRPr="00BC0C13">
        <w:rPr>
          <w:rFonts w:asciiTheme="minorHAnsi" w:hAnsiTheme="minorHAnsi" w:cstheme="minorHAnsi"/>
          <w:b/>
          <w:noProof/>
          <w:sz w:val="22"/>
          <w:szCs w:val="22"/>
        </w:rPr>
        <w:t>Goal 5.4.22</w:t>
      </w:r>
      <w:r w:rsidR="00576119" w:rsidRPr="00BC0C13">
        <w:rPr>
          <w:rFonts w:asciiTheme="minorHAnsi" w:hAnsiTheme="minorHAnsi" w:cstheme="minorHAnsi"/>
          <w:b/>
          <w:sz w:val="22"/>
          <w:szCs w:val="22"/>
        </w:rPr>
        <w:t> </w:t>
      </w:r>
      <w:r w:rsidRPr="00BC0C13">
        <w:rPr>
          <w:rFonts w:asciiTheme="minorHAnsi" w:hAnsiTheme="minorHAnsi" w:cstheme="minorHAnsi"/>
          <w:b/>
          <w:sz w:val="22"/>
          <w:szCs w:val="22"/>
        </w:rPr>
        <w:tab/>
      </w:r>
      <w:r w:rsidR="00576119" w:rsidRPr="00BC0C13">
        <w:rPr>
          <w:rFonts w:asciiTheme="minorHAnsi" w:hAnsiTheme="minorHAnsi" w:cstheme="minorHAnsi"/>
          <w:b/>
          <w:sz w:val="22"/>
          <w:szCs w:val="22"/>
        </w:rPr>
        <w:t>Continue to rehabilitate and upgrade the water reclamation plant facility to ensure compliance with State and Federal regulations, protection of the environment, and adequate capacity.</w:t>
      </w:r>
    </w:p>
    <w:p w:rsidR="00980B0F"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p>
    <w:p w:rsidR="00576119"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proofErr w:type="gramStart"/>
      <w:r w:rsidRPr="00BC0C13">
        <w:rPr>
          <w:rFonts w:asciiTheme="minorHAnsi" w:hAnsiTheme="minorHAnsi" w:cstheme="minorHAnsi"/>
          <w:b/>
          <w:sz w:val="22"/>
          <w:szCs w:val="22"/>
        </w:rPr>
        <w:t>Goal 5.4.23</w:t>
      </w:r>
      <w:r w:rsidRPr="00BC0C13">
        <w:rPr>
          <w:rFonts w:asciiTheme="minorHAnsi" w:hAnsiTheme="minorHAnsi" w:cstheme="minorHAnsi"/>
          <w:b/>
          <w:sz w:val="22"/>
          <w:szCs w:val="22"/>
        </w:rPr>
        <w:tab/>
      </w:r>
      <w:r w:rsidR="00576119" w:rsidRPr="00BC0C13">
        <w:rPr>
          <w:rFonts w:asciiTheme="minorHAnsi" w:hAnsiTheme="minorHAnsi" w:cstheme="minorHAnsi"/>
          <w:b/>
          <w:sz w:val="22"/>
          <w:szCs w:val="22"/>
        </w:rPr>
        <w:t>Continue implementation of a Wastewater Collection System Master Plan to provide adequate capacity and protect against property damage from main line back-ups.</w:t>
      </w:r>
      <w:proofErr w:type="gramEnd"/>
    </w:p>
    <w:p w:rsidR="00980B0F"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p>
    <w:p w:rsidR="00576119"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r w:rsidRPr="00BC0C13">
        <w:rPr>
          <w:rFonts w:asciiTheme="minorHAnsi" w:hAnsiTheme="minorHAnsi" w:cstheme="minorHAnsi"/>
          <w:b/>
          <w:sz w:val="22"/>
          <w:szCs w:val="22"/>
        </w:rPr>
        <w:t>Goal 5.4.24</w:t>
      </w:r>
      <w:r w:rsidRPr="00BC0C13">
        <w:rPr>
          <w:rFonts w:asciiTheme="minorHAnsi" w:hAnsiTheme="minorHAnsi" w:cstheme="minorHAnsi"/>
          <w:b/>
          <w:sz w:val="22"/>
          <w:szCs w:val="22"/>
        </w:rPr>
        <w:tab/>
      </w:r>
      <w:r w:rsidR="00576119" w:rsidRPr="00BC0C13">
        <w:rPr>
          <w:rFonts w:asciiTheme="minorHAnsi" w:hAnsiTheme="minorHAnsi" w:cstheme="minorHAnsi"/>
          <w:b/>
          <w:sz w:val="22"/>
          <w:szCs w:val="22"/>
        </w:rPr>
        <w:t>Replace and modernize major components of the water and wastewater SCADA (Supervisory Control and Data Acquisition) systems.</w:t>
      </w:r>
    </w:p>
    <w:p w:rsidR="00980B0F"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sz w:val="22"/>
          <w:szCs w:val="22"/>
        </w:rPr>
      </w:pPr>
    </w:p>
    <w:p w:rsidR="00576119" w:rsidRPr="00BC0C13" w:rsidRDefault="00980B0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proofErr w:type="gramStart"/>
      <w:r w:rsidRPr="00BC0C13">
        <w:rPr>
          <w:rFonts w:asciiTheme="minorHAnsi" w:hAnsiTheme="minorHAnsi" w:cstheme="minorHAnsi"/>
          <w:b/>
          <w:sz w:val="22"/>
          <w:szCs w:val="22"/>
        </w:rPr>
        <w:t>Goal 5.4.25</w:t>
      </w:r>
      <w:r w:rsidRPr="00BC0C13">
        <w:rPr>
          <w:rFonts w:asciiTheme="minorHAnsi" w:hAnsiTheme="minorHAnsi" w:cstheme="minorHAnsi"/>
          <w:b/>
          <w:sz w:val="22"/>
          <w:szCs w:val="22"/>
        </w:rPr>
        <w:tab/>
        <w:t>Main</w:t>
      </w:r>
      <w:r w:rsidR="00576119" w:rsidRPr="00BC0C13">
        <w:rPr>
          <w:rFonts w:asciiTheme="minorHAnsi" w:hAnsiTheme="minorHAnsi" w:cstheme="minorHAnsi"/>
          <w:b/>
          <w:sz w:val="22"/>
          <w:szCs w:val="22"/>
        </w:rPr>
        <w:t>tain aggressive efforts to obtain new water rights as appropriate, to protect existing water rights, and to manage water rights for the most effective beneficial use.</w:t>
      </w:r>
      <w:proofErr w:type="gramEnd"/>
      <w:r w:rsidR="00F24CFF" w:rsidRPr="00BC0C13">
        <w:rPr>
          <w:rFonts w:asciiTheme="minorHAnsi" w:hAnsiTheme="minorHAnsi" w:cstheme="minorHAnsi"/>
          <w:b/>
          <w:sz w:val="22"/>
          <w:szCs w:val="22"/>
        </w:rPr>
        <w:t xml:space="preserve"> </w:t>
      </w:r>
    </w:p>
    <w:p w:rsidR="00576119" w:rsidRPr="00BC0C13" w:rsidRDefault="00576119" w:rsidP="00084728">
      <w:pPr>
        <w:pStyle w:val="heading30"/>
        <w:spacing w:before="0" w:beforeAutospacing="0" w:after="0" w:afterAutospacing="0"/>
        <w:jc w:val="both"/>
        <w:textAlignment w:val="baseline"/>
        <w:rPr>
          <w:rFonts w:asciiTheme="minorHAnsi" w:hAnsiTheme="minorHAnsi" w:cstheme="minorHAnsi"/>
          <w:b/>
          <w:i/>
          <w:iCs/>
          <w:sz w:val="22"/>
          <w:szCs w:val="22"/>
        </w:rPr>
      </w:pPr>
    </w:p>
    <w:p w:rsidR="00576119" w:rsidRDefault="00980B0F" w:rsidP="00084728">
      <w:pPr>
        <w:pStyle w:val="p1tab"/>
        <w:spacing w:before="0" w:beforeAutospacing="0" w:after="0" w:afterAutospacing="0"/>
        <w:ind w:left="1440" w:hanging="1440"/>
        <w:jc w:val="both"/>
        <w:textAlignment w:val="baseline"/>
        <w:rPr>
          <w:rFonts w:asciiTheme="minorHAnsi" w:hAnsiTheme="minorHAnsi" w:cstheme="minorHAnsi"/>
          <w:b/>
          <w:i/>
          <w:sz w:val="22"/>
          <w:szCs w:val="22"/>
        </w:rPr>
      </w:pPr>
      <w:r w:rsidRPr="00BC0C13">
        <w:rPr>
          <w:rFonts w:asciiTheme="minorHAnsi" w:hAnsiTheme="minorHAnsi" w:cstheme="minorHAnsi"/>
          <w:b/>
          <w:sz w:val="22"/>
          <w:szCs w:val="22"/>
        </w:rPr>
        <w:t>Goal 5.4.26</w:t>
      </w:r>
      <w:r w:rsidR="00576119" w:rsidRPr="00BC0C13">
        <w:rPr>
          <w:rFonts w:asciiTheme="minorHAnsi" w:hAnsiTheme="minorHAnsi" w:cstheme="minorHAnsi"/>
          <w:b/>
          <w:sz w:val="22"/>
          <w:szCs w:val="22"/>
        </w:rPr>
        <w:t> </w:t>
      </w:r>
      <w:r w:rsidRPr="00BC0C13">
        <w:rPr>
          <w:rFonts w:asciiTheme="minorHAnsi" w:hAnsiTheme="minorHAnsi" w:cstheme="minorHAnsi"/>
          <w:b/>
          <w:sz w:val="22"/>
          <w:szCs w:val="22"/>
        </w:rPr>
        <w:tab/>
      </w:r>
      <w:r w:rsidR="00576119" w:rsidRPr="00BC0C13">
        <w:rPr>
          <w:rFonts w:asciiTheme="minorHAnsi" w:hAnsiTheme="minorHAnsi" w:cstheme="minorHAnsi"/>
          <w:b/>
          <w:sz w:val="22"/>
          <w:szCs w:val="22"/>
        </w:rPr>
        <w:t>Improve Provo City’s recycling program beyond the yard waste program to include a drop-off recycling center, curbside recycling program, or combination of both drop-off and curbside recycling programs for metals, cardboard, plastics, newspaper, and other waste products, with recycling benefits to reduce landfill requirements and save energy.</w:t>
      </w:r>
      <w:r w:rsidR="00991B9C" w:rsidRPr="00BC0C13">
        <w:rPr>
          <w:rFonts w:asciiTheme="minorHAnsi" w:hAnsiTheme="minorHAnsi" w:cstheme="minorHAnsi"/>
          <w:b/>
          <w:i/>
          <w:sz w:val="22"/>
          <w:szCs w:val="22"/>
        </w:rPr>
        <w:t xml:space="preserve"> (See Vision 2030 – 6.4.1)</w:t>
      </w:r>
    </w:p>
    <w:p w:rsidR="00E050AF" w:rsidRPr="00BC0C13" w:rsidRDefault="00E050AF" w:rsidP="00084728">
      <w:pPr>
        <w:pStyle w:val="p1tab"/>
        <w:spacing w:before="0" w:beforeAutospacing="0" w:after="0" w:afterAutospacing="0"/>
        <w:ind w:left="1440" w:hanging="1440"/>
        <w:jc w:val="both"/>
        <w:textAlignment w:val="baseline"/>
        <w:rPr>
          <w:rFonts w:asciiTheme="minorHAnsi" w:hAnsiTheme="minorHAnsi" w:cstheme="minorHAnsi"/>
          <w:b/>
          <w:sz w:val="22"/>
          <w:szCs w:val="22"/>
        </w:rPr>
      </w:pPr>
    </w:p>
    <w:p w:rsidR="00E050AF" w:rsidRPr="00E050AF" w:rsidRDefault="00E050AF" w:rsidP="00E050AF">
      <w:pPr>
        <w:pStyle w:val="p1tab"/>
        <w:spacing w:before="0" w:beforeAutospacing="0" w:after="0" w:afterAutospacing="0"/>
        <w:ind w:left="1440" w:hanging="1440"/>
        <w:jc w:val="both"/>
        <w:textAlignment w:val="baseline"/>
        <w:rPr>
          <w:rFonts w:asciiTheme="minorHAnsi" w:hAnsiTheme="minorHAnsi" w:cstheme="minorHAnsi"/>
          <w:b/>
          <w:color w:val="FF0000"/>
          <w:sz w:val="22"/>
          <w:szCs w:val="22"/>
        </w:rPr>
      </w:pPr>
      <w:r w:rsidRPr="00E050AF">
        <w:rPr>
          <w:rFonts w:asciiTheme="minorHAnsi" w:hAnsiTheme="minorHAnsi" w:cstheme="minorHAnsi"/>
          <w:b/>
          <w:color w:val="FF0000"/>
          <w:sz w:val="22"/>
          <w:szCs w:val="22"/>
        </w:rPr>
        <w:t>Goal 5.4.27</w:t>
      </w:r>
      <w:r w:rsidRPr="00E050AF">
        <w:rPr>
          <w:rFonts w:asciiTheme="minorHAnsi" w:hAnsiTheme="minorHAnsi" w:cstheme="minorHAnsi"/>
          <w:b/>
          <w:color w:val="FF0000"/>
          <w:sz w:val="22"/>
          <w:szCs w:val="22"/>
        </w:rPr>
        <w:tab/>
        <w:t xml:space="preserve">Complete a facilities study to determine the adequacy and replacement schedule for police and fire </w:t>
      </w:r>
      <w:proofErr w:type="spellStart"/>
      <w:r w:rsidRPr="00E050AF">
        <w:rPr>
          <w:rFonts w:asciiTheme="minorHAnsi" w:hAnsiTheme="minorHAnsi" w:cstheme="minorHAnsi"/>
          <w:b/>
          <w:color w:val="FF0000"/>
          <w:sz w:val="22"/>
          <w:szCs w:val="22"/>
        </w:rPr>
        <w:t>facilties</w:t>
      </w:r>
      <w:proofErr w:type="spellEnd"/>
      <w:r w:rsidRPr="00E050AF">
        <w:rPr>
          <w:rFonts w:asciiTheme="minorHAnsi" w:hAnsiTheme="minorHAnsi" w:cstheme="minorHAnsi"/>
          <w:b/>
          <w:color w:val="FF0000"/>
          <w:sz w:val="22"/>
          <w:szCs w:val="22"/>
        </w:rPr>
        <w:t xml:space="preserve">. </w:t>
      </w:r>
    </w:p>
    <w:p w:rsidR="0076466B" w:rsidRPr="00BC0C13" w:rsidRDefault="0076466B" w:rsidP="00084728">
      <w:pPr>
        <w:spacing w:after="0" w:line="240" w:lineRule="auto"/>
        <w:jc w:val="both"/>
        <w:rPr>
          <w:rFonts w:eastAsia="Times New Roman" w:cstheme="minorHAnsi"/>
          <w:b/>
        </w:rPr>
      </w:pPr>
    </w:p>
    <w:sectPr w:rsidR="0076466B" w:rsidRPr="00BC0C13" w:rsidSect="00B45809">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Clifford Strachan" w:date="2018-03-01T10:34:00Z" w:initials="CS">
    <w:p w:rsidR="00326790" w:rsidRDefault="00326790" w:rsidP="00326790">
      <w:pPr>
        <w:pStyle w:val="CommentText"/>
      </w:pPr>
      <w:r>
        <w:rPr>
          <w:rStyle w:val="CommentReference"/>
        </w:rPr>
        <w:annotationRef/>
      </w:r>
      <w:r>
        <w:t>DH: I liked Mayor Curtis’ emphasis on the *value* that we provide. Quality services and facilities that are effectively and efficiently provided. I think the vision should contain something about sustainably providing and maintaining our services and facilities, meaning that we are fully paying for the services we consume. We provide services and facilities at the level our residents request and at the level that they are willing to pay for.</w:t>
      </w:r>
    </w:p>
    <w:p w:rsidR="00326790" w:rsidRDefault="00326790">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B4" w:rsidRDefault="00B64BB4" w:rsidP="002D76C0">
      <w:pPr>
        <w:spacing w:after="0" w:line="240" w:lineRule="auto"/>
      </w:pPr>
      <w:r>
        <w:separator/>
      </w:r>
    </w:p>
  </w:endnote>
  <w:endnote w:type="continuationSeparator" w:id="0">
    <w:p w:rsidR="00B64BB4" w:rsidRDefault="00B64BB4" w:rsidP="002D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08179"/>
      <w:docPartObj>
        <w:docPartGallery w:val="Page Numbers (Bottom of Page)"/>
        <w:docPartUnique/>
      </w:docPartObj>
    </w:sdtPr>
    <w:sdtEndPr>
      <w:rPr>
        <w:color w:val="808080" w:themeColor="background1" w:themeShade="80"/>
        <w:spacing w:val="60"/>
      </w:rPr>
    </w:sdtEndPr>
    <w:sdtContent>
      <w:p w:rsidR="002E4C1A" w:rsidRDefault="002E4C1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77CBD" w:rsidRPr="00F77CBD">
          <w:rPr>
            <w:b/>
            <w:bCs/>
            <w:noProof/>
          </w:rPr>
          <w:t>10</w:t>
        </w:r>
        <w:r>
          <w:rPr>
            <w:b/>
            <w:bCs/>
            <w:noProof/>
          </w:rPr>
          <w:fldChar w:fldCharType="end"/>
        </w:r>
        <w:r>
          <w:rPr>
            <w:b/>
            <w:bCs/>
          </w:rPr>
          <w:t xml:space="preserve"> | </w:t>
        </w:r>
        <w:r>
          <w:rPr>
            <w:color w:val="808080" w:themeColor="background1" w:themeShade="80"/>
            <w:spacing w:val="60"/>
          </w:rPr>
          <w:t>Page</w:t>
        </w:r>
      </w:p>
    </w:sdtContent>
  </w:sdt>
  <w:p w:rsidR="002D76C0" w:rsidRDefault="002D7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B4" w:rsidRDefault="00B64BB4" w:rsidP="002D76C0">
      <w:pPr>
        <w:spacing w:after="0" w:line="240" w:lineRule="auto"/>
      </w:pPr>
      <w:r>
        <w:separator/>
      </w:r>
    </w:p>
  </w:footnote>
  <w:footnote w:type="continuationSeparator" w:id="0">
    <w:p w:rsidR="00B64BB4" w:rsidRDefault="00B64BB4" w:rsidP="002D7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297535"/>
      <w:docPartObj>
        <w:docPartGallery w:val="Watermarks"/>
        <w:docPartUnique/>
      </w:docPartObj>
    </w:sdtPr>
    <w:sdtEndPr/>
    <w:sdtContent>
      <w:p w:rsidR="002D76C0" w:rsidRDefault="00B64BB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codepublishing.com/UT/Provo/html/images/box.jpg" style="width:12.75pt;height:12.75pt;visibility:visible;mso-wrap-style:square" o:bullet="t">
        <v:imagedata r:id="rId1" o:title="box"/>
      </v:shape>
    </w:pict>
  </w:numPicBullet>
  <w:abstractNum w:abstractNumId="0">
    <w:nsid w:val="35C90EF0"/>
    <w:multiLevelType w:val="hybridMultilevel"/>
    <w:tmpl w:val="A00A2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F95E4A"/>
    <w:multiLevelType w:val="hybridMultilevel"/>
    <w:tmpl w:val="E6D8A9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464EE3"/>
    <w:multiLevelType w:val="hybridMultilevel"/>
    <w:tmpl w:val="A79EC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5F2635"/>
    <w:multiLevelType w:val="hybridMultilevel"/>
    <w:tmpl w:val="02140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290197"/>
    <w:multiLevelType w:val="hybridMultilevel"/>
    <w:tmpl w:val="66843FEC"/>
    <w:lvl w:ilvl="0" w:tplc="8A86AC9A">
      <w:start w:val="1"/>
      <w:numFmt w:val="bullet"/>
      <w:lvlText w:val=""/>
      <w:lvlPicBulletId w:val="0"/>
      <w:lvlJc w:val="left"/>
      <w:pPr>
        <w:tabs>
          <w:tab w:val="num" w:pos="720"/>
        </w:tabs>
        <w:ind w:left="720" w:hanging="360"/>
      </w:pPr>
      <w:rPr>
        <w:rFonts w:ascii="Symbol" w:hAnsi="Symbol" w:hint="default"/>
      </w:rPr>
    </w:lvl>
    <w:lvl w:ilvl="1" w:tplc="1AEE6E32" w:tentative="1">
      <w:start w:val="1"/>
      <w:numFmt w:val="bullet"/>
      <w:lvlText w:val=""/>
      <w:lvlJc w:val="left"/>
      <w:pPr>
        <w:tabs>
          <w:tab w:val="num" w:pos="1440"/>
        </w:tabs>
        <w:ind w:left="1440" w:hanging="360"/>
      </w:pPr>
      <w:rPr>
        <w:rFonts w:ascii="Symbol" w:hAnsi="Symbol" w:hint="default"/>
      </w:rPr>
    </w:lvl>
    <w:lvl w:ilvl="2" w:tplc="04908A10" w:tentative="1">
      <w:start w:val="1"/>
      <w:numFmt w:val="bullet"/>
      <w:lvlText w:val=""/>
      <w:lvlJc w:val="left"/>
      <w:pPr>
        <w:tabs>
          <w:tab w:val="num" w:pos="2160"/>
        </w:tabs>
        <w:ind w:left="2160" w:hanging="360"/>
      </w:pPr>
      <w:rPr>
        <w:rFonts w:ascii="Symbol" w:hAnsi="Symbol" w:hint="default"/>
      </w:rPr>
    </w:lvl>
    <w:lvl w:ilvl="3" w:tplc="F6140942" w:tentative="1">
      <w:start w:val="1"/>
      <w:numFmt w:val="bullet"/>
      <w:lvlText w:val=""/>
      <w:lvlJc w:val="left"/>
      <w:pPr>
        <w:tabs>
          <w:tab w:val="num" w:pos="2880"/>
        </w:tabs>
        <w:ind w:left="2880" w:hanging="360"/>
      </w:pPr>
      <w:rPr>
        <w:rFonts w:ascii="Symbol" w:hAnsi="Symbol" w:hint="default"/>
      </w:rPr>
    </w:lvl>
    <w:lvl w:ilvl="4" w:tplc="8514C89E" w:tentative="1">
      <w:start w:val="1"/>
      <w:numFmt w:val="bullet"/>
      <w:lvlText w:val=""/>
      <w:lvlJc w:val="left"/>
      <w:pPr>
        <w:tabs>
          <w:tab w:val="num" w:pos="3600"/>
        </w:tabs>
        <w:ind w:left="3600" w:hanging="360"/>
      </w:pPr>
      <w:rPr>
        <w:rFonts w:ascii="Symbol" w:hAnsi="Symbol" w:hint="default"/>
      </w:rPr>
    </w:lvl>
    <w:lvl w:ilvl="5" w:tplc="F5742C14" w:tentative="1">
      <w:start w:val="1"/>
      <w:numFmt w:val="bullet"/>
      <w:lvlText w:val=""/>
      <w:lvlJc w:val="left"/>
      <w:pPr>
        <w:tabs>
          <w:tab w:val="num" w:pos="4320"/>
        </w:tabs>
        <w:ind w:left="4320" w:hanging="360"/>
      </w:pPr>
      <w:rPr>
        <w:rFonts w:ascii="Symbol" w:hAnsi="Symbol" w:hint="default"/>
      </w:rPr>
    </w:lvl>
    <w:lvl w:ilvl="6" w:tplc="60401502" w:tentative="1">
      <w:start w:val="1"/>
      <w:numFmt w:val="bullet"/>
      <w:lvlText w:val=""/>
      <w:lvlJc w:val="left"/>
      <w:pPr>
        <w:tabs>
          <w:tab w:val="num" w:pos="5040"/>
        </w:tabs>
        <w:ind w:left="5040" w:hanging="360"/>
      </w:pPr>
      <w:rPr>
        <w:rFonts w:ascii="Symbol" w:hAnsi="Symbol" w:hint="default"/>
      </w:rPr>
    </w:lvl>
    <w:lvl w:ilvl="7" w:tplc="50901214" w:tentative="1">
      <w:start w:val="1"/>
      <w:numFmt w:val="bullet"/>
      <w:lvlText w:val=""/>
      <w:lvlJc w:val="left"/>
      <w:pPr>
        <w:tabs>
          <w:tab w:val="num" w:pos="5760"/>
        </w:tabs>
        <w:ind w:left="5760" w:hanging="360"/>
      </w:pPr>
      <w:rPr>
        <w:rFonts w:ascii="Symbol" w:hAnsi="Symbol" w:hint="default"/>
      </w:rPr>
    </w:lvl>
    <w:lvl w:ilvl="8" w:tplc="10CCB9E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C1"/>
    <w:rsid w:val="0000484D"/>
    <w:rsid w:val="000125C0"/>
    <w:rsid w:val="00037265"/>
    <w:rsid w:val="00040D20"/>
    <w:rsid w:val="00045D44"/>
    <w:rsid w:val="00053F64"/>
    <w:rsid w:val="00056302"/>
    <w:rsid w:val="00062D45"/>
    <w:rsid w:val="00082A98"/>
    <w:rsid w:val="00084728"/>
    <w:rsid w:val="00091332"/>
    <w:rsid w:val="000A283E"/>
    <w:rsid w:val="000C4B5D"/>
    <w:rsid w:val="00130E09"/>
    <w:rsid w:val="00137EA5"/>
    <w:rsid w:val="001632EC"/>
    <w:rsid w:val="001A6FE1"/>
    <w:rsid w:val="001B4DC7"/>
    <w:rsid w:val="001B580C"/>
    <w:rsid w:val="001D5316"/>
    <w:rsid w:val="001E6974"/>
    <w:rsid w:val="00224BF0"/>
    <w:rsid w:val="00270093"/>
    <w:rsid w:val="00277378"/>
    <w:rsid w:val="00296AD7"/>
    <w:rsid w:val="002C10BC"/>
    <w:rsid w:val="002D768F"/>
    <w:rsid w:val="002D76C0"/>
    <w:rsid w:val="002E4C1A"/>
    <w:rsid w:val="00311031"/>
    <w:rsid w:val="00323964"/>
    <w:rsid w:val="00326790"/>
    <w:rsid w:val="00345C15"/>
    <w:rsid w:val="00350108"/>
    <w:rsid w:val="00364313"/>
    <w:rsid w:val="003A5702"/>
    <w:rsid w:val="003B4059"/>
    <w:rsid w:val="003B5883"/>
    <w:rsid w:val="003D6E44"/>
    <w:rsid w:val="003E0B54"/>
    <w:rsid w:val="003F0810"/>
    <w:rsid w:val="003F7B3E"/>
    <w:rsid w:val="00482037"/>
    <w:rsid w:val="00483E9E"/>
    <w:rsid w:val="004F1300"/>
    <w:rsid w:val="00504FAE"/>
    <w:rsid w:val="00520BAA"/>
    <w:rsid w:val="00571B66"/>
    <w:rsid w:val="00574AEF"/>
    <w:rsid w:val="00576119"/>
    <w:rsid w:val="0058043A"/>
    <w:rsid w:val="00584E53"/>
    <w:rsid w:val="005A4517"/>
    <w:rsid w:val="005B4B40"/>
    <w:rsid w:val="00601C20"/>
    <w:rsid w:val="006255E2"/>
    <w:rsid w:val="006401AC"/>
    <w:rsid w:val="006753AC"/>
    <w:rsid w:val="00687DD2"/>
    <w:rsid w:val="00696B1A"/>
    <w:rsid w:val="006A5D03"/>
    <w:rsid w:val="006C6B5B"/>
    <w:rsid w:val="006E16F3"/>
    <w:rsid w:val="00701DC5"/>
    <w:rsid w:val="00717C75"/>
    <w:rsid w:val="0075121A"/>
    <w:rsid w:val="007535D0"/>
    <w:rsid w:val="0075775D"/>
    <w:rsid w:val="0076313C"/>
    <w:rsid w:val="0076466B"/>
    <w:rsid w:val="007A0EB3"/>
    <w:rsid w:val="007C444A"/>
    <w:rsid w:val="007D3306"/>
    <w:rsid w:val="007D6101"/>
    <w:rsid w:val="007F62C1"/>
    <w:rsid w:val="00814ED7"/>
    <w:rsid w:val="00817ACA"/>
    <w:rsid w:val="008270BC"/>
    <w:rsid w:val="008366BE"/>
    <w:rsid w:val="008405B7"/>
    <w:rsid w:val="00853112"/>
    <w:rsid w:val="00874713"/>
    <w:rsid w:val="0088798F"/>
    <w:rsid w:val="00893500"/>
    <w:rsid w:val="008A1001"/>
    <w:rsid w:val="008E44CC"/>
    <w:rsid w:val="008E765A"/>
    <w:rsid w:val="008F1E68"/>
    <w:rsid w:val="008F355D"/>
    <w:rsid w:val="008F4FA2"/>
    <w:rsid w:val="00911E58"/>
    <w:rsid w:val="00980B0F"/>
    <w:rsid w:val="00991B9C"/>
    <w:rsid w:val="00993186"/>
    <w:rsid w:val="00996361"/>
    <w:rsid w:val="009C20A5"/>
    <w:rsid w:val="009D5A46"/>
    <w:rsid w:val="00A17769"/>
    <w:rsid w:val="00A2117B"/>
    <w:rsid w:val="00A22BEE"/>
    <w:rsid w:val="00A26183"/>
    <w:rsid w:val="00A744FB"/>
    <w:rsid w:val="00A8550B"/>
    <w:rsid w:val="00A92554"/>
    <w:rsid w:val="00AA6614"/>
    <w:rsid w:val="00AB0010"/>
    <w:rsid w:val="00AB1470"/>
    <w:rsid w:val="00AD3C28"/>
    <w:rsid w:val="00AD40E7"/>
    <w:rsid w:val="00AE3E38"/>
    <w:rsid w:val="00B076E4"/>
    <w:rsid w:val="00B07924"/>
    <w:rsid w:val="00B1382D"/>
    <w:rsid w:val="00B45809"/>
    <w:rsid w:val="00B52CA5"/>
    <w:rsid w:val="00B64BB4"/>
    <w:rsid w:val="00B86527"/>
    <w:rsid w:val="00B920F1"/>
    <w:rsid w:val="00B95A97"/>
    <w:rsid w:val="00B96F1B"/>
    <w:rsid w:val="00BA7B1B"/>
    <w:rsid w:val="00BB2FB5"/>
    <w:rsid w:val="00BC0527"/>
    <w:rsid w:val="00BC0C13"/>
    <w:rsid w:val="00BD03C1"/>
    <w:rsid w:val="00BE5C98"/>
    <w:rsid w:val="00BE6BF6"/>
    <w:rsid w:val="00C52BA2"/>
    <w:rsid w:val="00C60201"/>
    <w:rsid w:val="00C9053F"/>
    <w:rsid w:val="00C97827"/>
    <w:rsid w:val="00CD0BA3"/>
    <w:rsid w:val="00CD6121"/>
    <w:rsid w:val="00D01659"/>
    <w:rsid w:val="00D154FF"/>
    <w:rsid w:val="00D20389"/>
    <w:rsid w:val="00D25FAB"/>
    <w:rsid w:val="00D52F2B"/>
    <w:rsid w:val="00D62B6E"/>
    <w:rsid w:val="00DA60F0"/>
    <w:rsid w:val="00DB1634"/>
    <w:rsid w:val="00DB50F0"/>
    <w:rsid w:val="00DC3BD1"/>
    <w:rsid w:val="00DC627F"/>
    <w:rsid w:val="00DD7609"/>
    <w:rsid w:val="00DF5EC8"/>
    <w:rsid w:val="00E024AD"/>
    <w:rsid w:val="00E050AF"/>
    <w:rsid w:val="00E13AB7"/>
    <w:rsid w:val="00E408AF"/>
    <w:rsid w:val="00E504F7"/>
    <w:rsid w:val="00E703C8"/>
    <w:rsid w:val="00E73756"/>
    <w:rsid w:val="00EB530C"/>
    <w:rsid w:val="00EB6268"/>
    <w:rsid w:val="00EE0153"/>
    <w:rsid w:val="00F010B5"/>
    <w:rsid w:val="00F24CFF"/>
    <w:rsid w:val="00F702C5"/>
    <w:rsid w:val="00F77CBD"/>
    <w:rsid w:val="00F80892"/>
    <w:rsid w:val="00F83EF7"/>
    <w:rsid w:val="00F8521B"/>
    <w:rsid w:val="00F8774B"/>
    <w:rsid w:val="00FA17C1"/>
    <w:rsid w:val="00FB47B6"/>
    <w:rsid w:val="00FC48BE"/>
    <w:rsid w:val="00FD3529"/>
    <w:rsid w:val="00FD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1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17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7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17C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A17C1"/>
    <w:rPr>
      <w:color w:val="0000FF"/>
      <w:u w:val="single"/>
    </w:rPr>
  </w:style>
  <w:style w:type="paragraph" w:customStyle="1" w:styleId="p1">
    <w:name w:val="p1"/>
    <w:basedOn w:val="Normal"/>
    <w:rsid w:val="00FA1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0">
    <w:name w:val="heading2"/>
    <w:basedOn w:val="Normal"/>
    <w:rsid w:val="00FA1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0">
    <w:name w:val="heading3"/>
    <w:basedOn w:val="Normal"/>
    <w:rsid w:val="00FA1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1">
    <w:name w:val="q1"/>
    <w:basedOn w:val="Normal"/>
    <w:rsid w:val="00FA1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FA1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FA1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tab">
    <w:name w:val="p1tab"/>
    <w:basedOn w:val="Normal"/>
    <w:rsid w:val="00FA17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1470"/>
    <w:rPr>
      <w:rFonts w:ascii="Times New Roman" w:hAnsi="Times New Roman" w:cs="Times New Roman"/>
      <w:sz w:val="24"/>
      <w:szCs w:val="24"/>
    </w:rPr>
  </w:style>
  <w:style w:type="paragraph" w:styleId="ListParagraph">
    <w:name w:val="List Paragraph"/>
    <w:basedOn w:val="Normal"/>
    <w:uiPriority w:val="34"/>
    <w:qFormat/>
    <w:rsid w:val="000A283E"/>
    <w:pPr>
      <w:ind w:left="720"/>
      <w:contextualSpacing/>
    </w:pPr>
  </w:style>
  <w:style w:type="paragraph" w:styleId="BalloonText">
    <w:name w:val="Balloon Text"/>
    <w:basedOn w:val="Normal"/>
    <w:link w:val="BalloonTextChar"/>
    <w:uiPriority w:val="99"/>
    <w:semiHidden/>
    <w:unhideWhenUsed/>
    <w:rsid w:val="00056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02"/>
    <w:rPr>
      <w:rFonts w:ascii="Tahoma" w:hAnsi="Tahoma" w:cs="Tahoma"/>
      <w:sz w:val="16"/>
      <w:szCs w:val="16"/>
    </w:rPr>
  </w:style>
  <w:style w:type="character" w:styleId="CommentReference">
    <w:name w:val="annotation reference"/>
    <w:basedOn w:val="DefaultParagraphFont"/>
    <w:uiPriority w:val="99"/>
    <w:semiHidden/>
    <w:unhideWhenUsed/>
    <w:rsid w:val="008405B7"/>
    <w:rPr>
      <w:sz w:val="16"/>
      <w:szCs w:val="16"/>
    </w:rPr>
  </w:style>
  <w:style w:type="paragraph" w:styleId="CommentText">
    <w:name w:val="annotation text"/>
    <w:basedOn w:val="Normal"/>
    <w:link w:val="CommentTextChar"/>
    <w:uiPriority w:val="99"/>
    <w:unhideWhenUsed/>
    <w:rsid w:val="008405B7"/>
    <w:pPr>
      <w:spacing w:line="240" w:lineRule="auto"/>
    </w:pPr>
    <w:rPr>
      <w:sz w:val="20"/>
      <w:szCs w:val="20"/>
    </w:rPr>
  </w:style>
  <w:style w:type="character" w:customStyle="1" w:styleId="CommentTextChar">
    <w:name w:val="Comment Text Char"/>
    <w:basedOn w:val="DefaultParagraphFont"/>
    <w:link w:val="CommentText"/>
    <w:uiPriority w:val="99"/>
    <w:rsid w:val="008405B7"/>
    <w:rPr>
      <w:sz w:val="20"/>
      <w:szCs w:val="20"/>
    </w:rPr>
  </w:style>
  <w:style w:type="paragraph" w:styleId="CommentSubject">
    <w:name w:val="annotation subject"/>
    <w:basedOn w:val="CommentText"/>
    <w:next w:val="CommentText"/>
    <w:link w:val="CommentSubjectChar"/>
    <w:uiPriority w:val="99"/>
    <w:semiHidden/>
    <w:unhideWhenUsed/>
    <w:rsid w:val="008405B7"/>
    <w:rPr>
      <w:b/>
      <w:bCs/>
    </w:rPr>
  </w:style>
  <w:style w:type="character" w:customStyle="1" w:styleId="CommentSubjectChar">
    <w:name w:val="Comment Subject Char"/>
    <w:basedOn w:val="CommentTextChar"/>
    <w:link w:val="CommentSubject"/>
    <w:uiPriority w:val="99"/>
    <w:semiHidden/>
    <w:rsid w:val="008405B7"/>
    <w:rPr>
      <w:b/>
      <w:bCs/>
      <w:sz w:val="20"/>
      <w:szCs w:val="20"/>
    </w:rPr>
  </w:style>
  <w:style w:type="character" w:customStyle="1" w:styleId="bold">
    <w:name w:val="bold"/>
    <w:basedOn w:val="DefaultParagraphFont"/>
    <w:rsid w:val="00576119"/>
  </w:style>
  <w:style w:type="paragraph" w:styleId="Header">
    <w:name w:val="header"/>
    <w:basedOn w:val="Normal"/>
    <w:link w:val="HeaderChar"/>
    <w:uiPriority w:val="99"/>
    <w:unhideWhenUsed/>
    <w:rsid w:val="002D7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6C0"/>
  </w:style>
  <w:style w:type="paragraph" w:styleId="Footer">
    <w:name w:val="footer"/>
    <w:basedOn w:val="Normal"/>
    <w:link w:val="FooterChar"/>
    <w:uiPriority w:val="99"/>
    <w:unhideWhenUsed/>
    <w:rsid w:val="002D7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6C0"/>
  </w:style>
  <w:style w:type="table" w:styleId="TableGrid">
    <w:name w:val="Table Grid"/>
    <w:basedOn w:val="TableNormal"/>
    <w:uiPriority w:val="39"/>
    <w:rsid w:val="0008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1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17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7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17C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A17C1"/>
    <w:rPr>
      <w:color w:val="0000FF"/>
      <w:u w:val="single"/>
    </w:rPr>
  </w:style>
  <w:style w:type="paragraph" w:customStyle="1" w:styleId="p1">
    <w:name w:val="p1"/>
    <w:basedOn w:val="Normal"/>
    <w:rsid w:val="00FA1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0">
    <w:name w:val="heading2"/>
    <w:basedOn w:val="Normal"/>
    <w:rsid w:val="00FA1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0">
    <w:name w:val="heading3"/>
    <w:basedOn w:val="Normal"/>
    <w:rsid w:val="00FA1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1">
    <w:name w:val="q1"/>
    <w:basedOn w:val="Normal"/>
    <w:rsid w:val="00FA1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FA1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FA1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tab">
    <w:name w:val="p1tab"/>
    <w:basedOn w:val="Normal"/>
    <w:rsid w:val="00FA17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1470"/>
    <w:rPr>
      <w:rFonts w:ascii="Times New Roman" w:hAnsi="Times New Roman" w:cs="Times New Roman"/>
      <w:sz w:val="24"/>
      <w:szCs w:val="24"/>
    </w:rPr>
  </w:style>
  <w:style w:type="paragraph" w:styleId="ListParagraph">
    <w:name w:val="List Paragraph"/>
    <w:basedOn w:val="Normal"/>
    <w:uiPriority w:val="34"/>
    <w:qFormat/>
    <w:rsid w:val="000A283E"/>
    <w:pPr>
      <w:ind w:left="720"/>
      <w:contextualSpacing/>
    </w:pPr>
  </w:style>
  <w:style w:type="paragraph" w:styleId="BalloonText">
    <w:name w:val="Balloon Text"/>
    <w:basedOn w:val="Normal"/>
    <w:link w:val="BalloonTextChar"/>
    <w:uiPriority w:val="99"/>
    <w:semiHidden/>
    <w:unhideWhenUsed/>
    <w:rsid w:val="00056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02"/>
    <w:rPr>
      <w:rFonts w:ascii="Tahoma" w:hAnsi="Tahoma" w:cs="Tahoma"/>
      <w:sz w:val="16"/>
      <w:szCs w:val="16"/>
    </w:rPr>
  </w:style>
  <w:style w:type="character" w:styleId="CommentReference">
    <w:name w:val="annotation reference"/>
    <w:basedOn w:val="DefaultParagraphFont"/>
    <w:uiPriority w:val="99"/>
    <w:semiHidden/>
    <w:unhideWhenUsed/>
    <w:rsid w:val="008405B7"/>
    <w:rPr>
      <w:sz w:val="16"/>
      <w:szCs w:val="16"/>
    </w:rPr>
  </w:style>
  <w:style w:type="paragraph" w:styleId="CommentText">
    <w:name w:val="annotation text"/>
    <w:basedOn w:val="Normal"/>
    <w:link w:val="CommentTextChar"/>
    <w:uiPriority w:val="99"/>
    <w:unhideWhenUsed/>
    <w:rsid w:val="008405B7"/>
    <w:pPr>
      <w:spacing w:line="240" w:lineRule="auto"/>
    </w:pPr>
    <w:rPr>
      <w:sz w:val="20"/>
      <w:szCs w:val="20"/>
    </w:rPr>
  </w:style>
  <w:style w:type="character" w:customStyle="1" w:styleId="CommentTextChar">
    <w:name w:val="Comment Text Char"/>
    <w:basedOn w:val="DefaultParagraphFont"/>
    <w:link w:val="CommentText"/>
    <w:uiPriority w:val="99"/>
    <w:rsid w:val="008405B7"/>
    <w:rPr>
      <w:sz w:val="20"/>
      <w:szCs w:val="20"/>
    </w:rPr>
  </w:style>
  <w:style w:type="paragraph" w:styleId="CommentSubject">
    <w:name w:val="annotation subject"/>
    <w:basedOn w:val="CommentText"/>
    <w:next w:val="CommentText"/>
    <w:link w:val="CommentSubjectChar"/>
    <w:uiPriority w:val="99"/>
    <w:semiHidden/>
    <w:unhideWhenUsed/>
    <w:rsid w:val="008405B7"/>
    <w:rPr>
      <w:b/>
      <w:bCs/>
    </w:rPr>
  </w:style>
  <w:style w:type="character" w:customStyle="1" w:styleId="CommentSubjectChar">
    <w:name w:val="Comment Subject Char"/>
    <w:basedOn w:val="CommentTextChar"/>
    <w:link w:val="CommentSubject"/>
    <w:uiPriority w:val="99"/>
    <w:semiHidden/>
    <w:rsid w:val="008405B7"/>
    <w:rPr>
      <w:b/>
      <w:bCs/>
      <w:sz w:val="20"/>
      <w:szCs w:val="20"/>
    </w:rPr>
  </w:style>
  <w:style w:type="character" w:customStyle="1" w:styleId="bold">
    <w:name w:val="bold"/>
    <w:basedOn w:val="DefaultParagraphFont"/>
    <w:rsid w:val="00576119"/>
  </w:style>
  <w:style w:type="paragraph" w:styleId="Header">
    <w:name w:val="header"/>
    <w:basedOn w:val="Normal"/>
    <w:link w:val="HeaderChar"/>
    <w:uiPriority w:val="99"/>
    <w:unhideWhenUsed/>
    <w:rsid w:val="002D7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6C0"/>
  </w:style>
  <w:style w:type="paragraph" w:styleId="Footer">
    <w:name w:val="footer"/>
    <w:basedOn w:val="Normal"/>
    <w:link w:val="FooterChar"/>
    <w:uiPriority w:val="99"/>
    <w:unhideWhenUsed/>
    <w:rsid w:val="002D7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6C0"/>
  </w:style>
  <w:style w:type="table" w:styleId="TableGrid">
    <w:name w:val="Table Grid"/>
    <w:basedOn w:val="TableNormal"/>
    <w:uiPriority w:val="39"/>
    <w:rsid w:val="0008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5589">
      <w:bodyDiv w:val="1"/>
      <w:marLeft w:val="0"/>
      <w:marRight w:val="0"/>
      <w:marTop w:val="0"/>
      <w:marBottom w:val="0"/>
      <w:divBdr>
        <w:top w:val="none" w:sz="0" w:space="0" w:color="auto"/>
        <w:left w:val="none" w:sz="0" w:space="0" w:color="auto"/>
        <w:bottom w:val="none" w:sz="0" w:space="0" w:color="auto"/>
        <w:right w:val="none" w:sz="0" w:space="0" w:color="auto"/>
      </w:divBdr>
    </w:div>
    <w:div w:id="221253279">
      <w:bodyDiv w:val="1"/>
      <w:marLeft w:val="0"/>
      <w:marRight w:val="0"/>
      <w:marTop w:val="0"/>
      <w:marBottom w:val="0"/>
      <w:divBdr>
        <w:top w:val="none" w:sz="0" w:space="0" w:color="auto"/>
        <w:left w:val="none" w:sz="0" w:space="0" w:color="auto"/>
        <w:bottom w:val="none" w:sz="0" w:space="0" w:color="auto"/>
        <w:right w:val="none" w:sz="0" w:space="0" w:color="auto"/>
      </w:divBdr>
    </w:div>
    <w:div w:id="881357626">
      <w:bodyDiv w:val="1"/>
      <w:marLeft w:val="0"/>
      <w:marRight w:val="0"/>
      <w:marTop w:val="0"/>
      <w:marBottom w:val="0"/>
      <w:divBdr>
        <w:top w:val="none" w:sz="0" w:space="0" w:color="auto"/>
        <w:left w:val="none" w:sz="0" w:space="0" w:color="auto"/>
        <w:bottom w:val="none" w:sz="0" w:space="0" w:color="auto"/>
        <w:right w:val="none" w:sz="0" w:space="0" w:color="auto"/>
      </w:divBdr>
    </w:div>
    <w:div w:id="1076518600">
      <w:bodyDiv w:val="1"/>
      <w:marLeft w:val="0"/>
      <w:marRight w:val="0"/>
      <w:marTop w:val="0"/>
      <w:marBottom w:val="0"/>
      <w:divBdr>
        <w:top w:val="none" w:sz="0" w:space="0" w:color="auto"/>
        <w:left w:val="none" w:sz="0" w:space="0" w:color="auto"/>
        <w:bottom w:val="none" w:sz="0" w:space="0" w:color="auto"/>
        <w:right w:val="none" w:sz="0" w:space="0" w:color="auto"/>
      </w:divBdr>
      <w:divsChild>
        <w:div w:id="1846478068">
          <w:marLeft w:val="720"/>
          <w:marRight w:val="720"/>
          <w:marTop w:val="240"/>
          <w:marBottom w:val="240"/>
          <w:divBdr>
            <w:top w:val="none" w:sz="0" w:space="0" w:color="auto"/>
            <w:left w:val="none" w:sz="0" w:space="0" w:color="auto"/>
            <w:bottom w:val="none" w:sz="0" w:space="0" w:color="auto"/>
            <w:right w:val="none" w:sz="0" w:space="0" w:color="auto"/>
          </w:divBdr>
        </w:div>
        <w:div w:id="511801462">
          <w:marLeft w:val="720"/>
          <w:marRight w:val="720"/>
          <w:marTop w:val="0"/>
          <w:marBottom w:val="0"/>
          <w:divBdr>
            <w:top w:val="single" w:sz="6" w:space="0" w:color="000000"/>
            <w:left w:val="single" w:sz="2" w:space="0" w:color="000000"/>
            <w:bottom w:val="single" w:sz="6" w:space="12" w:color="000000"/>
            <w:right w:val="single" w:sz="2" w:space="0" w:color="000000"/>
          </w:divBdr>
          <w:divsChild>
            <w:div w:id="274754348">
              <w:marLeft w:val="0"/>
              <w:marRight w:val="0"/>
              <w:marTop w:val="0"/>
              <w:marBottom w:val="0"/>
              <w:divBdr>
                <w:top w:val="none" w:sz="0" w:space="0" w:color="auto"/>
                <w:left w:val="none" w:sz="0" w:space="0" w:color="auto"/>
                <w:bottom w:val="none" w:sz="0" w:space="0" w:color="auto"/>
                <w:right w:val="none" w:sz="0" w:space="0" w:color="auto"/>
              </w:divBdr>
            </w:div>
            <w:div w:id="254097856">
              <w:marLeft w:val="0"/>
              <w:marRight w:val="0"/>
              <w:marTop w:val="0"/>
              <w:marBottom w:val="0"/>
              <w:divBdr>
                <w:top w:val="none" w:sz="0" w:space="0" w:color="auto"/>
                <w:left w:val="none" w:sz="0" w:space="0" w:color="auto"/>
                <w:bottom w:val="none" w:sz="0" w:space="0" w:color="auto"/>
                <w:right w:val="none" w:sz="0" w:space="0" w:color="auto"/>
              </w:divBdr>
            </w:div>
            <w:div w:id="461265093">
              <w:marLeft w:val="0"/>
              <w:marRight w:val="0"/>
              <w:marTop w:val="0"/>
              <w:marBottom w:val="0"/>
              <w:divBdr>
                <w:top w:val="none" w:sz="0" w:space="0" w:color="auto"/>
                <w:left w:val="none" w:sz="0" w:space="0" w:color="auto"/>
                <w:bottom w:val="none" w:sz="0" w:space="0" w:color="auto"/>
                <w:right w:val="none" w:sz="0" w:space="0" w:color="auto"/>
              </w:divBdr>
            </w:div>
            <w:div w:id="496843763">
              <w:marLeft w:val="0"/>
              <w:marRight w:val="0"/>
              <w:marTop w:val="0"/>
              <w:marBottom w:val="0"/>
              <w:divBdr>
                <w:top w:val="none" w:sz="0" w:space="0" w:color="auto"/>
                <w:left w:val="none" w:sz="0" w:space="0" w:color="auto"/>
                <w:bottom w:val="none" w:sz="0" w:space="0" w:color="auto"/>
                <w:right w:val="none" w:sz="0" w:space="0" w:color="auto"/>
              </w:divBdr>
            </w:div>
            <w:div w:id="1907299787">
              <w:marLeft w:val="0"/>
              <w:marRight w:val="0"/>
              <w:marTop w:val="0"/>
              <w:marBottom w:val="0"/>
              <w:divBdr>
                <w:top w:val="none" w:sz="0" w:space="0" w:color="auto"/>
                <w:left w:val="none" w:sz="0" w:space="0" w:color="auto"/>
                <w:bottom w:val="none" w:sz="0" w:space="0" w:color="auto"/>
                <w:right w:val="none" w:sz="0" w:space="0" w:color="auto"/>
              </w:divBdr>
            </w:div>
            <w:div w:id="757486611">
              <w:marLeft w:val="0"/>
              <w:marRight w:val="0"/>
              <w:marTop w:val="0"/>
              <w:marBottom w:val="0"/>
              <w:divBdr>
                <w:top w:val="none" w:sz="0" w:space="0" w:color="auto"/>
                <w:left w:val="none" w:sz="0" w:space="0" w:color="auto"/>
                <w:bottom w:val="none" w:sz="0" w:space="0" w:color="auto"/>
                <w:right w:val="none" w:sz="0" w:space="0" w:color="auto"/>
              </w:divBdr>
            </w:div>
            <w:div w:id="1960838686">
              <w:marLeft w:val="0"/>
              <w:marRight w:val="0"/>
              <w:marTop w:val="0"/>
              <w:marBottom w:val="0"/>
              <w:divBdr>
                <w:top w:val="none" w:sz="0" w:space="0" w:color="auto"/>
                <w:left w:val="none" w:sz="0" w:space="0" w:color="auto"/>
                <w:bottom w:val="none" w:sz="0" w:space="0" w:color="auto"/>
                <w:right w:val="none" w:sz="0" w:space="0" w:color="auto"/>
              </w:divBdr>
            </w:div>
            <w:div w:id="1227377113">
              <w:marLeft w:val="0"/>
              <w:marRight w:val="0"/>
              <w:marTop w:val="0"/>
              <w:marBottom w:val="0"/>
              <w:divBdr>
                <w:top w:val="none" w:sz="0" w:space="0" w:color="auto"/>
                <w:left w:val="none" w:sz="0" w:space="0" w:color="auto"/>
                <w:bottom w:val="none" w:sz="0" w:space="0" w:color="auto"/>
                <w:right w:val="none" w:sz="0" w:space="0" w:color="auto"/>
              </w:divBdr>
            </w:div>
          </w:divsChild>
        </w:div>
        <w:div w:id="48070390">
          <w:marLeft w:val="720"/>
          <w:marRight w:val="720"/>
          <w:marTop w:val="240"/>
          <w:marBottom w:val="240"/>
          <w:divBdr>
            <w:top w:val="none" w:sz="0" w:space="0" w:color="auto"/>
            <w:left w:val="none" w:sz="0" w:space="0" w:color="auto"/>
            <w:bottom w:val="none" w:sz="0" w:space="0" w:color="auto"/>
            <w:right w:val="none" w:sz="0" w:space="0" w:color="auto"/>
          </w:divBdr>
        </w:div>
      </w:divsChild>
    </w:div>
    <w:div w:id="1254708676">
      <w:bodyDiv w:val="1"/>
      <w:marLeft w:val="0"/>
      <w:marRight w:val="0"/>
      <w:marTop w:val="0"/>
      <w:marBottom w:val="0"/>
      <w:divBdr>
        <w:top w:val="none" w:sz="0" w:space="0" w:color="auto"/>
        <w:left w:val="none" w:sz="0" w:space="0" w:color="auto"/>
        <w:bottom w:val="none" w:sz="0" w:space="0" w:color="auto"/>
        <w:right w:val="none" w:sz="0" w:space="0" w:color="auto"/>
      </w:divBdr>
    </w:div>
    <w:div w:id="1328435798">
      <w:bodyDiv w:val="1"/>
      <w:marLeft w:val="0"/>
      <w:marRight w:val="0"/>
      <w:marTop w:val="0"/>
      <w:marBottom w:val="0"/>
      <w:divBdr>
        <w:top w:val="none" w:sz="0" w:space="0" w:color="auto"/>
        <w:left w:val="none" w:sz="0" w:space="0" w:color="auto"/>
        <w:bottom w:val="none" w:sz="0" w:space="0" w:color="auto"/>
        <w:right w:val="none" w:sz="0" w:space="0" w:color="auto"/>
      </w:divBdr>
      <w:divsChild>
        <w:div w:id="134231661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0C01-B245-43C3-82F0-805C0D83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10</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City of Provo</Company>
  <LinksUpToDate>false</LinksUpToDate>
  <CharactersWithSpaces>26627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VanDerwerken</dc:creator>
  <cp:lastModifiedBy>Clifford Strachan</cp:lastModifiedBy>
  <cp:revision>7</cp:revision>
  <cp:lastPrinted>2018-01-24T19:19:00Z</cp:lastPrinted>
  <dcterms:created xsi:type="dcterms:W3CDTF">2018-01-30T00:00:00Z</dcterms:created>
  <dcterms:modified xsi:type="dcterms:W3CDTF">2018-03-06T19:38:00Z</dcterms:modified>
</cp:coreProperties>
</file>