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B2154" w14:textId="77777777" w:rsidR="001A2E2B" w:rsidRDefault="001A2E2B" w:rsidP="00306CF7">
      <w:pPr>
        <w:jc w:val="center"/>
        <w:rPr>
          <w:b/>
          <w:sz w:val="52"/>
          <w:szCs w:val="52"/>
        </w:rPr>
      </w:pPr>
    </w:p>
    <w:p w14:paraId="62FA6D94" w14:textId="77777777" w:rsidR="00C15542" w:rsidRDefault="00C15542" w:rsidP="00306CF7">
      <w:pPr>
        <w:jc w:val="center"/>
        <w:rPr>
          <w:b/>
          <w:sz w:val="52"/>
          <w:szCs w:val="52"/>
        </w:rPr>
      </w:pPr>
      <w:r>
        <w:rPr>
          <w:b/>
          <w:sz w:val="52"/>
          <w:szCs w:val="52"/>
        </w:rPr>
        <w:t>Constitutional Defense Council</w:t>
      </w:r>
    </w:p>
    <w:p w14:paraId="3C4AAD58" w14:textId="77777777" w:rsidR="00C15542" w:rsidRDefault="00C15542" w:rsidP="00C15542">
      <w:pPr>
        <w:jc w:val="center"/>
        <w:rPr>
          <w:b/>
          <w:sz w:val="36"/>
          <w:szCs w:val="36"/>
        </w:rPr>
      </w:pPr>
      <w:r>
        <w:rPr>
          <w:b/>
          <w:sz w:val="36"/>
          <w:szCs w:val="36"/>
        </w:rPr>
        <w:t>Public Lands Policy Coordination Office</w:t>
      </w:r>
    </w:p>
    <w:p w14:paraId="17E8D5FF" w14:textId="77777777" w:rsidR="00C15542" w:rsidRDefault="00C15542" w:rsidP="00C15542">
      <w:pPr>
        <w:jc w:val="center"/>
        <w:rPr>
          <w:b/>
          <w:sz w:val="36"/>
          <w:szCs w:val="36"/>
        </w:rPr>
      </w:pPr>
    </w:p>
    <w:p w14:paraId="5A6666FC" w14:textId="77777777" w:rsidR="00C15542" w:rsidRDefault="00C15542" w:rsidP="00C15542">
      <w:pPr>
        <w:jc w:val="center"/>
        <w:rPr>
          <w:sz w:val="28"/>
          <w:szCs w:val="28"/>
        </w:rPr>
      </w:pPr>
      <w:r w:rsidRPr="00A57099">
        <w:rPr>
          <w:sz w:val="28"/>
          <w:szCs w:val="28"/>
        </w:rPr>
        <w:t>Utah State Capitol Complex</w:t>
      </w:r>
    </w:p>
    <w:p w14:paraId="2589B91A" w14:textId="2471E530" w:rsidR="00947877" w:rsidRPr="00AB633B" w:rsidRDefault="00552082" w:rsidP="00C15542">
      <w:pPr>
        <w:jc w:val="center"/>
        <w:rPr>
          <w:sz w:val="28"/>
          <w:szCs w:val="36"/>
        </w:rPr>
      </w:pPr>
      <w:r>
        <w:rPr>
          <w:sz w:val="28"/>
          <w:szCs w:val="36"/>
        </w:rPr>
        <w:t>Copper Room</w:t>
      </w:r>
    </w:p>
    <w:p w14:paraId="2F8ECEF9" w14:textId="77777777" w:rsidR="00AB633B" w:rsidRPr="00A57099" w:rsidRDefault="00AB633B" w:rsidP="00C15542">
      <w:pPr>
        <w:jc w:val="center"/>
        <w:rPr>
          <w:sz w:val="36"/>
          <w:szCs w:val="36"/>
        </w:rPr>
      </w:pPr>
    </w:p>
    <w:p w14:paraId="14A6E699" w14:textId="41CFDF3B" w:rsidR="00C15542" w:rsidRPr="00A57099" w:rsidRDefault="005C40C4" w:rsidP="00C15542">
      <w:pPr>
        <w:jc w:val="center"/>
        <w:rPr>
          <w:b/>
          <w:sz w:val="28"/>
          <w:szCs w:val="28"/>
        </w:rPr>
      </w:pPr>
      <w:r>
        <w:rPr>
          <w:b/>
          <w:sz w:val="28"/>
          <w:szCs w:val="28"/>
        </w:rPr>
        <w:t>Ju</w:t>
      </w:r>
      <w:r w:rsidR="00552082">
        <w:rPr>
          <w:b/>
          <w:sz w:val="28"/>
          <w:szCs w:val="28"/>
        </w:rPr>
        <w:t>ly</w:t>
      </w:r>
      <w:r>
        <w:rPr>
          <w:b/>
          <w:sz w:val="28"/>
          <w:szCs w:val="28"/>
        </w:rPr>
        <w:t xml:space="preserve"> 1</w:t>
      </w:r>
      <w:r w:rsidR="00552082">
        <w:rPr>
          <w:b/>
          <w:sz w:val="28"/>
          <w:szCs w:val="28"/>
        </w:rPr>
        <w:t>3</w:t>
      </w:r>
      <w:r>
        <w:rPr>
          <w:b/>
          <w:sz w:val="28"/>
          <w:szCs w:val="28"/>
        </w:rPr>
        <w:t xml:space="preserve">, </w:t>
      </w:r>
      <w:r w:rsidR="00C15542" w:rsidRPr="00A57099">
        <w:rPr>
          <w:b/>
          <w:sz w:val="28"/>
          <w:szCs w:val="28"/>
        </w:rPr>
        <w:t>201</w:t>
      </w:r>
      <w:r>
        <w:rPr>
          <w:b/>
          <w:sz w:val="28"/>
          <w:szCs w:val="28"/>
        </w:rPr>
        <w:t>7</w:t>
      </w:r>
    </w:p>
    <w:p w14:paraId="61E941A3" w14:textId="36DACD52" w:rsidR="00C15542" w:rsidRPr="00A57099" w:rsidRDefault="00552082" w:rsidP="00C15542">
      <w:pPr>
        <w:jc w:val="center"/>
        <w:rPr>
          <w:sz w:val="28"/>
          <w:szCs w:val="28"/>
        </w:rPr>
      </w:pPr>
      <w:r>
        <w:rPr>
          <w:sz w:val="28"/>
          <w:szCs w:val="28"/>
        </w:rPr>
        <w:t>2</w:t>
      </w:r>
      <w:r w:rsidR="00C15542" w:rsidRPr="00A57099">
        <w:rPr>
          <w:sz w:val="28"/>
          <w:szCs w:val="28"/>
        </w:rPr>
        <w:t>:</w:t>
      </w:r>
      <w:r w:rsidR="009775FC">
        <w:rPr>
          <w:sz w:val="28"/>
          <w:szCs w:val="28"/>
        </w:rPr>
        <w:t>0</w:t>
      </w:r>
      <w:r w:rsidR="00C15542" w:rsidRPr="00A57099">
        <w:rPr>
          <w:sz w:val="28"/>
          <w:szCs w:val="28"/>
        </w:rPr>
        <w:t xml:space="preserve">0 </w:t>
      </w:r>
      <w:r>
        <w:rPr>
          <w:sz w:val="28"/>
          <w:szCs w:val="28"/>
        </w:rPr>
        <w:t>p</w:t>
      </w:r>
      <w:r w:rsidR="00835D8E">
        <w:rPr>
          <w:sz w:val="28"/>
          <w:szCs w:val="28"/>
        </w:rPr>
        <w:t>.m.</w:t>
      </w:r>
    </w:p>
    <w:p w14:paraId="4C88040C" w14:textId="77777777" w:rsidR="00C15542" w:rsidRDefault="00C15542" w:rsidP="00C15542">
      <w:pPr>
        <w:jc w:val="center"/>
        <w:rPr>
          <w:sz w:val="28"/>
          <w:szCs w:val="28"/>
        </w:rPr>
      </w:pPr>
    </w:p>
    <w:p w14:paraId="1910278A" w14:textId="77777777" w:rsidR="00C15542" w:rsidRPr="00F867F6" w:rsidRDefault="00C15542" w:rsidP="00C15542">
      <w:pPr>
        <w:jc w:val="center"/>
        <w:rPr>
          <w:b/>
          <w:sz w:val="40"/>
          <w:szCs w:val="40"/>
        </w:rPr>
      </w:pPr>
      <w:r w:rsidRPr="00F867F6">
        <w:rPr>
          <w:b/>
          <w:sz w:val="40"/>
          <w:szCs w:val="40"/>
        </w:rPr>
        <w:t>Minutes</w:t>
      </w:r>
    </w:p>
    <w:p w14:paraId="1BC9912F" w14:textId="77777777" w:rsidR="0081646F" w:rsidRDefault="0081646F" w:rsidP="00C15542">
      <w:pPr>
        <w:rPr>
          <w:b/>
          <w:sz w:val="28"/>
          <w:szCs w:val="28"/>
        </w:rPr>
      </w:pPr>
    </w:p>
    <w:p w14:paraId="1ED36675" w14:textId="77777777" w:rsidR="009003CC" w:rsidRDefault="009003CC" w:rsidP="00C15542">
      <w:pPr>
        <w:rPr>
          <w:b/>
          <w:sz w:val="28"/>
          <w:szCs w:val="28"/>
        </w:rPr>
      </w:pPr>
    </w:p>
    <w:p w14:paraId="2F0E5AB1" w14:textId="77777777" w:rsidR="00C15542" w:rsidRPr="002162A8" w:rsidRDefault="00C15542" w:rsidP="00C15542">
      <w:pPr>
        <w:rPr>
          <w:b/>
          <w:sz w:val="28"/>
          <w:szCs w:val="28"/>
        </w:rPr>
      </w:pPr>
      <w:r w:rsidRPr="002162A8">
        <w:rPr>
          <w:b/>
          <w:sz w:val="28"/>
          <w:szCs w:val="28"/>
        </w:rPr>
        <w:t>Attendees:</w:t>
      </w:r>
    </w:p>
    <w:p w14:paraId="54B9F704" w14:textId="77777777" w:rsidR="00C15542" w:rsidRDefault="00C15542" w:rsidP="00C15542">
      <w:pPr>
        <w:rPr>
          <w:b/>
        </w:rPr>
      </w:pPr>
      <w:r>
        <w:rPr>
          <w:b/>
        </w:rPr>
        <w:t>Members:</w:t>
      </w:r>
      <w:r w:rsidR="00230130">
        <w:rPr>
          <w:b/>
        </w:rPr>
        <w:tab/>
      </w:r>
      <w:r w:rsidR="00230130">
        <w:rPr>
          <w:b/>
        </w:rPr>
        <w:tab/>
      </w:r>
      <w:r w:rsidR="00230130">
        <w:rPr>
          <w:b/>
        </w:rPr>
        <w:tab/>
      </w:r>
      <w:r w:rsidR="00230130">
        <w:rPr>
          <w:b/>
        </w:rPr>
        <w:tab/>
      </w:r>
      <w:r w:rsidR="00230130">
        <w:rPr>
          <w:b/>
        </w:rPr>
        <w:tab/>
      </w:r>
      <w:r w:rsidR="00230130">
        <w:rPr>
          <w:b/>
        </w:rPr>
        <w:tab/>
      </w:r>
      <w:r w:rsidR="006F269C">
        <w:rPr>
          <w:b/>
        </w:rPr>
        <w:t xml:space="preserve"> </w:t>
      </w:r>
      <w:r w:rsidR="002B10B1">
        <w:rPr>
          <w:b/>
        </w:rPr>
        <w:t xml:space="preserve"> </w:t>
      </w:r>
      <w:r w:rsidR="00230130">
        <w:rPr>
          <w:b/>
        </w:rPr>
        <w:t>Staff:</w:t>
      </w:r>
    </w:p>
    <w:p w14:paraId="7D462F90" w14:textId="584C1A28" w:rsidR="00947877" w:rsidRDefault="00947877" w:rsidP="00D928DC">
      <w:r>
        <w:t>Spencer J. Cox, Lt. Governor</w:t>
      </w:r>
      <w:r>
        <w:tab/>
      </w:r>
      <w:r>
        <w:tab/>
      </w:r>
      <w:r w:rsidR="004C3ADD">
        <w:t xml:space="preserve">  </w:t>
      </w:r>
      <w:r w:rsidR="00B62DC0">
        <w:tab/>
      </w:r>
      <w:r w:rsidR="00B62DC0">
        <w:tab/>
        <w:t xml:space="preserve">  </w:t>
      </w:r>
      <w:r>
        <w:t>Kathleen Clarke, Director, PLPCO</w:t>
      </w:r>
    </w:p>
    <w:p w14:paraId="089BA2B9" w14:textId="36A4C070" w:rsidR="00EA54A8" w:rsidRDefault="00947877" w:rsidP="00D928DC">
      <w:r>
        <w:t>Brian King, Rep., Utah House</w:t>
      </w:r>
      <w:r w:rsidR="001F1C95">
        <w:tab/>
      </w:r>
      <w:r>
        <w:t xml:space="preserve">                          </w:t>
      </w:r>
      <w:r w:rsidR="00552082">
        <w:t>Carmen Bailey, Assistant Director, PLPCO</w:t>
      </w:r>
    </w:p>
    <w:p w14:paraId="55BE4CFA" w14:textId="5B234F56" w:rsidR="0020729B" w:rsidRDefault="00947877" w:rsidP="00162D98">
      <w:r>
        <w:t xml:space="preserve">Keven J. Stratton, </w:t>
      </w:r>
      <w:r w:rsidR="0042674D">
        <w:t xml:space="preserve">Rep., </w:t>
      </w:r>
      <w:r>
        <w:t>Utah House</w:t>
      </w:r>
      <w:r w:rsidR="001C0A9A">
        <w:t xml:space="preserve"> </w:t>
      </w:r>
      <w:r w:rsidR="00AB633B">
        <w:tab/>
      </w:r>
      <w:r w:rsidR="001F4C57">
        <w:tab/>
      </w:r>
      <w:r w:rsidR="001F1C95">
        <w:tab/>
      </w:r>
      <w:r w:rsidR="001C0A9A">
        <w:t xml:space="preserve">  </w:t>
      </w:r>
      <w:r w:rsidR="00552082">
        <w:t>Jake Garfield, Attorney, PLPCO</w:t>
      </w:r>
    </w:p>
    <w:p w14:paraId="009BEE63" w14:textId="7D28D93A" w:rsidR="001F1C95" w:rsidRDefault="00552082" w:rsidP="00162D98">
      <w:r>
        <w:t xml:space="preserve">Mike </w:t>
      </w:r>
      <w:proofErr w:type="spellStart"/>
      <w:r>
        <w:t>Styler</w:t>
      </w:r>
      <w:proofErr w:type="spellEnd"/>
      <w:r>
        <w:t>, Executive Director, DNR</w:t>
      </w:r>
      <w:r w:rsidR="00947877">
        <w:t xml:space="preserve"> </w:t>
      </w:r>
      <w:r w:rsidR="005A2C03">
        <w:tab/>
      </w:r>
      <w:r w:rsidR="00162D98">
        <w:t xml:space="preserve"> </w:t>
      </w:r>
      <w:r w:rsidR="0020729B">
        <w:t xml:space="preserve"> </w:t>
      </w:r>
      <w:r w:rsidR="005C40C4">
        <w:tab/>
        <w:t xml:space="preserve">  </w:t>
      </w:r>
      <w:r>
        <w:t>Sindy Smith, RDCC Coordinator, PLPCO</w:t>
      </w:r>
      <w:r w:rsidR="001F4C57">
        <w:tab/>
      </w:r>
    </w:p>
    <w:p w14:paraId="0C01DDEF" w14:textId="37A73587" w:rsidR="00552082" w:rsidRPr="0042144F" w:rsidRDefault="00552082" w:rsidP="00552082">
      <w:r>
        <w:t xml:space="preserve">Nathan </w:t>
      </w:r>
      <w:proofErr w:type="spellStart"/>
      <w:r>
        <w:t>Ivie</w:t>
      </w:r>
      <w:proofErr w:type="spellEnd"/>
      <w:r>
        <w:t>, Commissioner, Utah County</w:t>
      </w:r>
      <w:r>
        <w:tab/>
      </w:r>
      <w:r>
        <w:tab/>
        <w:t xml:space="preserve">  </w:t>
      </w:r>
      <w:proofErr w:type="spellStart"/>
      <w:r>
        <w:t>Redge</w:t>
      </w:r>
      <w:proofErr w:type="spellEnd"/>
      <w:r>
        <w:t xml:space="preserve"> Johnson, PLPCO</w:t>
      </w:r>
    </w:p>
    <w:p w14:paraId="231387BB" w14:textId="147D6433" w:rsidR="00B62DC0" w:rsidRDefault="00552082" w:rsidP="00B62DC0">
      <w:r>
        <w:t>Leland Pollock, Commissioner, Garfield County</w:t>
      </w:r>
      <w:r w:rsidR="00B62DC0">
        <w:tab/>
        <w:t xml:space="preserve">  Stephen </w:t>
      </w:r>
      <w:proofErr w:type="spellStart"/>
      <w:r w:rsidR="00B62DC0">
        <w:t>LeFevre</w:t>
      </w:r>
      <w:proofErr w:type="spellEnd"/>
      <w:r w:rsidR="00B62DC0">
        <w:t>, Lt. Governor’s Office</w:t>
      </w:r>
    </w:p>
    <w:p w14:paraId="3908A405" w14:textId="092B1100" w:rsidR="00552082" w:rsidRDefault="00552082" w:rsidP="00552082">
      <w:r>
        <w:t>Tamm</w:t>
      </w:r>
      <w:r w:rsidR="005C7A31">
        <w:t>y</w:t>
      </w:r>
      <w:r>
        <w:t xml:space="preserve"> Pearson, Commissioner, Beaver County</w:t>
      </w:r>
    </w:p>
    <w:p w14:paraId="28AF1B85" w14:textId="77777777" w:rsidR="00552082" w:rsidRDefault="00552082" w:rsidP="00552082">
      <w:r>
        <w:t>Curtis Wells, Council Member, Grand County</w:t>
      </w:r>
    </w:p>
    <w:p w14:paraId="24FD7E09" w14:textId="30BF4FC4" w:rsidR="00B62DC0" w:rsidRPr="00B62DC0" w:rsidRDefault="00B62DC0" w:rsidP="00B62DC0">
      <w:pPr>
        <w:rPr>
          <w:i/>
        </w:rPr>
      </w:pPr>
      <w:r>
        <w:t xml:space="preserve">Stan Summers, Commissioner, Box Elder County </w:t>
      </w:r>
      <w:r w:rsidRPr="00B62DC0">
        <w:rPr>
          <w:i/>
        </w:rPr>
        <w:t>(</w:t>
      </w:r>
      <w:r w:rsidRPr="00B62DC0">
        <w:rPr>
          <w:i/>
          <w:sz w:val="20"/>
        </w:rPr>
        <w:t>via</w:t>
      </w:r>
      <w:r w:rsidRPr="00B62DC0">
        <w:rPr>
          <w:i/>
        </w:rPr>
        <w:t xml:space="preserve"> </w:t>
      </w:r>
      <w:r w:rsidRPr="00B62DC0">
        <w:rPr>
          <w:i/>
          <w:sz w:val="20"/>
        </w:rPr>
        <w:t>conference call</w:t>
      </w:r>
      <w:r w:rsidRPr="00B62DC0">
        <w:rPr>
          <w:i/>
        </w:rPr>
        <w:t>)</w:t>
      </w:r>
    </w:p>
    <w:p w14:paraId="6148C43D" w14:textId="4EA09A6C" w:rsidR="00552082" w:rsidRPr="00B62DC0" w:rsidRDefault="00B62DC0" w:rsidP="00162D98">
      <w:pPr>
        <w:rPr>
          <w:i/>
        </w:rPr>
      </w:pPr>
      <w:r>
        <w:t xml:space="preserve">Ralph </w:t>
      </w:r>
      <w:proofErr w:type="spellStart"/>
      <w:r>
        <w:t>Okerlund</w:t>
      </w:r>
      <w:proofErr w:type="spellEnd"/>
      <w:r>
        <w:t xml:space="preserve">, Senator, Utah Senate </w:t>
      </w:r>
      <w:r w:rsidRPr="00B62DC0">
        <w:rPr>
          <w:i/>
        </w:rPr>
        <w:t>(</w:t>
      </w:r>
      <w:r w:rsidRPr="00B62DC0">
        <w:rPr>
          <w:i/>
          <w:sz w:val="20"/>
        </w:rPr>
        <w:t>via</w:t>
      </w:r>
      <w:r w:rsidRPr="00B62DC0">
        <w:rPr>
          <w:i/>
        </w:rPr>
        <w:t xml:space="preserve"> </w:t>
      </w:r>
      <w:r w:rsidRPr="00B62DC0">
        <w:rPr>
          <w:i/>
          <w:sz w:val="20"/>
        </w:rPr>
        <w:t>conference call</w:t>
      </w:r>
      <w:r w:rsidRPr="00B62DC0">
        <w:rPr>
          <w:i/>
        </w:rPr>
        <w:t>)</w:t>
      </w:r>
    </w:p>
    <w:p w14:paraId="7914FE17" w14:textId="483E601D" w:rsidR="00AB633B" w:rsidRDefault="00AB633B" w:rsidP="008F2B2B">
      <w:r>
        <w:t>Bridget Romano, for Sean Reyes, OAG</w:t>
      </w:r>
      <w:r w:rsidR="00B62DC0">
        <w:t xml:space="preserve"> </w:t>
      </w:r>
      <w:r w:rsidR="00B62DC0" w:rsidRPr="00B62DC0">
        <w:rPr>
          <w:i/>
        </w:rPr>
        <w:t>(</w:t>
      </w:r>
      <w:r w:rsidR="00B62DC0" w:rsidRPr="00B62DC0">
        <w:rPr>
          <w:i/>
          <w:sz w:val="20"/>
        </w:rPr>
        <w:t>via</w:t>
      </w:r>
      <w:r w:rsidR="00B62DC0" w:rsidRPr="00B62DC0">
        <w:rPr>
          <w:i/>
        </w:rPr>
        <w:t xml:space="preserve"> </w:t>
      </w:r>
      <w:r w:rsidR="00B62DC0" w:rsidRPr="00B62DC0">
        <w:rPr>
          <w:i/>
          <w:sz w:val="20"/>
        </w:rPr>
        <w:t>conference call</w:t>
      </w:r>
      <w:r w:rsidR="00B62DC0" w:rsidRPr="00B62DC0">
        <w:rPr>
          <w:i/>
        </w:rPr>
        <w:t>)</w:t>
      </w:r>
      <w:r w:rsidRPr="00B62DC0">
        <w:rPr>
          <w:i/>
        </w:rPr>
        <w:tab/>
      </w:r>
      <w:r>
        <w:tab/>
        <w:t xml:space="preserve">  </w:t>
      </w:r>
    </w:p>
    <w:p w14:paraId="1E9ECC74" w14:textId="1825D0A4" w:rsidR="00A57099" w:rsidRDefault="00EF3B2A" w:rsidP="008F2B2B">
      <w:r>
        <w:t xml:space="preserve">    </w:t>
      </w:r>
      <w:r w:rsidR="00D557FC">
        <w:t xml:space="preserve"> </w:t>
      </w:r>
    </w:p>
    <w:p w14:paraId="4D164DF0" w14:textId="77777777" w:rsidR="00D41277" w:rsidRDefault="0020729B" w:rsidP="00D928DC">
      <w:pPr>
        <w:rPr>
          <w:b/>
        </w:rPr>
      </w:pPr>
      <w:r w:rsidRPr="00A67BC0">
        <w:rPr>
          <w:b/>
        </w:rPr>
        <w:t>Guests:</w:t>
      </w:r>
    </w:p>
    <w:p w14:paraId="19AA440B" w14:textId="77777777" w:rsidR="002C0283" w:rsidRDefault="002C0283" w:rsidP="0020729B">
      <w:r>
        <w:t>Steve Erickson, GBWN</w:t>
      </w:r>
    </w:p>
    <w:p w14:paraId="74F6CA94" w14:textId="03446938" w:rsidR="0042144F" w:rsidRDefault="0042144F" w:rsidP="0020729B">
      <w:r>
        <w:t xml:space="preserve">Judy </w:t>
      </w:r>
      <w:proofErr w:type="spellStart"/>
      <w:r>
        <w:t>Fahys</w:t>
      </w:r>
      <w:proofErr w:type="spellEnd"/>
      <w:r>
        <w:t>, KUER</w:t>
      </w:r>
    </w:p>
    <w:p w14:paraId="637EC1F3" w14:textId="7E288C88" w:rsidR="00552082" w:rsidRDefault="00552082" w:rsidP="0020729B">
      <w:r>
        <w:t xml:space="preserve">Jennifer </w:t>
      </w:r>
      <w:proofErr w:type="spellStart"/>
      <w:r>
        <w:t>Dobner</w:t>
      </w:r>
      <w:proofErr w:type="spellEnd"/>
      <w:r>
        <w:t>, Tribune</w:t>
      </w:r>
    </w:p>
    <w:p w14:paraId="10E361B8" w14:textId="5C9A12E2" w:rsidR="00552082" w:rsidRDefault="00552082" w:rsidP="0020729B">
      <w:r>
        <w:t>Mark Ward, Balanced Resources</w:t>
      </w:r>
    </w:p>
    <w:p w14:paraId="74A4428D" w14:textId="1DD34517" w:rsidR="00552082" w:rsidRDefault="00552082" w:rsidP="0020729B">
      <w:r>
        <w:t xml:space="preserve">Meredith Baker, </w:t>
      </w:r>
      <w:proofErr w:type="spellStart"/>
      <w:r>
        <w:t>Stirba</w:t>
      </w:r>
      <w:proofErr w:type="spellEnd"/>
      <w:r>
        <w:t xml:space="preserve"> PC</w:t>
      </w:r>
    </w:p>
    <w:p w14:paraId="30563193" w14:textId="75B8B222" w:rsidR="00552082" w:rsidRDefault="00552082" w:rsidP="0020729B">
      <w:r>
        <w:t>Brandy Grace, UAC</w:t>
      </w:r>
    </w:p>
    <w:p w14:paraId="6F17E8A1" w14:textId="762E1448" w:rsidR="0042144F" w:rsidRDefault="00552082" w:rsidP="0020729B">
      <w:r>
        <w:t>Doug Heaton, American Land Council</w:t>
      </w:r>
    </w:p>
    <w:p w14:paraId="1B891D19" w14:textId="5CD7404E" w:rsidR="00552082" w:rsidRDefault="00552082" w:rsidP="0020729B">
      <w:r>
        <w:t xml:space="preserve">Alan Gardner, American Land Council </w:t>
      </w:r>
    </w:p>
    <w:p w14:paraId="5CC0D365" w14:textId="77777777" w:rsidR="00225FBD" w:rsidRDefault="007F7A26" w:rsidP="00C15542">
      <w:r>
        <w:t>____________________________________________________________________________</w:t>
      </w:r>
    </w:p>
    <w:p w14:paraId="3B1964F6" w14:textId="77777777" w:rsidR="00225FBD" w:rsidRPr="007F7A26" w:rsidRDefault="007F7A26" w:rsidP="00D92DB7">
      <w:pPr>
        <w:rPr>
          <w:b/>
          <w:sz w:val="28"/>
          <w:szCs w:val="28"/>
        </w:rPr>
      </w:pPr>
      <w:r w:rsidRPr="007F7A26">
        <w:rPr>
          <w:b/>
          <w:sz w:val="28"/>
          <w:szCs w:val="28"/>
        </w:rPr>
        <w:t>Welcome and Introductions</w:t>
      </w:r>
    </w:p>
    <w:p w14:paraId="58431159" w14:textId="768FEC77" w:rsidR="006D6C29" w:rsidRPr="00CE1002" w:rsidRDefault="00552082" w:rsidP="00CE1002">
      <w:pPr>
        <w:rPr>
          <w:szCs w:val="20"/>
        </w:rPr>
      </w:pPr>
      <w:r>
        <w:rPr>
          <w:szCs w:val="20"/>
        </w:rPr>
        <w:t>Lt. Governor Spencer J. Cox</w:t>
      </w:r>
      <w:r w:rsidR="001A2E2B">
        <w:rPr>
          <w:szCs w:val="20"/>
        </w:rPr>
        <w:t xml:space="preserve"> </w:t>
      </w:r>
      <w:r w:rsidR="001A2E2B" w:rsidRPr="00CE1002">
        <w:rPr>
          <w:szCs w:val="20"/>
        </w:rPr>
        <w:t xml:space="preserve">called the meeting to order at </w:t>
      </w:r>
      <w:r>
        <w:rPr>
          <w:szCs w:val="20"/>
        </w:rPr>
        <w:t>2</w:t>
      </w:r>
      <w:r w:rsidR="00061D01">
        <w:rPr>
          <w:szCs w:val="20"/>
        </w:rPr>
        <w:t>:00</w:t>
      </w:r>
      <w:r w:rsidR="001A2E2B" w:rsidRPr="00CE1002">
        <w:rPr>
          <w:szCs w:val="20"/>
        </w:rPr>
        <w:t xml:space="preserve"> </w:t>
      </w:r>
      <w:r w:rsidR="005A0428">
        <w:rPr>
          <w:szCs w:val="20"/>
        </w:rPr>
        <w:t>p</w:t>
      </w:r>
      <w:r w:rsidR="005A0428" w:rsidRPr="00CE1002">
        <w:rPr>
          <w:szCs w:val="20"/>
        </w:rPr>
        <w:t>.m.</w:t>
      </w:r>
      <w:r>
        <w:rPr>
          <w:szCs w:val="20"/>
        </w:rPr>
        <w:t xml:space="preserve"> and</w:t>
      </w:r>
      <w:r w:rsidR="0042144F">
        <w:rPr>
          <w:szCs w:val="20"/>
        </w:rPr>
        <w:t xml:space="preserve"> </w:t>
      </w:r>
      <w:r w:rsidR="001A2E2B">
        <w:rPr>
          <w:szCs w:val="20"/>
        </w:rPr>
        <w:t>welcomed everyone.</w:t>
      </w:r>
      <w:r w:rsidR="001A2E2B" w:rsidRPr="00CE1002">
        <w:rPr>
          <w:szCs w:val="20"/>
        </w:rPr>
        <w:t xml:space="preserve">  </w:t>
      </w:r>
    </w:p>
    <w:p w14:paraId="1FFD7753" w14:textId="77777777" w:rsidR="002E1A87" w:rsidRDefault="002E1A87" w:rsidP="00D92DB7">
      <w:pPr>
        <w:rPr>
          <w:b/>
          <w:sz w:val="28"/>
          <w:szCs w:val="28"/>
        </w:rPr>
      </w:pPr>
    </w:p>
    <w:p w14:paraId="1591F1C1" w14:textId="77777777" w:rsidR="002C0B29" w:rsidRDefault="007A1DD8" w:rsidP="007A1DD8">
      <w:pPr>
        <w:rPr>
          <w:b/>
          <w:sz w:val="28"/>
          <w:szCs w:val="28"/>
        </w:rPr>
      </w:pPr>
      <w:r w:rsidRPr="0096371F">
        <w:rPr>
          <w:b/>
          <w:sz w:val="28"/>
          <w:szCs w:val="28"/>
        </w:rPr>
        <w:lastRenderedPageBreak/>
        <w:t>Approval of the Minutes</w:t>
      </w:r>
    </w:p>
    <w:p w14:paraId="375E8C43" w14:textId="1E8D49C8" w:rsidR="007A1DD8" w:rsidRPr="002C0B29" w:rsidRDefault="00377184" w:rsidP="007A1DD8">
      <w:pPr>
        <w:rPr>
          <w:b/>
          <w:sz w:val="28"/>
          <w:szCs w:val="28"/>
        </w:rPr>
      </w:pPr>
      <w:r>
        <w:t>M</w:t>
      </w:r>
      <w:r w:rsidR="002C0B29">
        <w:t xml:space="preserve">embers </w:t>
      </w:r>
      <w:r w:rsidR="007A1DD8">
        <w:t>approved</w:t>
      </w:r>
      <w:r>
        <w:t>, by unanimous vote,</w:t>
      </w:r>
      <w:r w:rsidR="007A1DD8">
        <w:t xml:space="preserve"> </w:t>
      </w:r>
      <w:r w:rsidR="00552082">
        <w:t>June 14, 2017</w:t>
      </w:r>
      <w:r w:rsidR="00085E9D">
        <w:t>,</w:t>
      </w:r>
      <w:r w:rsidR="00490822">
        <w:t xml:space="preserve"> </w:t>
      </w:r>
      <w:r w:rsidR="007A1DD8">
        <w:t>minutes.</w:t>
      </w:r>
    </w:p>
    <w:p w14:paraId="4137C43A" w14:textId="77777777" w:rsidR="007A1DD8" w:rsidRDefault="007A1DD8" w:rsidP="007A1DD8">
      <w:r>
        <w:t xml:space="preserve"> </w:t>
      </w:r>
    </w:p>
    <w:p w14:paraId="136FAF67" w14:textId="77777777" w:rsidR="00CA7C43" w:rsidRDefault="00CA7C43" w:rsidP="00D92DB7">
      <w:pPr>
        <w:rPr>
          <w:b/>
          <w:sz w:val="26"/>
          <w:szCs w:val="26"/>
        </w:rPr>
      </w:pPr>
      <w:r w:rsidRPr="004079CF">
        <w:rPr>
          <w:b/>
          <w:sz w:val="28"/>
          <w:szCs w:val="26"/>
        </w:rPr>
        <w:t>Decision</w:t>
      </w:r>
      <w:r w:rsidR="00085E9D">
        <w:rPr>
          <w:b/>
          <w:sz w:val="28"/>
          <w:szCs w:val="26"/>
        </w:rPr>
        <w:t>s</w:t>
      </w:r>
    </w:p>
    <w:p w14:paraId="3122B06C" w14:textId="238F75AC" w:rsidR="008464E7" w:rsidRPr="005A0428" w:rsidRDefault="00B76002" w:rsidP="005A0428">
      <w:pPr>
        <w:pStyle w:val="ListParagraph"/>
        <w:ind w:left="0"/>
        <w:rPr>
          <w:szCs w:val="26"/>
        </w:rPr>
      </w:pPr>
      <w:r w:rsidRPr="005A0428">
        <w:rPr>
          <w:szCs w:val="32"/>
        </w:rPr>
        <w:t>Lt. Governor Cox recommend</w:t>
      </w:r>
      <w:r>
        <w:rPr>
          <w:szCs w:val="32"/>
        </w:rPr>
        <w:t xml:space="preserve">ed American Lands Council (ALC) </w:t>
      </w:r>
      <w:r w:rsidRPr="00B76002">
        <w:rPr>
          <w:szCs w:val="32"/>
        </w:rPr>
        <w:t xml:space="preserve">secure an appropriation from the Legislature </w:t>
      </w:r>
      <w:r>
        <w:rPr>
          <w:szCs w:val="32"/>
        </w:rPr>
        <w:t xml:space="preserve">for the grant request of $115,000 </w:t>
      </w:r>
      <w:r w:rsidRPr="005A0428">
        <w:rPr>
          <w:szCs w:val="32"/>
        </w:rPr>
        <w:t xml:space="preserve">for </w:t>
      </w:r>
      <w:r>
        <w:rPr>
          <w:szCs w:val="32"/>
        </w:rPr>
        <w:t>the</w:t>
      </w:r>
      <w:r w:rsidRPr="005A0428">
        <w:rPr>
          <w:szCs w:val="32"/>
        </w:rPr>
        <w:t xml:space="preserve"> proposed Federal Land Policy Reform Project</w:t>
      </w:r>
      <w:r>
        <w:rPr>
          <w:szCs w:val="32"/>
        </w:rPr>
        <w:t>.</w:t>
      </w:r>
    </w:p>
    <w:p w14:paraId="1FD8242E" w14:textId="1AD6FB8C" w:rsidR="00D85F55" w:rsidRDefault="008464E7" w:rsidP="008464E7">
      <w:pPr>
        <w:pStyle w:val="ListParagraph"/>
        <w:rPr>
          <w:szCs w:val="26"/>
        </w:rPr>
      </w:pPr>
      <w:r>
        <w:rPr>
          <w:szCs w:val="26"/>
        </w:rPr>
        <w:t xml:space="preserve"> </w:t>
      </w:r>
    </w:p>
    <w:p w14:paraId="41F0C48A" w14:textId="77777777" w:rsidR="00D85F55" w:rsidRPr="00D85F55" w:rsidRDefault="00D85F55" w:rsidP="00D85F55">
      <w:pPr>
        <w:rPr>
          <w:b/>
          <w:sz w:val="26"/>
          <w:szCs w:val="26"/>
        </w:rPr>
      </w:pPr>
      <w:r w:rsidRPr="004079CF">
        <w:rPr>
          <w:b/>
          <w:sz w:val="28"/>
          <w:szCs w:val="26"/>
        </w:rPr>
        <w:t>Action Items</w:t>
      </w:r>
    </w:p>
    <w:p w14:paraId="2246B3DD" w14:textId="17736FD4" w:rsidR="004E1D08" w:rsidRPr="004E1D08" w:rsidRDefault="00D627D2" w:rsidP="0077769B">
      <w:pPr>
        <w:pStyle w:val="ListParagraph"/>
        <w:numPr>
          <w:ilvl w:val="0"/>
          <w:numId w:val="2"/>
        </w:numPr>
        <w:rPr>
          <w:szCs w:val="32"/>
        </w:rPr>
      </w:pPr>
      <w:r w:rsidRPr="004E1D08">
        <w:rPr>
          <w:szCs w:val="32"/>
        </w:rPr>
        <w:t>Brian Head Fire</w:t>
      </w:r>
      <w:r w:rsidR="004E1D08">
        <w:rPr>
          <w:szCs w:val="32"/>
        </w:rPr>
        <w:t xml:space="preserve">:  </w:t>
      </w:r>
      <w:r w:rsidR="004E1D08" w:rsidRPr="004E1D08">
        <w:rPr>
          <w:szCs w:val="32"/>
        </w:rPr>
        <w:t xml:space="preserve">Lt. Governor </w:t>
      </w:r>
      <w:r w:rsidR="004E1D08">
        <w:rPr>
          <w:szCs w:val="32"/>
        </w:rPr>
        <w:t>C</w:t>
      </w:r>
      <w:r w:rsidR="004E1D08" w:rsidRPr="004E1D08">
        <w:rPr>
          <w:szCs w:val="32"/>
        </w:rPr>
        <w:t xml:space="preserve">ox </w:t>
      </w:r>
      <w:r w:rsidR="004E1D08">
        <w:rPr>
          <w:szCs w:val="32"/>
        </w:rPr>
        <w:t>recommended</w:t>
      </w:r>
      <w:r w:rsidR="004E1D08" w:rsidRPr="004E1D08">
        <w:rPr>
          <w:szCs w:val="32"/>
        </w:rPr>
        <w:t xml:space="preserve"> </w:t>
      </w:r>
      <w:r w:rsidR="00CB3D71">
        <w:rPr>
          <w:szCs w:val="32"/>
        </w:rPr>
        <w:t>Garfield County work</w:t>
      </w:r>
      <w:r w:rsidR="0066529E">
        <w:rPr>
          <w:szCs w:val="32"/>
        </w:rPr>
        <w:t xml:space="preserve"> with</w:t>
      </w:r>
      <w:r w:rsidR="004E1D08" w:rsidRPr="004E1D08">
        <w:rPr>
          <w:szCs w:val="32"/>
        </w:rPr>
        <w:t xml:space="preserve"> the Departm</w:t>
      </w:r>
      <w:r w:rsidR="004E1D08">
        <w:rPr>
          <w:szCs w:val="32"/>
        </w:rPr>
        <w:t>ent of Environmental Quality to find solution</w:t>
      </w:r>
      <w:r w:rsidR="00CB3D71">
        <w:rPr>
          <w:szCs w:val="32"/>
        </w:rPr>
        <w:t>s</w:t>
      </w:r>
      <w:r w:rsidR="0077769B">
        <w:rPr>
          <w:szCs w:val="32"/>
        </w:rPr>
        <w:t xml:space="preserve"> </w:t>
      </w:r>
      <w:r w:rsidR="00CB3D71">
        <w:rPr>
          <w:szCs w:val="32"/>
        </w:rPr>
        <w:t xml:space="preserve">to improve </w:t>
      </w:r>
      <w:r w:rsidR="00512E58">
        <w:rPr>
          <w:szCs w:val="32"/>
        </w:rPr>
        <w:t xml:space="preserve">water quality </w:t>
      </w:r>
      <w:r w:rsidR="00B76002">
        <w:rPr>
          <w:szCs w:val="32"/>
        </w:rPr>
        <w:t>condition</w:t>
      </w:r>
      <w:r w:rsidR="00512E58">
        <w:rPr>
          <w:szCs w:val="32"/>
        </w:rPr>
        <w:t>s</w:t>
      </w:r>
      <w:r w:rsidR="00B76002">
        <w:rPr>
          <w:szCs w:val="32"/>
        </w:rPr>
        <w:t xml:space="preserve"> of</w:t>
      </w:r>
      <w:r w:rsidR="00CB3D71">
        <w:rPr>
          <w:szCs w:val="32"/>
        </w:rPr>
        <w:t xml:space="preserve"> </w:t>
      </w:r>
      <w:proofErr w:type="spellStart"/>
      <w:r w:rsidR="0077769B" w:rsidRPr="0077769B">
        <w:rPr>
          <w:szCs w:val="32"/>
        </w:rPr>
        <w:t>Panguitch</w:t>
      </w:r>
      <w:proofErr w:type="spellEnd"/>
      <w:r w:rsidR="0077769B" w:rsidRPr="0077769B">
        <w:rPr>
          <w:szCs w:val="32"/>
        </w:rPr>
        <w:t xml:space="preserve"> Lake</w:t>
      </w:r>
      <w:r w:rsidR="0077769B">
        <w:rPr>
          <w:szCs w:val="32"/>
        </w:rPr>
        <w:t>.</w:t>
      </w:r>
    </w:p>
    <w:p w14:paraId="3CD55282" w14:textId="375E53B6" w:rsidR="004915B4" w:rsidRPr="004915B4" w:rsidRDefault="004915B4" w:rsidP="004915B4">
      <w:pPr>
        <w:pStyle w:val="ListParagraph"/>
        <w:numPr>
          <w:ilvl w:val="0"/>
          <w:numId w:val="2"/>
        </w:numPr>
        <w:rPr>
          <w:szCs w:val="32"/>
        </w:rPr>
      </w:pPr>
      <w:r>
        <w:rPr>
          <w:szCs w:val="32"/>
        </w:rPr>
        <w:t>Brian Head Fire:</w:t>
      </w:r>
      <w:r w:rsidR="00E822B4" w:rsidRPr="004915B4">
        <w:rPr>
          <w:szCs w:val="32"/>
        </w:rPr>
        <w:t xml:space="preserve">  </w:t>
      </w:r>
      <w:r w:rsidRPr="004915B4">
        <w:rPr>
          <w:szCs w:val="32"/>
        </w:rPr>
        <w:t xml:space="preserve">Lt. Governor Cox recommended </w:t>
      </w:r>
      <w:r w:rsidR="00CB3D71">
        <w:rPr>
          <w:szCs w:val="32"/>
        </w:rPr>
        <w:t>Garfield County team</w:t>
      </w:r>
      <w:r w:rsidR="00B76002">
        <w:rPr>
          <w:szCs w:val="32"/>
        </w:rPr>
        <w:t>-</w:t>
      </w:r>
      <w:r w:rsidR="00863E1A">
        <w:rPr>
          <w:szCs w:val="32"/>
        </w:rPr>
        <w:t>up with the Office of Economic Development a</w:t>
      </w:r>
      <w:r w:rsidRPr="004915B4">
        <w:rPr>
          <w:szCs w:val="32"/>
        </w:rPr>
        <w:t xml:space="preserve">nd the rural residents </w:t>
      </w:r>
      <w:r w:rsidR="00CB3D71">
        <w:rPr>
          <w:szCs w:val="32"/>
        </w:rPr>
        <w:t>t</w:t>
      </w:r>
      <w:r w:rsidRPr="004915B4">
        <w:rPr>
          <w:szCs w:val="32"/>
        </w:rPr>
        <w:t xml:space="preserve">o </w:t>
      </w:r>
      <w:r w:rsidR="00E3044D">
        <w:rPr>
          <w:szCs w:val="32"/>
        </w:rPr>
        <w:t>discover w</w:t>
      </w:r>
      <w:r w:rsidR="005D1A4A">
        <w:rPr>
          <w:szCs w:val="32"/>
        </w:rPr>
        <w:t xml:space="preserve">hat </w:t>
      </w:r>
      <w:r w:rsidR="00863E1A">
        <w:rPr>
          <w:szCs w:val="32"/>
        </w:rPr>
        <w:t xml:space="preserve">resources </w:t>
      </w:r>
      <w:r w:rsidR="00CB3D71">
        <w:rPr>
          <w:szCs w:val="32"/>
        </w:rPr>
        <w:t>may be</w:t>
      </w:r>
      <w:r w:rsidRPr="004915B4">
        <w:rPr>
          <w:szCs w:val="32"/>
        </w:rPr>
        <w:t xml:space="preserve"> available</w:t>
      </w:r>
      <w:r w:rsidR="00863E1A">
        <w:rPr>
          <w:szCs w:val="32"/>
        </w:rPr>
        <w:t xml:space="preserve"> for </w:t>
      </w:r>
      <w:r w:rsidR="00CB3D71">
        <w:rPr>
          <w:szCs w:val="32"/>
        </w:rPr>
        <w:t xml:space="preserve">the </w:t>
      </w:r>
      <w:r w:rsidR="00863E1A">
        <w:rPr>
          <w:szCs w:val="32"/>
        </w:rPr>
        <w:t xml:space="preserve">business owners </w:t>
      </w:r>
      <w:r w:rsidR="00CB3D71">
        <w:rPr>
          <w:szCs w:val="32"/>
        </w:rPr>
        <w:t xml:space="preserve">surrounding </w:t>
      </w:r>
      <w:proofErr w:type="spellStart"/>
      <w:r w:rsidR="00863E1A">
        <w:rPr>
          <w:szCs w:val="32"/>
        </w:rPr>
        <w:t>Panguitch</w:t>
      </w:r>
      <w:proofErr w:type="spellEnd"/>
      <w:r w:rsidR="00863E1A">
        <w:rPr>
          <w:szCs w:val="32"/>
        </w:rPr>
        <w:t xml:space="preserve"> Lake</w:t>
      </w:r>
      <w:r w:rsidRPr="004915B4">
        <w:rPr>
          <w:szCs w:val="32"/>
        </w:rPr>
        <w:t>.</w:t>
      </w:r>
    </w:p>
    <w:p w14:paraId="4B490132" w14:textId="11737306" w:rsidR="000A3635" w:rsidRPr="00F7264C" w:rsidRDefault="005B142B" w:rsidP="00D627D2">
      <w:pPr>
        <w:pStyle w:val="ListParagraph"/>
        <w:numPr>
          <w:ilvl w:val="0"/>
          <w:numId w:val="2"/>
        </w:numPr>
        <w:rPr>
          <w:szCs w:val="32"/>
        </w:rPr>
      </w:pPr>
      <w:r>
        <w:rPr>
          <w:szCs w:val="32"/>
        </w:rPr>
        <w:t>Federal Legislative Jurisdiction: PLPCO will distribute</w:t>
      </w:r>
      <w:r w:rsidR="00F7264C">
        <w:rPr>
          <w:szCs w:val="32"/>
        </w:rPr>
        <w:t xml:space="preserve"> </w:t>
      </w:r>
      <w:r w:rsidR="00E3044D">
        <w:rPr>
          <w:szCs w:val="32"/>
        </w:rPr>
        <w:t xml:space="preserve">to council members </w:t>
      </w:r>
      <w:r>
        <w:rPr>
          <w:szCs w:val="32"/>
        </w:rPr>
        <w:t>copies of Mark Ward’s report</w:t>
      </w:r>
      <w:r w:rsidR="00E3044D">
        <w:rPr>
          <w:szCs w:val="32"/>
        </w:rPr>
        <w:t xml:space="preserve">, </w:t>
      </w:r>
      <w:r w:rsidRPr="005B142B">
        <w:rPr>
          <w:i/>
          <w:szCs w:val="32"/>
        </w:rPr>
        <w:t>Status of Federal Legislative Jurisdiction over Federal Lands in Utah</w:t>
      </w:r>
      <w:r w:rsidR="00F7264C" w:rsidRPr="00F7264C">
        <w:rPr>
          <w:szCs w:val="32"/>
        </w:rPr>
        <w:t>.</w:t>
      </w:r>
    </w:p>
    <w:p w14:paraId="7040424C" w14:textId="56D9582D" w:rsidR="00663DFE" w:rsidRDefault="00663DFE" w:rsidP="00D627D2">
      <w:pPr>
        <w:pStyle w:val="ListParagraph"/>
        <w:numPr>
          <w:ilvl w:val="0"/>
          <w:numId w:val="2"/>
        </w:numPr>
        <w:rPr>
          <w:szCs w:val="32"/>
        </w:rPr>
      </w:pPr>
      <w:r>
        <w:rPr>
          <w:szCs w:val="32"/>
        </w:rPr>
        <w:t xml:space="preserve">Commissioner Stan Summers will provide </w:t>
      </w:r>
      <w:r w:rsidR="00E3044D">
        <w:rPr>
          <w:szCs w:val="32"/>
        </w:rPr>
        <w:t xml:space="preserve">PLPCO </w:t>
      </w:r>
      <w:r w:rsidR="005D1A4A">
        <w:rPr>
          <w:szCs w:val="32"/>
        </w:rPr>
        <w:t>a copy o</w:t>
      </w:r>
      <w:r>
        <w:rPr>
          <w:szCs w:val="32"/>
        </w:rPr>
        <w:t xml:space="preserve">f </w:t>
      </w:r>
      <w:r w:rsidR="0091320E">
        <w:rPr>
          <w:szCs w:val="32"/>
        </w:rPr>
        <w:t xml:space="preserve">an </w:t>
      </w:r>
      <w:r w:rsidR="0007473E">
        <w:rPr>
          <w:szCs w:val="32"/>
        </w:rPr>
        <w:t xml:space="preserve">Idaho </w:t>
      </w:r>
      <w:r>
        <w:rPr>
          <w:szCs w:val="32"/>
        </w:rPr>
        <w:t xml:space="preserve">county’s </w:t>
      </w:r>
      <w:r w:rsidR="005D1A4A">
        <w:rPr>
          <w:szCs w:val="32"/>
        </w:rPr>
        <w:t>R</w:t>
      </w:r>
      <w:r>
        <w:rPr>
          <w:szCs w:val="32"/>
        </w:rPr>
        <w:t>esolution</w:t>
      </w:r>
      <w:r w:rsidR="00E3044D">
        <w:rPr>
          <w:szCs w:val="32"/>
        </w:rPr>
        <w:t xml:space="preserve">.  </w:t>
      </w:r>
      <w:r w:rsidR="0091320E">
        <w:rPr>
          <w:szCs w:val="32"/>
        </w:rPr>
        <w:t xml:space="preserve">  PLPCO will </w:t>
      </w:r>
      <w:r w:rsidR="0066529E">
        <w:rPr>
          <w:szCs w:val="32"/>
        </w:rPr>
        <w:t>distribute</w:t>
      </w:r>
      <w:r w:rsidR="0091320E">
        <w:rPr>
          <w:szCs w:val="32"/>
        </w:rPr>
        <w:t xml:space="preserve"> </w:t>
      </w:r>
      <w:r w:rsidR="005D1A4A">
        <w:rPr>
          <w:szCs w:val="32"/>
        </w:rPr>
        <w:t xml:space="preserve">copies </w:t>
      </w:r>
      <w:r w:rsidR="00E3044D">
        <w:rPr>
          <w:szCs w:val="32"/>
        </w:rPr>
        <w:t xml:space="preserve">of the Resolution </w:t>
      </w:r>
      <w:r w:rsidR="0091320E">
        <w:rPr>
          <w:szCs w:val="32"/>
        </w:rPr>
        <w:t>to</w:t>
      </w:r>
      <w:r w:rsidR="00B47A91">
        <w:rPr>
          <w:szCs w:val="32"/>
        </w:rPr>
        <w:t xml:space="preserve"> CDC</w:t>
      </w:r>
      <w:r w:rsidR="0091320E">
        <w:rPr>
          <w:szCs w:val="32"/>
        </w:rPr>
        <w:t xml:space="preserve"> members</w:t>
      </w:r>
      <w:r w:rsidR="0007473E">
        <w:rPr>
          <w:szCs w:val="32"/>
        </w:rPr>
        <w:t>.</w:t>
      </w:r>
    </w:p>
    <w:p w14:paraId="74D4FD84" w14:textId="0675C362" w:rsidR="001C58B5" w:rsidRDefault="001C58B5" w:rsidP="000B1B3F">
      <w:pPr>
        <w:pStyle w:val="ListParagraph"/>
        <w:numPr>
          <w:ilvl w:val="0"/>
          <w:numId w:val="2"/>
        </w:numPr>
        <w:rPr>
          <w:szCs w:val="32"/>
        </w:rPr>
      </w:pPr>
      <w:r>
        <w:rPr>
          <w:szCs w:val="32"/>
        </w:rPr>
        <w:t>Lt. Govern</w:t>
      </w:r>
      <w:r w:rsidR="00CE0507">
        <w:rPr>
          <w:szCs w:val="32"/>
        </w:rPr>
        <w:t xml:space="preserve">or Spencer Cox will </w:t>
      </w:r>
      <w:r w:rsidR="00E3044D">
        <w:rPr>
          <w:szCs w:val="32"/>
        </w:rPr>
        <w:t>provide a copies</w:t>
      </w:r>
      <w:r w:rsidR="00512E58">
        <w:rPr>
          <w:szCs w:val="32"/>
        </w:rPr>
        <w:t xml:space="preserve"> of </w:t>
      </w:r>
      <w:r w:rsidR="00F7264C">
        <w:rPr>
          <w:szCs w:val="32"/>
        </w:rPr>
        <w:t xml:space="preserve">a letter </w:t>
      </w:r>
      <w:r w:rsidR="00E3044D">
        <w:rPr>
          <w:szCs w:val="32"/>
        </w:rPr>
        <w:t xml:space="preserve">to CDC members he received </w:t>
      </w:r>
      <w:r w:rsidR="00F7264C">
        <w:rPr>
          <w:szCs w:val="32"/>
        </w:rPr>
        <w:t xml:space="preserve">from </w:t>
      </w:r>
      <w:r w:rsidR="00B47A91">
        <w:rPr>
          <w:szCs w:val="32"/>
        </w:rPr>
        <w:t>Steve</w:t>
      </w:r>
      <w:r>
        <w:rPr>
          <w:szCs w:val="32"/>
        </w:rPr>
        <w:t xml:space="preserve"> Erickson</w:t>
      </w:r>
      <w:r w:rsidR="00512E58">
        <w:rPr>
          <w:szCs w:val="32"/>
        </w:rPr>
        <w:t xml:space="preserve">, </w:t>
      </w:r>
      <w:r>
        <w:rPr>
          <w:szCs w:val="32"/>
        </w:rPr>
        <w:t>Great Basin Water Network.</w:t>
      </w:r>
    </w:p>
    <w:p w14:paraId="62F5D263" w14:textId="77777777" w:rsidR="00C6745C" w:rsidRDefault="00C6745C" w:rsidP="00F8428B">
      <w:pPr>
        <w:rPr>
          <w:b/>
          <w:sz w:val="28"/>
        </w:rPr>
      </w:pPr>
    </w:p>
    <w:p w14:paraId="25F5CB63" w14:textId="77777777" w:rsidR="00B62DC0" w:rsidRDefault="00B62DC0" w:rsidP="00A37F44">
      <w:pPr>
        <w:rPr>
          <w:b/>
          <w:sz w:val="28"/>
        </w:rPr>
      </w:pPr>
      <w:r>
        <w:rPr>
          <w:b/>
          <w:sz w:val="28"/>
        </w:rPr>
        <w:t>Brian Head Fire</w:t>
      </w:r>
    </w:p>
    <w:p w14:paraId="5A21A46F" w14:textId="6ED54B29" w:rsidR="00377184" w:rsidRDefault="0077769B" w:rsidP="00377184">
      <w:r>
        <w:t xml:space="preserve">Commissioner </w:t>
      </w:r>
      <w:r w:rsidR="007D3A05">
        <w:t>Leland Pollock</w:t>
      </w:r>
      <w:r>
        <w:t xml:space="preserve"> reported on </w:t>
      </w:r>
      <w:r w:rsidR="00377184">
        <w:t xml:space="preserve">the social and economic impact </w:t>
      </w:r>
      <w:r w:rsidR="00B47A91">
        <w:t xml:space="preserve">of the </w:t>
      </w:r>
      <w:r w:rsidR="007D3A05">
        <w:t>B</w:t>
      </w:r>
      <w:r w:rsidR="008B367D">
        <w:t xml:space="preserve">rian Head fire.  </w:t>
      </w:r>
      <w:r w:rsidR="00660DD6">
        <w:t xml:space="preserve">He said </w:t>
      </w:r>
      <w:r w:rsidR="008B367D">
        <w:t xml:space="preserve">the water quality of </w:t>
      </w:r>
      <w:proofErr w:type="spellStart"/>
      <w:r w:rsidR="008B367D">
        <w:t>Panguitch</w:t>
      </w:r>
      <w:proofErr w:type="spellEnd"/>
      <w:r w:rsidR="008B367D">
        <w:t xml:space="preserve"> Lake </w:t>
      </w:r>
      <w:r w:rsidR="004E1D08">
        <w:t>is</w:t>
      </w:r>
      <w:r w:rsidR="008B367D">
        <w:t xml:space="preserve"> compromised </w:t>
      </w:r>
      <w:r w:rsidR="007D3A05">
        <w:t xml:space="preserve">from </w:t>
      </w:r>
      <w:r w:rsidR="00B47A91">
        <w:t>fire</w:t>
      </w:r>
      <w:r w:rsidR="004E1D08">
        <w:t xml:space="preserve"> </w:t>
      </w:r>
      <w:r w:rsidR="008B367D">
        <w:t xml:space="preserve">pollution. </w:t>
      </w:r>
      <w:r w:rsidR="002F547E">
        <w:t xml:space="preserve"> </w:t>
      </w:r>
      <w:r w:rsidR="00660DD6">
        <w:t>Commissioner Pollock</w:t>
      </w:r>
      <w:r w:rsidR="002F547E">
        <w:t xml:space="preserve"> </w:t>
      </w:r>
      <w:r w:rsidR="009451BC">
        <w:t xml:space="preserve">requested immediate </w:t>
      </w:r>
      <w:r w:rsidR="0066529E">
        <w:t xml:space="preserve">State </w:t>
      </w:r>
      <w:r w:rsidR="009451BC">
        <w:t xml:space="preserve">assistance </w:t>
      </w:r>
      <w:r w:rsidR="002F547E">
        <w:t xml:space="preserve">to prevent the </w:t>
      </w:r>
      <w:r w:rsidR="00660DD6">
        <w:t xml:space="preserve">fire </w:t>
      </w:r>
      <w:r w:rsidR="002F547E">
        <w:t xml:space="preserve">pollution from merging with the lower level </w:t>
      </w:r>
      <w:r w:rsidR="007B6759">
        <w:t xml:space="preserve">area </w:t>
      </w:r>
      <w:r w:rsidR="002F547E">
        <w:t>of the lake</w:t>
      </w:r>
      <w:r w:rsidR="00512E58">
        <w:t>;</w:t>
      </w:r>
      <w:r w:rsidR="009451BC">
        <w:t xml:space="preserve"> otherwise</w:t>
      </w:r>
      <w:r w:rsidR="00CE0507">
        <w:t xml:space="preserve"> </w:t>
      </w:r>
      <w:r w:rsidR="009451BC">
        <w:t xml:space="preserve">the water </w:t>
      </w:r>
      <w:r w:rsidR="00660DD6">
        <w:t>could</w:t>
      </w:r>
      <w:r w:rsidR="004E1D08">
        <w:t xml:space="preserve"> be</w:t>
      </w:r>
      <w:r w:rsidR="00377184">
        <w:t>come</w:t>
      </w:r>
      <w:r w:rsidR="004E1D08">
        <w:t xml:space="preserve"> </w:t>
      </w:r>
      <w:r w:rsidR="009451BC">
        <w:t xml:space="preserve">toxic and unusable downstream </w:t>
      </w:r>
      <w:r w:rsidR="007B6759">
        <w:t>for crops and cattle</w:t>
      </w:r>
      <w:r w:rsidR="007B6759" w:rsidRPr="007B6759">
        <w:t xml:space="preserve">.  </w:t>
      </w:r>
      <w:r w:rsidR="00377184">
        <w:t xml:space="preserve">Commissioner Pollock also requested </w:t>
      </w:r>
      <w:r w:rsidR="00863E1A">
        <w:t xml:space="preserve">immediate </w:t>
      </w:r>
      <w:r w:rsidR="0066529E">
        <w:t xml:space="preserve">State </w:t>
      </w:r>
      <w:r w:rsidR="00863E1A">
        <w:t xml:space="preserve">financial </w:t>
      </w:r>
      <w:r w:rsidR="00377184">
        <w:t>assistance for business owners</w:t>
      </w:r>
      <w:r w:rsidR="00E3044D">
        <w:t>,</w:t>
      </w:r>
      <w:r w:rsidR="00377184">
        <w:t xml:space="preserve"> </w:t>
      </w:r>
      <w:r w:rsidR="00CE0507">
        <w:t xml:space="preserve">surrounding </w:t>
      </w:r>
      <w:proofErr w:type="spellStart"/>
      <w:r w:rsidR="00377184">
        <w:t>Panguitch</w:t>
      </w:r>
      <w:proofErr w:type="spellEnd"/>
      <w:r w:rsidR="00377184">
        <w:t xml:space="preserve"> Lake, who</w:t>
      </w:r>
      <w:r w:rsidR="00660DD6">
        <w:t>,</w:t>
      </w:r>
      <w:r w:rsidR="00377184">
        <w:t xml:space="preserve"> </w:t>
      </w:r>
      <w:r w:rsidR="00863E1A">
        <w:t xml:space="preserve">as a result of the fire, </w:t>
      </w:r>
      <w:r w:rsidR="00660DD6">
        <w:t xml:space="preserve">have </w:t>
      </w:r>
      <w:r w:rsidR="00377184">
        <w:t>lost revenue</w:t>
      </w:r>
      <w:r w:rsidR="00660DD6">
        <w:t>,</w:t>
      </w:r>
      <w:r w:rsidR="00377184">
        <w:t xml:space="preserve"> and </w:t>
      </w:r>
      <w:r w:rsidR="00660DD6">
        <w:t xml:space="preserve">fear they </w:t>
      </w:r>
      <w:r w:rsidR="00863E1A">
        <w:t>could</w:t>
      </w:r>
      <w:r w:rsidR="00377184">
        <w:t xml:space="preserve"> go bankrupt.  </w:t>
      </w:r>
    </w:p>
    <w:p w14:paraId="52B56779" w14:textId="68FDAA34" w:rsidR="009451BC" w:rsidRDefault="009451BC" w:rsidP="00A37F44"/>
    <w:p w14:paraId="38B56084" w14:textId="15D48978" w:rsidR="00A26707" w:rsidRDefault="00A26707" w:rsidP="00A26707">
      <w:r w:rsidRPr="00A26707">
        <w:rPr>
          <w:b/>
        </w:rPr>
        <w:t>Discussion</w:t>
      </w:r>
      <w:r w:rsidR="00760E92" w:rsidRPr="00760E92">
        <w:t xml:space="preserve"> </w:t>
      </w:r>
    </w:p>
    <w:p w14:paraId="27AD2C96" w14:textId="77777777" w:rsidR="00CF01A2" w:rsidRDefault="00CF01A2" w:rsidP="00CF01A2">
      <w:r w:rsidRPr="00CF01A2">
        <w:t>Main discussion items included:</w:t>
      </w:r>
    </w:p>
    <w:p w14:paraId="22284BA7" w14:textId="7FEC7E2D" w:rsidR="00130BAA" w:rsidRDefault="00130BAA" w:rsidP="00130BAA">
      <w:pPr>
        <w:pStyle w:val="ListParagraph"/>
        <w:numPr>
          <w:ilvl w:val="0"/>
          <w:numId w:val="2"/>
        </w:numPr>
      </w:pPr>
      <w:r>
        <w:t>Rep</w:t>
      </w:r>
      <w:r w:rsidR="004E1D08">
        <w:t xml:space="preserve">resentative Brian King asked what </w:t>
      </w:r>
      <w:r w:rsidR="00CF01A2">
        <w:t>monies are</w:t>
      </w:r>
      <w:r w:rsidR="004E1D08">
        <w:t xml:space="preserve"> </w:t>
      </w:r>
      <w:r w:rsidR="008544E6">
        <w:t xml:space="preserve">currently </w:t>
      </w:r>
      <w:r w:rsidR="004E1D08">
        <w:t>available in the budget to address th</w:t>
      </w:r>
      <w:r w:rsidR="00CF01A2">
        <w:t xml:space="preserve">ese kinds </w:t>
      </w:r>
      <w:r w:rsidR="004E1D08">
        <w:t>of concern</w:t>
      </w:r>
      <w:r w:rsidR="00CE0507">
        <w:t>s</w:t>
      </w:r>
      <w:r w:rsidR="004E1D08">
        <w:t xml:space="preserve">.  </w:t>
      </w:r>
    </w:p>
    <w:p w14:paraId="10B07F72" w14:textId="7BBE0457" w:rsidR="00130BAA" w:rsidRDefault="00760E92" w:rsidP="0077769B">
      <w:pPr>
        <w:pStyle w:val="ListParagraph"/>
        <w:numPr>
          <w:ilvl w:val="0"/>
          <w:numId w:val="2"/>
        </w:numPr>
      </w:pPr>
      <w:r>
        <w:t xml:space="preserve">Director Mike </w:t>
      </w:r>
      <w:proofErr w:type="spellStart"/>
      <w:r>
        <w:t>Styler</w:t>
      </w:r>
      <w:proofErr w:type="spellEnd"/>
      <w:r>
        <w:t xml:space="preserve"> </w:t>
      </w:r>
      <w:r w:rsidR="00FF6D8F" w:rsidRPr="00FF6D8F">
        <w:t xml:space="preserve">indicated </w:t>
      </w:r>
      <w:r w:rsidR="0077769B">
        <w:t xml:space="preserve">that </w:t>
      </w:r>
      <w:r w:rsidR="007D3A05">
        <w:t xml:space="preserve">no budget exists, </w:t>
      </w:r>
      <w:r w:rsidR="00B47A91">
        <w:t>but</w:t>
      </w:r>
      <w:r w:rsidR="007D3A05">
        <w:t xml:space="preserve"> </w:t>
      </w:r>
      <w:r w:rsidR="00FF6D8F" w:rsidRPr="00FF6D8F">
        <w:t>many resources</w:t>
      </w:r>
      <w:r w:rsidR="007D3A05">
        <w:t xml:space="preserve"> are available</w:t>
      </w:r>
      <w:r w:rsidR="00FF6D8F" w:rsidRPr="00FF6D8F">
        <w:t xml:space="preserve">. </w:t>
      </w:r>
      <w:r w:rsidR="00FF6D8F">
        <w:t xml:space="preserve"> He </w:t>
      </w:r>
      <w:r>
        <w:t>talked about and distributed copies of a resource booklet</w:t>
      </w:r>
      <w:r w:rsidRPr="00760E92">
        <w:t xml:space="preserve"> </w:t>
      </w:r>
      <w:r w:rsidR="0077769B" w:rsidRPr="0077769B">
        <w:t>titled, “</w:t>
      </w:r>
      <w:r w:rsidR="0077769B" w:rsidRPr="00CE0507">
        <w:rPr>
          <w:i/>
        </w:rPr>
        <w:t>Utah Interagency Coordination Guide</w:t>
      </w:r>
      <w:r w:rsidR="0077769B" w:rsidRPr="0077769B">
        <w:t xml:space="preserve">, </w:t>
      </w:r>
      <w:r w:rsidR="0077769B" w:rsidRPr="008544E6">
        <w:rPr>
          <w:i/>
        </w:rPr>
        <w:t xml:space="preserve">Working with Communities and Private Landowners Before, </w:t>
      </w:r>
      <w:proofErr w:type="gramStart"/>
      <w:r w:rsidR="0077769B" w:rsidRPr="008544E6">
        <w:rPr>
          <w:i/>
        </w:rPr>
        <w:t>During</w:t>
      </w:r>
      <w:proofErr w:type="gramEnd"/>
      <w:r w:rsidR="0077769B" w:rsidRPr="008544E6">
        <w:rPr>
          <w:i/>
        </w:rPr>
        <w:t>, and After Wildfires</w:t>
      </w:r>
      <w:r w:rsidR="008544E6">
        <w:rPr>
          <w:i/>
        </w:rPr>
        <w:t>.</w:t>
      </w:r>
      <w:r w:rsidR="0077769B" w:rsidRPr="0077769B">
        <w:t xml:space="preserve">” </w:t>
      </w:r>
      <w:r w:rsidR="008544E6">
        <w:t>The booklet</w:t>
      </w:r>
      <w:r w:rsidR="00CE0507">
        <w:t xml:space="preserve">, </w:t>
      </w:r>
      <w:r w:rsidR="002A5319">
        <w:t>assembled</w:t>
      </w:r>
      <w:r>
        <w:t xml:space="preserve"> by </w:t>
      </w:r>
      <w:r w:rsidR="002A5319">
        <w:t>DNR</w:t>
      </w:r>
      <w:r>
        <w:t xml:space="preserve"> and its partners after the Milford Flat fire</w:t>
      </w:r>
      <w:r w:rsidR="00CE0507">
        <w:t>, c</w:t>
      </w:r>
      <w:r>
        <w:t xml:space="preserve">ontains a list of resources from agriculture to wildlife to water.  Director </w:t>
      </w:r>
      <w:proofErr w:type="spellStart"/>
      <w:r>
        <w:t>Styler</w:t>
      </w:r>
      <w:proofErr w:type="spellEnd"/>
      <w:r>
        <w:t xml:space="preserve"> </w:t>
      </w:r>
      <w:r w:rsidR="00D0342B">
        <w:t xml:space="preserve">called attention to </w:t>
      </w:r>
      <w:r w:rsidR="007B6759">
        <w:t xml:space="preserve">the work of the </w:t>
      </w:r>
      <w:r>
        <w:t>Burned Area Emer</w:t>
      </w:r>
      <w:r w:rsidR="00130BAA">
        <w:t xml:space="preserve">gency Response </w:t>
      </w:r>
      <w:r w:rsidR="00CE0507">
        <w:t>(</w:t>
      </w:r>
      <w:r w:rsidR="00130BAA">
        <w:t>B</w:t>
      </w:r>
      <w:r w:rsidR="0077769B">
        <w:t>AE</w:t>
      </w:r>
      <w:r w:rsidR="00130BAA">
        <w:t>R)</w:t>
      </w:r>
      <w:r w:rsidR="00CE0507">
        <w:t xml:space="preserve"> team</w:t>
      </w:r>
      <w:r w:rsidR="007B6759">
        <w:t xml:space="preserve">.  </w:t>
      </w:r>
      <w:r w:rsidR="00D0342B">
        <w:t xml:space="preserve">He said </w:t>
      </w:r>
      <w:r w:rsidR="00CF01A2">
        <w:t xml:space="preserve">the </w:t>
      </w:r>
      <w:r w:rsidR="00C27678">
        <w:t>B</w:t>
      </w:r>
      <w:r w:rsidR="0077769B">
        <w:t>AE</w:t>
      </w:r>
      <w:r w:rsidR="00C27678">
        <w:t xml:space="preserve">R </w:t>
      </w:r>
      <w:r w:rsidR="00CF01A2">
        <w:t xml:space="preserve">team </w:t>
      </w:r>
      <w:r w:rsidR="00130BAA">
        <w:t xml:space="preserve">is on the ground right now </w:t>
      </w:r>
      <w:r w:rsidR="008544E6">
        <w:t>evaluating the burned area</w:t>
      </w:r>
      <w:r w:rsidR="00B47A91">
        <w:t>s</w:t>
      </w:r>
      <w:r w:rsidR="008544E6">
        <w:t xml:space="preserve"> and prescribing emergency stabilization treatments.  </w:t>
      </w:r>
      <w:r w:rsidR="00B47A91">
        <w:t>He said o</w:t>
      </w:r>
      <w:r w:rsidR="007B6759">
        <w:t>n</w:t>
      </w:r>
      <w:r w:rsidR="00130BAA">
        <w:t>ce the ground is reseeded</w:t>
      </w:r>
      <w:r w:rsidR="00D0342B">
        <w:t xml:space="preserve"> </w:t>
      </w:r>
      <w:r w:rsidR="00130BAA">
        <w:t>the water quality should improve.</w:t>
      </w:r>
      <w:r w:rsidR="00FF6D8F">
        <w:t xml:space="preserve">   </w:t>
      </w:r>
    </w:p>
    <w:p w14:paraId="686D457A" w14:textId="1352C995" w:rsidR="004E0A53" w:rsidRDefault="001E6DAB" w:rsidP="00D0342B">
      <w:pPr>
        <w:pStyle w:val="ListParagraph"/>
        <w:numPr>
          <w:ilvl w:val="0"/>
          <w:numId w:val="2"/>
        </w:numPr>
      </w:pPr>
      <w:r>
        <w:t xml:space="preserve">Commissioner Pollock </w:t>
      </w:r>
      <w:r w:rsidR="00CB3D71">
        <w:t xml:space="preserve">pointed out </w:t>
      </w:r>
      <w:r>
        <w:t>tha</w:t>
      </w:r>
      <w:r w:rsidR="002A4584">
        <w:t xml:space="preserve">t </w:t>
      </w:r>
      <w:proofErr w:type="spellStart"/>
      <w:r w:rsidR="007F08C3">
        <w:t>Panguitch</w:t>
      </w:r>
      <w:proofErr w:type="spellEnd"/>
      <w:r w:rsidR="007F08C3">
        <w:t xml:space="preserve"> Lake</w:t>
      </w:r>
      <w:r w:rsidR="00BB332C">
        <w:t xml:space="preserve"> had</w:t>
      </w:r>
      <w:r w:rsidR="00B6447B">
        <w:t xml:space="preserve"> </w:t>
      </w:r>
      <w:r w:rsidR="008544E6">
        <w:t>problems prior to the fire</w:t>
      </w:r>
      <w:r w:rsidR="00CE0507">
        <w:t xml:space="preserve"> from years of drought</w:t>
      </w:r>
      <w:r w:rsidR="008544E6">
        <w:t xml:space="preserve">: </w:t>
      </w:r>
      <w:r w:rsidR="00CF01A2">
        <w:t xml:space="preserve">the </w:t>
      </w:r>
      <w:r w:rsidR="008544E6">
        <w:t>w</w:t>
      </w:r>
      <w:r w:rsidR="00B41993">
        <w:t xml:space="preserve">ater storage no longer exists </w:t>
      </w:r>
      <w:r w:rsidR="002A4584">
        <w:t xml:space="preserve">and </w:t>
      </w:r>
      <w:r w:rsidR="00B41993">
        <w:t xml:space="preserve">the water level </w:t>
      </w:r>
      <w:r w:rsidR="00CF01A2">
        <w:t>remains</w:t>
      </w:r>
      <w:r w:rsidR="00B41993">
        <w:t xml:space="preserve"> low</w:t>
      </w:r>
      <w:r w:rsidR="002A4584">
        <w:t xml:space="preserve"> with a </w:t>
      </w:r>
      <w:r w:rsidR="002A4584">
        <w:lastRenderedPageBreak/>
        <w:t>lot of algae</w:t>
      </w:r>
      <w:r w:rsidR="00B41993">
        <w:t xml:space="preserve">. </w:t>
      </w:r>
      <w:r w:rsidR="00CB3D71">
        <w:t>However, now, h</w:t>
      </w:r>
      <w:r w:rsidR="00C27678">
        <w:t>e said</w:t>
      </w:r>
      <w:r w:rsidR="00CB3D71">
        <w:t>,</w:t>
      </w:r>
      <w:r w:rsidR="00C27678">
        <w:t xml:space="preserve"> </w:t>
      </w:r>
      <w:r w:rsidR="00CB3D71">
        <w:t>fire pollution has made the c</w:t>
      </w:r>
      <w:r w:rsidR="00D0342B">
        <w:t>ondition of the lake</w:t>
      </w:r>
      <w:r w:rsidR="008544E6">
        <w:t xml:space="preserve"> </w:t>
      </w:r>
      <w:r w:rsidR="00CB3D71">
        <w:t xml:space="preserve">unhealthy </w:t>
      </w:r>
      <w:r w:rsidR="00C27678">
        <w:t>f</w:t>
      </w:r>
      <w:r w:rsidR="00D0342B">
        <w:t xml:space="preserve">or </w:t>
      </w:r>
      <w:r w:rsidR="00D0342B" w:rsidRPr="00D0342B">
        <w:t xml:space="preserve">downstream water users and </w:t>
      </w:r>
      <w:r w:rsidR="00CB3D71">
        <w:t xml:space="preserve">a catastrophe for </w:t>
      </w:r>
      <w:r w:rsidR="00D0342B" w:rsidRPr="00D0342B">
        <w:t xml:space="preserve">business owners </w:t>
      </w:r>
      <w:r w:rsidR="00512E58">
        <w:t xml:space="preserve">surrounding </w:t>
      </w:r>
      <w:r w:rsidR="00D0342B" w:rsidRPr="00D0342B">
        <w:t xml:space="preserve">the lake. </w:t>
      </w:r>
    </w:p>
    <w:p w14:paraId="54C05283" w14:textId="6A6DC54F" w:rsidR="00FF6D8F" w:rsidRDefault="00FF6D8F" w:rsidP="00FF6D8F">
      <w:pPr>
        <w:pStyle w:val="ListParagraph"/>
        <w:numPr>
          <w:ilvl w:val="0"/>
          <w:numId w:val="2"/>
        </w:numPr>
      </w:pPr>
      <w:r>
        <w:t xml:space="preserve">Director </w:t>
      </w:r>
      <w:proofErr w:type="spellStart"/>
      <w:r>
        <w:t>Styler</w:t>
      </w:r>
      <w:proofErr w:type="spellEnd"/>
      <w:r>
        <w:t xml:space="preserve"> </w:t>
      </w:r>
      <w:r w:rsidR="00CB3D71">
        <w:t>explained</w:t>
      </w:r>
      <w:r>
        <w:t xml:space="preserve"> that the </w:t>
      </w:r>
      <w:r w:rsidRPr="00FF6D8F">
        <w:t xml:space="preserve">water may not be good for fish, but it would be </w:t>
      </w:r>
      <w:r w:rsidR="00CB3D71">
        <w:t xml:space="preserve">all right </w:t>
      </w:r>
      <w:r w:rsidRPr="00FF6D8F">
        <w:t>for crops.</w:t>
      </w:r>
    </w:p>
    <w:p w14:paraId="6CD6EEDE" w14:textId="627B90F6" w:rsidR="000C1297" w:rsidRDefault="000C1297" w:rsidP="00FF6D8F">
      <w:pPr>
        <w:pStyle w:val="ListParagraph"/>
        <w:numPr>
          <w:ilvl w:val="0"/>
          <w:numId w:val="2"/>
        </w:numPr>
      </w:pPr>
      <w:r>
        <w:t xml:space="preserve">Lt. Governor Spence Cox </w:t>
      </w:r>
      <w:r w:rsidR="007B6759">
        <w:t xml:space="preserve">recommended </w:t>
      </w:r>
      <w:r w:rsidR="00CB3D71">
        <w:t xml:space="preserve">Garfield County </w:t>
      </w:r>
      <w:r w:rsidR="00CF01A2">
        <w:t xml:space="preserve">work </w:t>
      </w:r>
      <w:r>
        <w:t>with the Department of Environmental Quality to</w:t>
      </w:r>
      <w:r w:rsidR="007B6759">
        <w:t xml:space="preserve"> find solution</w:t>
      </w:r>
      <w:r w:rsidR="00CB3D71">
        <w:t>s</w:t>
      </w:r>
      <w:r w:rsidR="007B6759">
        <w:t xml:space="preserve">.  </w:t>
      </w:r>
      <w:r>
        <w:t xml:space="preserve">   </w:t>
      </w:r>
    </w:p>
    <w:p w14:paraId="2F152F11" w14:textId="4FA5EB8C" w:rsidR="004915B4" w:rsidRDefault="004915B4" w:rsidP="004915B4">
      <w:pPr>
        <w:pStyle w:val="ListParagraph"/>
        <w:numPr>
          <w:ilvl w:val="0"/>
          <w:numId w:val="11"/>
        </w:numPr>
      </w:pPr>
      <w:r>
        <w:t xml:space="preserve">Representative Keven Stratton asked </w:t>
      </w:r>
      <w:r w:rsidR="002C4B4A">
        <w:t xml:space="preserve">if </w:t>
      </w:r>
      <w:r>
        <w:t xml:space="preserve">any funding </w:t>
      </w:r>
      <w:r w:rsidR="002C4B4A">
        <w:t xml:space="preserve">existed in terms of </w:t>
      </w:r>
      <w:r>
        <w:t xml:space="preserve">grants or financial assistance </w:t>
      </w:r>
      <w:r w:rsidR="002C4B4A">
        <w:t xml:space="preserve">for </w:t>
      </w:r>
      <w:r w:rsidR="00CF01A2">
        <w:t>business owners</w:t>
      </w:r>
      <w:r>
        <w:t>.</w:t>
      </w:r>
      <w:r w:rsidR="002C4B4A">
        <w:t xml:space="preserve">  He </w:t>
      </w:r>
      <w:r w:rsidR="00CF01A2">
        <w:t>suggested</w:t>
      </w:r>
      <w:r w:rsidR="002C4B4A">
        <w:t xml:space="preserve"> setting up </w:t>
      </w:r>
      <w:r w:rsidR="00CF01A2">
        <w:t xml:space="preserve">a </w:t>
      </w:r>
      <w:r w:rsidR="002C4B4A">
        <w:t>contingency fund.</w:t>
      </w:r>
    </w:p>
    <w:p w14:paraId="1E79167F" w14:textId="5DF11062" w:rsidR="004915B4" w:rsidRDefault="004915B4" w:rsidP="004915B4">
      <w:pPr>
        <w:pStyle w:val="ListParagraph"/>
        <w:numPr>
          <w:ilvl w:val="0"/>
          <w:numId w:val="11"/>
        </w:numPr>
      </w:pPr>
      <w:r>
        <w:t xml:space="preserve">Lt. Governor Cox recommended </w:t>
      </w:r>
      <w:r w:rsidR="00B47A91">
        <w:t xml:space="preserve">Garfield County </w:t>
      </w:r>
      <w:r w:rsidR="0023140B">
        <w:t>contact</w:t>
      </w:r>
      <w:r w:rsidR="00B47A91">
        <w:t xml:space="preserve"> </w:t>
      </w:r>
      <w:r>
        <w:t xml:space="preserve">the Governor’s Office of Economic Development and the rural residents to </w:t>
      </w:r>
      <w:r w:rsidR="00FE278F">
        <w:t xml:space="preserve">find </w:t>
      </w:r>
      <w:r w:rsidR="0023140B">
        <w:t xml:space="preserve">out </w:t>
      </w:r>
      <w:r w:rsidR="00B47A91">
        <w:t xml:space="preserve">what </w:t>
      </w:r>
      <w:r w:rsidR="00CF01A2">
        <w:t xml:space="preserve">resources </w:t>
      </w:r>
      <w:r w:rsidR="00B47A91">
        <w:t>may be</w:t>
      </w:r>
      <w:r>
        <w:t xml:space="preserve"> available</w:t>
      </w:r>
      <w:r w:rsidR="00CF01A2">
        <w:t xml:space="preserve"> for </w:t>
      </w:r>
      <w:r w:rsidR="00B47A91">
        <w:t xml:space="preserve">the </w:t>
      </w:r>
      <w:r w:rsidR="00CF01A2">
        <w:t>business owners</w:t>
      </w:r>
      <w:r>
        <w:t>.</w:t>
      </w:r>
    </w:p>
    <w:p w14:paraId="0AB6AF78" w14:textId="014E6469" w:rsidR="00FE278F" w:rsidRDefault="00FE278F" w:rsidP="004915B4">
      <w:pPr>
        <w:pStyle w:val="ListParagraph"/>
        <w:numPr>
          <w:ilvl w:val="0"/>
          <w:numId w:val="11"/>
        </w:numPr>
      </w:pPr>
      <w:r>
        <w:t xml:space="preserve">Commissioner Pollock suggested Governor Herbert </w:t>
      </w:r>
      <w:r w:rsidR="002C4B4A">
        <w:t xml:space="preserve">meet with the </w:t>
      </w:r>
      <w:r>
        <w:t>Secretary of Agriculture, Sonny Perdue</w:t>
      </w:r>
      <w:r w:rsidR="002C4B4A">
        <w:t xml:space="preserve">, </w:t>
      </w:r>
      <w:r w:rsidR="00B137B4">
        <w:t>to</w:t>
      </w:r>
      <w:r w:rsidR="002A5319">
        <w:t xml:space="preserve"> pursue </w:t>
      </w:r>
      <w:r w:rsidR="00CF01A2">
        <w:t xml:space="preserve">federal </w:t>
      </w:r>
      <w:r w:rsidR="002C4B4A">
        <w:t>support</w:t>
      </w:r>
      <w:r>
        <w:t>.</w:t>
      </w:r>
    </w:p>
    <w:p w14:paraId="6B9A6137" w14:textId="77777777" w:rsidR="004915B4" w:rsidRDefault="004915B4" w:rsidP="00A37F44"/>
    <w:p w14:paraId="013AA3E5" w14:textId="77777777" w:rsidR="00661A85" w:rsidRDefault="00661A85" w:rsidP="00DB3C93">
      <w:pPr>
        <w:rPr>
          <w:szCs w:val="32"/>
        </w:rPr>
      </w:pPr>
    </w:p>
    <w:p w14:paraId="5C124FBA" w14:textId="6D5D1A7C" w:rsidR="000D1C49" w:rsidRDefault="0076318E" w:rsidP="00DB3C93">
      <w:pPr>
        <w:rPr>
          <w:b/>
          <w:sz w:val="28"/>
          <w:szCs w:val="32"/>
        </w:rPr>
      </w:pPr>
      <w:r>
        <w:rPr>
          <w:b/>
          <w:sz w:val="28"/>
          <w:szCs w:val="32"/>
        </w:rPr>
        <w:t>Allotments</w:t>
      </w:r>
    </w:p>
    <w:p w14:paraId="47456DC9" w14:textId="1E0F09F7" w:rsidR="006B55CB" w:rsidRDefault="00540452" w:rsidP="00DB3C93">
      <w:pPr>
        <w:rPr>
          <w:szCs w:val="32"/>
        </w:rPr>
      </w:pPr>
      <w:r>
        <w:rPr>
          <w:szCs w:val="32"/>
        </w:rPr>
        <w:t xml:space="preserve">Commissioner </w:t>
      </w:r>
      <w:r w:rsidR="00FC1661">
        <w:rPr>
          <w:szCs w:val="32"/>
        </w:rPr>
        <w:t xml:space="preserve">Pollock introduced </w:t>
      </w:r>
      <w:proofErr w:type="spellStart"/>
      <w:r w:rsidR="00FC1661">
        <w:rPr>
          <w:szCs w:val="32"/>
        </w:rPr>
        <w:t>Redge</w:t>
      </w:r>
      <w:proofErr w:type="spellEnd"/>
      <w:r w:rsidR="00FC1661">
        <w:rPr>
          <w:szCs w:val="32"/>
        </w:rPr>
        <w:t xml:space="preserve"> Johnson</w:t>
      </w:r>
      <w:r>
        <w:rPr>
          <w:szCs w:val="32"/>
        </w:rPr>
        <w:t xml:space="preserve">. </w:t>
      </w:r>
      <w:r w:rsidR="00FC1661">
        <w:rPr>
          <w:szCs w:val="32"/>
        </w:rPr>
        <w:t xml:space="preserve"> </w:t>
      </w:r>
      <w:proofErr w:type="spellStart"/>
      <w:r w:rsidR="0076318E" w:rsidRPr="0076318E">
        <w:rPr>
          <w:szCs w:val="32"/>
        </w:rPr>
        <w:t>Redge</w:t>
      </w:r>
      <w:proofErr w:type="spellEnd"/>
      <w:r w:rsidR="0076318E" w:rsidRPr="0076318E">
        <w:rPr>
          <w:szCs w:val="32"/>
        </w:rPr>
        <w:t xml:space="preserve"> Johnson</w:t>
      </w:r>
      <w:r w:rsidR="00FC1661">
        <w:rPr>
          <w:szCs w:val="32"/>
        </w:rPr>
        <w:t xml:space="preserve"> assist</w:t>
      </w:r>
      <w:r>
        <w:rPr>
          <w:szCs w:val="32"/>
        </w:rPr>
        <w:t>s</w:t>
      </w:r>
      <w:r w:rsidR="00FC1661">
        <w:rPr>
          <w:szCs w:val="32"/>
        </w:rPr>
        <w:t xml:space="preserve"> the </w:t>
      </w:r>
      <w:r w:rsidR="00F7091B">
        <w:rPr>
          <w:szCs w:val="32"/>
        </w:rPr>
        <w:t xml:space="preserve">Grazing Working Group for </w:t>
      </w:r>
      <w:r w:rsidR="002A5319">
        <w:rPr>
          <w:szCs w:val="32"/>
        </w:rPr>
        <w:t xml:space="preserve">the </w:t>
      </w:r>
      <w:r w:rsidR="00FC1661">
        <w:rPr>
          <w:szCs w:val="32"/>
        </w:rPr>
        <w:t xml:space="preserve">Governor’s Office.  </w:t>
      </w:r>
      <w:proofErr w:type="spellStart"/>
      <w:r>
        <w:rPr>
          <w:szCs w:val="32"/>
        </w:rPr>
        <w:t>Redge</w:t>
      </w:r>
      <w:proofErr w:type="spellEnd"/>
      <w:r>
        <w:rPr>
          <w:szCs w:val="32"/>
        </w:rPr>
        <w:t xml:space="preserve"> reported on </w:t>
      </w:r>
      <w:r w:rsidR="00F7091B">
        <w:rPr>
          <w:szCs w:val="32"/>
        </w:rPr>
        <w:t xml:space="preserve">the </w:t>
      </w:r>
      <w:r w:rsidR="00E86BDE">
        <w:rPr>
          <w:szCs w:val="32"/>
        </w:rPr>
        <w:t xml:space="preserve">impact the </w:t>
      </w:r>
      <w:r w:rsidR="009F2956">
        <w:rPr>
          <w:szCs w:val="32"/>
        </w:rPr>
        <w:t xml:space="preserve">Brian Head </w:t>
      </w:r>
      <w:r>
        <w:rPr>
          <w:szCs w:val="32"/>
        </w:rPr>
        <w:t>fire</w:t>
      </w:r>
      <w:r w:rsidR="00F7091B">
        <w:rPr>
          <w:szCs w:val="32"/>
        </w:rPr>
        <w:t xml:space="preserve"> </w:t>
      </w:r>
      <w:r w:rsidR="00E86BDE">
        <w:rPr>
          <w:szCs w:val="32"/>
        </w:rPr>
        <w:t xml:space="preserve">has had on the </w:t>
      </w:r>
      <w:r>
        <w:rPr>
          <w:szCs w:val="32"/>
        </w:rPr>
        <w:t xml:space="preserve">public </w:t>
      </w:r>
      <w:r w:rsidR="00E86BDE">
        <w:rPr>
          <w:szCs w:val="32"/>
        </w:rPr>
        <w:t xml:space="preserve">land </w:t>
      </w:r>
      <w:r>
        <w:rPr>
          <w:szCs w:val="32"/>
        </w:rPr>
        <w:t xml:space="preserve">grazing allotments. </w:t>
      </w:r>
      <w:r w:rsidR="005E6D2B">
        <w:rPr>
          <w:szCs w:val="32"/>
        </w:rPr>
        <w:t xml:space="preserve"> </w:t>
      </w:r>
      <w:r w:rsidR="006B55CB">
        <w:rPr>
          <w:szCs w:val="32"/>
        </w:rPr>
        <w:t>Main discussion items included:</w:t>
      </w:r>
    </w:p>
    <w:p w14:paraId="4E4B4B03" w14:textId="302A0548" w:rsidR="006B55CB" w:rsidRPr="006B55CB" w:rsidRDefault="004F5098" w:rsidP="006B55CB">
      <w:pPr>
        <w:pStyle w:val="ListParagraph"/>
        <w:numPr>
          <w:ilvl w:val="0"/>
          <w:numId w:val="12"/>
        </w:numPr>
        <w:rPr>
          <w:szCs w:val="32"/>
        </w:rPr>
      </w:pPr>
      <w:r w:rsidRPr="006B55CB">
        <w:rPr>
          <w:szCs w:val="32"/>
        </w:rPr>
        <w:t xml:space="preserve">The fire </w:t>
      </w:r>
      <w:r w:rsidR="00D90EF9">
        <w:rPr>
          <w:szCs w:val="32"/>
        </w:rPr>
        <w:t>damaged</w:t>
      </w:r>
      <w:r w:rsidRPr="006B55CB">
        <w:rPr>
          <w:szCs w:val="32"/>
        </w:rPr>
        <w:t xml:space="preserve"> 1</w:t>
      </w:r>
      <w:r w:rsidR="005E6D2B" w:rsidRPr="006B55CB">
        <w:rPr>
          <w:szCs w:val="32"/>
        </w:rPr>
        <w:t>0</w:t>
      </w:r>
      <w:r w:rsidR="00F7091B">
        <w:rPr>
          <w:szCs w:val="32"/>
        </w:rPr>
        <w:t xml:space="preserve"> percent</w:t>
      </w:r>
      <w:r w:rsidR="005E6D2B" w:rsidRPr="006B55CB">
        <w:rPr>
          <w:szCs w:val="32"/>
        </w:rPr>
        <w:t xml:space="preserve"> </w:t>
      </w:r>
      <w:r w:rsidR="00CF64F4">
        <w:rPr>
          <w:szCs w:val="32"/>
        </w:rPr>
        <w:t xml:space="preserve">of some allotments and </w:t>
      </w:r>
      <w:r w:rsidR="005E6D2B" w:rsidRPr="006B55CB">
        <w:rPr>
          <w:szCs w:val="32"/>
        </w:rPr>
        <w:t>100</w:t>
      </w:r>
      <w:r w:rsidRPr="006B55CB">
        <w:rPr>
          <w:szCs w:val="32"/>
        </w:rPr>
        <w:t xml:space="preserve"> percent of a large number of allotments</w:t>
      </w:r>
      <w:r w:rsidR="0024468C" w:rsidRPr="006B55CB">
        <w:rPr>
          <w:szCs w:val="32"/>
        </w:rPr>
        <w:t xml:space="preserve">, </w:t>
      </w:r>
      <w:r w:rsidR="007B7155">
        <w:rPr>
          <w:szCs w:val="32"/>
        </w:rPr>
        <w:t xml:space="preserve">affecting </w:t>
      </w:r>
      <w:r w:rsidR="0024468C" w:rsidRPr="006B55CB">
        <w:rPr>
          <w:szCs w:val="32"/>
        </w:rPr>
        <w:t>approximately 2,000 head of cattle</w:t>
      </w:r>
      <w:r w:rsidRPr="006B55CB">
        <w:rPr>
          <w:szCs w:val="32"/>
        </w:rPr>
        <w:t>.</w:t>
      </w:r>
      <w:r w:rsidR="005B5886" w:rsidRPr="006B55CB">
        <w:rPr>
          <w:szCs w:val="32"/>
        </w:rPr>
        <w:t xml:space="preserve"> </w:t>
      </w:r>
      <w:r w:rsidR="00540452" w:rsidRPr="006B55CB">
        <w:rPr>
          <w:szCs w:val="32"/>
        </w:rPr>
        <w:t xml:space="preserve"> </w:t>
      </w:r>
    </w:p>
    <w:p w14:paraId="144AEACE" w14:textId="1E64C609" w:rsidR="006B55CB" w:rsidRPr="006B55CB" w:rsidRDefault="00CF64F4" w:rsidP="006B55CB">
      <w:pPr>
        <w:pStyle w:val="ListParagraph"/>
        <w:numPr>
          <w:ilvl w:val="0"/>
          <w:numId w:val="12"/>
        </w:numPr>
        <w:rPr>
          <w:szCs w:val="32"/>
        </w:rPr>
      </w:pPr>
      <w:r>
        <w:rPr>
          <w:szCs w:val="32"/>
        </w:rPr>
        <w:t>A</w:t>
      </w:r>
      <w:r w:rsidR="009F2956" w:rsidRPr="006B55CB">
        <w:rPr>
          <w:szCs w:val="32"/>
        </w:rPr>
        <w:t xml:space="preserve">llotment permittees </w:t>
      </w:r>
      <w:r w:rsidR="00873D8B" w:rsidRPr="006B55CB">
        <w:rPr>
          <w:szCs w:val="32"/>
        </w:rPr>
        <w:t>contacted</w:t>
      </w:r>
      <w:r w:rsidR="006B55CB" w:rsidRPr="006B55CB">
        <w:rPr>
          <w:szCs w:val="32"/>
        </w:rPr>
        <w:t xml:space="preserve"> </w:t>
      </w:r>
      <w:proofErr w:type="spellStart"/>
      <w:r w:rsidR="006B55CB" w:rsidRPr="006B55CB">
        <w:rPr>
          <w:szCs w:val="32"/>
        </w:rPr>
        <w:t>Redge</w:t>
      </w:r>
      <w:proofErr w:type="spellEnd"/>
      <w:r w:rsidR="002B5A4A">
        <w:rPr>
          <w:szCs w:val="32"/>
        </w:rPr>
        <w:t xml:space="preserve"> </w:t>
      </w:r>
      <w:r w:rsidR="00E86BDE">
        <w:rPr>
          <w:szCs w:val="32"/>
        </w:rPr>
        <w:t xml:space="preserve">because they had not heard from the </w:t>
      </w:r>
      <w:r w:rsidR="00DD1654">
        <w:rPr>
          <w:szCs w:val="32"/>
        </w:rPr>
        <w:t xml:space="preserve">Forest Service </w:t>
      </w:r>
      <w:r w:rsidR="00873D8B" w:rsidRPr="006B55CB">
        <w:rPr>
          <w:szCs w:val="32"/>
        </w:rPr>
        <w:t xml:space="preserve">in regard to management direction of </w:t>
      </w:r>
      <w:r w:rsidR="006B55CB">
        <w:rPr>
          <w:szCs w:val="32"/>
        </w:rPr>
        <w:t>the</w:t>
      </w:r>
      <w:r w:rsidR="00873D8B" w:rsidRPr="006B55CB">
        <w:rPr>
          <w:szCs w:val="32"/>
        </w:rPr>
        <w:t xml:space="preserve"> allotments</w:t>
      </w:r>
      <w:r>
        <w:rPr>
          <w:szCs w:val="32"/>
        </w:rPr>
        <w:t xml:space="preserve"> after the fire</w:t>
      </w:r>
      <w:r w:rsidR="00873D8B" w:rsidRPr="006B55CB">
        <w:rPr>
          <w:szCs w:val="32"/>
        </w:rPr>
        <w:t xml:space="preserve">.  </w:t>
      </w:r>
      <w:r w:rsidR="006B55CB" w:rsidRPr="006B55CB">
        <w:rPr>
          <w:szCs w:val="32"/>
        </w:rPr>
        <w:t>P</w:t>
      </w:r>
      <w:r w:rsidR="00873D8B" w:rsidRPr="006B55CB">
        <w:rPr>
          <w:szCs w:val="32"/>
        </w:rPr>
        <w:t xml:space="preserve">ermittees need </w:t>
      </w:r>
      <w:r w:rsidR="005E6D2B" w:rsidRPr="006B55CB">
        <w:rPr>
          <w:szCs w:val="32"/>
        </w:rPr>
        <w:t xml:space="preserve">emergency </w:t>
      </w:r>
      <w:r w:rsidR="00873D8B" w:rsidRPr="006B55CB">
        <w:rPr>
          <w:szCs w:val="32"/>
        </w:rPr>
        <w:t xml:space="preserve">guidance as soon as possible </w:t>
      </w:r>
      <w:r>
        <w:rPr>
          <w:szCs w:val="32"/>
        </w:rPr>
        <w:t xml:space="preserve">so they can </w:t>
      </w:r>
      <w:r w:rsidR="00DD1654">
        <w:rPr>
          <w:szCs w:val="32"/>
        </w:rPr>
        <w:t xml:space="preserve">make </w:t>
      </w:r>
      <w:r w:rsidR="005B5886" w:rsidRPr="006B55CB">
        <w:rPr>
          <w:szCs w:val="32"/>
        </w:rPr>
        <w:t xml:space="preserve">decisions </w:t>
      </w:r>
      <w:r w:rsidR="005E6D2B" w:rsidRPr="006B55CB">
        <w:rPr>
          <w:szCs w:val="32"/>
        </w:rPr>
        <w:t xml:space="preserve">on </w:t>
      </w:r>
      <w:r w:rsidR="005B5886" w:rsidRPr="006B55CB">
        <w:rPr>
          <w:szCs w:val="32"/>
        </w:rPr>
        <w:t>whether to sell part of the</w:t>
      </w:r>
      <w:r w:rsidR="007A5521">
        <w:rPr>
          <w:szCs w:val="32"/>
        </w:rPr>
        <w:t>ir</w:t>
      </w:r>
      <w:r w:rsidR="005B5886" w:rsidRPr="006B55CB">
        <w:rPr>
          <w:szCs w:val="32"/>
        </w:rPr>
        <w:t xml:space="preserve"> herd</w:t>
      </w:r>
      <w:r w:rsidR="007A5521">
        <w:rPr>
          <w:szCs w:val="32"/>
        </w:rPr>
        <w:t>s</w:t>
      </w:r>
      <w:r w:rsidR="005B5886" w:rsidRPr="006B55CB">
        <w:rPr>
          <w:szCs w:val="32"/>
        </w:rPr>
        <w:t xml:space="preserve"> or </w:t>
      </w:r>
      <w:r w:rsidR="004A2D19">
        <w:rPr>
          <w:szCs w:val="32"/>
        </w:rPr>
        <w:t xml:space="preserve">to </w:t>
      </w:r>
      <w:r w:rsidR="00D90EF9">
        <w:rPr>
          <w:szCs w:val="32"/>
        </w:rPr>
        <w:t>transport</w:t>
      </w:r>
      <w:r w:rsidR="005B5886" w:rsidRPr="006B55CB">
        <w:rPr>
          <w:szCs w:val="32"/>
        </w:rPr>
        <w:t xml:space="preserve"> </w:t>
      </w:r>
      <w:r w:rsidR="00E86BDE">
        <w:rPr>
          <w:szCs w:val="32"/>
        </w:rPr>
        <w:t>herd</w:t>
      </w:r>
      <w:r w:rsidR="007A5521">
        <w:rPr>
          <w:szCs w:val="32"/>
        </w:rPr>
        <w:t>s</w:t>
      </w:r>
      <w:r w:rsidR="005B5886" w:rsidRPr="006B55CB">
        <w:rPr>
          <w:szCs w:val="32"/>
        </w:rPr>
        <w:t xml:space="preserve"> to other pastures</w:t>
      </w:r>
      <w:r w:rsidR="00A57875">
        <w:rPr>
          <w:szCs w:val="32"/>
        </w:rPr>
        <w:t>,</w:t>
      </w:r>
      <w:r>
        <w:rPr>
          <w:szCs w:val="32"/>
        </w:rPr>
        <w:t xml:space="preserve"> as well as</w:t>
      </w:r>
      <w:r w:rsidR="004A2D19">
        <w:rPr>
          <w:szCs w:val="32"/>
        </w:rPr>
        <w:t xml:space="preserve"> </w:t>
      </w:r>
      <w:r w:rsidR="00A57875">
        <w:rPr>
          <w:szCs w:val="32"/>
        </w:rPr>
        <w:t xml:space="preserve">how much </w:t>
      </w:r>
      <w:r w:rsidR="002A5319">
        <w:rPr>
          <w:szCs w:val="32"/>
        </w:rPr>
        <w:t xml:space="preserve">winter </w:t>
      </w:r>
      <w:r w:rsidR="00A57875">
        <w:rPr>
          <w:szCs w:val="32"/>
        </w:rPr>
        <w:t xml:space="preserve">feed </w:t>
      </w:r>
      <w:r w:rsidR="002A5319">
        <w:rPr>
          <w:szCs w:val="32"/>
        </w:rPr>
        <w:t>to</w:t>
      </w:r>
      <w:r w:rsidR="004A2D19">
        <w:rPr>
          <w:szCs w:val="32"/>
        </w:rPr>
        <w:t xml:space="preserve"> p</w:t>
      </w:r>
      <w:r w:rsidR="005E6D2B" w:rsidRPr="006B55CB">
        <w:rPr>
          <w:szCs w:val="32"/>
        </w:rPr>
        <w:t>urchase</w:t>
      </w:r>
      <w:r w:rsidR="00873D8B" w:rsidRPr="006B55CB">
        <w:rPr>
          <w:szCs w:val="32"/>
        </w:rPr>
        <w:t xml:space="preserve">.  </w:t>
      </w:r>
    </w:p>
    <w:p w14:paraId="28A5B5E2" w14:textId="54F4C31F" w:rsidR="00DD1654" w:rsidRPr="00DD1654" w:rsidRDefault="00DD1654" w:rsidP="00DD1654">
      <w:pPr>
        <w:pStyle w:val="ListParagraph"/>
        <w:numPr>
          <w:ilvl w:val="0"/>
          <w:numId w:val="12"/>
        </w:numPr>
        <w:rPr>
          <w:szCs w:val="32"/>
        </w:rPr>
      </w:pPr>
      <w:r>
        <w:rPr>
          <w:szCs w:val="32"/>
        </w:rPr>
        <w:t>V</w:t>
      </w:r>
      <w:r w:rsidR="002B5A4A" w:rsidRPr="00DD1654">
        <w:rPr>
          <w:szCs w:val="32"/>
        </w:rPr>
        <w:t xml:space="preserve">acant </w:t>
      </w:r>
      <w:r w:rsidR="004F5098" w:rsidRPr="00DD1654">
        <w:rPr>
          <w:szCs w:val="32"/>
        </w:rPr>
        <w:t>allotments</w:t>
      </w:r>
      <w:r w:rsidR="002B5A4A" w:rsidRPr="00DD1654">
        <w:rPr>
          <w:szCs w:val="32"/>
        </w:rPr>
        <w:t xml:space="preserve"> are</w:t>
      </w:r>
      <w:r w:rsidR="004F5098" w:rsidRPr="00DD1654">
        <w:rPr>
          <w:szCs w:val="32"/>
        </w:rPr>
        <w:t xml:space="preserve"> held </w:t>
      </w:r>
      <w:r w:rsidR="002B5A4A" w:rsidRPr="00DD1654">
        <w:rPr>
          <w:szCs w:val="32"/>
        </w:rPr>
        <w:t>as</w:t>
      </w:r>
      <w:r w:rsidR="004F5098" w:rsidRPr="00DD1654">
        <w:rPr>
          <w:szCs w:val="32"/>
        </w:rPr>
        <w:t xml:space="preserve"> </w:t>
      </w:r>
      <w:proofErr w:type="spellStart"/>
      <w:r w:rsidR="004F5098" w:rsidRPr="00DD1654">
        <w:rPr>
          <w:szCs w:val="32"/>
        </w:rPr>
        <w:t>grassbank</w:t>
      </w:r>
      <w:proofErr w:type="spellEnd"/>
      <w:r w:rsidR="00D90EF9">
        <w:rPr>
          <w:szCs w:val="32"/>
        </w:rPr>
        <w:t xml:space="preserve"> allotment</w:t>
      </w:r>
      <w:r w:rsidR="00C90687" w:rsidRPr="00DD1654">
        <w:rPr>
          <w:szCs w:val="32"/>
        </w:rPr>
        <w:t>s</w:t>
      </w:r>
      <w:r>
        <w:rPr>
          <w:szCs w:val="32"/>
        </w:rPr>
        <w:t xml:space="preserve">.  </w:t>
      </w:r>
      <w:r w:rsidR="003303E7">
        <w:rPr>
          <w:szCs w:val="32"/>
        </w:rPr>
        <w:t>Most</w:t>
      </w:r>
      <w:r>
        <w:rPr>
          <w:szCs w:val="32"/>
        </w:rPr>
        <w:t xml:space="preserve"> </w:t>
      </w:r>
      <w:proofErr w:type="spellStart"/>
      <w:r>
        <w:rPr>
          <w:szCs w:val="32"/>
        </w:rPr>
        <w:t>grassbank</w:t>
      </w:r>
      <w:proofErr w:type="spellEnd"/>
      <w:r>
        <w:rPr>
          <w:szCs w:val="32"/>
        </w:rPr>
        <w:t xml:space="preserve"> allotments</w:t>
      </w:r>
      <w:r w:rsidR="004F5098" w:rsidRPr="00DD1654">
        <w:rPr>
          <w:szCs w:val="32"/>
        </w:rPr>
        <w:t xml:space="preserve"> </w:t>
      </w:r>
      <w:r w:rsidR="0024468C" w:rsidRPr="00DD1654">
        <w:rPr>
          <w:szCs w:val="32"/>
        </w:rPr>
        <w:t xml:space="preserve">have </w:t>
      </w:r>
      <w:r w:rsidR="006B55CB" w:rsidRPr="00DD1654">
        <w:rPr>
          <w:szCs w:val="32"/>
        </w:rPr>
        <w:t>n</w:t>
      </w:r>
      <w:r w:rsidR="004F5098" w:rsidRPr="00DD1654">
        <w:rPr>
          <w:szCs w:val="32"/>
        </w:rPr>
        <w:t xml:space="preserve">either had NEPA done </w:t>
      </w:r>
      <w:r w:rsidR="006B55CB" w:rsidRPr="00DD1654">
        <w:rPr>
          <w:szCs w:val="32"/>
        </w:rPr>
        <w:t>n</w:t>
      </w:r>
      <w:r w:rsidR="004F5098" w:rsidRPr="00DD1654">
        <w:rPr>
          <w:szCs w:val="32"/>
        </w:rPr>
        <w:t>or maintenance</w:t>
      </w:r>
      <w:r w:rsidR="00C90687" w:rsidRPr="00DD1654">
        <w:rPr>
          <w:szCs w:val="32"/>
        </w:rPr>
        <w:t>,</w:t>
      </w:r>
      <w:r w:rsidR="004F5098" w:rsidRPr="00DD1654">
        <w:rPr>
          <w:szCs w:val="32"/>
        </w:rPr>
        <w:t xml:space="preserve"> such as water improvement and fencing.  </w:t>
      </w:r>
      <w:r w:rsidRPr="00DD1654">
        <w:rPr>
          <w:szCs w:val="32"/>
        </w:rPr>
        <w:t xml:space="preserve">The </w:t>
      </w:r>
      <w:r w:rsidR="002E754D">
        <w:rPr>
          <w:szCs w:val="32"/>
        </w:rPr>
        <w:t xml:space="preserve">current </w:t>
      </w:r>
      <w:r>
        <w:rPr>
          <w:szCs w:val="32"/>
        </w:rPr>
        <w:t xml:space="preserve">vacant </w:t>
      </w:r>
      <w:r w:rsidRPr="00DD1654">
        <w:rPr>
          <w:szCs w:val="32"/>
        </w:rPr>
        <w:t>allotments available for cattle have space for only 68 head of cattle, a huge shortfall</w:t>
      </w:r>
      <w:r w:rsidR="00E86BDE">
        <w:rPr>
          <w:szCs w:val="32"/>
        </w:rPr>
        <w:t>.</w:t>
      </w:r>
      <w:r w:rsidRPr="00DD1654">
        <w:rPr>
          <w:szCs w:val="32"/>
        </w:rPr>
        <w:t xml:space="preserve">  </w:t>
      </w:r>
    </w:p>
    <w:p w14:paraId="1B19E2C7" w14:textId="1786FC13" w:rsidR="00540452" w:rsidRDefault="006B55CB" w:rsidP="006B55CB">
      <w:pPr>
        <w:pStyle w:val="ListParagraph"/>
        <w:numPr>
          <w:ilvl w:val="0"/>
          <w:numId w:val="12"/>
        </w:numPr>
        <w:rPr>
          <w:szCs w:val="32"/>
        </w:rPr>
      </w:pPr>
      <w:proofErr w:type="spellStart"/>
      <w:r w:rsidRPr="006B55CB">
        <w:rPr>
          <w:szCs w:val="32"/>
        </w:rPr>
        <w:t>Redge</w:t>
      </w:r>
      <w:proofErr w:type="spellEnd"/>
      <w:r w:rsidRPr="006B55CB">
        <w:rPr>
          <w:szCs w:val="32"/>
        </w:rPr>
        <w:t xml:space="preserve"> recommended </w:t>
      </w:r>
      <w:r w:rsidR="00486CF7" w:rsidRPr="006B55CB">
        <w:rPr>
          <w:szCs w:val="32"/>
        </w:rPr>
        <w:t xml:space="preserve">the State scrutinize </w:t>
      </w:r>
      <w:r w:rsidR="00A57875">
        <w:rPr>
          <w:szCs w:val="32"/>
        </w:rPr>
        <w:t xml:space="preserve">management of </w:t>
      </w:r>
      <w:r w:rsidR="00E86BDE">
        <w:rPr>
          <w:szCs w:val="32"/>
        </w:rPr>
        <w:t xml:space="preserve">the </w:t>
      </w:r>
      <w:proofErr w:type="spellStart"/>
      <w:r w:rsidR="00486CF7" w:rsidRPr="006B55CB">
        <w:rPr>
          <w:szCs w:val="32"/>
        </w:rPr>
        <w:t>grassbank</w:t>
      </w:r>
      <w:proofErr w:type="spellEnd"/>
      <w:r w:rsidR="00486CF7" w:rsidRPr="006B55CB">
        <w:rPr>
          <w:szCs w:val="32"/>
        </w:rPr>
        <w:t xml:space="preserve"> </w:t>
      </w:r>
      <w:r w:rsidR="00403645" w:rsidRPr="006B55CB">
        <w:rPr>
          <w:szCs w:val="32"/>
        </w:rPr>
        <w:t>allotments so</w:t>
      </w:r>
      <w:r w:rsidR="00486CF7" w:rsidRPr="006B55CB">
        <w:rPr>
          <w:szCs w:val="32"/>
        </w:rPr>
        <w:t xml:space="preserve"> when </w:t>
      </w:r>
      <w:r w:rsidR="00A57875">
        <w:rPr>
          <w:szCs w:val="32"/>
        </w:rPr>
        <w:t xml:space="preserve">a crisis </w:t>
      </w:r>
      <w:r w:rsidR="004A2D19">
        <w:rPr>
          <w:szCs w:val="32"/>
        </w:rPr>
        <w:t>occurs</w:t>
      </w:r>
      <w:r w:rsidR="004A2D19" w:rsidRPr="006B55CB">
        <w:rPr>
          <w:szCs w:val="32"/>
        </w:rPr>
        <w:t xml:space="preserve"> </w:t>
      </w:r>
      <w:r w:rsidR="00486CF7" w:rsidRPr="006B55CB">
        <w:rPr>
          <w:szCs w:val="32"/>
        </w:rPr>
        <w:t>again</w:t>
      </w:r>
      <w:r w:rsidR="00D90EF9">
        <w:rPr>
          <w:szCs w:val="32"/>
        </w:rPr>
        <w:t>,</w:t>
      </w:r>
      <w:r w:rsidR="00486CF7" w:rsidRPr="006B55CB">
        <w:rPr>
          <w:szCs w:val="32"/>
        </w:rPr>
        <w:t xml:space="preserve"> </w:t>
      </w:r>
      <w:proofErr w:type="spellStart"/>
      <w:r w:rsidR="00D90EF9">
        <w:rPr>
          <w:szCs w:val="32"/>
        </w:rPr>
        <w:t>grassbank</w:t>
      </w:r>
      <w:proofErr w:type="spellEnd"/>
      <w:r w:rsidR="00486CF7" w:rsidRPr="006B55CB">
        <w:rPr>
          <w:szCs w:val="32"/>
        </w:rPr>
        <w:t xml:space="preserve"> allotments can be used</w:t>
      </w:r>
      <w:r w:rsidR="00D90EF9">
        <w:rPr>
          <w:szCs w:val="32"/>
        </w:rPr>
        <w:t xml:space="preserve"> to preserve permittees</w:t>
      </w:r>
      <w:r w:rsidR="007A5521">
        <w:rPr>
          <w:szCs w:val="32"/>
        </w:rPr>
        <w:t>’</w:t>
      </w:r>
      <w:r w:rsidR="00D90EF9">
        <w:rPr>
          <w:szCs w:val="32"/>
        </w:rPr>
        <w:t xml:space="preserve"> cattle</w:t>
      </w:r>
      <w:r w:rsidR="00486CF7" w:rsidRPr="006B55CB">
        <w:rPr>
          <w:szCs w:val="32"/>
        </w:rPr>
        <w:t>.</w:t>
      </w:r>
      <w:r w:rsidR="002B5A4A">
        <w:rPr>
          <w:szCs w:val="32"/>
        </w:rPr>
        <w:t xml:space="preserve"> </w:t>
      </w:r>
      <w:r w:rsidR="00486CF7" w:rsidRPr="006B55CB">
        <w:rPr>
          <w:szCs w:val="32"/>
        </w:rPr>
        <w:t xml:space="preserve"> Long term </w:t>
      </w:r>
      <w:proofErr w:type="spellStart"/>
      <w:r w:rsidR="00486CF7" w:rsidRPr="006B55CB">
        <w:rPr>
          <w:szCs w:val="32"/>
        </w:rPr>
        <w:t>grassbank</w:t>
      </w:r>
      <w:proofErr w:type="spellEnd"/>
      <w:r w:rsidR="00377184">
        <w:rPr>
          <w:szCs w:val="32"/>
        </w:rPr>
        <w:t xml:space="preserve"> </w:t>
      </w:r>
      <w:r w:rsidR="00D90EF9">
        <w:rPr>
          <w:szCs w:val="32"/>
        </w:rPr>
        <w:t xml:space="preserve">allotments </w:t>
      </w:r>
      <w:r w:rsidR="007A5521">
        <w:rPr>
          <w:szCs w:val="32"/>
        </w:rPr>
        <w:t xml:space="preserve">not only improve </w:t>
      </w:r>
      <w:r w:rsidR="00A57875">
        <w:rPr>
          <w:szCs w:val="32"/>
        </w:rPr>
        <w:t xml:space="preserve">public lands, but </w:t>
      </w:r>
      <w:r w:rsidR="007A5521">
        <w:rPr>
          <w:szCs w:val="32"/>
        </w:rPr>
        <w:t xml:space="preserve">they </w:t>
      </w:r>
      <w:r w:rsidR="00A57875">
        <w:rPr>
          <w:szCs w:val="32"/>
        </w:rPr>
        <w:t>can also improve grazing opportunities</w:t>
      </w:r>
      <w:r w:rsidR="007A5521">
        <w:rPr>
          <w:szCs w:val="32"/>
        </w:rPr>
        <w:t>;</w:t>
      </w:r>
      <w:r w:rsidR="00486CF7" w:rsidRPr="006B55CB">
        <w:rPr>
          <w:szCs w:val="32"/>
        </w:rPr>
        <w:t xml:space="preserve"> </w:t>
      </w:r>
      <w:r w:rsidR="00377184">
        <w:rPr>
          <w:szCs w:val="32"/>
        </w:rPr>
        <w:t>a conservation benefit</w:t>
      </w:r>
      <w:r w:rsidR="002E754D">
        <w:rPr>
          <w:szCs w:val="32"/>
        </w:rPr>
        <w:t>,</w:t>
      </w:r>
      <w:r w:rsidR="00377184">
        <w:rPr>
          <w:szCs w:val="32"/>
        </w:rPr>
        <w:t xml:space="preserve"> </w:t>
      </w:r>
      <w:r w:rsidR="00486CF7" w:rsidRPr="006B55CB">
        <w:rPr>
          <w:szCs w:val="32"/>
        </w:rPr>
        <w:t xml:space="preserve">if </w:t>
      </w:r>
      <w:r w:rsidR="0024468C" w:rsidRPr="006B55CB">
        <w:rPr>
          <w:szCs w:val="32"/>
        </w:rPr>
        <w:t>they are</w:t>
      </w:r>
      <w:r w:rsidR="00486CF7" w:rsidRPr="006B55CB">
        <w:rPr>
          <w:szCs w:val="32"/>
        </w:rPr>
        <w:t xml:space="preserve"> allowed to be used.   </w:t>
      </w:r>
    </w:p>
    <w:p w14:paraId="3DD8C0A9" w14:textId="67EEB097" w:rsidR="00C90687" w:rsidRDefault="003303E7" w:rsidP="006B55CB">
      <w:pPr>
        <w:pStyle w:val="ListParagraph"/>
        <w:numPr>
          <w:ilvl w:val="0"/>
          <w:numId w:val="12"/>
        </w:numPr>
        <w:rPr>
          <w:szCs w:val="32"/>
        </w:rPr>
      </w:pPr>
      <w:r>
        <w:rPr>
          <w:szCs w:val="32"/>
        </w:rPr>
        <w:t>T</w:t>
      </w:r>
      <w:r w:rsidR="00C90687">
        <w:rPr>
          <w:szCs w:val="32"/>
        </w:rPr>
        <w:t xml:space="preserve">he Department of Natural Resources and the Division of Wildlife Resources </w:t>
      </w:r>
      <w:r>
        <w:rPr>
          <w:szCs w:val="32"/>
        </w:rPr>
        <w:t xml:space="preserve">have </w:t>
      </w:r>
      <w:r w:rsidR="002A5319">
        <w:rPr>
          <w:szCs w:val="32"/>
        </w:rPr>
        <w:t xml:space="preserve">been helpful </w:t>
      </w:r>
      <w:r>
        <w:rPr>
          <w:szCs w:val="32"/>
        </w:rPr>
        <w:t xml:space="preserve">in </w:t>
      </w:r>
      <w:r w:rsidR="00C90687">
        <w:rPr>
          <w:szCs w:val="32"/>
        </w:rPr>
        <w:t xml:space="preserve">finding forage solutions.  </w:t>
      </w:r>
    </w:p>
    <w:p w14:paraId="659EF609" w14:textId="38751151" w:rsidR="00C90687" w:rsidRPr="006B55CB" w:rsidRDefault="00C90687" w:rsidP="00403645">
      <w:pPr>
        <w:pStyle w:val="ListParagraph"/>
        <w:rPr>
          <w:szCs w:val="32"/>
        </w:rPr>
      </w:pPr>
    </w:p>
    <w:p w14:paraId="029F641F" w14:textId="77777777" w:rsidR="00403645" w:rsidRDefault="00403645" w:rsidP="00DB3C93">
      <w:pPr>
        <w:rPr>
          <w:b/>
          <w:sz w:val="28"/>
          <w:szCs w:val="32"/>
        </w:rPr>
      </w:pPr>
    </w:p>
    <w:p w14:paraId="58F561AA" w14:textId="77777777" w:rsidR="0076318E" w:rsidRDefault="0076318E" w:rsidP="00DB3C93">
      <w:pPr>
        <w:rPr>
          <w:b/>
          <w:sz w:val="28"/>
          <w:szCs w:val="32"/>
        </w:rPr>
      </w:pPr>
      <w:r>
        <w:rPr>
          <w:b/>
          <w:sz w:val="28"/>
          <w:szCs w:val="32"/>
        </w:rPr>
        <w:t>BLM Streamlining Planning &amp; NEPA Process</w:t>
      </w:r>
    </w:p>
    <w:p w14:paraId="2A25452A" w14:textId="4CEADD8C" w:rsidR="00FE1722" w:rsidRDefault="007B7155" w:rsidP="00FE1722">
      <w:pPr>
        <w:rPr>
          <w:szCs w:val="32"/>
        </w:rPr>
      </w:pPr>
      <w:r>
        <w:rPr>
          <w:szCs w:val="32"/>
        </w:rPr>
        <w:t>Commissioner Tamm</w:t>
      </w:r>
      <w:r w:rsidR="005C7A31">
        <w:rPr>
          <w:szCs w:val="32"/>
        </w:rPr>
        <w:t>y</w:t>
      </w:r>
      <w:r w:rsidR="0076318E" w:rsidRPr="0076318E">
        <w:rPr>
          <w:szCs w:val="32"/>
        </w:rPr>
        <w:t xml:space="preserve"> Pearson</w:t>
      </w:r>
      <w:r>
        <w:rPr>
          <w:szCs w:val="32"/>
        </w:rPr>
        <w:t xml:space="preserve"> </w:t>
      </w:r>
      <w:r w:rsidR="00CF64F4">
        <w:rPr>
          <w:szCs w:val="32"/>
        </w:rPr>
        <w:t xml:space="preserve">reported on </w:t>
      </w:r>
      <w:r w:rsidR="007B2E1F">
        <w:rPr>
          <w:szCs w:val="32"/>
        </w:rPr>
        <w:t xml:space="preserve">BLM’s </w:t>
      </w:r>
      <w:r w:rsidR="00F80735">
        <w:rPr>
          <w:szCs w:val="32"/>
        </w:rPr>
        <w:t xml:space="preserve">current actions to improve the NEPA and planning processes.  </w:t>
      </w:r>
      <w:r w:rsidR="007B2E1F">
        <w:rPr>
          <w:szCs w:val="32"/>
        </w:rPr>
        <w:t xml:space="preserve">She stated the BLM </w:t>
      </w:r>
      <w:r w:rsidR="0007473E">
        <w:rPr>
          <w:szCs w:val="32"/>
        </w:rPr>
        <w:t xml:space="preserve">notified </w:t>
      </w:r>
      <w:r w:rsidR="007A5521">
        <w:rPr>
          <w:szCs w:val="32"/>
        </w:rPr>
        <w:t>the counties</w:t>
      </w:r>
      <w:r w:rsidR="007B2E1F">
        <w:rPr>
          <w:szCs w:val="32"/>
        </w:rPr>
        <w:t xml:space="preserve"> </w:t>
      </w:r>
      <w:r w:rsidR="0007473E">
        <w:rPr>
          <w:szCs w:val="32"/>
        </w:rPr>
        <w:t xml:space="preserve">asking for </w:t>
      </w:r>
      <w:r w:rsidR="00231C2E">
        <w:rPr>
          <w:szCs w:val="32"/>
        </w:rPr>
        <w:t>feedback</w:t>
      </w:r>
      <w:r w:rsidR="0007473E">
        <w:rPr>
          <w:szCs w:val="32"/>
        </w:rPr>
        <w:t xml:space="preserve"> on how </w:t>
      </w:r>
      <w:r w:rsidR="00F80735">
        <w:rPr>
          <w:szCs w:val="32"/>
        </w:rPr>
        <w:t xml:space="preserve">BLM can </w:t>
      </w:r>
      <w:r w:rsidR="002E754D">
        <w:rPr>
          <w:szCs w:val="32"/>
        </w:rPr>
        <w:t xml:space="preserve">work </w:t>
      </w:r>
      <w:r w:rsidR="00231C2E">
        <w:rPr>
          <w:szCs w:val="32"/>
        </w:rPr>
        <w:t>better with the count</w:t>
      </w:r>
      <w:r w:rsidR="002E754D">
        <w:rPr>
          <w:szCs w:val="32"/>
        </w:rPr>
        <w:t>ies</w:t>
      </w:r>
      <w:r w:rsidR="00231C2E">
        <w:rPr>
          <w:szCs w:val="32"/>
        </w:rPr>
        <w:t xml:space="preserve"> and </w:t>
      </w:r>
      <w:r w:rsidR="00F80735">
        <w:rPr>
          <w:szCs w:val="32"/>
        </w:rPr>
        <w:t>help local governments</w:t>
      </w:r>
      <w:r w:rsidR="0007473E">
        <w:rPr>
          <w:szCs w:val="32"/>
        </w:rPr>
        <w:t xml:space="preserve">.  </w:t>
      </w:r>
      <w:r w:rsidR="007B2E1F">
        <w:rPr>
          <w:szCs w:val="32"/>
        </w:rPr>
        <w:t xml:space="preserve">Commissioner Pearson </w:t>
      </w:r>
      <w:r w:rsidR="007A5521">
        <w:rPr>
          <w:szCs w:val="32"/>
        </w:rPr>
        <w:t>expressed her appreciation of BLM’s outreach,</w:t>
      </w:r>
      <w:r w:rsidR="00231C2E">
        <w:rPr>
          <w:szCs w:val="32"/>
        </w:rPr>
        <w:t xml:space="preserve"> and </w:t>
      </w:r>
      <w:r w:rsidR="00FE1722">
        <w:rPr>
          <w:szCs w:val="32"/>
        </w:rPr>
        <w:t xml:space="preserve">looks </w:t>
      </w:r>
      <w:r w:rsidR="0007473E">
        <w:rPr>
          <w:szCs w:val="32"/>
        </w:rPr>
        <w:t>forward to</w:t>
      </w:r>
      <w:r w:rsidR="00231C2E">
        <w:rPr>
          <w:szCs w:val="32"/>
        </w:rPr>
        <w:t xml:space="preserve"> working </w:t>
      </w:r>
      <w:r w:rsidR="0007473E">
        <w:rPr>
          <w:szCs w:val="32"/>
        </w:rPr>
        <w:t xml:space="preserve">with </w:t>
      </w:r>
      <w:r w:rsidR="00FE1722">
        <w:rPr>
          <w:szCs w:val="32"/>
        </w:rPr>
        <w:t xml:space="preserve">the </w:t>
      </w:r>
      <w:r w:rsidR="0007473E">
        <w:rPr>
          <w:szCs w:val="32"/>
        </w:rPr>
        <w:t>federal partners.</w:t>
      </w:r>
    </w:p>
    <w:p w14:paraId="4E1FBA85" w14:textId="72DB333F" w:rsidR="0007473E" w:rsidRDefault="0007473E" w:rsidP="00FE1722">
      <w:pPr>
        <w:rPr>
          <w:szCs w:val="32"/>
        </w:rPr>
      </w:pPr>
      <w:r>
        <w:rPr>
          <w:szCs w:val="32"/>
        </w:rPr>
        <w:t xml:space="preserve">  </w:t>
      </w:r>
    </w:p>
    <w:p w14:paraId="07815E70" w14:textId="77777777" w:rsidR="00FE1722" w:rsidRDefault="00FE1722" w:rsidP="00DB3C93">
      <w:pPr>
        <w:rPr>
          <w:szCs w:val="32"/>
        </w:rPr>
      </w:pPr>
    </w:p>
    <w:p w14:paraId="22DF8913" w14:textId="77777777" w:rsidR="0023140B" w:rsidRDefault="0023140B" w:rsidP="00DB3C93">
      <w:pPr>
        <w:rPr>
          <w:szCs w:val="32"/>
        </w:rPr>
      </w:pPr>
    </w:p>
    <w:p w14:paraId="0C94687E" w14:textId="77777777" w:rsidR="0076318E" w:rsidRDefault="0076318E" w:rsidP="00DB3C93">
      <w:pPr>
        <w:rPr>
          <w:b/>
          <w:sz w:val="28"/>
          <w:szCs w:val="32"/>
        </w:rPr>
      </w:pPr>
      <w:r>
        <w:rPr>
          <w:b/>
          <w:sz w:val="28"/>
          <w:szCs w:val="32"/>
        </w:rPr>
        <w:lastRenderedPageBreak/>
        <w:t>American Lands Council</w:t>
      </w:r>
    </w:p>
    <w:p w14:paraId="112690FB" w14:textId="431D469A" w:rsidR="002D264A" w:rsidRDefault="00FE1722" w:rsidP="00DB3C93">
      <w:pPr>
        <w:rPr>
          <w:szCs w:val="32"/>
        </w:rPr>
      </w:pPr>
      <w:r>
        <w:rPr>
          <w:szCs w:val="32"/>
        </w:rPr>
        <w:t xml:space="preserve">Commissioner </w:t>
      </w:r>
      <w:r w:rsidR="0091320E">
        <w:rPr>
          <w:szCs w:val="32"/>
        </w:rPr>
        <w:t>Tamm</w:t>
      </w:r>
      <w:r w:rsidR="005C7A31">
        <w:rPr>
          <w:szCs w:val="32"/>
        </w:rPr>
        <w:t>y</w:t>
      </w:r>
      <w:r w:rsidR="0091320E">
        <w:rPr>
          <w:szCs w:val="32"/>
        </w:rPr>
        <w:t xml:space="preserve"> Pearson introduced </w:t>
      </w:r>
      <w:r w:rsidR="0076318E" w:rsidRPr="0076318E">
        <w:rPr>
          <w:szCs w:val="32"/>
        </w:rPr>
        <w:t>Doug Heaton</w:t>
      </w:r>
      <w:r w:rsidR="0076318E">
        <w:rPr>
          <w:szCs w:val="32"/>
        </w:rPr>
        <w:t>, Chairman of the Board</w:t>
      </w:r>
      <w:r w:rsidR="0091320E">
        <w:rPr>
          <w:szCs w:val="32"/>
        </w:rPr>
        <w:t xml:space="preserve">, and </w:t>
      </w:r>
      <w:r w:rsidR="0076318E" w:rsidRPr="0076318E">
        <w:rPr>
          <w:szCs w:val="32"/>
        </w:rPr>
        <w:t xml:space="preserve">Alan </w:t>
      </w:r>
      <w:r w:rsidR="0076318E">
        <w:rPr>
          <w:szCs w:val="32"/>
        </w:rPr>
        <w:t xml:space="preserve">D. </w:t>
      </w:r>
      <w:r w:rsidR="0076318E" w:rsidRPr="0076318E">
        <w:rPr>
          <w:szCs w:val="32"/>
        </w:rPr>
        <w:t>Gardner</w:t>
      </w:r>
      <w:r w:rsidR="0076318E">
        <w:rPr>
          <w:szCs w:val="32"/>
        </w:rPr>
        <w:t>, Chair Elect</w:t>
      </w:r>
      <w:r w:rsidR="0091320E">
        <w:rPr>
          <w:szCs w:val="32"/>
        </w:rPr>
        <w:t xml:space="preserve">, </w:t>
      </w:r>
      <w:r w:rsidR="007A5521">
        <w:rPr>
          <w:szCs w:val="32"/>
        </w:rPr>
        <w:t>of</w:t>
      </w:r>
      <w:r w:rsidR="0091320E">
        <w:rPr>
          <w:szCs w:val="32"/>
        </w:rPr>
        <w:t xml:space="preserve"> American Lands Council</w:t>
      </w:r>
      <w:r w:rsidR="007A5521">
        <w:rPr>
          <w:szCs w:val="32"/>
        </w:rPr>
        <w:t xml:space="preserve"> (ALC)</w:t>
      </w:r>
      <w:r w:rsidR="0091320E">
        <w:rPr>
          <w:szCs w:val="32"/>
        </w:rPr>
        <w:t xml:space="preserve">.  </w:t>
      </w:r>
      <w:r w:rsidR="007E2210">
        <w:rPr>
          <w:szCs w:val="32"/>
        </w:rPr>
        <w:t xml:space="preserve">Doug Heaton gave an overview </w:t>
      </w:r>
      <w:r w:rsidR="007A5521">
        <w:rPr>
          <w:szCs w:val="32"/>
        </w:rPr>
        <w:t>of ALC</w:t>
      </w:r>
      <w:r w:rsidR="003515D2">
        <w:rPr>
          <w:szCs w:val="32"/>
        </w:rPr>
        <w:t xml:space="preserve"> and </w:t>
      </w:r>
      <w:r w:rsidR="007A5521">
        <w:rPr>
          <w:szCs w:val="32"/>
        </w:rPr>
        <w:t>the</w:t>
      </w:r>
      <w:r w:rsidR="003515D2">
        <w:rPr>
          <w:szCs w:val="32"/>
        </w:rPr>
        <w:t xml:space="preserve"> </w:t>
      </w:r>
      <w:r w:rsidR="00656B6A">
        <w:rPr>
          <w:szCs w:val="32"/>
        </w:rPr>
        <w:t xml:space="preserve">proposed </w:t>
      </w:r>
      <w:r w:rsidR="00A9219D">
        <w:rPr>
          <w:szCs w:val="32"/>
        </w:rPr>
        <w:t>Federal Land Policy Reform Project</w:t>
      </w:r>
      <w:r w:rsidR="00AE4983">
        <w:rPr>
          <w:szCs w:val="32"/>
        </w:rPr>
        <w:t xml:space="preserve">.  Doug pointed out that ALC </w:t>
      </w:r>
      <w:r w:rsidR="002D264A">
        <w:rPr>
          <w:szCs w:val="32"/>
        </w:rPr>
        <w:t xml:space="preserve">has quickly become a nationally recognized leader in the advancement of constitutionally sound solutions for </w:t>
      </w:r>
      <w:r w:rsidR="00A9219D">
        <w:rPr>
          <w:szCs w:val="32"/>
        </w:rPr>
        <w:t>Utah’s</w:t>
      </w:r>
      <w:r w:rsidR="002D264A">
        <w:rPr>
          <w:szCs w:val="32"/>
        </w:rPr>
        <w:t xml:space="preserve"> public lands.</w:t>
      </w:r>
      <w:r w:rsidR="00A9219D">
        <w:rPr>
          <w:szCs w:val="32"/>
        </w:rPr>
        <w:t xml:space="preserve">  Alan distributed a brochure titled, ‘</w:t>
      </w:r>
      <w:r w:rsidR="00A9219D" w:rsidRPr="00A9219D">
        <w:rPr>
          <w:i/>
          <w:szCs w:val="32"/>
        </w:rPr>
        <w:t>Proposal to State of Utah, Constitutional Defense Council</w:t>
      </w:r>
      <w:r w:rsidR="00A9219D">
        <w:rPr>
          <w:szCs w:val="32"/>
        </w:rPr>
        <w:t xml:space="preserve">.’ </w:t>
      </w:r>
      <w:r w:rsidR="003515D2">
        <w:rPr>
          <w:szCs w:val="32"/>
        </w:rPr>
        <w:t xml:space="preserve">Doug </w:t>
      </w:r>
      <w:r w:rsidR="00CF64F4">
        <w:rPr>
          <w:szCs w:val="32"/>
        </w:rPr>
        <w:t xml:space="preserve">stated </w:t>
      </w:r>
      <w:r w:rsidR="003515D2">
        <w:rPr>
          <w:szCs w:val="32"/>
        </w:rPr>
        <w:t>t</w:t>
      </w:r>
      <w:r w:rsidR="00656B6A">
        <w:rPr>
          <w:szCs w:val="32"/>
        </w:rPr>
        <w:t xml:space="preserve">he total estimated cost of the project </w:t>
      </w:r>
      <w:r w:rsidR="00FE049A">
        <w:rPr>
          <w:szCs w:val="32"/>
        </w:rPr>
        <w:t>to be</w:t>
      </w:r>
      <w:r w:rsidR="00656B6A">
        <w:rPr>
          <w:szCs w:val="32"/>
        </w:rPr>
        <w:t xml:space="preserve"> $275,000</w:t>
      </w:r>
      <w:r w:rsidR="004575AC">
        <w:rPr>
          <w:szCs w:val="32"/>
        </w:rPr>
        <w:t xml:space="preserve"> and </w:t>
      </w:r>
      <w:r w:rsidR="00A9219D">
        <w:rPr>
          <w:szCs w:val="32"/>
        </w:rPr>
        <w:t>request</w:t>
      </w:r>
      <w:r w:rsidR="004575AC">
        <w:rPr>
          <w:szCs w:val="32"/>
        </w:rPr>
        <w:t>ed</w:t>
      </w:r>
      <w:r w:rsidR="00A9219D">
        <w:rPr>
          <w:szCs w:val="32"/>
        </w:rPr>
        <w:t xml:space="preserve"> a grant </w:t>
      </w:r>
      <w:r w:rsidR="00CF64F4">
        <w:rPr>
          <w:szCs w:val="32"/>
        </w:rPr>
        <w:t>in sum of $115,000 to help ALC with a portion of its costs to develop a strategic action plan, generate publicity, and implement the plan</w:t>
      </w:r>
      <w:r w:rsidR="00656B6A">
        <w:rPr>
          <w:szCs w:val="32"/>
        </w:rPr>
        <w:t>.</w:t>
      </w:r>
      <w:r w:rsidR="00A9219D">
        <w:rPr>
          <w:szCs w:val="32"/>
        </w:rPr>
        <w:t xml:space="preserve">  </w:t>
      </w:r>
    </w:p>
    <w:p w14:paraId="4B391D15" w14:textId="77777777" w:rsidR="00656B6A" w:rsidRDefault="00656B6A" w:rsidP="00656B6A">
      <w:pPr>
        <w:rPr>
          <w:b/>
        </w:rPr>
      </w:pPr>
    </w:p>
    <w:p w14:paraId="764D7E7E" w14:textId="77777777" w:rsidR="00656B6A" w:rsidRDefault="00656B6A" w:rsidP="00656B6A">
      <w:r w:rsidRPr="00A26707">
        <w:rPr>
          <w:b/>
        </w:rPr>
        <w:t>Discussion</w:t>
      </w:r>
      <w:r w:rsidRPr="00760E92">
        <w:t xml:space="preserve"> </w:t>
      </w:r>
    </w:p>
    <w:p w14:paraId="15FAA282" w14:textId="77777777" w:rsidR="00656B6A" w:rsidRDefault="00656B6A" w:rsidP="00656B6A">
      <w:r w:rsidRPr="00CF01A2">
        <w:t>Main discussion items included:</w:t>
      </w:r>
    </w:p>
    <w:p w14:paraId="4BF639DE" w14:textId="77777777" w:rsidR="00AE4983" w:rsidRDefault="00AE4983" w:rsidP="00DB3C93">
      <w:pPr>
        <w:rPr>
          <w:szCs w:val="32"/>
        </w:rPr>
      </w:pPr>
    </w:p>
    <w:p w14:paraId="5A22E3FF" w14:textId="1D51FFB3" w:rsidR="001C2511" w:rsidRPr="001C2511" w:rsidRDefault="001C2511" w:rsidP="001C2511">
      <w:pPr>
        <w:pStyle w:val="ListParagraph"/>
        <w:numPr>
          <w:ilvl w:val="0"/>
          <w:numId w:val="15"/>
        </w:numPr>
        <w:rPr>
          <w:szCs w:val="32"/>
        </w:rPr>
      </w:pPr>
      <w:r w:rsidRPr="001C2511">
        <w:rPr>
          <w:szCs w:val="32"/>
        </w:rPr>
        <w:t xml:space="preserve">Representative Brian King </w:t>
      </w:r>
      <w:r>
        <w:rPr>
          <w:szCs w:val="32"/>
        </w:rPr>
        <w:t xml:space="preserve">expressed </w:t>
      </w:r>
      <w:r w:rsidRPr="001C2511">
        <w:rPr>
          <w:szCs w:val="32"/>
        </w:rPr>
        <w:t xml:space="preserve">his support for a </w:t>
      </w:r>
      <w:r w:rsidR="00DE526F" w:rsidRPr="001C2511">
        <w:rPr>
          <w:szCs w:val="32"/>
        </w:rPr>
        <w:t xml:space="preserve">more collaborative </w:t>
      </w:r>
      <w:r w:rsidR="001C7DE4">
        <w:rPr>
          <w:szCs w:val="32"/>
        </w:rPr>
        <w:t xml:space="preserve">and </w:t>
      </w:r>
      <w:r w:rsidR="001C7DE4" w:rsidRPr="001C2511">
        <w:rPr>
          <w:szCs w:val="32"/>
        </w:rPr>
        <w:t>effective</w:t>
      </w:r>
      <w:r w:rsidR="00DE526F" w:rsidRPr="001C2511">
        <w:rPr>
          <w:szCs w:val="32"/>
        </w:rPr>
        <w:t xml:space="preserve"> relationship with the federal government</w:t>
      </w:r>
      <w:r w:rsidR="001C7DE4">
        <w:rPr>
          <w:szCs w:val="32"/>
        </w:rPr>
        <w:t>,</w:t>
      </w:r>
      <w:r w:rsidR="00DE526F" w:rsidRPr="001C2511">
        <w:rPr>
          <w:szCs w:val="32"/>
        </w:rPr>
        <w:t xml:space="preserve"> and </w:t>
      </w:r>
      <w:r w:rsidR="00AD4686">
        <w:rPr>
          <w:szCs w:val="32"/>
        </w:rPr>
        <w:t>agreed that</w:t>
      </w:r>
      <w:r w:rsidR="004575AC">
        <w:rPr>
          <w:szCs w:val="32"/>
        </w:rPr>
        <w:t xml:space="preserve"> the</w:t>
      </w:r>
      <w:r w:rsidR="00DE526F" w:rsidRPr="001C2511">
        <w:rPr>
          <w:szCs w:val="32"/>
        </w:rPr>
        <w:t xml:space="preserve"> </w:t>
      </w:r>
      <w:r w:rsidRPr="001C2511">
        <w:rPr>
          <w:szCs w:val="32"/>
        </w:rPr>
        <w:t>State needs b</w:t>
      </w:r>
      <w:r w:rsidR="00DE526F" w:rsidRPr="001C2511">
        <w:rPr>
          <w:szCs w:val="32"/>
        </w:rPr>
        <w:t xml:space="preserve">etter </w:t>
      </w:r>
      <w:r w:rsidR="00616915" w:rsidRPr="001C2511">
        <w:rPr>
          <w:szCs w:val="32"/>
        </w:rPr>
        <w:t>management of public lands</w:t>
      </w:r>
      <w:r w:rsidRPr="001C2511">
        <w:rPr>
          <w:szCs w:val="32"/>
        </w:rPr>
        <w:t>.</w:t>
      </w:r>
      <w:r w:rsidR="001C7DE4">
        <w:rPr>
          <w:szCs w:val="32"/>
        </w:rPr>
        <w:t xml:space="preserve">  Representative King </w:t>
      </w:r>
      <w:r w:rsidR="001D130F">
        <w:rPr>
          <w:szCs w:val="32"/>
        </w:rPr>
        <w:t xml:space="preserve">also </w:t>
      </w:r>
      <w:r w:rsidR="001C7DE4">
        <w:rPr>
          <w:szCs w:val="32"/>
        </w:rPr>
        <w:t xml:space="preserve">suggested </w:t>
      </w:r>
      <w:r w:rsidR="00AD4686">
        <w:rPr>
          <w:szCs w:val="32"/>
        </w:rPr>
        <w:t xml:space="preserve">further discussion at </w:t>
      </w:r>
      <w:r w:rsidR="00B94700">
        <w:rPr>
          <w:szCs w:val="32"/>
        </w:rPr>
        <w:t xml:space="preserve">the </w:t>
      </w:r>
      <w:r w:rsidR="00AD4686">
        <w:rPr>
          <w:szCs w:val="32"/>
        </w:rPr>
        <w:t xml:space="preserve">CDC level, if not </w:t>
      </w:r>
      <w:r w:rsidR="00231C2E">
        <w:rPr>
          <w:szCs w:val="32"/>
        </w:rPr>
        <w:t xml:space="preserve">at </w:t>
      </w:r>
      <w:r w:rsidR="00AD4686">
        <w:rPr>
          <w:szCs w:val="32"/>
        </w:rPr>
        <w:t xml:space="preserve">the legislative level, to reevaluate </w:t>
      </w:r>
      <w:r w:rsidR="00B94700">
        <w:rPr>
          <w:szCs w:val="32"/>
        </w:rPr>
        <w:t xml:space="preserve">how </w:t>
      </w:r>
      <w:r w:rsidR="003E1FB3">
        <w:rPr>
          <w:szCs w:val="32"/>
        </w:rPr>
        <w:t>the State</w:t>
      </w:r>
      <w:r w:rsidR="00B94700">
        <w:rPr>
          <w:szCs w:val="32"/>
        </w:rPr>
        <w:t xml:space="preserve"> allocates and designates resources and </w:t>
      </w:r>
      <w:r w:rsidR="003E1FB3">
        <w:rPr>
          <w:szCs w:val="32"/>
        </w:rPr>
        <w:t xml:space="preserve">to </w:t>
      </w:r>
      <w:r w:rsidR="00B94700">
        <w:rPr>
          <w:szCs w:val="32"/>
        </w:rPr>
        <w:t xml:space="preserve">strategize a new determination as to whether the </w:t>
      </w:r>
      <w:r w:rsidR="00AD4686">
        <w:rPr>
          <w:szCs w:val="32"/>
        </w:rPr>
        <w:t>CDC</w:t>
      </w:r>
      <w:r w:rsidR="00B94700">
        <w:rPr>
          <w:szCs w:val="32"/>
        </w:rPr>
        <w:t xml:space="preserve"> should provide new resources </w:t>
      </w:r>
      <w:r w:rsidR="00AD4686">
        <w:rPr>
          <w:szCs w:val="32"/>
        </w:rPr>
        <w:t>given the current political climate.</w:t>
      </w:r>
      <w:r w:rsidR="001C7DE4">
        <w:rPr>
          <w:szCs w:val="32"/>
        </w:rPr>
        <w:t xml:space="preserve"> </w:t>
      </w:r>
    </w:p>
    <w:p w14:paraId="0E7DEE8A" w14:textId="024E6FD8" w:rsidR="00FC2857" w:rsidRDefault="001C2511" w:rsidP="004575AC">
      <w:pPr>
        <w:pStyle w:val="ListParagraph"/>
        <w:numPr>
          <w:ilvl w:val="0"/>
          <w:numId w:val="15"/>
        </w:numPr>
        <w:rPr>
          <w:szCs w:val="32"/>
        </w:rPr>
      </w:pPr>
      <w:r w:rsidRPr="001C2511">
        <w:rPr>
          <w:szCs w:val="32"/>
        </w:rPr>
        <w:t xml:space="preserve">Commissioner Nathan </w:t>
      </w:r>
      <w:proofErr w:type="spellStart"/>
      <w:r w:rsidRPr="001C2511">
        <w:rPr>
          <w:szCs w:val="32"/>
        </w:rPr>
        <w:t>Ivie</w:t>
      </w:r>
      <w:proofErr w:type="spellEnd"/>
      <w:r w:rsidRPr="001C2511">
        <w:rPr>
          <w:szCs w:val="32"/>
        </w:rPr>
        <w:t xml:space="preserve"> asked </w:t>
      </w:r>
      <w:r w:rsidR="00C1135D">
        <w:rPr>
          <w:szCs w:val="32"/>
        </w:rPr>
        <w:t xml:space="preserve">if </w:t>
      </w:r>
      <w:r w:rsidR="0023140B">
        <w:rPr>
          <w:szCs w:val="32"/>
        </w:rPr>
        <w:t>ALC</w:t>
      </w:r>
      <w:r w:rsidRPr="001C2511">
        <w:rPr>
          <w:szCs w:val="32"/>
        </w:rPr>
        <w:t xml:space="preserve"> had </w:t>
      </w:r>
      <w:r w:rsidR="004575AC">
        <w:rPr>
          <w:szCs w:val="32"/>
        </w:rPr>
        <w:t xml:space="preserve">identified </w:t>
      </w:r>
      <w:r w:rsidR="00FC2857" w:rsidRPr="001C2511">
        <w:rPr>
          <w:szCs w:val="32"/>
        </w:rPr>
        <w:t xml:space="preserve">specific and targeted </w:t>
      </w:r>
      <w:r w:rsidR="004575AC">
        <w:rPr>
          <w:szCs w:val="32"/>
        </w:rPr>
        <w:t xml:space="preserve">bipartisan </w:t>
      </w:r>
      <w:r w:rsidR="00FC2857" w:rsidRPr="001C2511">
        <w:rPr>
          <w:szCs w:val="32"/>
        </w:rPr>
        <w:t>policy shifts</w:t>
      </w:r>
      <w:r w:rsidR="001C7DE4">
        <w:rPr>
          <w:szCs w:val="32"/>
        </w:rPr>
        <w:t xml:space="preserve"> that it believes it can win on and would advocate </w:t>
      </w:r>
      <w:r w:rsidR="00AD4686">
        <w:rPr>
          <w:szCs w:val="32"/>
        </w:rPr>
        <w:t>for.</w:t>
      </w:r>
    </w:p>
    <w:p w14:paraId="05373EF2" w14:textId="146D08E1" w:rsidR="001C7DE4" w:rsidRDefault="001C7DE4" w:rsidP="004575AC">
      <w:pPr>
        <w:pStyle w:val="ListParagraph"/>
        <w:numPr>
          <w:ilvl w:val="0"/>
          <w:numId w:val="15"/>
        </w:numPr>
        <w:rPr>
          <w:szCs w:val="32"/>
        </w:rPr>
      </w:pPr>
      <w:r>
        <w:rPr>
          <w:szCs w:val="32"/>
        </w:rPr>
        <w:t xml:space="preserve">Doug Heaton </w:t>
      </w:r>
      <w:r w:rsidR="00C1135D">
        <w:rPr>
          <w:szCs w:val="32"/>
        </w:rPr>
        <w:t xml:space="preserve">replied that </w:t>
      </w:r>
      <w:r>
        <w:rPr>
          <w:szCs w:val="32"/>
        </w:rPr>
        <w:t xml:space="preserve">once jurisdiction is understood, the goal is </w:t>
      </w:r>
      <w:r w:rsidR="00DD76B4">
        <w:rPr>
          <w:szCs w:val="32"/>
        </w:rPr>
        <w:t xml:space="preserve">State </w:t>
      </w:r>
      <w:r>
        <w:rPr>
          <w:szCs w:val="32"/>
        </w:rPr>
        <w:t xml:space="preserve">management of public lands.  </w:t>
      </w:r>
    </w:p>
    <w:p w14:paraId="19C35DE2" w14:textId="2265B93E" w:rsidR="00AD4686" w:rsidRDefault="00AD4686" w:rsidP="004575AC">
      <w:pPr>
        <w:pStyle w:val="ListParagraph"/>
        <w:numPr>
          <w:ilvl w:val="0"/>
          <w:numId w:val="15"/>
        </w:numPr>
        <w:rPr>
          <w:szCs w:val="32"/>
        </w:rPr>
      </w:pPr>
      <w:r>
        <w:rPr>
          <w:szCs w:val="32"/>
        </w:rPr>
        <w:t xml:space="preserve">Alan Gardener </w:t>
      </w:r>
      <w:r w:rsidR="00FE049A">
        <w:rPr>
          <w:szCs w:val="32"/>
        </w:rPr>
        <w:t>s</w:t>
      </w:r>
      <w:r w:rsidR="001D130F">
        <w:rPr>
          <w:szCs w:val="32"/>
        </w:rPr>
        <w:t>tated that it is important to keep moving and pushing the effort forward considering all the resources the State has spent.</w:t>
      </w:r>
    </w:p>
    <w:p w14:paraId="2C5F4CF2" w14:textId="49DD5847" w:rsidR="00BE091C" w:rsidRDefault="001D130F" w:rsidP="00DB3C93">
      <w:pPr>
        <w:pStyle w:val="ListParagraph"/>
        <w:numPr>
          <w:ilvl w:val="0"/>
          <w:numId w:val="15"/>
        </w:numPr>
        <w:rPr>
          <w:szCs w:val="32"/>
        </w:rPr>
      </w:pPr>
      <w:r w:rsidRPr="00003351">
        <w:rPr>
          <w:szCs w:val="32"/>
        </w:rPr>
        <w:t xml:space="preserve">Councilman Curtis Wells expressed his appreciation for the work put forward by ACL and </w:t>
      </w:r>
      <w:r w:rsidR="00C26245">
        <w:rPr>
          <w:szCs w:val="32"/>
        </w:rPr>
        <w:t xml:space="preserve">also </w:t>
      </w:r>
      <w:r w:rsidRPr="00003351">
        <w:rPr>
          <w:szCs w:val="32"/>
        </w:rPr>
        <w:t>his concern</w:t>
      </w:r>
      <w:r w:rsidR="00BD206D" w:rsidRPr="00003351">
        <w:rPr>
          <w:szCs w:val="32"/>
        </w:rPr>
        <w:t xml:space="preserve"> </w:t>
      </w:r>
      <w:r w:rsidR="00003351">
        <w:rPr>
          <w:szCs w:val="32"/>
        </w:rPr>
        <w:t xml:space="preserve">that the message of </w:t>
      </w:r>
      <w:r w:rsidR="00BD206D" w:rsidRPr="00003351">
        <w:rPr>
          <w:szCs w:val="32"/>
        </w:rPr>
        <w:t xml:space="preserve">what </w:t>
      </w:r>
      <w:r w:rsidR="008E5DB1">
        <w:rPr>
          <w:szCs w:val="32"/>
        </w:rPr>
        <w:t>‘</w:t>
      </w:r>
      <w:r w:rsidR="00C26245">
        <w:rPr>
          <w:szCs w:val="32"/>
        </w:rPr>
        <w:t>S</w:t>
      </w:r>
      <w:r w:rsidR="00BD206D" w:rsidRPr="00003351">
        <w:rPr>
          <w:szCs w:val="32"/>
        </w:rPr>
        <w:t>tate management</w:t>
      </w:r>
      <w:r w:rsidR="008E5DB1">
        <w:rPr>
          <w:szCs w:val="32"/>
        </w:rPr>
        <w:t>’</w:t>
      </w:r>
      <w:r w:rsidR="00BD206D" w:rsidRPr="00003351">
        <w:rPr>
          <w:szCs w:val="32"/>
        </w:rPr>
        <w:t xml:space="preserve"> looks like</w:t>
      </w:r>
      <w:r w:rsidR="00003351">
        <w:rPr>
          <w:szCs w:val="32"/>
        </w:rPr>
        <w:t xml:space="preserve"> is not effectively articulated</w:t>
      </w:r>
      <w:r w:rsidR="00BD206D" w:rsidRPr="00003351">
        <w:rPr>
          <w:szCs w:val="32"/>
        </w:rPr>
        <w:t xml:space="preserve">.  He </w:t>
      </w:r>
      <w:r w:rsidR="00FE049A">
        <w:rPr>
          <w:szCs w:val="32"/>
        </w:rPr>
        <w:t>expressed his s</w:t>
      </w:r>
      <w:r w:rsidR="003E1FB3">
        <w:rPr>
          <w:szCs w:val="32"/>
        </w:rPr>
        <w:t>upport</w:t>
      </w:r>
      <w:r w:rsidR="00FE049A">
        <w:rPr>
          <w:szCs w:val="32"/>
        </w:rPr>
        <w:t xml:space="preserve"> for</w:t>
      </w:r>
      <w:r w:rsidR="00BD206D" w:rsidRPr="00003351">
        <w:rPr>
          <w:szCs w:val="32"/>
        </w:rPr>
        <w:t xml:space="preserve"> a long term strategy for some kind of transfer.  </w:t>
      </w:r>
      <w:r w:rsidR="00231C2E">
        <w:rPr>
          <w:szCs w:val="32"/>
        </w:rPr>
        <w:t>C</w:t>
      </w:r>
      <w:r w:rsidR="00BD206D" w:rsidRPr="00003351">
        <w:rPr>
          <w:szCs w:val="32"/>
        </w:rPr>
        <w:t xml:space="preserve">ouncilman Wells </w:t>
      </w:r>
      <w:r w:rsidR="00FE049A">
        <w:rPr>
          <w:szCs w:val="32"/>
        </w:rPr>
        <w:t xml:space="preserve">pointed out that </w:t>
      </w:r>
      <w:r w:rsidR="003E1FB3">
        <w:rPr>
          <w:szCs w:val="32"/>
        </w:rPr>
        <w:t xml:space="preserve">the grant request </w:t>
      </w:r>
      <w:r w:rsidR="00BD206D" w:rsidRPr="00003351">
        <w:rPr>
          <w:szCs w:val="32"/>
        </w:rPr>
        <w:t xml:space="preserve">is a small considering </w:t>
      </w:r>
      <w:r w:rsidR="00003351" w:rsidRPr="00003351">
        <w:rPr>
          <w:szCs w:val="32"/>
        </w:rPr>
        <w:t xml:space="preserve">the battle </w:t>
      </w:r>
      <w:r w:rsidR="003E1FB3">
        <w:rPr>
          <w:szCs w:val="32"/>
        </w:rPr>
        <w:t xml:space="preserve">for </w:t>
      </w:r>
      <w:r w:rsidR="00003351" w:rsidRPr="00003351">
        <w:rPr>
          <w:szCs w:val="32"/>
        </w:rPr>
        <w:t xml:space="preserve">hearts and minds of people as it pertains to public lands.  He </w:t>
      </w:r>
      <w:r w:rsidR="00231C2E">
        <w:rPr>
          <w:szCs w:val="32"/>
        </w:rPr>
        <w:t>s</w:t>
      </w:r>
      <w:r w:rsidR="00FE049A">
        <w:rPr>
          <w:szCs w:val="32"/>
        </w:rPr>
        <w:t xml:space="preserve">tated </w:t>
      </w:r>
      <w:r w:rsidR="00003351" w:rsidRPr="00003351">
        <w:rPr>
          <w:szCs w:val="32"/>
        </w:rPr>
        <w:t xml:space="preserve">he would like to see some </w:t>
      </w:r>
      <w:r w:rsidR="00003351">
        <w:rPr>
          <w:szCs w:val="32"/>
        </w:rPr>
        <w:t>c</w:t>
      </w:r>
      <w:r w:rsidR="00BE091C" w:rsidRPr="00003351">
        <w:rPr>
          <w:szCs w:val="32"/>
        </w:rPr>
        <w:t>ollaboration and coordination between entities that are working to educate people and pushing policy reform</w:t>
      </w:r>
      <w:r w:rsidR="00003351">
        <w:rPr>
          <w:szCs w:val="32"/>
        </w:rPr>
        <w:t>.</w:t>
      </w:r>
      <w:r w:rsidR="00BE091C" w:rsidRPr="00003351">
        <w:rPr>
          <w:szCs w:val="32"/>
        </w:rPr>
        <w:t xml:space="preserve">  </w:t>
      </w:r>
    </w:p>
    <w:p w14:paraId="08F754B4" w14:textId="31BF0C51" w:rsidR="00003351" w:rsidRDefault="00003351" w:rsidP="00DB3C93">
      <w:pPr>
        <w:pStyle w:val="ListParagraph"/>
        <w:numPr>
          <w:ilvl w:val="0"/>
          <w:numId w:val="15"/>
        </w:numPr>
        <w:rPr>
          <w:szCs w:val="32"/>
        </w:rPr>
      </w:pPr>
      <w:r>
        <w:rPr>
          <w:szCs w:val="32"/>
        </w:rPr>
        <w:t xml:space="preserve">Doug Heaton talked about ALC’s work with other likeminded entities.  He </w:t>
      </w:r>
      <w:r w:rsidR="00FE049A">
        <w:rPr>
          <w:szCs w:val="32"/>
        </w:rPr>
        <w:t xml:space="preserve">indicated </w:t>
      </w:r>
      <w:proofErr w:type="gramStart"/>
      <w:r w:rsidR="00FE049A">
        <w:rPr>
          <w:szCs w:val="32"/>
        </w:rPr>
        <w:t xml:space="preserve">that </w:t>
      </w:r>
      <w:r>
        <w:rPr>
          <w:szCs w:val="32"/>
        </w:rPr>
        <w:t xml:space="preserve"> ALC</w:t>
      </w:r>
      <w:proofErr w:type="gramEnd"/>
      <w:r>
        <w:rPr>
          <w:szCs w:val="32"/>
        </w:rPr>
        <w:t xml:space="preserve"> has a good messaging team and a good strategy development team, and is open to </w:t>
      </w:r>
      <w:r w:rsidR="002E754D">
        <w:rPr>
          <w:szCs w:val="32"/>
        </w:rPr>
        <w:t xml:space="preserve">strategy development </w:t>
      </w:r>
      <w:r>
        <w:rPr>
          <w:szCs w:val="32"/>
        </w:rPr>
        <w:t xml:space="preserve">input.  </w:t>
      </w:r>
    </w:p>
    <w:p w14:paraId="4EB5BF6F" w14:textId="1B28B30B" w:rsidR="00003351" w:rsidRDefault="00003351" w:rsidP="00DB3C93">
      <w:pPr>
        <w:pStyle w:val="ListParagraph"/>
        <w:numPr>
          <w:ilvl w:val="0"/>
          <w:numId w:val="15"/>
        </w:numPr>
        <w:rPr>
          <w:szCs w:val="32"/>
        </w:rPr>
      </w:pPr>
      <w:r>
        <w:rPr>
          <w:szCs w:val="32"/>
        </w:rPr>
        <w:t xml:space="preserve">Alan Gardner </w:t>
      </w:r>
      <w:r w:rsidR="00FE049A">
        <w:rPr>
          <w:szCs w:val="32"/>
        </w:rPr>
        <w:t>mentioned</w:t>
      </w:r>
      <w:r>
        <w:rPr>
          <w:szCs w:val="32"/>
        </w:rPr>
        <w:t xml:space="preserve"> ALC’s Facebook page</w:t>
      </w:r>
      <w:r w:rsidR="00FE049A">
        <w:rPr>
          <w:szCs w:val="32"/>
        </w:rPr>
        <w:t xml:space="preserve"> and, </w:t>
      </w:r>
      <w:r>
        <w:rPr>
          <w:szCs w:val="32"/>
        </w:rPr>
        <w:t xml:space="preserve">depending on the topic, </w:t>
      </w:r>
      <w:r w:rsidR="00FE049A">
        <w:rPr>
          <w:szCs w:val="32"/>
        </w:rPr>
        <w:t xml:space="preserve">it </w:t>
      </w:r>
      <w:r>
        <w:rPr>
          <w:szCs w:val="32"/>
        </w:rPr>
        <w:t xml:space="preserve">has the ability to reach 25,000 to a million people.  </w:t>
      </w:r>
    </w:p>
    <w:p w14:paraId="0949D7D7" w14:textId="42409610" w:rsidR="00AE55E2" w:rsidRDefault="00AE55E2" w:rsidP="00DB3C93">
      <w:pPr>
        <w:pStyle w:val="ListParagraph"/>
        <w:numPr>
          <w:ilvl w:val="0"/>
          <w:numId w:val="15"/>
        </w:numPr>
        <w:rPr>
          <w:szCs w:val="32"/>
        </w:rPr>
      </w:pPr>
      <w:r>
        <w:rPr>
          <w:szCs w:val="32"/>
        </w:rPr>
        <w:t>Commissioner Leland Pollock support</w:t>
      </w:r>
      <w:r w:rsidR="00FE049A">
        <w:rPr>
          <w:szCs w:val="32"/>
        </w:rPr>
        <w:t>s</w:t>
      </w:r>
      <w:r w:rsidR="00F35BCB">
        <w:rPr>
          <w:szCs w:val="32"/>
        </w:rPr>
        <w:t xml:space="preserve"> </w:t>
      </w:r>
      <w:r>
        <w:rPr>
          <w:szCs w:val="32"/>
        </w:rPr>
        <w:t>moving forward</w:t>
      </w:r>
      <w:r w:rsidR="00F35BCB">
        <w:rPr>
          <w:szCs w:val="32"/>
        </w:rPr>
        <w:t xml:space="preserve"> with the proposed Federal Land Policy Reform Project.</w:t>
      </w:r>
    </w:p>
    <w:p w14:paraId="1EE2BD5F" w14:textId="1DFEDCD3" w:rsidR="00AE55E2" w:rsidRDefault="00AE55E2" w:rsidP="00DB3C93">
      <w:pPr>
        <w:pStyle w:val="ListParagraph"/>
        <w:numPr>
          <w:ilvl w:val="0"/>
          <w:numId w:val="15"/>
        </w:numPr>
        <w:rPr>
          <w:szCs w:val="32"/>
        </w:rPr>
      </w:pPr>
      <w:r>
        <w:rPr>
          <w:szCs w:val="32"/>
        </w:rPr>
        <w:t>Lt. Governor Cox asked about the funding accounts.</w:t>
      </w:r>
    </w:p>
    <w:p w14:paraId="6CC88D3A" w14:textId="1864BDBE" w:rsidR="007E2210" w:rsidRDefault="00AE55E2" w:rsidP="003636F2">
      <w:pPr>
        <w:pStyle w:val="ListParagraph"/>
        <w:numPr>
          <w:ilvl w:val="0"/>
          <w:numId w:val="15"/>
        </w:numPr>
        <w:rPr>
          <w:szCs w:val="32"/>
        </w:rPr>
      </w:pPr>
      <w:r w:rsidRPr="00AB5ABA">
        <w:rPr>
          <w:szCs w:val="32"/>
        </w:rPr>
        <w:t xml:space="preserve">Kathleen Clarke pointed out that there is no funding available at the present </w:t>
      </w:r>
      <w:r w:rsidR="00B26B20">
        <w:rPr>
          <w:szCs w:val="32"/>
        </w:rPr>
        <w:t xml:space="preserve">time </w:t>
      </w:r>
      <w:r w:rsidRPr="00AB5ABA">
        <w:rPr>
          <w:szCs w:val="32"/>
        </w:rPr>
        <w:t xml:space="preserve">for grants to counties or other entities such as ALC.  She explained that typically </w:t>
      </w:r>
      <w:r w:rsidR="00B26B20">
        <w:rPr>
          <w:szCs w:val="32"/>
        </w:rPr>
        <w:t xml:space="preserve">the </w:t>
      </w:r>
      <w:r w:rsidRPr="00AB5ABA">
        <w:rPr>
          <w:szCs w:val="32"/>
        </w:rPr>
        <w:t>Legislators appropriate money into the CDC Restrictive Account</w:t>
      </w:r>
      <w:r w:rsidR="00B26B20">
        <w:rPr>
          <w:szCs w:val="32"/>
        </w:rPr>
        <w:t>,</w:t>
      </w:r>
      <w:r w:rsidR="00AB5ABA" w:rsidRPr="00AB5ABA">
        <w:rPr>
          <w:szCs w:val="32"/>
        </w:rPr>
        <w:t xml:space="preserve"> which resides in the Office of the Governor</w:t>
      </w:r>
      <w:r w:rsidR="00FE049A">
        <w:rPr>
          <w:szCs w:val="32"/>
        </w:rPr>
        <w:t xml:space="preserve">, followed by a </w:t>
      </w:r>
      <w:r w:rsidR="00AB5ABA" w:rsidRPr="00AB5ABA">
        <w:rPr>
          <w:szCs w:val="32"/>
        </w:rPr>
        <w:t xml:space="preserve">request brought forward before the CDC.  </w:t>
      </w:r>
    </w:p>
    <w:p w14:paraId="12297EA4" w14:textId="2B8766BA" w:rsidR="00AB5ABA" w:rsidRDefault="00AB5ABA" w:rsidP="003636F2">
      <w:pPr>
        <w:pStyle w:val="ListParagraph"/>
        <w:numPr>
          <w:ilvl w:val="0"/>
          <w:numId w:val="15"/>
        </w:numPr>
        <w:rPr>
          <w:szCs w:val="32"/>
        </w:rPr>
      </w:pPr>
      <w:r>
        <w:rPr>
          <w:szCs w:val="32"/>
        </w:rPr>
        <w:t xml:space="preserve">Lt. Governor Cox recommended </w:t>
      </w:r>
      <w:r w:rsidR="00DD76B4">
        <w:rPr>
          <w:szCs w:val="32"/>
        </w:rPr>
        <w:t xml:space="preserve">ALC secure </w:t>
      </w:r>
      <w:r>
        <w:rPr>
          <w:szCs w:val="32"/>
        </w:rPr>
        <w:t xml:space="preserve">an appropriation from the </w:t>
      </w:r>
      <w:r w:rsidR="00143DF8">
        <w:rPr>
          <w:szCs w:val="32"/>
        </w:rPr>
        <w:t>L</w:t>
      </w:r>
      <w:r>
        <w:rPr>
          <w:szCs w:val="32"/>
        </w:rPr>
        <w:t>egislat</w:t>
      </w:r>
      <w:r w:rsidR="00143DF8">
        <w:rPr>
          <w:szCs w:val="32"/>
        </w:rPr>
        <w:t>ure</w:t>
      </w:r>
      <w:r>
        <w:rPr>
          <w:szCs w:val="32"/>
        </w:rPr>
        <w:t xml:space="preserve"> on this issue to make sure the money is spent appropriately.</w:t>
      </w:r>
    </w:p>
    <w:p w14:paraId="2E41CD4D" w14:textId="666AE610" w:rsidR="00B26B20" w:rsidRDefault="00B26B20" w:rsidP="003636F2">
      <w:pPr>
        <w:pStyle w:val="ListParagraph"/>
        <w:numPr>
          <w:ilvl w:val="0"/>
          <w:numId w:val="15"/>
        </w:numPr>
        <w:rPr>
          <w:szCs w:val="32"/>
        </w:rPr>
      </w:pPr>
      <w:r>
        <w:rPr>
          <w:szCs w:val="32"/>
        </w:rPr>
        <w:t xml:space="preserve">Representative Keven Stratton </w:t>
      </w:r>
      <w:r w:rsidR="00193CB6">
        <w:rPr>
          <w:szCs w:val="32"/>
        </w:rPr>
        <w:t>expressed his appreciation of ALC’s efforts</w:t>
      </w:r>
      <w:r w:rsidR="00FE049A">
        <w:rPr>
          <w:szCs w:val="32"/>
        </w:rPr>
        <w:t xml:space="preserve"> and supports</w:t>
      </w:r>
      <w:r w:rsidR="00193CB6">
        <w:rPr>
          <w:szCs w:val="32"/>
        </w:rPr>
        <w:t xml:space="preserve"> the proposal</w:t>
      </w:r>
      <w:r w:rsidR="00305591">
        <w:rPr>
          <w:szCs w:val="32"/>
        </w:rPr>
        <w:t>,</w:t>
      </w:r>
      <w:r w:rsidR="00193CB6">
        <w:rPr>
          <w:szCs w:val="32"/>
        </w:rPr>
        <w:t xml:space="preserve"> and the notion of working with the current administration.   </w:t>
      </w:r>
    </w:p>
    <w:p w14:paraId="39DDD8C4" w14:textId="46E21C8C" w:rsidR="00A22EED" w:rsidRPr="00A22EED" w:rsidRDefault="00A22EED" w:rsidP="00A22EED">
      <w:pPr>
        <w:pStyle w:val="ListParagraph"/>
        <w:numPr>
          <w:ilvl w:val="0"/>
          <w:numId w:val="15"/>
        </w:numPr>
        <w:rPr>
          <w:szCs w:val="32"/>
        </w:rPr>
      </w:pPr>
      <w:r w:rsidRPr="00A22EED">
        <w:rPr>
          <w:szCs w:val="32"/>
        </w:rPr>
        <w:t xml:space="preserve">Representative </w:t>
      </w:r>
      <w:r>
        <w:rPr>
          <w:szCs w:val="32"/>
        </w:rPr>
        <w:t xml:space="preserve">Brian </w:t>
      </w:r>
      <w:r w:rsidRPr="00A22EED">
        <w:rPr>
          <w:szCs w:val="32"/>
        </w:rPr>
        <w:t xml:space="preserve">King </w:t>
      </w:r>
      <w:r w:rsidR="00FE049A">
        <w:rPr>
          <w:szCs w:val="32"/>
        </w:rPr>
        <w:t>stated t</w:t>
      </w:r>
      <w:r w:rsidRPr="00A22EED">
        <w:rPr>
          <w:szCs w:val="32"/>
        </w:rPr>
        <w:t xml:space="preserve">hat the State has appropriated millions of dollars </w:t>
      </w:r>
      <w:r>
        <w:rPr>
          <w:szCs w:val="32"/>
        </w:rPr>
        <w:t xml:space="preserve">towards the </w:t>
      </w:r>
      <w:r w:rsidRPr="00A22EED">
        <w:rPr>
          <w:szCs w:val="32"/>
        </w:rPr>
        <w:t xml:space="preserve">transfer of public lands issue.  </w:t>
      </w:r>
      <w:r>
        <w:rPr>
          <w:szCs w:val="32"/>
        </w:rPr>
        <w:t>He said</w:t>
      </w:r>
      <w:r w:rsidR="00FE049A">
        <w:rPr>
          <w:szCs w:val="32"/>
        </w:rPr>
        <w:t>,</w:t>
      </w:r>
      <w:r>
        <w:rPr>
          <w:szCs w:val="32"/>
        </w:rPr>
        <w:t xml:space="preserve"> in his </w:t>
      </w:r>
      <w:proofErr w:type="gramStart"/>
      <w:r w:rsidR="005C7A31">
        <w:rPr>
          <w:szCs w:val="32"/>
        </w:rPr>
        <w:t>opinion,</w:t>
      </w:r>
      <w:bookmarkStart w:id="0" w:name="_GoBack"/>
      <w:bookmarkEnd w:id="0"/>
      <w:r w:rsidR="005C7A31">
        <w:rPr>
          <w:szCs w:val="32"/>
        </w:rPr>
        <w:t xml:space="preserve"> that</w:t>
      </w:r>
      <w:proofErr w:type="gramEnd"/>
      <w:r>
        <w:rPr>
          <w:szCs w:val="32"/>
        </w:rPr>
        <w:t xml:space="preserve"> </w:t>
      </w:r>
      <w:r w:rsidRPr="00A22EED">
        <w:rPr>
          <w:szCs w:val="32"/>
        </w:rPr>
        <w:t xml:space="preserve">part of the process </w:t>
      </w:r>
      <w:r w:rsidR="00FE049A">
        <w:rPr>
          <w:szCs w:val="32"/>
        </w:rPr>
        <w:t xml:space="preserve">should be to go through the legislature </w:t>
      </w:r>
      <w:r w:rsidRPr="00A22EED">
        <w:rPr>
          <w:szCs w:val="32"/>
        </w:rPr>
        <w:t>to change the focus</w:t>
      </w:r>
      <w:r>
        <w:rPr>
          <w:szCs w:val="32"/>
        </w:rPr>
        <w:t>.</w:t>
      </w:r>
      <w:r w:rsidRPr="00A22EED">
        <w:rPr>
          <w:szCs w:val="32"/>
        </w:rPr>
        <w:t xml:space="preserve">  </w:t>
      </w:r>
    </w:p>
    <w:p w14:paraId="288325ED" w14:textId="58C8BA9F" w:rsidR="000B1B3F" w:rsidRDefault="000B1B3F" w:rsidP="003636F2">
      <w:pPr>
        <w:pStyle w:val="ListParagraph"/>
        <w:numPr>
          <w:ilvl w:val="0"/>
          <w:numId w:val="15"/>
        </w:numPr>
        <w:rPr>
          <w:szCs w:val="32"/>
        </w:rPr>
      </w:pPr>
      <w:r>
        <w:rPr>
          <w:szCs w:val="32"/>
        </w:rPr>
        <w:t>Doug Heaton indicated that ALC will move forward.   He</w:t>
      </w:r>
      <w:r w:rsidR="00F7314A">
        <w:rPr>
          <w:szCs w:val="32"/>
        </w:rPr>
        <w:t xml:space="preserve"> explained </w:t>
      </w:r>
      <w:r>
        <w:rPr>
          <w:szCs w:val="32"/>
        </w:rPr>
        <w:t xml:space="preserve">that it takes money to move a message.  ALC has done a lot </w:t>
      </w:r>
      <w:r w:rsidR="00C26245">
        <w:rPr>
          <w:szCs w:val="32"/>
        </w:rPr>
        <w:t xml:space="preserve">of messaging with </w:t>
      </w:r>
      <w:r>
        <w:rPr>
          <w:szCs w:val="32"/>
        </w:rPr>
        <w:t xml:space="preserve">little money and will continue, but he said a bit more money would be helpful.  He thanked the CDC </w:t>
      </w:r>
      <w:r w:rsidR="00C26245">
        <w:rPr>
          <w:szCs w:val="32"/>
        </w:rPr>
        <w:t>members for their time.</w:t>
      </w:r>
    </w:p>
    <w:p w14:paraId="61340B44" w14:textId="77777777" w:rsidR="00AB5ABA" w:rsidRDefault="00AB5ABA" w:rsidP="00DB3C93">
      <w:pPr>
        <w:rPr>
          <w:szCs w:val="32"/>
        </w:rPr>
      </w:pPr>
    </w:p>
    <w:p w14:paraId="23B80710" w14:textId="77777777" w:rsidR="001C58B5" w:rsidRDefault="001C58B5" w:rsidP="00423E98">
      <w:pPr>
        <w:rPr>
          <w:b/>
          <w:sz w:val="28"/>
          <w:szCs w:val="28"/>
        </w:rPr>
      </w:pPr>
    </w:p>
    <w:p w14:paraId="73E0E5E5" w14:textId="4B79D40E" w:rsidR="000C0F91" w:rsidRDefault="000D209C" w:rsidP="00423E98">
      <w:pPr>
        <w:rPr>
          <w:b/>
          <w:sz w:val="28"/>
          <w:szCs w:val="28"/>
        </w:rPr>
      </w:pPr>
      <w:r>
        <w:rPr>
          <w:b/>
          <w:sz w:val="28"/>
          <w:szCs w:val="28"/>
        </w:rPr>
        <w:t>Other Business</w:t>
      </w:r>
    </w:p>
    <w:p w14:paraId="15E065ED" w14:textId="7A7795EB" w:rsidR="000C0F91" w:rsidRPr="00251F82" w:rsidRDefault="0076318E" w:rsidP="00423E98">
      <w:pPr>
        <w:rPr>
          <w:b/>
          <w:szCs w:val="28"/>
        </w:rPr>
      </w:pPr>
      <w:r w:rsidRPr="00251F82">
        <w:rPr>
          <w:b/>
          <w:szCs w:val="28"/>
        </w:rPr>
        <w:t>Report on Jurisdiction</w:t>
      </w:r>
    </w:p>
    <w:p w14:paraId="3F8464D7" w14:textId="33DA735B" w:rsidR="00F10BFE" w:rsidRDefault="0076318E" w:rsidP="00423E98">
      <w:pPr>
        <w:rPr>
          <w:szCs w:val="28"/>
        </w:rPr>
      </w:pPr>
      <w:r w:rsidRPr="0076318E">
        <w:rPr>
          <w:szCs w:val="28"/>
        </w:rPr>
        <w:t>Mark Ward</w:t>
      </w:r>
      <w:r w:rsidR="00D01A91">
        <w:rPr>
          <w:szCs w:val="28"/>
        </w:rPr>
        <w:t xml:space="preserve">, President of Balanced Resources, </w:t>
      </w:r>
      <w:r w:rsidR="001C3E25">
        <w:rPr>
          <w:szCs w:val="28"/>
        </w:rPr>
        <w:t xml:space="preserve">discussed </w:t>
      </w:r>
      <w:r w:rsidR="00F10BFE">
        <w:rPr>
          <w:szCs w:val="28"/>
        </w:rPr>
        <w:t xml:space="preserve">the jurisdictional </w:t>
      </w:r>
      <w:r w:rsidR="00D01A91">
        <w:rPr>
          <w:szCs w:val="28"/>
        </w:rPr>
        <w:t xml:space="preserve">report that he had </w:t>
      </w:r>
      <w:r w:rsidR="00C3785C">
        <w:rPr>
          <w:szCs w:val="28"/>
        </w:rPr>
        <w:t xml:space="preserve">authored and submitted to </w:t>
      </w:r>
      <w:r w:rsidR="00D01A91">
        <w:rPr>
          <w:szCs w:val="28"/>
        </w:rPr>
        <w:t xml:space="preserve">the </w:t>
      </w:r>
      <w:r w:rsidR="00C3785C">
        <w:rPr>
          <w:szCs w:val="28"/>
        </w:rPr>
        <w:t>CDC October 16, 2014</w:t>
      </w:r>
      <w:r w:rsidR="00F10BFE">
        <w:rPr>
          <w:szCs w:val="28"/>
        </w:rPr>
        <w:t>, in regard to the status of federal legislative jurisdiction over federal lands in Utah.  Main discussion items included:</w:t>
      </w:r>
    </w:p>
    <w:p w14:paraId="5660B913" w14:textId="77777777" w:rsidR="000B5814" w:rsidRDefault="000B5814" w:rsidP="00423E98">
      <w:pPr>
        <w:rPr>
          <w:szCs w:val="28"/>
        </w:rPr>
      </w:pPr>
    </w:p>
    <w:p w14:paraId="7825E07B" w14:textId="440FFE37" w:rsidR="001C3E25" w:rsidRPr="00B3130E" w:rsidRDefault="001C3E25" w:rsidP="001C3E25">
      <w:pPr>
        <w:pStyle w:val="ListParagraph"/>
        <w:numPr>
          <w:ilvl w:val="0"/>
          <w:numId w:val="13"/>
        </w:numPr>
        <w:rPr>
          <w:szCs w:val="28"/>
        </w:rPr>
      </w:pPr>
      <w:r>
        <w:rPr>
          <w:szCs w:val="28"/>
        </w:rPr>
        <w:t>Mark Ward explained that t</w:t>
      </w:r>
      <w:r w:rsidRPr="00B3130E">
        <w:rPr>
          <w:szCs w:val="28"/>
        </w:rPr>
        <w:t>here are three basic types of federal jurisdiction</w:t>
      </w:r>
      <w:r>
        <w:rPr>
          <w:szCs w:val="28"/>
        </w:rPr>
        <w:t xml:space="preserve">: </w:t>
      </w:r>
      <w:r w:rsidRPr="00B3130E">
        <w:rPr>
          <w:szCs w:val="28"/>
        </w:rPr>
        <w:t xml:space="preserve">exclusive </w:t>
      </w:r>
      <w:r>
        <w:rPr>
          <w:szCs w:val="28"/>
        </w:rPr>
        <w:t>legislative</w:t>
      </w:r>
      <w:r w:rsidRPr="00B3130E">
        <w:rPr>
          <w:szCs w:val="28"/>
        </w:rPr>
        <w:t xml:space="preserve"> jurisdiction, concurrent jurisdiction, and proprietary jurisdiction.  The term proprietary jurisdiction applies to those instances where the federal government has acquired some right or title to an area in the state, but has not obtained any measure of that state’s authority over the area other than to enforce their own laws and regulations that are meant to protect that area.</w:t>
      </w:r>
    </w:p>
    <w:p w14:paraId="5BDB836E" w14:textId="691E8B12" w:rsidR="000B5814" w:rsidRDefault="00DD76B4" w:rsidP="000B5814">
      <w:pPr>
        <w:pStyle w:val="ListParagraph"/>
        <w:numPr>
          <w:ilvl w:val="0"/>
          <w:numId w:val="13"/>
        </w:numPr>
        <w:rPr>
          <w:szCs w:val="28"/>
        </w:rPr>
      </w:pPr>
      <w:r>
        <w:rPr>
          <w:szCs w:val="28"/>
        </w:rPr>
        <w:t xml:space="preserve">Mark stated the </w:t>
      </w:r>
      <w:r w:rsidR="000E1353">
        <w:rPr>
          <w:szCs w:val="28"/>
        </w:rPr>
        <w:t xml:space="preserve">conclusion </w:t>
      </w:r>
      <w:r w:rsidR="00C26245">
        <w:rPr>
          <w:szCs w:val="28"/>
        </w:rPr>
        <w:t>reached</w:t>
      </w:r>
      <w:r w:rsidR="00B3130E">
        <w:rPr>
          <w:szCs w:val="28"/>
        </w:rPr>
        <w:t xml:space="preserve"> </w:t>
      </w:r>
      <w:r w:rsidR="000B5814">
        <w:rPr>
          <w:szCs w:val="28"/>
        </w:rPr>
        <w:t>in the “</w:t>
      </w:r>
      <w:r w:rsidR="000B5814" w:rsidRPr="000B5814">
        <w:rPr>
          <w:i/>
          <w:szCs w:val="28"/>
        </w:rPr>
        <w:t>Report to Constitutional Defense Council</w:t>
      </w:r>
      <w:r w:rsidR="001C3E25">
        <w:rPr>
          <w:i/>
          <w:szCs w:val="28"/>
        </w:rPr>
        <w:t>:</w:t>
      </w:r>
      <w:r w:rsidR="000B5814">
        <w:rPr>
          <w:szCs w:val="28"/>
        </w:rPr>
        <w:t xml:space="preserve">” </w:t>
      </w:r>
    </w:p>
    <w:p w14:paraId="0F2690EB" w14:textId="77777777" w:rsidR="000B5814" w:rsidRDefault="000B5814" w:rsidP="000B5814">
      <w:pPr>
        <w:pStyle w:val="BodyText"/>
        <w:kinsoku w:val="0"/>
        <w:overflowPunct w:val="0"/>
        <w:spacing w:after="0" w:line="276" w:lineRule="auto"/>
        <w:ind w:left="1440"/>
        <w:rPr>
          <w:rFonts w:ascii="Cambria" w:eastAsiaTheme="minorHAnsi" w:hAnsi="Cambria" w:cs="Cambria"/>
          <w:i/>
          <w:sz w:val="22"/>
          <w:szCs w:val="22"/>
        </w:rPr>
      </w:pPr>
      <w:r w:rsidRPr="007D7B12">
        <w:rPr>
          <w:rFonts w:ascii="Cambria" w:eastAsiaTheme="minorHAnsi" w:hAnsi="Cambria" w:cs="Cambria"/>
          <w:i/>
          <w:spacing w:val="1"/>
          <w:sz w:val="22"/>
          <w:szCs w:val="22"/>
        </w:rPr>
        <w:t>No</w:t>
      </w:r>
      <w:r w:rsidRPr="007D7B12">
        <w:rPr>
          <w:rFonts w:ascii="Cambria" w:eastAsiaTheme="minorHAnsi" w:hAnsi="Cambria" w:cs="Cambria"/>
          <w:i/>
          <w:spacing w:val="2"/>
          <w:sz w:val="22"/>
          <w:szCs w:val="22"/>
        </w:rPr>
        <w:t>w</w:t>
      </w:r>
      <w:r w:rsidRPr="007D7B12">
        <w:rPr>
          <w:rFonts w:ascii="Cambria" w:eastAsiaTheme="minorHAnsi" w:hAnsi="Cambria" w:cs="Cambria"/>
          <w:i/>
          <w:spacing w:val="1"/>
          <w:sz w:val="22"/>
          <w:szCs w:val="22"/>
        </w:rPr>
        <w:t>he</w:t>
      </w:r>
      <w:r w:rsidRPr="007D7B12">
        <w:rPr>
          <w:rFonts w:ascii="Cambria" w:eastAsiaTheme="minorHAnsi" w:hAnsi="Cambria" w:cs="Cambria"/>
          <w:i/>
          <w:sz w:val="22"/>
          <w:szCs w:val="22"/>
        </w:rPr>
        <w:t>re</w:t>
      </w:r>
      <w:r w:rsidRPr="007D7B12">
        <w:rPr>
          <w:rFonts w:ascii="Cambria" w:eastAsiaTheme="minorHAnsi" w:hAnsi="Cambria" w:cs="Cambria"/>
          <w:i/>
          <w:spacing w:val="16"/>
          <w:sz w:val="22"/>
          <w:szCs w:val="22"/>
        </w:rPr>
        <w:t xml:space="preserve"> </w:t>
      </w:r>
      <w:r w:rsidRPr="007D7B12">
        <w:rPr>
          <w:rFonts w:ascii="Cambria" w:eastAsiaTheme="minorHAnsi" w:hAnsi="Cambria" w:cs="Cambria"/>
          <w:i/>
          <w:sz w:val="22"/>
          <w:szCs w:val="22"/>
        </w:rPr>
        <w:t>in</w:t>
      </w:r>
      <w:r w:rsidRPr="007D7B12">
        <w:rPr>
          <w:rFonts w:ascii="Cambria" w:eastAsiaTheme="minorHAnsi" w:hAnsi="Cambria" w:cs="Cambria"/>
          <w:i/>
          <w:spacing w:val="17"/>
          <w:sz w:val="22"/>
          <w:szCs w:val="22"/>
        </w:rPr>
        <w:t xml:space="preserve"> </w:t>
      </w:r>
      <w:r w:rsidRPr="007D7B12">
        <w:rPr>
          <w:rFonts w:ascii="Cambria" w:eastAsiaTheme="minorHAnsi" w:hAnsi="Cambria" w:cs="Cambria"/>
          <w:i/>
          <w:sz w:val="22"/>
          <w:szCs w:val="22"/>
        </w:rPr>
        <w:t>t</w:t>
      </w:r>
      <w:r w:rsidRPr="007D7B12">
        <w:rPr>
          <w:rFonts w:ascii="Cambria" w:eastAsiaTheme="minorHAnsi" w:hAnsi="Cambria" w:cs="Cambria"/>
          <w:i/>
          <w:spacing w:val="1"/>
          <w:sz w:val="22"/>
          <w:szCs w:val="22"/>
        </w:rPr>
        <w:t>h</w:t>
      </w:r>
      <w:r w:rsidRPr="007D7B12">
        <w:rPr>
          <w:rFonts w:ascii="Cambria" w:eastAsiaTheme="minorHAnsi" w:hAnsi="Cambria" w:cs="Cambria"/>
          <w:i/>
          <w:sz w:val="22"/>
          <w:szCs w:val="22"/>
        </w:rPr>
        <w:t>e</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U</w:t>
      </w:r>
      <w:r w:rsidRPr="007D7B12">
        <w:rPr>
          <w:rFonts w:ascii="Cambria" w:eastAsiaTheme="minorHAnsi" w:hAnsi="Cambria" w:cs="Cambria"/>
          <w:i/>
          <w:sz w:val="22"/>
          <w:szCs w:val="22"/>
        </w:rPr>
        <w:t>t</w:t>
      </w:r>
      <w:r w:rsidRPr="007D7B12">
        <w:rPr>
          <w:rFonts w:ascii="Cambria" w:eastAsiaTheme="minorHAnsi" w:hAnsi="Cambria" w:cs="Cambria"/>
          <w:i/>
          <w:spacing w:val="1"/>
          <w:sz w:val="22"/>
          <w:szCs w:val="22"/>
        </w:rPr>
        <w:t>a</w:t>
      </w:r>
      <w:r w:rsidRPr="007D7B12">
        <w:rPr>
          <w:rFonts w:ascii="Cambria" w:eastAsiaTheme="minorHAnsi" w:hAnsi="Cambria" w:cs="Cambria"/>
          <w:i/>
          <w:sz w:val="22"/>
          <w:szCs w:val="22"/>
        </w:rPr>
        <w:t>h</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Cod</w:t>
      </w:r>
      <w:r w:rsidRPr="007D7B12">
        <w:rPr>
          <w:rFonts w:ascii="Cambria" w:eastAsiaTheme="minorHAnsi" w:hAnsi="Cambria" w:cs="Cambria"/>
          <w:i/>
          <w:sz w:val="22"/>
          <w:szCs w:val="22"/>
        </w:rPr>
        <w:t>e</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ha</w:t>
      </w:r>
      <w:r w:rsidRPr="007D7B12">
        <w:rPr>
          <w:rFonts w:ascii="Cambria" w:eastAsiaTheme="minorHAnsi" w:hAnsi="Cambria" w:cs="Cambria"/>
          <w:i/>
          <w:sz w:val="22"/>
          <w:szCs w:val="22"/>
        </w:rPr>
        <w:t>s</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U</w:t>
      </w:r>
      <w:r w:rsidRPr="007D7B12">
        <w:rPr>
          <w:rFonts w:ascii="Cambria" w:eastAsiaTheme="minorHAnsi" w:hAnsi="Cambria" w:cs="Cambria"/>
          <w:i/>
          <w:sz w:val="22"/>
          <w:szCs w:val="22"/>
        </w:rPr>
        <w:t>t</w:t>
      </w:r>
      <w:r w:rsidRPr="007D7B12">
        <w:rPr>
          <w:rFonts w:ascii="Cambria" w:eastAsiaTheme="minorHAnsi" w:hAnsi="Cambria" w:cs="Cambria"/>
          <w:i/>
          <w:spacing w:val="1"/>
          <w:sz w:val="22"/>
          <w:szCs w:val="22"/>
        </w:rPr>
        <w:t>a</w:t>
      </w:r>
      <w:r w:rsidRPr="007D7B12">
        <w:rPr>
          <w:rFonts w:ascii="Cambria" w:eastAsiaTheme="minorHAnsi" w:hAnsi="Cambria" w:cs="Cambria"/>
          <w:i/>
          <w:sz w:val="22"/>
          <w:szCs w:val="22"/>
        </w:rPr>
        <w:t>h</w:t>
      </w:r>
      <w:r w:rsidRPr="007D7B12">
        <w:rPr>
          <w:rFonts w:ascii="Cambria" w:eastAsiaTheme="minorHAnsi" w:hAnsi="Cambria" w:cs="Cambria"/>
          <w:i/>
          <w:spacing w:val="16"/>
          <w:sz w:val="22"/>
          <w:szCs w:val="22"/>
        </w:rPr>
        <w:t xml:space="preserve"> </w:t>
      </w:r>
      <w:r w:rsidRPr="007D7B12">
        <w:rPr>
          <w:rFonts w:ascii="Cambria" w:eastAsiaTheme="minorHAnsi" w:hAnsi="Cambria" w:cs="Cambria"/>
          <w:i/>
          <w:spacing w:val="1"/>
          <w:sz w:val="22"/>
          <w:szCs w:val="22"/>
        </w:rPr>
        <w:t>eve</w:t>
      </w:r>
      <w:r w:rsidRPr="007D7B12">
        <w:rPr>
          <w:rFonts w:ascii="Cambria" w:eastAsiaTheme="minorHAnsi" w:hAnsi="Cambria" w:cs="Cambria"/>
          <w:i/>
          <w:sz w:val="22"/>
          <w:szCs w:val="22"/>
        </w:rPr>
        <w:t>r</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cede</w:t>
      </w:r>
      <w:r w:rsidRPr="007D7B12">
        <w:rPr>
          <w:rFonts w:ascii="Cambria" w:eastAsiaTheme="minorHAnsi" w:hAnsi="Cambria" w:cs="Cambria"/>
          <w:i/>
          <w:sz w:val="22"/>
          <w:szCs w:val="22"/>
        </w:rPr>
        <w:t>d</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o</w:t>
      </w:r>
      <w:r w:rsidRPr="007D7B12">
        <w:rPr>
          <w:rFonts w:ascii="Cambria" w:eastAsiaTheme="minorHAnsi" w:hAnsi="Cambria" w:cs="Cambria"/>
          <w:i/>
          <w:sz w:val="22"/>
          <w:szCs w:val="22"/>
        </w:rPr>
        <w:t>r</w:t>
      </w:r>
      <w:r w:rsidRPr="007D7B12">
        <w:rPr>
          <w:rFonts w:ascii="Cambria" w:eastAsiaTheme="minorHAnsi" w:hAnsi="Cambria" w:cs="Cambria"/>
          <w:i/>
          <w:spacing w:val="17"/>
          <w:sz w:val="22"/>
          <w:szCs w:val="22"/>
        </w:rPr>
        <w:t xml:space="preserve"> </w:t>
      </w:r>
      <w:r w:rsidRPr="007D7B12">
        <w:rPr>
          <w:rFonts w:ascii="Cambria" w:eastAsiaTheme="minorHAnsi" w:hAnsi="Cambria" w:cs="Cambria"/>
          <w:i/>
          <w:sz w:val="22"/>
          <w:szCs w:val="22"/>
        </w:rPr>
        <w:t>s</w:t>
      </w:r>
      <w:r w:rsidRPr="007D7B12">
        <w:rPr>
          <w:rFonts w:ascii="Cambria" w:eastAsiaTheme="minorHAnsi" w:hAnsi="Cambria" w:cs="Cambria"/>
          <w:i/>
          <w:spacing w:val="1"/>
          <w:sz w:val="22"/>
          <w:szCs w:val="22"/>
        </w:rPr>
        <w:t>ha</w:t>
      </w:r>
      <w:r w:rsidRPr="007D7B12">
        <w:rPr>
          <w:rFonts w:ascii="Cambria" w:eastAsiaTheme="minorHAnsi" w:hAnsi="Cambria" w:cs="Cambria"/>
          <w:i/>
          <w:sz w:val="22"/>
          <w:szCs w:val="22"/>
        </w:rPr>
        <w:t>r</w:t>
      </w:r>
      <w:r w:rsidRPr="007D7B12">
        <w:rPr>
          <w:rFonts w:ascii="Cambria" w:eastAsiaTheme="minorHAnsi" w:hAnsi="Cambria" w:cs="Cambria"/>
          <w:i/>
          <w:spacing w:val="1"/>
          <w:sz w:val="22"/>
          <w:szCs w:val="22"/>
        </w:rPr>
        <w:t>e</w:t>
      </w:r>
      <w:r w:rsidRPr="007D7B12">
        <w:rPr>
          <w:rFonts w:ascii="Cambria" w:eastAsiaTheme="minorHAnsi" w:hAnsi="Cambria" w:cs="Cambria"/>
          <w:i/>
          <w:sz w:val="22"/>
          <w:szCs w:val="22"/>
        </w:rPr>
        <w:t>d</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2"/>
          <w:sz w:val="22"/>
          <w:szCs w:val="22"/>
        </w:rPr>
        <w:t>w</w:t>
      </w:r>
      <w:r w:rsidRPr="007D7B12">
        <w:rPr>
          <w:rFonts w:ascii="Cambria" w:eastAsiaTheme="minorHAnsi" w:hAnsi="Cambria" w:cs="Cambria"/>
          <w:i/>
          <w:sz w:val="22"/>
          <w:szCs w:val="22"/>
        </w:rPr>
        <w:t>ith</w:t>
      </w:r>
      <w:r w:rsidRPr="007D7B12">
        <w:rPr>
          <w:rFonts w:ascii="Cambria" w:eastAsiaTheme="minorHAnsi" w:hAnsi="Cambria" w:cs="Cambria"/>
          <w:i/>
          <w:spacing w:val="17"/>
          <w:sz w:val="22"/>
          <w:szCs w:val="22"/>
        </w:rPr>
        <w:t xml:space="preserve"> </w:t>
      </w:r>
      <w:r w:rsidRPr="007D7B12">
        <w:rPr>
          <w:rFonts w:ascii="Cambria" w:eastAsiaTheme="minorHAnsi" w:hAnsi="Cambria" w:cs="Cambria"/>
          <w:i/>
          <w:sz w:val="22"/>
          <w:szCs w:val="22"/>
        </w:rPr>
        <w:t>t</w:t>
      </w:r>
      <w:r w:rsidRPr="007D7B12">
        <w:rPr>
          <w:rFonts w:ascii="Cambria" w:eastAsiaTheme="minorHAnsi" w:hAnsi="Cambria" w:cs="Cambria"/>
          <w:i/>
          <w:spacing w:val="1"/>
          <w:sz w:val="22"/>
          <w:szCs w:val="22"/>
        </w:rPr>
        <w:t>h</w:t>
      </w:r>
      <w:r w:rsidRPr="007D7B12">
        <w:rPr>
          <w:rFonts w:ascii="Cambria" w:eastAsiaTheme="minorHAnsi" w:hAnsi="Cambria" w:cs="Cambria"/>
          <w:i/>
          <w:sz w:val="22"/>
          <w:szCs w:val="22"/>
        </w:rPr>
        <w:t>e</w:t>
      </w:r>
      <w:r w:rsidRPr="007D7B12">
        <w:rPr>
          <w:rFonts w:ascii="Cambria" w:eastAsiaTheme="minorHAnsi" w:hAnsi="Cambria" w:cs="Cambria"/>
          <w:i/>
          <w:spacing w:val="16"/>
          <w:sz w:val="22"/>
          <w:szCs w:val="22"/>
        </w:rPr>
        <w:t xml:space="preserve"> </w:t>
      </w:r>
      <w:r w:rsidRPr="007D7B12">
        <w:rPr>
          <w:rFonts w:ascii="Cambria" w:eastAsiaTheme="minorHAnsi" w:hAnsi="Cambria" w:cs="Cambria"/>
          <w:i/>
          <w:spacing w:val="1"/>
          <w:sz w:val="22"/>
          <w:szCs w:val="22"/>
        </w:rPr>
        <w:t>Un</w:t>
      </w:r>
      <w:r w:rsidRPr="007D7B12">
        <w:rPr>
          <w:rFonts w:ascii="Cambria" w:eastAsiaTheme="minorHAnsi" w:hAnsi="Cambria" w:cs="Cambria"/>
          <w:i/>
          <w:sz w:val="22"/>
          <w:szCs w:val="22"/>
        </w:rPr>
        <w:t>it</w:t>
      </w:r>
      <w:r w:rsidRPr="007D7B12">
        <w:rPr>
          <w:rFonts w:ascii="Cambria" w:eastAsiaTheme="minorHAnsi" w:hAnsi="Cambria" w:cs="Cambria"/>
          <w:i/>
          <w:spacing w:val="1"/>
          <w:sz w:val="22"/>
          <w:szCs w:val="22"/>
        </w:rPr>
        <w:t>e</w:t>
      </w:r>
      <w:r w:rsidRPr="007D7B12">
        <w:rPr>
          <w:rFonts w:ascii="Cambria" w:eastAsiaTheme="minorHAnsi" w:hAnsi="Cambria" w:cs="Cambria"/>
          <w:i/>
          <w:sz w:val="22"/>
          <w:szCs w:val="22"/>
        </w:rPr>
        <w:t>d</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S</w:t>
      </w:r>
      <w:r w:rsidRPr="007D7B12">
        <w:rPr>
          <w:rFonts w:ascii="Cambria" w:eastAsiaTheme="minorHAnsi" w:hAnsi="Cambria" w:cs="Cambria"/>
          <w:i/>
          <w:sz w:val="22"/>
          <w:szCs w:val="22"/>
        </w:rPr>
        <w:t>t</w:t>
      </w:r>
      <w:r w:rsidRPr="007D7B12">
        <w:rPr>
          <w:rFonts w:ascii="Cambria" w:eastAsiaTheme="minorHAnsi" w:hAnsi="Cambria" w:cs="Cambria"/>
          <w:i/>
          <w:spacing w:val="1"/>
          <w:sz w:val="22"/>
          <w:szCs w:val="22"/>
        </w:rPr>
        <w:t>a</w:t>
      </w:r>
      <w:r w:rsidRPr="007D7B12">
        <w:rPr>
          <w:rFonts w:ascii="Cambria" w:eastAsiaTheme="minorHAnsi" w:hAnsi="Cambria" w:cs="Cambria"/>
          <w:i/>
          <w:sz w:val="22"/>
          <w:szCs w:val="22"/>
        </w:rPr>
        <w:t>t</w:t>
      </w:r>
      <w:r w:rsidRPr="007D7B12">
        <w:rPr>
          <w:rFonts w:ascii="Cambria" w:eastAsiaTheme="minorHAnsi" w:hAnsi="Cambria" w:cs="Cambria"/>
          <w:i/>
          <w:spacing w:val="1"/>
          <w:sz w:val="22"/>
          <w:szCs w:val="22"/>
        </w:rPr>
        <w:t>e</w:t>
      </w:r>
      <w:r w:rsidRPr="007D7B12">
        <w:rPr>
          <w:rFonts w:ascii="Cambria" w:eastAsiaTheme="minorHAnsi" w:hAnsi="Cambria" w:cs="Cambria"/>
          <w:i/>
          <w:sz w:val="22"/>
          <w:szCs w:val="22"/>
        </w:rPr>
        <w:t>s</w:t>
      </w:r>
      <w:r w:rsidRPr="007D7B12">
        <w:rPr>
          <w:rFonts w:ascii="Cambria" w:eastAsiaTheme="minorHAnsi" w:hAnsi="Cambria" w:cs="Cambria"/>
          <w:i/>
          <w:spacing w:val="17"/>
          <w:sz w:val="22"/>
          <w:szCs w:val="22"/>
        </w:rPr>
        <w:t xml:space="preserve"> </w:t>
      </w:r>
      <w:r w:rsidRPr="007D7B12">
        <w:rPr>
          <w:rFonts w:ascii="Cambria" w:eastAsiaTheme="minorHAnsi" w:hAnsi="Cambria" w:cs="Cambria"/>
          <w:i/>
          <w:spacing w:val="1"/>
          <w:sz w:val="22"/>
          <w:szCs w:val="22"/>
        </w:rPr>
        <w:t>an</w:t>
      </w:r>
      <w:r w:rsidRPr="007D7B12">
        <w:rPr>
          <w:rFonts w:ascii="Cambria" w:eastAsiaTheme="minorHAnsi" w:hAnsi="Cambria" w:cs="Cambria"/>
          <w:i/>
          <w:sz w:val="22"/>
          <w:szCs w:val="22"/>
        </w:rPr>
        <w:t>y</w:t>
      </w:r>
    </w:p>
    <w:p w14:paraId="5592408A" w14:textId="77777777" w:rsidR="000B5814" w:rsidRPr="00E133AE" w:rsidRDefault="000B5814" w:rsidP="000B5814">
      <w:pPr>
        <w:pStyle w:val="ListParagraph"/>
        <w:kinsoku w:val="0"/>
        <w:overflowPunct w:val="0"/>
        <w:autoSpaceDE w:val="0"/>
        <w:autoSpaceDN w:val="0"/>
        <w:adjustRightInd w:val="0"/>
        <w:spacing w:line="276" w:lineRule="auto"/>
        <w:ind w:left="1440" w:right="155"/>
        <w:rPr>
          <w:rFonts w:ascii="Cambria" w:eastAsiaTheme="minorHAnsi" w:hAnsi="Cambria" w:cs="Cambria"/>
          <w:i/>
          <w:sz w:val="22"/>
          <w:szCs w:val="22"/>
        </w:rPr>
      </w:pPr>
      <w:proofErr w:type="gramStart"/>
      <w:r w:rsidRPr="00E133AE">
        <w:rPr>
          <w:rFonts w:ascii="Cambria" w:eastAsiaTheme="minorHAnsi" w:hAnsi="Cambria" w:cs="Cambria"/>
          <w:i/>
          <w:sz w:val="22"/>
          <w:szCs w:val="22"/>
        </w:rPr>
        <w:t>jurisdiction</w:t>
      </w:r>
      <w:proofErr w:type="gramEnd"/>
      <w:r w:rsidRPr="00E133AE">
        <w:rPr>
          <w:rFonts w:ascii="Cambria" w:eastAsiaTheme="minorHAnsi" w:hAnsi="Cambria" w:cs="Cambria"/>
          <w:i/>
          <w:spacing w:val="22"/>
          <w:sz w:val="22"/>
          <w:szCs w:val="22"/>
        </w:rPr>
        <w:t xml:space="preserve"> </w:t>
      </w:r>
      <w:r w:rsidRPr="00E133AE">
        <w:rPr>
          <w:rFonts w:ascii="Cambria" w:eastAsiaTheme="minorHAnsi" w:hAnsi="Cambria" w:cs="Cambria"/>
          <w:i/>
          <w:spacing w:val="1"/>
          <w:sz w:val="22"/>
          <w:szCs w:val="22"/>
        </w:rPr>
        <w:t>ove</w:t>
      </w:r>
      <w:r w:rsidRPr="00E133AE">
        <w:rPr>
          <w:rFonts w:ascii="Cambria" w:eastAsiaTheme="minorHAnsi" w:hAnsi="Cambria" w:cs="Cambria"/>
          <w:i/>
          <w:sz w:val="22"/>
          <w:szCs w:val="22"/>
        </w:rPr>
        <w:t>r</w:t>
      </w:r>
      <w:r w:rsidRPr="00E133AE">
        <w:rPr>
          <w:rFonts w:ascii="Cambria" w:eastAsiaTheme="minorHAnsi" w:hAnsi="Cambria" w:cs="Cambria"/>
          <w:i/>
          <w:spacing w:val="22"/>
          <w:sz w:val="22"/>
          <w:szCs w:val="22"/>
        </w:rPr>
        <w:t xml:space="preserve"> </w:t>
      </w:r>
      <w:r w:rsidRPr="00E133AE">
        <w:rPr>
          <w:rFonts w:ascii="Cambria" w:eastAsiaTheme="minorHAnsi" w:hAnsi="Cambria" w:cs="Cambria"/>
          <w:i/>
          <w:spacing w:val="1"/>
          <w:sz w:val="22"/>
          <w:szCs w:val="22"/>
        </w:rPr>
        <w:t>Fo</w:t>
      </w:r>
      <w:r w:rsidRPr="00E133AE">
        <w:rPr>
          <w:rFonts w:ascii="Cambria" w:eastAsiaTheme="minorHAnsi" w:hAnsi="Cambria" w:cs="Cambria"/>
          <w:i/>
          <w:sz w:val="22"/>
          <w:szCs w:val="22"/>
        </w:rPr>
        <w:t>r</w:t>
      </w:r>
      <w:r w:rsidRPr="00E133AE">
        <w:rPr>
          <w:rFonts w:ascii="Cambria" w:eastAsiaTheme="minorHAnsi" w:hAnsi="Cambria" w:cs="Cambria"/>
          <w:i/>
          <w:spacing w:val="1"/>
          <w:sz w:val="22"/>
          <w:szCs w:val="22"/>
        </w:rPr>
        <w:t>e</w:t>
      </w:r>
      <w:r w:rsidRPr="00E133AE">
        <w:rPr>
          <w:rFonts w:ascii="Cambria" w:eastAsiaTheme="minorHAnsi" w:hAnsi="Cambria" w:cs="Cambria"/>
          <w:i/>
          <w:sz w:val="22"/>
          <w:szCs w:val="22"/>
        </w:rPr>
        <w:t>st</w:t>
      </w:r>
      <w:r w:rsidRPr="00E133AE">
        <w:rPr>
          <w:rFonts w:ascii="Cambria" w:eastAsiaTheme="minorHAnsi" w:hAnsi="Cambria" w:cs="Cambria"/>
          <w:i/>
          <w:spacing w:val="21"/>
          <w:sz w:val="22"/>
          <w:szCs w:val="22"/>
        </w:rPr>
        <w:t xml:space="preserve"> </w:t>
      </w:r>
      <w:r w:rsidRPr="00E133AE">
        <w:rPr>
          <w:rFonts w:ascii="Cambria" w:eastAsiaTheme="minorHAnsi" w:hAnsi="Cambria" w:cs="Cambria"/>
          <w:i/>
          <w:spacing w:val="1"/>
          <w:sz w:val="22"/>
          <w:szCs w:val="22"/>
        </w:rPr>
        <w:t>Se</w:t>
      </w:r>
      <w:r w:rsidRPr="00E133AE">
        <w:rPr>
          <w:rFonts w:ascii="Cambria" w:eastAsiaTheme="minorHAnsi" w:hAnsi="Cambria" w:cs="Cambria"/>
          <w:i/>
          <w:sz w:val="22"/>
          <w:szCs w:val="22"/>
        </w:rPr>
        <w:t>r</w:t>
      </w:r>
      <w:r w:rsidRPr="00E133AE">
        <w:rPr>
          <w:rFonts w:ascii="Cambria" w:eastAsiaTheme="minorHAnsi" w:hAnsi="Cambria" w:cs="Cambria"/>
          <w:i/>
          <w:spacing w:val="1"/>
          <w:sz w:val="22"/>
          <w:szCs w:val="22"/>
        </w:rPr>
        <w:t>v</w:t>
      </w:r>
      <w:r w:rsidRPr="00E133AE">
        <w:rPr>
          <w:rFonts w:ascii="Cambria" w:eastAsiaTheme="minorHAnsi" w:hAnsi="Cambria" w:cs="Cambria"/>
          <w:i/>
          <w:sz w:val="22"/>
          <w:szCs w:val="22"/>
        </w:rPr>
        <w:t>ice</w:t>
      </w:r>
      <w:r w:rsidRPr="00E133AE">
        <w:rPr>
          <w:rFonts w:ascii="Cambria" w:eastAsiaTheme="minorHAnsi" w:hAnsi="Cambria" w:cs="Cambria"/>
          <w:i/>
          <w:spacing w:val="23"/>
          <w:sz w:val="22"/>
          <w:szCs w:val="22"/>
        </w:rPr>
        <w:t xml:space="preserve"> </w:t>
      </w:r>
      <w:r w:rsidRPr="00E133AE">
        <w:rPr>
          <w:rFonts w:ascii="Cambria" w:eastAsiaTheme="minorHAnsi" w:hAnsi="Cambria" w:cs="Cambria"/>
          <w:i/>
          <w:spacing w:val="1"/>
          <w:sz w:val="22"/>
          <w:szCs w:val="22"/>
        </w:rPr>
        <w:t>an</w:t>
      </w:r>
      <w:r w:rsidRPr="00E133AE">
        <w:rPr>
          <w:rFonts w:ascii="Cambria" w:eastAsiaTheme="minorHAnsi" w:hAnsi="Cambria" w:cs="Cambria"/>
          <w:i/>
          <w:sz w:val="22"/>
          <w:szCs w:val="22"/>
        </w:rPr>
        <w:t>d</w:t>
      </w:r>
      <w:r w:rsidRPr="00E133AE">
        <w:rPr>
          <w:rFonts w:ascii="Cambria" w:eastAsiaTheme="minorHAnsi" w:hAnsi="Cambria" w:cs="Cambria"/>
          <w:i/>
          <w:spacing w:val="23"/>
          <w:sz w:val="22"/>
          <w:szCs w:val="22"/>
        </w:rPr>
        <w:t xml:space="preserve"> </w:t>
      </w:r>
      <w:r w:rsidRPr="00E133AE">
        <w:rPr>
          <w:rFonts w:ascii="Cambria" w:eastAsiaTheme="minorHAnsi" w:hAnsi="Cambria" w:cs="Cambria"/>
          <w:i/>
          <w:spacing w:val="1"/>
          <w:sz w:val="22"/>
          <w:szCs w:val="22"/>
        </w:rPr>
        <w:t>Depa</w:t>
      </w:r>
      <w:r w:rsidRPr="00E133AE">
        <w:rPr>
          <w:rFonts w:ascii="Cambria" w:eastAsiaTheme="minorHAnsi" w:hAnsi="Cambria" w:cs="Cambria"/>
          <w:i/>
          <w:sz w:val="22"/>
          <w:szCs w:val="22"/>
        </w:rPr>
        <w:t>rt</w:t>
      </w:r>
      <w:r w:rsidRPr="00E133AE">
        <w:rPr>
          <w:rFonts w:ascii="Cambria" w:eastAsiaTheme="minorHAnsi" w:hAnsi="Cambria" w:cs="Cambria"/>
          <w:i/>
          <w:spacing w:val="2"/>
          <w:sz w:val="22"/>
          <w:szCs w:val="22"/>
        </w:rPr>
        <w:t>m</w:t>
      </w:r>
      <w:r w:rsidRPr="00E133AE">
        <w:rPr>
          <w:rFonts w:ascii="Cambria" w:eastAsiaTheme="minorHAnsi" w:hAnsi="Cambria" w:cs="Cambria"/>
          <w:i/>
          <w:spacing w:val="1"/>
          <w:sz w:val="22"/>
          <w:szCs w:val="22"/>
        </w:rPr>
        <w:t>en</w:t>
      </w:r>
      <w:r w:rsidRPr="00E133AE">
        <w:rPr>
          <w:rFonts w:ascii="Cambria" w:eastAsiaTheme="minorHAnsi" w:hAnsi="Cambria" w:cs="Cambria"/>
          <w:i/>
          <w:sz w:val="22"/>
          <w:szCs w:val="22"/>
        </w:rPr>
        <w:t>t</w:t>
      </w:r>
      <w:r w:rsidRPr="00E133AE">
        <w:rPr>
          <w:rFonts w:ascii="Cambria" w:eastAsiaTheme="minorHAnsi" w:hAnsi="Cambria" w:cs="Cambria"/>
          <w:i/>
          <w:spacing w:val="21"/>
          <w:sz w:val="22"/>
          <w:szCs w:val="22"/>
        </w:rPr>
        <w:t xml:space="preserve"> </w:t>
      </w:r>
      <w:r w:rsidRPr="00E133AE">
        <w:rPr>
          <w:rFonts w:ascii="Cambria" w:eastAsiaTheme="minorHAnsi" w:hAnsi="Cambria" w:cs="Cambria"/>
          <w:i/>
          <w:spacing w:val="1"/>
          <w:sz w:val="22"/>
          <w:szCs w:val="22"/>
        </w:rPr>
        <w:t>o</w:t>
      </w:r>
      <w:r w:rsidRPr="00E133AE">
        <w:rPr>
          <w:rFonts w:ascii="Cambria" w:eastAsiaTheme="minorHAnsi" w:hAnsi="Cambria" w:cs="Cambria"/>
          <w:i/>
          <w:sz w:val="22"/>
          <w:szCs w:val="22"/>
        </w:rPr>
        <w:t>f</w:t>
      </w:r>
      <w:r w:rsidRPr="00E133AE">
        <w:rPr>
          <w:rFonts w:ascii="Cambria" w:eastAsiaTheme="minorHAnsi" w:hAnsi="Cambria" w:cs="Cambria"/>
          <w:i/>
          <w:spacing w:val="21"/>
          <w:sz w:val="22"/>
          <w:szCs w:val="22"/>
        </w:rPr>
        <w:t xml:space="preserve"> </w:t>
      </w:r>
      <w:r w:rsidRPr="00E133AE">
        <w:rPr>
          <w:rFonts w:ascii="Cambria" w:eastAsiaTheme="minorHAnsi" w:hAnsi="Cambria" w:cs="Cambria"/>
          <w:i/>
          <w:sz w:val="22"/>
          <w:szCs w:val="22"/>
        </w:rPr>
        <w:t>I</w:t>
      </w:r>
      <w:r w:rsidRPr="00E133AE">
        <w:rPr>
          <w:rFonts w:ascii="Cambria" w:eastAsiaTheme="minorHAnsi" w:hAnsi="Cambria" w:cs="Cambria"/>
          <w:i/>
          <w:spacing w:val="1"/>
          <w:sz w:val="22"/>
          <w:szCs w:val="22"/>
        </w:rPr>
        <w:t>n</w:t>
      </w:r>
      <w:r w:rsidRPr="00E133AE">
        <w:rPr>
          <w:rFonts w:ascii="Cambria" w:eastAsiaTheme="minorHAnsi" w:hAnsi="Cambria" w:cs="Cambria"/>
          <w:i/>
          <w:sz w:val="22"/>
          <w:szCs w:val="22"/>
        </w:rPr>
        <w:t>t</w:t>
      </w:r>
      <w:r w:rsidRPr="00E133AE">
        <w:rPr>
          <w:rFonts w:ascii="Cambria" w:eastAsiaTheme="minorHAnsi" w:hAnsi="Cambria" w:cs="Cambria"/>
          <w:i/>
          <w:spacing w:val="1"/>
          <w:sz w:val="22"/>
          <w:szCs w:val="22"/>
        </w:rPr>
        <w:t>e</w:t>
      </w:r>
      <w:r w:rsidRPr="00E133AE">
        <w:rPr>
          <w:rFonts w:ascii="Cambria" w:eastAsiaTheme="minorHAnsi" w:hAnsi="Cambria" w:cs="Cambria"/>
          <w:i/>
          <w:sz w:val="22"/>
          <w:szCs w:val="22"/>
        </w:rPr>
        <w:t>ri</w:t>
      </w:r>
      <w:r w:rsidRPr="00E133AE">
        <w:rPr>
          <w:rFonts w:ascii="Cambria" w:eastAsiaTheme="minorHAnsi" w:hAnsi="Cambria" w:cs="Cambria"/>
          <w:i/>
          <w:spacing w:val="1"/>
          <w:sz w:val="22"/>
          <w:szCs w:val="22"/>
        </w:rPr>
        <w:t>o</w:t>
      </w:r>
      <w:r w:rsidRPr="00E133AE">
        <w:rPr>
          <w:rFonts w:ascii="Cambria" w:eastAsiaTheme="minorHAnsi" w:hAnsi="Cambria" w:cs="Cambria"/>
          <w:i/>
          <w:sz w:val="22"/>
          <w:szCs w:val="22"/>
        </w:rPr>
        <w:t>r</w:t>
      </w:r>
      <w:r w:rsidRPr="00E133AE">
        <w:rPr>
          <w:rFonts w:ascii="Cambria" w:eastAsiaTheme="minorHAnsi" w:hAnsi="Cambria" w:cs="Cambria"/>
          <w:i/>
          <w:spacing w:val="22"/>
          <w:sz w:val="22"/>
          <w:szCs w:val="22"/>
        </w:rPr>
        <w:t xml:space="preserve"> </w:t>
      </w:r>
      <w:r w:rsidRPr="00E133AE">
        <w:rPr>
          <w:rFonts w:ascii="Cambria" w:eastAsiaTheme="minorHAnsi" w:hAnsi="Cambria" w:cs="Cambria"/>
          <w:i/>
          <w:sz w:val="22"/>
          <w:szCs w:val="22"/>
        </w:rPr>
        <w:t>l</w:t>
      </w:r>
      <w:r w:rsidRPr="00E133AE">
        <w:rPr>
          <w:rFonts w:ascii="Cambria" w:eastAsiaTheme="minorHAnsi" w:hAnsi="Cambria" w:cs="Cambria"/>
          <w:i/>
          <w:spacing w:val="1"/>
          <w:sz w:val="22"/>
          <w:szCs w:val="22"/>
        </w:rPr>
        <w:t>and</w:t>
      </w:r>
      <w:r w:rsidRPr="00E133AE">
        <w:rPr>
          <w:rFonts w:ascii="Cambria" w:eastAsiaTheme="minorHAnsi" w:hAnsi="Cambria" w:cs="Cambria"/>
          <w:i/>
          <w:sz w:val="22"/>
          <w:szCs w:val="22"/>
        </w:rPr>
        <w:t>s.</w:t>
      </w:r>
      <w:r w:rsidRPr="00E133AE">
        <w:rPr>
          <w:rFonts w:ascii="Cambria" w:eastAsiaTheme="minorHAnsi" w:hAnsi="Cambria" w:cs="Cambria"/>
          <w:i/>
          <w:spacing w:val="21"/>
          <w:sz w:val="22"/>
          <w:szCs w:val="22"/>
        </w:rPr>
        <w:t xml:space="preserve">  </w:t>
      </w:r>
      <w:r w:rsidRPr="00E133AE">
        <w:rPr>
          <w:rFonts w:ascii="Cambria" w:eastAsiaTheme="minorHAnsi" w:hAnsi="Cambria" w:cs="Cambria"/>
          <w:i/>
          <w:spacing w:val="1"/>
          <w:sz w:val="22"/>
          <w:szCs w:val="22"/>
        </w:rPr>
        <w:t>Th</w:t>
      </w:r>
      <w:r w:rsidRPr="00E133AE">
        <w:rPr>
          <w:rFonts w:ascii="Cambria" w:eastAsiaTheme="minorHAnsi" w:hAnsi="Cambria" w:cs="Cambria"/>
          <w:i/>
          <w:sz w:val="22"/>
          <w:szCs w:val="22"/>
        </w:rPr>
        <w:t>e</w:t>
      </w:r>
      <w:r w:rsidRPr="00E133AE">
        <w:rPr>
          <w:rFonts w:ascii="Cambria" w:eastAsiaTheme="minorHAnsi" w:hAnsi="Cambria" w:cs="Cambria"/>
          <w:i/>
          <w:spacing w:val="23"/>
          <w:sz w:val="22"/>
          <w:szCs w:val="22"/>
        </w:rPr>
        <w:t xml:space="preserve"> </w:t>
      </w:r>
      <w:r w:rsidRPr="00E133AE">
        <w:rPr>
          <w:rFonts w:ascii="Cambria" w:eastAsiaTheme="minorHAnsi" w:hAnsi="Cambria" w:cs="Cambria"/>
          <w:i/>
          <w:spacing w:val="1"/>
          <w:sz w:val="22"/>
          <w:szCs w:val="22"/>
        </w:rPr>
        <w:t>196</w:t>
      </w:r>
      <w:r w:rsidRPr="00E133AE">
        <w:rPr>
          <w:rFonts w:ascii="Cambria" w:eastAsiaTheme="minorHAnsi" w:hAnsi="Cambria" w:cs="Cambria"/>
          <w:i/>
          <w:sz w:val="22"/>
          <w:szCs w:val="22"/>
        </w:rPr>
        <w:t>9</w:t>
      </w:r>
      <w:r w:rsidRPr="00E133AE">
        <w:rPr>
          <w:rFonts w:ascii="Cambria" w:eastAsiaTheme="minorHAnsi" w:hAnsi="Cambria" w:cs="Cambria"/>
          <w:i/>
          <w:spacing w:val="23"/>
          <w:sz w:val="22"/>
          <w:szCs w:val="22"/>
        </w:rPr>
        <w:t xml:space="preserve"> </w:t>
      </w:r>
      <w:r w:rsidRPr="00E133AE">
        <w:rPr>
          <w:rFonts w:ascii="Cambria" w:eastAsiaTheme="minorHAnsi" w:hAnsi="Cambria" w:cs="Cambria"/>
          <w:i/>
          <w:spacing w:val="1"/>
          <w:sz w:val="22"/>
          <w:szCs w:val="22"/>
        </w:rPr>
        <w:t>Depa</w:t>
      </w:r>
      <w:r w:rsidRPr="00E133AE">
        <w:rPr>
          <w:rFonts w:ascii="Cambria" w:eastAsiaTheme="minorHAnsi" w:hAnsi="Cambria" w:cs="Cambria"/>
          <w:i/>
          <w:sz w:val="22"/>
          <w:szCs w:val="22"/>
        </w:rPr>
        <w:t>rt</w:t>
      </w:r>
      <w:r w:rsidRPr="00E133AE">
        <w:rPr>
          <w:rFonts w:ascii="Cambria" w:eastAsiaTheme="minorHAnsi" w:hAnsi="Cambria" w:cs="Cambria"/>
          <w:i/>
          <w:spacing w:val="2"/>
          <w:sz w:val="22"/>
          <w:szCs w:val="22"/>
        </w:rPr>
        <w:t>m</w:t>
      </w:r>
      <w:r w:rsidRPr="00E133AE">
        <w:rPr>
          <w:rFonts w:ascii="Cambria" w:eastAsiaTheme="minorHAnsi" w:hAnsi="Cambria" w:cs="Cambria"/>
          <w:i/>
          <w:spacing w:val="1"/>
          <w:sz w:val="22"/>
          <w:szCs w:val="22"/>
        </w:rPr>
        <w:t>en</w:t>
      </w:r>
      <w:r w:rsidRPr="00E133AE">
        <w:rPr>
          <w:rFonts w:ascii="Cambria" w:eastAsiaTheme="minorHAnsi" w:hAnsi="Cambria" w:cs="Cambria"/>
          <w:i/>
          <w:sz w:val="22"/>
          <w:szCs w:val="22"/>
        </w:rPr>
        <w:t>t</w:t>
      </w:r>
      <w:r w:rsidRPr="00E133AE">
        <w:rPr>
          <w:rFonts w:ascii="Cambria" w:eastAsiaTheme="minorHAnsi" w:hAnsi="Cambria" w:cs="Cambria"/>
          <w:i/>
          <w:spacing w:val="21"/>
          <w:sz w:val="22"/>
          <w:szCs w:val="22"/>
        </w:rPr>
        <w:t xml:space="preserve"> </w:t>
      </w:r>
      <w:r w:rsidRPr="00E133AE">
        <w:rPr>
          <w:rFonts w:ascii="Cambria" w:eastAsiaTheme="minorHAnsi" w:hAnsi="Cambria" w:cs="Cambria"/>
          <w:i/>
          <w:spacing w:val="1"/>
          <w:sz w:val="22"/>
          <w:szCs w:val="22"/>
        </w:rPr>
        <w:t>o</w:t>
      </w:r>
      <w:r w:rsidRPr="00E133AE">
        <w:rPr>
          <w:rFonts w:ascii="Cambria" w:eastAsiaTheme="minorHAnsi" w:hAnsi="Cambria" w:cs="Cambria"/>
          <w:i/>
          <w:sz w:val="22"/>
          <w:szCs w:val="22"/>
        </w:rPr>
        <w:t>f</w:t>
      </w:r>
      <w:r w:rsidRPr="00E133AE">
        <w:rPr>
          <w:rFonts w:ascii="Cambria" w:eastAsiaTheme="minorHAnsi" w:hAnsi="Cambria" w:cs="Cambria"/>
          <w:i/>
          <w:w w:val="102"/>
          <w:sz w:val="22"/>
          <w:szCs w:val="22"/>
        </w:rPr>
        <w:t xml:space="preserve"> </w:t>
      </w:r>
      <w:r w:rsidRPr="00E133AE">
        <w:rPr>
          <w:rFonts w:ascii="Cambria" w:eastAsiaTheme="minorHAnsi" w:hAnsi="Cambria" w:cs="Cambria"/>
          <w:i/>
          <w:sz w:val="22"/>
          <w:szCs w:val="22"/>
        </w:rPr>
        <w:t>J</w:t>
      </w:r>
      <w:r w:rsidRPr="00E133AE">
        <w:rPr>
          <w:rFonts w:ascii="Cambria" w:eastAsiaTheme="minorHAnsi" w:hAnsi="Cambria" w:cs="Cambria"/>
          <w:i/>
          <w:spacing w:val="1"/>
          <w:sz w:val="22"/>
          <w:szCs w:val="22"/>
        </w:rPr>
        <w:t>us</w:t>
      </w:r>
      <w:r w:rsidRPr="00E133AE">
        <w:rPr>
          <w:rFonts w:ascii="Cambria" w:eastAsiaTheme="minorHAnsi" w:hAnsi="Cambria" w:cs="Cambria"/>
          <w:i/>
          <w:sz w:val="22"/>
          <w:szCs w:val="22"/>
        </w:rPr>
        <w:t>ti</w:t>
      </w:r>
      <w:r w:rsidRPr="00E133AE">
        <w:rPr>
          <w:rFonts w:ascii="Cambria" w:eastAsiaTheme="minorHAnsi" w:hAnsi="Cambria" w:cs="Cambria"/>
          <w:i/>
          <w:spacing w:val="1"/>
          <w:sz w:val="22"/>
          <w:szCs w:val="22"/>
        </w:rPr>
        <w:t>c</w:t>
      </w:r>
      <w:r w:rsidRPr="00E133AE">
        <w:rPr>
          <w:rFonts w:ascii="Cambria" w:eastAsiaTheme="minorHAnsi" w:hAnsi="Cambria" w:cs="Cambria"/>
          <w:i/>
          <w:sz w:val="22"/>
          <w:szCs w:val="22"/>
        </w:rPr>
        <w:t>e</w:t>
      </w:r>
      <w:r w:rsidRPr="00E133AE">
        <w:rPr>
          <w:rFonts w:ascii="Cambria" w:eastAsiaTheme="minorHAnsi" w:hAnsi="Cambria" w:cs="Cambria"/>
          <w:i/>
          <w:spacing w:val="18"/>
          <w:sz w:val="22"/>
          <w:szCs w:val="22"/>
        </w:rPr>
        <w:t xml:space="preserve"> </w:t>
      </w:r>
      <w:r w:rsidRPr="00E133AE">
        <w:rPr>
          <w:rFonts w:ascii="Cambria" w:eastAsiaTheme="minorHAnsi" w:hAnsi="Cambria" w:cs="Cambria"/>
          <w:i/>
          <w:spacing w:val="1"/>
          <w:sz w:val="22"/>
          <w:szCs w:val="22"/>
        </w:rPr>
        <w:t>Repo</w:t>
      </w:r>
      <w:r w:rsidRPr="00E133AE">
        <w:rPr>
          <w:rFonts w:ascii="Cambria" w:eastAsiaTheme="minorHAnsi" w:hAnsi="Cambria" w:cs="Cambria"/>
          <w:i/>
          <w:sz w:val="22"/>
          <w:szCs w:val="22"/>
        </w:rPr>
        <w:t>rt</w:t>
      </w:r>
      <w:r w:rsidRPr="00E133AE">
        <w:rPr>
          <w:rFonts w:ascii="Cambria" w:eastAsiaTheme="minorHAnsi" w:hAnsi="Cambria" w:cs="Cambria"/>
          <w:i/>
          <w:spacing w:val="16"/>
          <w:sz w:val="22"/>
          <w:szCs w:val="22"/>
        </w:rPr>
        <w:t xml:space="preserve"> </w:t>
      </w:r>
      <w:r w:rsidRPr="00E133AE">
        <w:rPr>
          <w:rFonts w:ascii="Cambria" w:eastAsiaTheme="minorHAnsi" w:hAnsi="Cambria" w:cs="Cambria"/>
          <w:i/>
          <w:sz w:val="22"/>
          <w:szCs w:val="22"/>
        </w:rPr>
        <w:t>c</w:t>
      </w:r>
      <w:r w:rsidRPr="00E133AE">
        <w:rPr>
          <w:rFonts w:ascii="Cambria" w:eastAsiaTheme="minorHAnsi" w:hAnsi="Cambria" w:cs="Cambria"/>
          <w:i/>
          <w:spacing w:val="1"/>
          <w:sz w:val="22"/>
          <w:szCs w:val="22"/>
        </w:rPr>
        <w:t>on</w:t>
      </w:r>
      <w:r w:rsidRPr="00E133AE">
        <w:rPr>
          <w:rFonts w:ascii="Cambria" w:eastAsiaTheme="minorHAnsi" w:hAnsi="Cambria" w:cs="Cambria"/>
          <w:i/>
          <w:sz w:val="22"/>
          <w:szCs w:val="22"/>
        </w:rPr>
        <w:t>cl</w:t>
      </w:r>
      <w:r w:rsidRPr="00E133AE">
        <w:rPr>
          <w:rFonts w:ascii="Cambria" w:eastAsiaTheme="minorHAnsi" w:hAnsi="Cambria" w:cs="Cambria"/>
          <w:i/>
          <w:spacing w:val="1"/>
          <w:sz w:val="22"/>
          <w:szCs w:val="22"/>
        </w:rPr>
        <w:t>us</w:t>
      </w:r>
      <w:r w:rsidRPr="00E133AE">
        <w:rPr>
          <w:rFonts w:ascii="Cambria" w:eastAsiaTheme="minorHAnsi" w:hAnsi="Cambria" w:cs="Cambria"/>
          <w:i/>
          <w:sz w:val="22"/>
          <w:szCs w:val="22"/>
        </w:rPr>
        <w:t>i</w:t>
      </w:r>
      <w:r w:rsidRPr="00E133AE">
        <w:rPr>
          <w:rFonts w:ascii="Cambria" w:eastAsiaTheme="minorHAnsi" w:hAnsi="Cambria" w:cs="Cambria"/>
          <w:i/>
          <w:spacing w:val="1"/>
          <w:sz w:val="22"/>
          <w:szCs w:val="22"/>
        </w:rPr>
        <w:t>o</w:t>
      </w:r>
      <w:r w:rsidRPr="00E133AE">
        <w:rPr>
          <w:rFonts w:ascii="Cambria" w:eastAsiaTheme="minorHAnsi" w:hAnsi="Cambria" w:cs="Cambria"/>
          <w:i/>
          <w:sz w:val="22"/>
          <w:szCs w:val="22"/>
        </w:rPr>
        <w:t>n</w:t>
      </w:r>
      <w:r w:rsidRPr="00E133AE">
        <w:rPr>
          <w:rFonts w:ascii="Cambria" w:eastAsiaTheme="minorHAnsi" w:hAnsi="Cambria" w:cs="Cambria"/>
          <w:i/>
          <w:spacing w:val="18"/>
          <w:sz w:val="22"/>
          <w:szCs w:val="22"/>
        </w:rPr>
        <w:t xml:space="preserve"> </w:t>
      </w:r>
      <w:r w:rsidRPr="00E133AE">
        <w:rPr>
          <w:rFonts w:ascii="Cambria" w:eastAsiaTheme="minorHAnsi" w:hAnsi="Cambria" w:cs="Cambria"/>
          <w:i/>
          <w:sz w:val="22"/>
          <w:szCs w:val="22"/>
        </w:rPr>
        <w:t>t</w:t>
      </w:r>
      <w:r w:rsidRPr="00E133AE">
        <w:rPr>
          <w:rFonts w:ascii="Cambria" w:eastAsiaTheme="minorHAnsi" w:hAnsi="Cambria" w:cs="Cambria"/>
          <w:i/>
          <w:spacing w:val="1"/>
          <w:sz w:val="22"/>
          <w:szCs w:val="22"/>
        </w:rPr>
        <w:t>ha</w:t>
      </w:r>
      <w:r w:rsidRPr="00E133AE">
        <w:rPr>
          <w:rFonts w:ascii="Cambria" w:eastAsiaTheme="minorHAnsi" w:hAnsi="Cambria" w:cs="Cambria"/>
          <w:i/>
          <w:sz w:val="22"/>
          <w:szCs w:val="22"/>
        </w:rPr>
        <w:t>t</w:t>
      </w:r>
      <w:r w:rsidRPr="00E133AE">
        <w:rPr>
          <w:rFonts w:ascii="Cambria" w:eastAsiaTheme="minorHAnsi" w:hAnsi="Cambria" w:cs="Cambria"/>
          <w:i/>
          <w:spacing w:val="17"/>
          <w:sz w:val="22"/>
          <w:szCs w:val="22"/>
        </w:rPr>
        <w:t xml:space="preserve"> </w:t>
      </w:r>
      <w:r w:rsidRPr="00E133AE">
        <w:rPr>
          <w:rFonts w:ascii="Cambria" w:eastAsiaTheme="minorHAnsi" w:hAnsi="Cambria" w:cs="Cambria"/>
          <w:i/>
          <w:spacing w:val="1"/>
          <w:sz w:val="22"/>
          <w:szCs w:val="22"/>
        </w:rPr>
        <w:t>v</w:t>
      </w:r>
      <w:r w:rsidRPr="00E133AE">
        <w:rPr>
          <w:rFonts w:ascii="Cambria" w:eastAsiaTheme="minorHAnsi" w:hAnsi="Cambria" w:cs="Cambria"/>
          <w:i/>
          <w:sz w:val="22"/>
          <w:szCs w:val="22"/>
        </w:rPr>
        <w:t>irt</w:t>
      </w:r>
      <w:r w:rsidRPr="00E133AE">
        <w:rPr>
          <w:rFonts w:ascii="Cambria" w:eastAsiaTheme="minorHAnsi" w:hAnsi="Cambria" w:cs="Cambria"/>
          <w:i/>
          <w:spacing w:val="1"/>
          <w:sz w:val="22"/>
          <w:szCs w:val="22"/>
        </w:rPr>
        <w:t>ua</w:t>
      </w:r>
      <w:r w:rsidRPr="00E133AE">
        <w:rPr>
          <w:rFonts w:ascii="Cambria" w:eastAsiaTheme="minorHAnsi" w:hAnsi="Cambria" w:cs="Cambria"/>
          <w:i/>
          <w:sz w:val="22"/>
          <w:szCs w:val="22"/>
        </w:rPr>
        <w:t>lly</w:t>
      </w:r>
      <w:r w:rsidRPr="00E133AE">
        <w:rPr>
          <w:rFonts w:ascii="Cambria" w:eastAsiaTheme="minorHAnsi" w:hAnsi="Cambria" w:cs="Cambria"/>
          <w:i/>
          <w:spacing w:val="18"/>
          <w:sz w:val="22"/>
          <w:szCs w:val="22"/>
        </w:rPr>
        <w:t xml:space="preserve"> </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ll</w:t>
      </w:r>
      <w:r w:rsidRPr="00E133AE">
        <w:rPr>
          <w:rFonts w:ascii="Cambria" w:eastAsiaTheme="minorHAnsi" w:hAnsi="Cambria" w:cs="Cambria"/>
          <w:i/>
          <w:spacing w:val="17"/>
          <w:sz w:val="22"/>
          <w:szCs w:val="22"/>
        </w:rPr>
        <w:t xml:space="preserve"> </w:t>
      </w:r>
      <w:r w:rsidRPr="00E133AE">
        <w:rPr>
          <w:rFonts w:ascii="Cambria" w:eastAsiaTheme="minorHAnsi" w:hAnsi="Cambria" w:cs="Cambria"/>
          <w:i/>
          <w:spacing w:val="1"/>
          <w:sz w:val="22"/>
          <w:szCs w:val="22"/>
        </w:rPr>
        <w:t>su</w:t>
      </w:r>
      <w:r w:rsidRPr="00E133AE">
        <w:rPr>
          <w:rFonts w:ascii="Cambria" w:eastAsiaTheme="minorHAnsi" w:hAnsi="Cambria" w:cs="Cambria"/>
          <w:i/>
          <w:sz w:val="22"/>
          <w:szCs w:val="22"/>
        </w:rPr>
        <w:t>ch</w:t>
      </w:r>
      <w:r w:rsidRPr="00E133AE">
        <w:rPr>
          <w:rFonts w:ascii="Cambria" w:eastAsiaTheme="minorHAnsi" w:hAnsi="Cambria" w:cs="Cambria"/>
          <w:i/>
          <w:spacing w:val="18"/>
          <w:sz w:val="22"/>
          <w:szCs w:val="22"/>
        </w:rPr>
        <w:t xml:space="preserve"> </w:t>
      </w:r>
      <w:r w:rsidRPr="00E133AE">
        <w:rPr>
          <w:rFonts w:ascii="Cambria" w:eastAsiaTheme="minorHAnsi" w:hAnsi="Cambria" w:cs="Cambria"/>
          <w:i/>
          <w:sz w:val="22"/>
          <w:szCs w:val="22"/>
        </w:rPr>
        <w:t>l</w:t>
      </w:r>
      <w:r w:rsidRPr="00E133AE">
        <w:rPr>
          <w:rFonts w:ascii="Cambria" w:eastAsiaTheme="minorHAnsi" w:hAnsi="Cambria" w:cs="Cambria"/>
          <w:i/>
          <w:spacing w:val="1"/>
          <w:sz w:val="22"/>
          <w:szCs w:val="22"/>
        </w:rPr>
        <w:t>and</w:t>
      </w:r>
      <w:r w:rsidRPr="00E133AE">
        <w:rPr>
          <w:rFonts w:ascii="Cambria" w:eastAsiaTheme="minorHAnsi" w:hAnsi="Cambria" w:cs="Cambria"/>
          <w:i/>
          <w:sz w:val="22"/>
          <w:szCs w:val="22"/>
        </w:rPr>
        <w:t>s</w:t>
      </w:r>
      <w:r w:rsidRPr="00E133AE">
        <w:rPr>
          <w:rFonts w:ascii="Cambria" w:eastAsiaTheme="minorHAnsi" w:hAnsi="Cambria" w:cs="Cambria"/>
          <w:i/>
          <w:spacing w:val="18"/>
          <w:sz w:val="22"/>
          <w:szCs w:val="22"/>
        </w:rPr>
        <w:t xml:space="preserve"> </w:t>
      </w:r>
      <w:r w:rsidRPr="00E133AE">
        <w:rPr>
          <w:rFonts w:ascii="Cambria" w:eastAsiaTheme="minorHAnsi" w:hAnsi="Cambria" w:cs="Cambria"/>
          <w:i/>
          <w:sz w:val="22"/>
          <w:szCs w:val="22"/>
        </w:rPr>
        <w:t>in</w:t>
      </w:r>
      <w:r w:rsidRPr="00E133AE">
        <w:rPr>
          <w:rFonts w:ascii="Cambria" w:eastAsiaTheme="minorHAnsi" w:hAnsi="Cambria" w:cs="Cambria"/>
          <w:i/>
          <w:spacing w:val="18"/>
          <w:sz w:val="22"/>
          <w:szCs w:val="22"/>
        </w:rPr>
        <w:t xml:space="preserve"> </w:t>
      </w:r>
      <w:r w:rsidRPr="00E133AE">
        <w:rPr>
          <w:rFonts w:ascii="Cambria" w:eastAsiaTheme="minorHAnsi" w:hAnsi="Cambria" w:cs="Cambria"/>
          <w:i/>
          <w:spacing w:val="1"/>
          <w:sz w:val="22"/>
          <w:szCs w:val="22"/>
        </w:rPr>
        <w:t>U</w:t>
      </w:r>
      <w:r w:rsidRPr="00E133AE">
        <w:rPr>
          <w:rFonts w:ascii="Cambria" w:eastAsiaTheme="minorHAnsi" w:hAnsi="Cambria" w:cs="Cambria"/>
          <w:i/>
          <w:sz w:val="22"/>
          <w:szCs w:val="22"/>
        </w:rPr>
        <w:t>t</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h</w:t>
      </w:r>
      <w:r w:rsidRPr="00E133AE">
        <w:rPr>
          <w:rFonts w:ascii="Cambria" w:eastAsiaTheme="minorHAnsi" w:hAnsi="Cambria" w:cs="Cambria"/>
          <w:i/>
          <w:spacing w:val="18"/>
          <w:sz w:val="22"/>
          <w:szCs w:val="22"/>
        </w:rPr>
        <w:t xml:space="preserve"> </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re</w:t>
      </w:r>
      <w:r w:rsidRPr="00E133AE">
        <w:rPr>
          <w:rFonts w:ascii="Cambria" w:eastAsiaTheme="minorHAnsi" w:hAnsi="Cambria" w:cs="Cambria"/>
          <w:i/>
          <w:spacing w:val="18"/>
          <w:sz w:val="22"/>
          <w:szCs w:val="22"/>
        </w:rPr>
        <w:t xml:space="preserve"> </w:t>
      </w:r>
      <w:r w:rsidRPr="00E133AE">
        <w:rPr>
          <w:rFonts w:ascii="Cambria" w:eastAsiaTheme="minorHAnsi" w:hAnsi="Cambria" w:cs="Cambria"/>
          <w:i/>
          <w:spacing w:val="1"/>
          <w:sz w:val="22"/>
          <w:szCs w:val="22"/>
        </w:rPr>
        <w:t>he</w:t>
      </w:r>
      <w:r w:rsidRPr="00E133AE">
        <w:rPr>
          <w:rFonts w:ascii="Cambria" w:eastAsiaTheme="minorHAnsi" w:hAnsi="Cambria" w:cs="Cambria"/>
          <w:i/>
          <w:sz w:val="22"/>
          <w:szCs w:val="22"/>
        </w:rPr>
        <w:t>ld</w:t>
      </w:r>
      <w:r w:rsidRPr="00E133AE">
        <w:rPr>
          <w:rFonts w:ascii="Cambria" w:eastAsiaTheme="minorHAnsi" w:hAnsi="Cambria" w:cs="Cambria"/>
          <w:i/>
          <w:spacing w:val="18"/>
          <w:sz w:val="22"/>
          <w:szCs w:val="22"/>
        </w:rPr>
        <w:t xml:space="preserve"> </w:t>
      </w:r>
      <w:r w:rsidRPr="00E133AE">
        <w:rPr>
          <w:rFonts w:ascii="Cambria" w:eastAsiaTheme="minorHAnsi" w:hAnsi="Cambria" w:cs="Cambria"/>
          <w:i/>
          <w:sz w:val="22"/>
          <w:szCs w:val="22"/>
        </w:rPr>
        <w:t>in</w:t>
      </w:r>
      <w:r w:rsidRPr="00E133AE">
        <w:rPr>
          <w:rFonts w:ascii="Cambria" w:eastAsiaTheme="minorHAnsi" w:hAnsi="Cambria" w:cs="Cambria"/>
          <w:i/>
          <w:spacing w:val="18"/>
          <w:sz w:val="22"/>
          <w:szCs w:val="22"/>
        </w:rPr>
        <w:t xml:space="preserve"> </w:t>
      </w:r>
      <w:r w:rsidRPr="00E133AE">
        <w:rPr>
          <w:rFonts w:ascii="Cambria" w:eastAsiaTheme="minorHAnsi" w:hAnsi="Cambria" w:cs="Cambria"/>
          <w:i/>
          <w:sz w:val="22"/>
          <w:szCs w:val="22"/>
        </w:rPr>
        <w:t>t</w:t>
      </w:r>
      <w:r w:rsidRPr="00E133AE">
        <w:rPr>
          <w:rFonts w:ascii="Cambria" w:eastAsiaTheme="minorHAnsi" w:hAnsi="Cambria" w:cs="Cambria"/>
          <w:i/>
          <w:spacing w:val="1"/>
          <w:sz w:val="22"/>
          <w:szCs w:val="22"/>
        </w:rPr>
        <w:t>h</w:t>
      </w:r>
      <w:r w:rsidRPr="00E133AE">
        <w:rPr>
          <w:rFonts w:ascii="Cambria" w:eastAsiaTheme="minorHAnsi" w:hAnsi="Cambria" w:cs="Cambria"/>
          <w:i/>
          <w:sz w:val="22"/>
          <w:szCs w:val="22"/>
        </w:rPr>
        <w:t>e</w:t>
      </w:r>
      <w:r w:rsidRPr="00E133AE">
        <w:rPr>
          <w:rFonts w:ascii="Cambria" w:eastAsiaTheme="minorHAnsi" w:hAnsi="Cambria" w:cs="Cambria"/>
          <w:i/>
          <w:spacing w:val="18"/>
          <w:sz w:val="22"/>
          <w:szCs w:val="22"/>
        </w:rPr>
        <w:t xml:space="preserve"> </w:t>
      </w:r>
      <w:r w:rsidRPr="00E133AE">
        <w:rPr>
          <w:rFonts w:ascii="Cambria" w:eastAsiaTheme="minorHAnsi" w:hAnsi="Cambria" w:cs="Cambria"/>
          <w:i/>
          <w:spacing w:val="1"/>
          <w:sz w:val="22"/>
          <w:szCs w:val="22"/>
        </w:rPr>
        <w:t>ca</w:t>
      </w:r>
      <w:r w:rsidRPr="00E133AE">
        <w:rPr>
          <w:rFonts w:ascii="Cambria" w:eastAsiaTheme="minorHAnsi" w:hAnsi="Cambria" w:cs="Cambria"/>
          <w:i/>
          <w:sz w:val="22"/>
          <w:szCs w:val="22"/>
        </w:rPr>
        <w:t>t</w:t>
      </w:r>
      <w:r w:rsidRPr="00E133AE">
        <w:rPr>
          <w:rFonts w:ascii="Cambria" w:eastAsiaTheme="minorHAnsi" w:hAnsi="Cambria" w:cs="Cambria"/>
          <w:i/>
          <w:spacing w:val="1"/>
          <w:sz w:val="22"/>
          <w:szCs w:val="22"/>
        </w:rPr>
        <w:t>ego</w:t>
      </w:r>
      <w:r w:rsidRPr="00E133AE">
        <w:rPr>
          <w:rFonts w:ascii="Cambria" w:eastAsiaTheme="minorHAnsi" w:hAnsi="Cambria" w:cs="Cambria"/>
          <w:i/>
          <w:sz w:val="22"/>
          <w:szCs w:val="22"/>
        </w:rPr>
        <w:t>ry</w:t>
      </w:r>
      <w:r w:rsidRPr="00E133AE">
        <w:rPr>
          <w:rFonts w:ascii="Cambria" w:eastAsiaTheme="minorHAnsi" w:hAnsi="Cambria" w:cs="Cambria"/>
          <w:i/>
          <w:spacing w:val="18"/>
          <w:sz w:val="22"/>
          <w:szCs w:val="22"/>
        </w:rPr>
        <w:t xml:space="preserve"> </w:t>
      </w:r>
      <w:r w:rsidRPr="00E133AE">
        <w:rPr>
          <w:rFonts w:ascii="Cambria" w:eastAsiaTheme="minorHAnsi" w:hAnsi="Cambria" w:cs="Cambria"/>
          <w:i/>
          <w:spacing w:val="1"/>
          <w:sz w:val="22"/>
          <w:szCs w:val="22"/>
        </w:rPr>
        <w:t>o</w:t>
      </w:r>
      <w:r w:rsidRPr="00E133AE">
        <w:rPr>
          <w:rFonts w:ascii="Cambria" w:eastAsiaTheme="minorHAnsi" w:hAnsi="Cambria" w:cs="Cambria"/>
          <w:i/>
          <w:sz w:val="22"/>
          <w:szCs w:val="22"/>
        </w:rPr>
        <w:t xml:space="preserve">f </w:t>
      </w:r>
      <w:r w:rsidRPr="00E133AE">
        <w:rPr>
          <w:rFonts w:ascii="Cambria" w:eastAsiaTheme="minorHAnsi" w:hAnsi="Cambria" w:cs="Cambria"/>
          <w:i/>
          <w:spacing w:val="1"/>
          <w:sz w:val="22"/>
          <w:szCs w:val="22"/>
        </w:rPr>
        <w:t>p</w:t>
      </w:r>
      <w:r w:rsidRPr="00E133AE">
        <w:rPr>
          <w:rFonts w:ascii="Cambria" w:eastAsiaTheme="minorHAnsi" w:hAnsi="Cambria" w:cs="Cambria"/>
          <w:i/>
          <w:sz w:val="22"/>
          <w:szCs w:val="22"/>
        </w:rPr>
        <w:t>r</w:t>
      </w:r>
      <w:r w:rsidRPr="00E133AE">
        <w:rPr>
          <w:rFonts w:ascii="Cambria" w:eastAsiaTheme="minorHAnsi" w:hAnsi="Cambria" w:cs="Cambria"/>
          <w:i/>
          <w:spacing w:val="1"/>
          <w:sz w:val="22"/>
          <w:szCs w:val="22"/>
        </w:rPr>
        <w:t>op</w:t>
      </w:r>
      <w:r w:rsidRPr="00E133AE">
        <w:rPr>
          <w:rFonts w:ascii="Cambria" w:eastAsiaTheme="minorHAnsi" w:hAnsi="Cambria" w:cs="Cambria"/>
          <w:i/>
          <w:sz w:val="22"/>
          <w:szCs w:val="22"/>
        </w:rPr>
        <w:t>ri</w:t>
      </w:r>
      <w:r w:rsidRPr="00E133AE">
        <w:rPr>
          <w:rFonts w:ascii="Cambria" w:eastAsiaTheme="minorHAnsi" w:hAnsi="Cambria" w:cs="Cambria"/>
          <w:i/>
          <w:spacing w:val="1"/>
          <w:sz w:val="22"/>
          <w:szCs w:val="22"/>
        </w:rPr>
        <w:t>e</w:t>
      </w:r>
      <w:r w:rsidRPr="00E133AE">
        <w:rPr>
          <w:rFonts w:ascii="Cambria" w:eastAsiaTheme="minorHAnsi" w:hAnsi="Cambria" w:cs="Cambria"/>
          <w:i/>
          <w:sz w:val="22"/>
          <w:szCs w:val="22"/>
        </w:rPr>
        <w:t>t</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ry</w:t>
      </w:r>
      <w:r w:rsidRPr="00E133AE">
        <w:rPr>
          <w:rFonts w:ascii="Cambria" w:eastAsiaTheme="minorHAnsi" w:hAnsi="Cambria" w:cs="Cambria"/>
          <w:i/>
          <w:spacing w:val="26"/>
          <w:sz w:val="22"/>
          <w:szCs w:val="22"/>
        </w:rPr>
        <w:t xml:space="preserve"> </w:t>
      </w:r>
      <w:r w:rsidRPr="00E133AE">
        <w:rPr>
          <w:rFonts w:ascii="Cambria" w:eastAsiaTheme="minorHAnsi" w:hAnsi="Cambria" w:cs="Cambria"/>
          <w:i/>
          <w:sz w:val="22"/>
          <w:szCs w:val="22"/>
        </w:rPr>
        <w:t>j</w:t>
      </w:r>
      <w:r w:rsidRPr="00E133AE">
        <w:rPr>
          <w:rFonts w:ascii="Cambria" w:eastAsiaTheme="minorHAnsi" w:hAnsi="Cambria" w:cs="Cambria"/>
          <w:i/>
          <w:spacing w:val="1"/>
          <w:sz w:val="22"/>
          <w:szCs w:val="22"/>
        </w:rPr>
        <w:t>u</w:t>
      </w:r>
      <w:r w:rsidRPr="00E133AE">
        <w:rPr>
          <w:rFonts w:ascii="Cambria" w:eastAsiaTheme="minorHAnsi" w:hAnsi="Cambria" w:cs="Cambria"/>
          <w:i/>
          <w:sz w:val="22"/>
          <w:szCs w:val="22"/>
        </w:rPr>
        <w:t>ris</w:t>
      </w:r>
      <w:r w:rsidRPr="00E133AE">
        <w:rPr>
          <w:rFonts w:ascii="Cambria" w:eastAsiaTheme="minorHAnsi" w:hAnsi="Cambria" w:cs="Cambria"/>
          <w:i/>
          <w:spacing w:val="1"/>
          <w:sz w:val="22"/>
          <w:szCs w:val="22"/>
        </w:rPr>
        <w:t>d</w:t>
      </w:r>
      <w:r w:rsidRPr="00E133AE">
        <w:rPr>
          <w:rFonts w:ascii="Cambria" w:eastAsiaTheme="minorHAnsi" w:hAnsi="Cambria" w:cs="Cambria"/>
          <w:i/>
          <w:sz w:val="22"/>
          <w:szCs w:val="22"/>
        </w:rPr>
        <w:t>icti</w:t>
      </w:r>
      <w:r w:rsidRPr="00E133AE">
        <w:rPr>
          <w:rFonts w:ascii="Cambria" w:eastAsiaTheme="minorHAnsi" w:hAnsi="Cambria" w:cs="Cambria"/>
          <w:i/>
          <w:spacing w:val="1"/>
          <w:sz w:val="22"/>
          <w:szCs w:val="22"/>
        </w:rPr>
        <w:t>on</w:t>
      </w:r>
      <w:r w:rsidRPr="00E133AE">
        <w:rPr>
          <w:rFonts w:ascii="Cambria" w:eastAsiaTheme="minorHAnsi" w:hAnsi="Cambria" w:cs="Cambria"/>
          <w:i/>
          <w:spacing w:val="25"/>
          <w:sz w:val="22"/>
          <w:szCs w:val="22"/>
        </w:rPr>
        <w:t xml:space="preserve"> </w:t>
      </w:r>
      <w:r w:rsidRPr="00E133AE">
        <w:rPr>
          <w:rFonts w:ascii="Cambria" w:eastAsiaTheme="minorHAnsi" w:hAnsi="Cambria" w:cs="Cambria"/>
          <w:i/>
          <w:sz w:val="22"/>
          <w:szCs w:val="22"/>
        </w:rPr>
        <w:t>r</w:t>
      </w:r>
      <w:r w:rsidRPr="00E133AE">
        <w:rPr>
          <w:rFonts w:ascii="Cambria" w:eastAsiaTheme="minorHAnsi" w:hAnsi="Cambria" w:cs="Cambria"/>
          <w:i/>
          <w:spacing w:val="1"/>
          <w:sz w:val="22"/>
          <w:szCs w:val="22"/>
        </w:rPr>
        <w:t>e</w:t>
      </w:r>
      <w:r w:rsidRPr="00E133AE">
        <w:rPr>
          <w:rFonts w:ascii="Cambria" w:eastAsiaTheme="minorHAnsi" w:hAnsi="Cambria" w:cs="Cambria"/>
          <w:i/>
          <w:spacing w:val="2"/>
          <w:sz w:val="22"/>
          <w:szCs w:val="22"/>
        </w:rPr>
        <w:t>m</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i</w:t>
      </w:r>
      <w:r w:rsidRPr="00E133AE">
        <w:rPr>
          <w:rFonts w:ascii="Cambria" w:eastAsiaTheme="minorHAnsi" w:hAnsi="Cambria" w:cs="Cambria"/>
          <w:i/>
          <w:spacing w:val="1"/>
          <w:sz w:val="22"/>
          <w:szCs w:val="22"/>
        </w:rPr>
        <w:t>n</w:t>
      </w:r>
      <w:r w:rsidRPr="00E133AE">
        <w:rPr>
          <w:rFonts w:ascii="Cambria" w:eastAsiaTheme="minorHAnsi" w:hAnsi="Cambria" w:cs="Cambria"/>
          <w:i/>
          <w:sz w:val="22"/>
          <w:szCs w:val="22"/>
        </w:rPr>
        <w:t>s</w:t>
      </w:r>
      <w:r w:rsidRPr="00E133AE">
        <w:rPr>
          <w:rFonts w:ascii="Cambria" w:eastAsiaTheme="minorHAnsi" w:hAnsi="Cambria" w:cs="Cambria"/>
          <w:i/>
          <w:spacing w:val="27"/>
          <w:sz w:val="22"/>
          <w:szCs w:val="22"/>
        </w:rPr>
        <w:t xml:space="preserve"> </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cc</w:t>
      </w:r>
      <w:r w:rsidRPr="00E133AE">
        <w:rPr>
          <w:rFonts w:ascii="Cambria" w:eastAsiaTheme="minorHAnsi" w:hAnsi="Cambria" w:cs="Cambria"/>
          <w:i/>
          <w:spacing w:val="1"/>
          <w:sz w:val="22"/>
          <w:szCs w:val="22"/>
        </w:rPr>
        <w:t>u</w:t>
      </w:r>
      <w:r w:rsidRPr="00E133AE">
        <w:rPr>
          <w:rFonts w:ascii="Cambria" w:eastAsiaTheme="minorHAnsi" w:hAnsi="Cambria" w:cs="Cambria"/>
          <w:i/>
          <w:sz w:val="22"/>
          <w:szCs w:val="22"/>
        </w:rPr>
        <w:t>r</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te</w:t>
      </w:r>
      <w:r w:rsidRPr="00E133AE">
        <w:rPr>
          <w:rFonts w:ascii="Cambria" w:eastAsiaTheme="minorHAnsi" w:hAnsi="Cambria" w:cs="Cambria"/>
          <w:i/>
          <w:spacing w:val="27"/>
          <w:sz w:val="22"/>
          <w:szCs w:val="22"/>
        </w:rPr>
        <w:t xml:space="preserve"> </w:t>
      </w:r>
      <w:r w:rsidRPr="00E133AE">
        <w:rPr>
          <w:rFonts w:ascii="Cambria" w:eastAsiaTheme="minorHAnsi" w:hAnsi="Cambria" w:cs="Cambria"/>
          <w:i/>
          <w:spacing w:val="1"/>
          <w:sz w:val="22"/>
          <w:szCs w:val="22"/>
        </w:rPr>
        <w:t>a</w:t>
      </w:r>
      <w:r w:rsidRPr="00E133AE">
        <w:rPr>
          <w:rFonts w:ascii="Cambria" w:eastAsiaTheme="minorHAnsi" w:hAnsi="Cambria" w:cs="Cambria"/>
          <w:i/>
          <w:sz w:val="22"/>
          <w:szCs w:val="22"/>
        </w:rPr>
        <w:t>t</w:t>
      </w:r>
      <w:r w:rsidRPr="00E133AE">
        <w:rPr>
          <w:rFonts w:ascii="Cambria" w:eastAsiaTheme="minorHAnsi" w:hAnsi="Cambria" w:cs="Cambria"/>
          <w:i/>
          <w:spacing w:val="25"/>
          <w:sz w:val="22"/>
          <w:szCs w:val="22"/>
        </w:rPr>
        <w:t xml:space="preserve"> </w:t>
      </w:r>
      <w:r w:rsidRPr="00E133AE">
        <w:rPr>
          <w:rFonts w:ascii="Cambria" w:eastAsiaTheme="minorHAnsi" w:hAnsi="Cambria" w:cs="Cambria"/>
          <w:i/>
          <w:sz w:val="22"/>
          <w:szCs w:val="22"/>
        </w:rPr>
        <w:t>t</w:t>
      </w:r>
      <w:r w:rsidRPr="00E133AE">
        <w:rPr>
          <w:rFonts w:ascii="Cambria" w:eastAsiaTheme="minorHAnsi" w:hAnsi="Cambria" w:cs="Cambria"/>
          <w:i/>
          <w:spacing w:val="1"/>
          <w:sz w:val="22"/>
          <w:szCs w:val="22"/>
        </w:rPr>
        <w:t>h</w:t>
      </w:r>
      <w:r w:rsidRPr="00E133AE">
        <w:rPr>
          <w:rFonts w:ascii="Cambria" w:eastAsiaTheme="minorHAnsi" w:hAnsi="Cambria" w:cs="Cambria"/>
          <w:i/>
          <w:sz w:val="22"/>
          <w:szCs w:val="22"/>
        </w:rPr>
        <w:t>e</w:t>
      </w:r>
      <w:r w:rsidRPr="00E133AE">
        <w:rPr>
          <w:rFonts w:ascii="Cambria" w:eastAsiaTheme="minorHAnsi" w:hAnsi="Cambria" w:cs="Cambria"/>
          <w:i/>
          <w:spacing w:val="27"/>
          <w:sz w:val="22"/>
          <w:szCs w:val="22"/>
        </w:rPr>
        <w:t xml:space="preserve"> </w:t>
      </w:r>
      <w:r w:rsidRPr="00E133AE">
        <w:rPr>
          <w:rFonts w:ascii="Cambria" w:eastAsiaTheme="minorHAnsi" w:hAnsi="Cambria" w:cs="Cambria"/>
          <w:i/>
          <w:spacing w:val="1"/>
          <w:sz w:val="22"/>
          <w:szCs w:val="22"/>
        </w:rPr>
        <w:t>p</w:t>
      </w:r>
      <w:r w:rsidRPr="00E133AE">
        <w:rPr>
          <w:rFonts w:ascii="Cambria" w:eastAsiaTheme="minorHAnsi" w:hAnsi="Cambria" w:cs="Cambria"/>
          <w:i/>
          <w:sz w:val="22"/>
          <w:szCs w:val="22"/>
        </w:rPr>
        <w:t>r</w:t>
      </w:r>
      <w:r w:rsidRPr="00E133AE">
        <w:rPr>
          <w:rFonts w:ascii="Cambria" w:eastAsiaTheme="minorHAnsi" w:hAnsi="Cambria" w:cs="Cambria"/>
          <w:i/>
          <w:spacing w:val="1"/>
          <w:sz w:val="22"/>
          <w:szCs w:val="22"/>
        </w:rPr>
        <w:t>e</w:t>
      </w:r>
      <w:r w:rsidRPr="00E133AE">
        <w:rPr>
          <w:rFonts w:ascii="Cambria" w:eastAsiaTheme="minorHAnsi" w:hAnsi="Cambria" w:cs="Cambria"/>
          <w:i/>
          <w:sz w:val="22"/>
          <w:szCs w:val="22"/>
        </w:rPr>
        <w:t>s</w:t>
      </w:r>
      <w:r w:rsidRPr="00E133AE">
        <w:rPr>
          <w:rFonts w:ascii="Cambria" w:eastAsiaTheme="minorHAnsi" w:hAnsi="Cambria" w:cs="Cambria"/>
          <w:i/>
          <w:spacing w:val="1"/>
          <w:sz w:val="22"/>
          <w:szCs w:val="22"/>
        </w:rPr>
        <w:t>en</w:t>
      </w:r>
      <w:r w:rsidRPr="00E133AE">
        <w:rPr>
          <w:rFonts w:ascii="Cambria" w:eastAsiaTheme="minorHAnsi" w:hAnsi="Cambria" w:cs="Cambria"/>
          <w:i/>
          <w:sz w:val="22"/>
          <w:szCs w:val="22"/>
        </w:rPr>
        <w:t>t</w:t>
      </w:r>
      <w:r w:rsidRPr="00E133AE">
        <w:rPr>
          <w:rFonts w:ascii="Cambria" w:eastAsiaTheme="minorHAnsi" w:hAnsi="Cambria" w:cs="Cambria"/>
          <w:i/>
          <w:spacing w:val="25"/>
          <w:sz w:val="22"/>
          <w:szCs w:val="22"/>
        </w:rPr>
        <w:t xml:space="preserve"> </w:t>
      </w:r>
      <w:r w:rsidRPr="00E133AE">
        <w:rPr>
          <w:rFonts w:ascii="Cambria" w:eastAsiaTheme="minorHAnsi" w:hAnsi="Cambria" w:cs="Cambria"/>
          <w:i/>
          <w:sz w:val="22"/>
          <w:szCs w:val="22"/>
        </w:rPr>
        <w:t>ti</w:t>
      </w:r>
      <w:r w:rsidRPr="00E133AE">
        <w:rPr>
          <w:rFonts w:ascii="Cambria" w:eastAsiaTheme="minorHAnsi" w:hAnsi="Cambria" w:cs="Cambria"/>
          <w:i/>
          <w:spacing w:val="2"/>
          <w:sz w:val="22"/>
          <w:szCs w:val="22"/>
        </w:rPr>
        <w:t>m</w:t>
      </w:r>
      <w:r w:rsidRPr="00E133AE">
        <w:rPr>
          <w:rFonts w:ascii="Cambria" w:eastAsiaTheme="minorHAnsi" w:hAnsi="Cambria" w:cs="Cambria"/>
          <w:i/>
          <w:spacing w:val="1"/>
          <w:sz w:val="22"/>
          <w:szCs w:val="22"/>
        </w:rPr>
        <w:t>e</w:t>
      </w:r>
      <w:r w:rsidRPr="00E133AE">
        <w:rPr>
          <w:rFonts w:ascii="Cambria" w:eastAsiaTheme="minorHAnsi" w:hAnsi="Cambria" w:cs="Cambria"/>
          <w:i/>
          <w:sz w:val="22"/>
          <w:szCs w:val="22"/>
        </w:rPr>
        <w:t>.</w:t>
      </w:r>
    </w:p>
    <w:p w14:paraId="60F8DD21" w14:textId="1B6A2766" w:rsidR="00F10BFE" w:rsidRDefault="00C3785C" w:rsidP="000B5814">
      <w:pPr>
        <w:pStyle w:val="ListParagraph"/>
        <w:rPr>
          <w:szCs w:val="28"/>
        </w:rPr>
      </w:pPr>
      <w:proofErr w:type="gramStart"/>
      <w:r w:rsidRPr="000B5814">
        <w:rPr>
          <w:szCs w:val="28"/>
        </w:rPr>
        <w:t>is</w:t>
      </w:r>
      <w:proofErr w:type="gramEnd"/>
      <w:r w:rsidRPr="000B5814">
        <w:rPr>
          <w:szCs w:val="28"/>
        </w:rPr>
        <w:t xml:space="preserve"> sup</w:t>
      </w:r>
      <w:r w:rsidR="00E51C3D" w:rsidRPr="000B5814">
        <w:rPr>
          <w:szCs w:val="28"/>
        </w:rPr>
        <w:t xml:space="preserve">ported by </w:t>
      </w:r>
      <w:r w:rsidRPr="000B5814">
        <w:rPr>
          <w:szCs w:val="28"/>
        </w:rPr>
        <w:t xml:space="preserve">federal </w:t>
      </w:r>
      <w:r w:rsidR="00353E37">
        <w:rPr>
          <w:szCs w:val="28"/>
        </w:rPr>
        <w:t>documents</w:t>
      </w:r>
      <w:r w:rsidR="00C26245">
        <w:rPr>
          <w:szCs w:val="28"/>
        </w:rPr>
        <w:t>:</w:t>
      </w:r>
      <w:r w:rsidR="00353E37">
        <w:rPr>
          <w:szCs w:val="28"/>
        </w:rPr>
        <w:t xml:space="preserve"> </w:t>
      </w:r>
      <w:r w:rsidR="00E51C3D" w:rsidRPr="000B5814">
        <w:rPr>
          <w:szCs w:val="28"/>
        </w:rPr>
        <w:t xml:space="preserve">a 1969 </w:t>
      </w:r>
      <w:r w:rsidRPr="000B5814">
        <w:rPr>
          <w:szCs w:val="28"/>
        </w:rPr>
        <w:t xml:space="preserve">jurisdictional report </w:t>
      </w:r>
      <w:r w:rsidR="00E51C3D" w:rsidRPr="000B5814">
        <w:rPr>
          <w:szCs w:val="28"/>
        </w:rPr>
        <w:t xml:space="preserve">prepared </w:t>
      </w:r>
      <w:r w:rsidRPr="000B5814">
        <w:rPr>
          <w:szCs w:val="28"/>
        </w:rPr>
        <w:t>by the U</w:t>
      </w:r>
      <w:r w:rsidR="00E51C3D" w:rsidRPr="000B5814">
        <w:rPr>
          <w:szCs w:val="28"/>
        </w:rPr>
        <w:t>.</w:t>
      </w:r>
      <w:r w:rsidRPr="000B5814">
        <w:rPr>
          <w:szCs w:val="28"/>
        </w:rPr>
        <w:t>S</w:t>
      </w:r>
      <w:r w:rsidR="00E51C3D" w:rsidRPr="000B5814">
        <w:rPr>
          <w:szCs w:val="28"/>
        </w:rPr>
        <w:t>.</w:t>
      </w:r>
      <w:r w:rsidRPr="000B5814">
        <w:rPr>
          <w:szCs w:val="28"/>
        </w:rPr>
        <w:t xml:space="preserve"> </w:t>
      </w:r>
      <w:r w:rsidR="00CD7304" w:rsidRPr="000B5814">
        <w:rPr>
          <w:szCs w:val="28"/>
        </w:rPr>
        <w:t>D</w:t>
      </w:r>
      <w:r w:rsidR="00E51C3D" w:rsidRPr="000B5814">
        <w:rPr>
          <w:szCs w:val="28"/>
        </w:rPr>
        <w:t>epartment of Justice</w:t>
      </w:r>
      <w:r w:rsidR="000B5814" w:rsidRPr="000B5814">
        <w:rPr>
          <w:szCs w:val="28"/>
        </w:rPr>
        <w:t xml:space="preserve"> (DOJ), as well as some DOJ training material.   </w:t>
      </w:r>
    </w:p>
    <w:p w14:paraId="7B8E081A" w14:textId="52763A1D" w:rsidR="00A22EED" w:rsidRPr="00305591" w:rsidRDefault="00305591" w:rsidP="00A22EED">
      <w:pPr>
        <w:pStyle w:val="ListParagraph"/>
        <w:numPr>
          <w:ilvl w:val="0"/>
          <w:numId w:val="13"/>
        </w:numPr>
        <w:rPr>
          <w:szCs w:val="28"/>
        </w:rPr>
      </w:pPr>
      <w:r w:rsidRPr="00305591">
        <w:rPr>
          <w:szCs w:val="28"/>
        </w:rPr>
        <w:t xml:space="preserve">The vast majority of Forest Service and BLM lands </w:t>
      </w:r>
      <w:r w:rsidR="00F107BB">
        <w:rPr>
          <w:szCs w:val="28"/>
        </w:rPr>
        <w:t xml:space="preserve">in Utah </w:t>
      </w:r>
      <w:r w:rsidRPr="00305591">
        <w:rPr>
          <w:szCs w:val="28"/>
        </w:rPr>
        <w:t xml:space="preserve">are held in proprietary jurisdiction.  </w:t>
      </w:r>
      <w:r w:rsidR="00F107BB">
        <w:rPr>
          <w:szCs w:val="28"/>
        </w:rPr>
        <w:t>T</w:t>
      </w:r>
      <w:r w:rsidR="00353E37" w:rsidRPr="00305591">
        <w:rPr>
          <w:szCs w:val="28"/>
        </w:rPr>
        <w:t>he acreage breaks</w:t>
      </w:r>
      <w:r w:rsidR="00CD7304" w:rsidRPr="00305591">
        <w:rPr>
          <w:szCs w:val="28"/>
        </w:rPr>
        <w:t xml:space="preserve"> </w:t>
      </w:r>
      <w:r w:rsidR="00C54723" w:rsidRPr="00305591">
        <w:rPr>
          <w:szCs w:val="28"/>
        </w:rPr>
        <w:t xml:space="preserve">down </w:t>
      </w:r>
      <w:r>
        <w:rPr>
          <w:szCs w:val="28"/>
        </w:rPr>
        <w:t xml:space="preserve">as follows: </w:t>
      </w:r>
      <w:r w:rsidR="00CD7304" w:rsidRPr="00305591">
        <w:rPr>
          <w:szCs w:val="28"/>
        </w:rPr>
        <w:t>7.9 million acres of F</w:t>
      </w:r>
      <w:r w:rsidR="00C54723" w:rsidRPr="00305591">
        <w:rPr>
          <w:szCs w:val="28"/>
        </w:rPr>
        <w:t xml:space="preserve">orest Service </w:t>
      </w:r>
      <w:r w:rsidR="00F107BB">
        <w:rPr>
          <w:szCs w:val="28"/>
        </w:rPr>
        <w:t xml:space="preserve">lands </w:t>
      </w:r>
      <w:r w:rsidR="00CD7304" w:rsidRPr="00305591">
        <w:rPr>
          <w:szCs w:val="28"/>
        </w:rPr>
        <w:t>are held in propriet</w:t>
      </w:r>
      <w:r w:rsidR="00C26245">
        <w:rPr>
          <w:szCs w:val="28"/>
        </w:rPr>
        <w:t>ary</w:t>
      </w:r>
      <w:r w:rsidR="00CD7304" w:rsidRPr="00305591">
        <w:rPr>
          <w:szCs w:val="28"/>
        </w:rPr>
        <w:t xml:space="preserve"> jurisdiction</w:t>
      </w:r>
      <w:r>
        <w:rPr>
          <w:szCs w:val="28"/>
        </w:rPr>
        <w:t>; the DOI land</w:t>
      </w:r>
      <w:r w:rsidR="00C54723" w:rsidRPr="00305591">
        <w:rPr>
          <w:szCs w:val="28"/>
        </w:rPr>
        <w:t>s includes not only BLM, but also U.S. Geological Survey</w:t>
      </w:r>
      <w:r w:rsidR="00F107BB">
        <w:rPr>
          <w:szCs w:val="28"/>
        </w:rPr>
        <w:t xml:space="preserve">, </w:t>
      </w:r>
      <w:r w:rsidR="00C54723" w:rsidRPr="00305591">
        <w:rPr>
          <w:szCs w:val="28"/>
        </w:rPr>
        <w:t xml:space="preserve">Bureau of Mines, National Park Service, Bureau of Reclamation, and Bureau of Commercial Fisheries.  </w:t>
      </w:r>
      <w:r w:rsidR="00A2139D" w:rsidRPr="00305591">
        <w:rPr>
          <w:szCs w:val="28"/>
        </w:rPr>
        <w:t>Of those lands</w:t>
      </w:r>
      <w:r w:rsidR="00B12EBB">
        <w:rPr>
          <w:szCs w:val="28"/>
        </w:rPr>
        <w:t>,</w:t>
      </w:r>
      <w:r w:rsidR="00A2139D" w:rsidRPr="00305591">
        <w:rPr>
          <w:szCs w:val="28"/>
        </w:rPr>
        <w:t xml:space="preserve"> 5.2 acres </w:t>
      </w:r>
      <w:r w:rsidR="00B12EBB">
        <w:rPr>
          <w:szCs w:val="28"/>
        </w:rPr>
        <w:t xml:space="preserve">are </w:t>
      </w:r>
      <w:r w:rsidR="00CD7304" w:rsidRPr="00305591">
        <w:rPr>
          <w:szCs w:val="28"/>
        </w:rPr>
        <w:t xml:space="preserve">held in exclusive jurisdiction (BLM administrative site in Cedar City), </w:t>
      </w:r>
      <w:r w:rsidR="00A2139D" w:rsidRPr="00305591">
        <w:rPr>
          <w:szCs w:val="28"/>
        </w:rPr>
        <w:t xml:space="preserve">5.0 acres </w:t>
      </w:r>
      <w:r w:rsidR="00B12EBB">
        <w:rPr>
          <w:szCs w:val="28"/>
        </w:rPr>
        <w:t xml:space="preserve">are </w:t>
      </w:r>
      <w:r w:rsidR="00F214BE" w:rsidRPr="00305591">
        <w:rPr>
          <w:szCs w:val="28"/>
        </w:rPr>
        <w:t xml:space="preserve">held in </w:t>
      </w:r>
      <w:r w:rsidR="00CD7304" w:rsidRPr="00305591">
        <w:rPr>
          <w:szCs w:val="28"/>
        </w:rPr>
        <w:t>concurrent jurisdiction (</w:t>
      </w:r>
      <w:r w:rsidR="00F214BE" w:rsidRPr="00305591">
        <w:rPr>
          <w:szCs w:val="28"/>
        </w:rPr>
        <w:t>Bureau of Mines</w:t>
      </w:r>
      <w:r w:rsidR="00CD7304" w:rsidRPr="00305591">
        <w:rPr>
          <w:szCs w:val="28"/>
        </w:rPr>
        <w:t>)</w:t>
      </w:r>
      <w:r w:rsidR="00F214BE" w:rsidRPr="00305591">
        <w:rPr>
          <w:szCs w:val="28"/>
        </w:rPr>
        <w:t xml:space="preserve">, </w:t>
      </w:r>
      <w:r w:rsidR="00CD7304" w:rsidRPr="00305591">
        <w:rPr>
          <w:szCs w:val="28"/>
        </w:rPr>
        <w:t xml:space="preserve">and </w:t>
      </w:r>
      <w:r w:rsidR="00F214BE" w:rsidRPr="00305591">
        <w:rPr>
          <w:szCs w:val="28"/>
        </w:rPr>
        <w:t xml:space="preserve">27,124,000 million acres </w:t>
      </w:r>
      <w:r w:rsidR="00B12EBB">
        <w:rPr>
          <w:szCs w:val="28"/>
        </w:rPr>
        <w:t xml:space="preserve">are </w:t>
      </w:r>
      <w:r w:rsidR="00F214BE" w:rsidRPr="00305591">
        <w:rPr>
          <w:szCs w:val="28"/>
        </w:rPr>
        <w:t xml:space="preserve">held in </w:t>
      </w:r>
      <w:r w:rsidR="00CD7304" w:rsidRPr="00305591">
        <w:rPr>
          <w:szCs w:val="28"/>
        </w:rPr>
        <w:t xml:space="preserve">proprietary jurisdiction.  </w:t>
      </w:r>
    </w:p>
    <w:p w14:paraId="19EE21E3" w14:textId="77777777" w:rsidR="00B12EBB" w:rsidRDefault="00B12EBB" w:rsidP="00A22EED">
      <w:pPr>
        <w:rPr>
          <w:b/>
          <w:szCs w:val="28"/>
        </w:rPr>
      </w:pPr>
    </w:p>
    <w:p w14:paraId="18F3464B" w14:textId="47DC7606" w:rsidR="001C58B5" w:rsidRPr="001C58B5" w:rsidRDefault="001C58B5" w:rsidP="00A22EED">
      <w:pPr>
        <w:rPr>
          <w:b/>
          <w:szCs w:val="28"/>
        </w:rPr>
      </w:pPr>
      <w:r w:rsidRPr="001C58B5">
        <w:rPr>
          <w:b/>
          <w:szCs w:val="28"/>
        </w:rPr>
        <w:t>Budget Discussion</w:t>
      </w:r>
    </w:p>
    <w:p w14:paraId="65F3BA9D" w14:textId="128EEB39" w:rsidR="001C58B5" w:rsidRDefault="001C58B5" w:rsidP="00A22EED">
      <w:pPr>
        <w:rPr>
          <w:szCs w:val="28"/>
        </w:rPr>
      </w:pPr>
      <w:r>
        <w:rPr>
          <w:szCs w:val="28"/>
        </w:rPr>
        <w:t xml:space="preserve">Commissioner Leland Pollok </w:t>
      </w:r>
      <w:r w:rsidR="00C26245">
        <w:rPr>
          <w:szCs w:val="28"/>
        </w:rPr>
        <w:t xml:space="preserve">discussed </w:t>
      </w:r>
      <w:r>
        <w:rPr>
          <w:szCs w:val="28"/>
        </w:rPr>
        <w:t xml:space="preserve">the good work </w:t>
      </w:r>
      <w:r w:rsidRPr="001C58B5">
        <w:rPr>
          <w:szCs w:val="28"/>
        </w:rPr>
        <w:t xml:space="preserve">PLPCO has done for </w:t>
      </w:r>
      <w:r>
        <w:rPr>
          <w:szCs w:val="28"/>
        </w:rPr>
        <w:t xml:space="preserve">the </w:t>
      </w:r>
      <w:r w:rsidRPr="001C58B5">
        <w:rPr>
          <w:szCs w:val="28"/>
        </w:rPr>
        <w:t xml:space="preserve">counties.  </w:t>
      </w:r>
      <w:r>
        <w:rPr>
          <w:szCs w:val="28"/>
        </w:rPr>
        <w:t xml:space="preserve">He said counties do not have the funds for the type of work PLPCO provides. </w:t>
      </w:r>
      <w:r w:rsidR="003A266C" w:rsidRPr="003A266C">
        <w:rPr>
          <w:szCs w:val="28"/>
        </w:rPr>
        <w:t xml:space="preserve">Every year Kathleen Clarke </w:t>
      </w:r>
      <w:r w:rsidR="000E1353">
        <w:rPr>
          <w:szCs w:val="28"/>
        </w:rPr>
        <w:t>grapples</w:t>
      </w:r>
      <w:r w:rsidR="00B44F92">
        <w:rPr>
          <w:szCs w:val="28"/>
        </w:rPr>
        <w:t xml:space="preserve"> </w:t>
      </w:r>
      <w:r w:rsidR="003A266C" w:rsidRPr="003A266C">
        <w:rPr>
          <w:szCs w:val="28"/>
        </w:rPr>
        <w:t>over the budget</w:t>
      </w:r>
      <w:r w:rsidR="003A266C">
        <w:rPr>
          <w:szCs w:val="28"/>
        </w:rPr>
        <w:t>.</w:t>
      </w:r>
      <w:r w:rsidR="003A266C" w:rsidRPr="003A266C">
        <w:rPr>
          <w:szCs w:val="28"/>
        </w:rPr>
        <w:t xml:space="preserve"> </w:t>
      </w:r>
      <w:r w:rsidR="00B44F92">
        <w:rPr>
          <w:szCs w:val="28"/>
        </w:rPr>
        <w:t xml:space="preserve"> Commissioner Pollock </w:t>
      </w:r>
      <w:r w:rsidR="000E1353">
        <w:rPr>
          <w:szCs w:val="28"/>
        </w:rPr>
        <w:t xml:space="preserve">recommended the </w:t>
      </w:r>
      <w:r>
        <w:rPr>
          <w:szCs w:val="28"/>
        </w:rPr>
        <w:t xml:space="preserve">Legislative help </w:t>
      </w:r>
      <w:r w:rsidR="000E1353">
        <w:rPr>
          <w:szCs w:val="28"/>
        </w:rPr>
        <w:t xml:space="preserve">to </w:t>
      </w:r>
      <w:r>
        <w:rPr>
          <w:szCs w:val="28"/>
        </w:rPr>
        <w:t xml:space="preserve">support PLPCO </w:t>
      </w:r>
      <w:r w:rsidR="00F107BB">
        <w:rPr>
          <w:szCs w:val="28"/>
        </w:rPr>
        <w:t xml:space="preserve">to </w:t>
      </w:r>
      <w:r>
        <w:rPr>
          <w:szCs w:val="28"/>
        </w:rPr>
        <w:t xml:space="preserve">get beyond </w:t>
      </w:r>
      <w:r w:rsidR="00F107BB">
        <w:rPr>
          <w:szCs w:val="28"/>
        </w:rPr>
        <w:t>its current</w:t>
      </w:r>
      <w:r w:rsidR="000E1353">
        <w:rPr>
          <w:szCs w:val="28"/>
        </w:rPr>
        <w:t>,</w:t>
      </w:r>
      <w:r w:rsidR="00F107BB">
        <w:rPr>
          <w:szCs w:val="28"/>
        </w:rPr>
        <w:t xml:space="preserve"> </w:t>
      </w:r>
      <w:r>
        <w:rPr>
          <w:szCs w:val="28"/>
        </w:rPr>
        <w:t xml:space="preserve">one-time funding.  </w:t>
      </w:r>
      <w:r w:rsidRPr="001C58B5">
        <w:rPr>
          <w:szCs w:val="28"/>
        </w:rPr>
        <w:t xml:space="preserve">  </w:t>
      </w:r>
    </w:p>
    <w:p w14:paraId="1CA03E02" w14:textId="77777777" w:rsidR="000E1353" w:rsidRDefault="000E1353" w:rsidP="00A22EED">
      <w:pPr>
        <w:rPr>
          <w:szCs w:val="28"/>
        </w:rPr>
      </w:pPr>
    </w:p>
    <w:p w14:paraId="4A77938A" w14:textId="77777777" w:rsidR="000E1353" w:rsidRPr="001C58B5" w:rsidRDefault="000E1353" w:rsidP="00A22EED">
      <w:pPr>
        <w:rPr>
          <w:szCs w:val="28"/>
        </w:rPr>
      </w:pPr>
    </w:p>
    <w:p w14:paraId="524B1604" w14:textId="77777777" w:rsidR="001C58B5" w:rsidRDefault="001C58B5" w:rsidP="00A22EED">
      <w:pPr>
        <w:rPr>
          <w:b/>
          <w:szCs w:val="28"/>
        </w:rPr>
      </w:pPr>
    </w:p>
    <w:p w14:paraId="12D9DA50" w14:textId="690079BB" w:rsidR="00A22EED" w:rsidRPr="00D22B45" w:rsidRDefault="00A22EED" w:rsidP="00A22EED">
      <w:pPr>
        <w:rPr>
          <w:b/>
          <w:szCs w:val="28"/>
        </w:rPr>
      </w:pPr>
      <w:r w:rsidRPr="00D22B45">
        <w:rPr>
          <w:b/>
          <w:szCs w:val="28"/>
        </w:rPr>
        <w:t>Great Basin Water Network</w:t>
      </w:r>
    </w:p>
    <w:p w14:paraId="6F5737E4" w14:textId="590A14D3" w:rsidR="00A22EED" w:rsidRDefault="00D22B45" w:rsidP="00A22EED">
      <w:pPr>
        <w:rPr>
          <w:szCs w:val="28"/>
        </w:rPr>
      </w:pPr>
      <w:r>
        <w:rPr>
          <w:szCs w:val="28"/>
        </w:rPr>
        <w:t xml:space="preserve">Lt. Governor Cox </w:t>
      </w:r>
      <w:r w:rsidR="000E1353">
        <w:rPr>
          <w:szCs w:val="28"/>
        </w:rPr>
        <w:t>mentioned</w:t>
      </w:r>
      <w:r w:rsidR="00F107BB">
        <w:rPr>
          <w:szCs w:val="28"/>
        </w:rPr>
        <w:t xml:space="preserve"> a letter</w:t>
      </w:r>
      <w:r w:rsidR="00B44F92">
        <w:rPr>
          <w:szCs w:val="28"/>
        </w:rPr>
        <w:t xml:space="preserve"> he received</w:t>
      </w:r>
      <w:r w:rsidR="007769C5">
        <w:rPr>
          <w:szCs w:val="28"/>
        </w:rPr>
        <w:t xml:space="preserve"> </w:t>
      </w:r>
      <w:r w:rsidR="00F107BB">
        <w:rPr>
          <w:szCs w:val="28"/>
        </w:rPr>
        <w:t>from Steve Erickson</w:t>
      </w:r>
      <w:r w:rsidR="000E1353">
        <w:rPr>
          <w:szCs w:val="28"/>
        </w:rPr>
        <w:t xml:space="preserve"> that was </w:t>
      </w:r>
      <w:r>
        <w:rPr>
          <w:szCs w:val="28"/>
        </w:rPr>
        <w:t xml:space="preserve">too late </w:t>
      </w:r>
      <w:r w:rsidR="007769C5">
        <w:rPr>
          <w:szCs w:val="28"/>
        </w:rPr>
        <w:t>to get on the</w:t>
      </w:r>
      <w:r>
        <w:rPr>
          <w:szCs w:val="28"/>
        </w:rPr>
        <w:t xml:space="preserve"> agenda for this meeting.  </w:t>
      </w:r>
      <w:r w:rsidR="000E1353">
        <w:rPr>
          <w:szCs w:val="28"/>
        </w:rPr>
        <w:t xml:space="preserve">He explained that </w:t>
      </w:r>
      <w:r>
        <w:rPr>
          <w:szCs w:val="28"/>
        </w:rPr>
        <w:t>Steve Erickson</w:t>
      </w:r>
      <w:r w:rsidRPr="00D22B45">
        <w:rPr>
          <w:szCs w:val="28"/>
        </w:rPr>
        <w:t xml:space="preserve"> is a </w:t>
      </w:r>
      <w:r w:rsidR="00B44F92">
        <w:rPr>
          <w:szCs w:val="28"/>
        </w:rPr>
        <w:t>b</w:t>
      </w:r>
      <w:r w:rsidRPr="00D22B45">
        <w:rPr>
          <w:szCs w:val="28"/>
        </w:rPr>
        <w:t xml:space="preserve">oard </w:t>
      </w:r>
      <w:r w:rsidR="00B44F92">
        <w:rPr>
          <w:szCs w:val="28"/>
        </w:rPr>
        <w:t>m</w:t>
      </w:r>
      <w:r w:rsidRPr="00D22B45">
        <w:rPr>
          <w:szCs w:val="28"/>
        </w:rPr>
        <w:t>ember of the Great Basin Water Network</w:t>
      </w:r>
      <w:r w:rsidR="00F107BB">
        <w:rPr>
          <w:szCs w:val="28"/>
        </w:rPr>
        <w:t xml:space="preserve"> (GBWN)</w:t>
      </w:r>
      <w:r w:rsidRPr="00D22B45">
        <w:rPr>
          <w:szCs w:val="28"/>
        </w:rPr>
        <w:t xml:space="preserve">.  </w:t>
      </w:r>
      <w:r w:rsidR="00F107BB">
        <w:rPr>
          <w:szCs w:val="28"/>
        </w:rPr>
        <w:t>GBWN</w:t>
      </w:r>
      <w:r w:rsidRPr="00D22B45">
        <w:rPr>
          <w:szCs w:val="28"/>
        </w:rPr>
        <w:t xml:space="preserve"> is a coalition of ranchers, farmers, small business people, rural residents, conservationists, and Native American Indians.</w:t>
      </w:r>
      <w:r>
        <w:rPr>
          <w:szCs w:val="28"/>
        </w:rPr>
        <w:t xml:space="preserve">  The letter is a request for $50,000.  Lt. Governor Cox indicated that this request has come before the CDC previously, and </w:t>
      </w:r>
      <w:r w:rsidR="007769C5">
        <w:rPr>
          <w:szCs w:val="28"/>
        </w:rPr>
        <w:t>concerns</w:t>
      </w:r>
      <w:r>
        <w:rPr>
          <w:szCs w:val="28"/>
        </w:rPr>
        <w:t xml:space="preserve"> the legal fight over Nevada </w:t>
      </w:r>
      <w:r w:rsidR="00A22EED" w:rsidRPr="00A22EED">
        <w:rPr>
          <w:szCs w:val="28"/>
        </w:rPr>
        <w:t xml:space="preserve">taking water from the Great Basin.  </w:t>
      </w:r>
      <w:r w:rsidR="001C3E25">
        <w:rPr>
          <w:szCs w:val="28"/>
        </w:rPr>
        <w:t xml:space="preserve">Lt. Governor Cox </w:t>
      </w:r>
      <w:r w:rsidR="007769C5">
        <w:rPr>
          <w:szCs w:val="28"/>
        </w:rPr>
        <w:t>s</w:t>
      </w:r>
      <w:r w:rsidR="001C3E25">
        <w:rPr>
          <w:szCs w:val="28"/>
        </w:rPr>
        <w:t xml:space="preserve">aid </w:t>
      </w:r>
      <w:r w:rsidR="007769C5">
        <w:rPr>
          <w:szCs w:val="28"/>
        </w:rPr>
        <w:t xml:space="preserve">he would </w:t>
      </w:r>
      <w:r w:rsidR="001C3E25">
        <w:rPr>
          <w:szCs w:val="28"/>
        </w:rPr>
        <w:t xml:space="preserve">provide members with a </w:t>
      </w:r>
      <w:r w:rsidR="007769C5">
        <w:rPr>
          <w:szCs w:val="28"/>
        </w:rPr>
        <w:t>copy of the letter</w:t>
      </w:r>
      <w:r w:rsidR="001C58B5">
        <w:rPr>
          <w:szCs w:val="28"/>
        </w:rPr>
        <w:t xml:space="preserve">.  </w:t>
      </w:r>
    </w:p>
    <w:p w14:paraId="508E3581" w14:textId="77777777" w:rsidR="00A22EED" w:rsidRPr="00A22EED" w:rsidRDefault="00A22EED" w:rsidP="00A22EED">
      <w:pPr>
        <w:rPr>
          <w:szCs w:val="28"/>
        </w:rPr>
      </w:pPr>
    </w:p>
    <w:p w14:paraId="2DE84395" w14:textId="77777777" w:rsidR="003A266C" w:rsidRDefault="003A266C" w:rsidP="00423E98">
      <w:pPr>
        <w:rPr>
          <w:b/>
          <w:sz w:val="28"/>
          <w:szCs w:val="28"/>
        </w:rPr>
      </w:pPr>
    </w:p>
    <w:p w14:paraId="5CB2DF95" w14:textId="77777777" w:rsidR="00423E98" w:rsidRDefault="00423E98" w:rsidP="00423E98">
      <w:pPr>
        <w:rPr>
          <w:b/>
          <w:sz w:val="28"/>
          <w:szCs w:val="28"/>
        </w:rPr>
      </w:pPr>
      <w:r>
        <w:rPr>
          <w:b/>
          <w:sz w:val="28"/>
          <w:szCs w:val="28"/>
        </w:rPr>
        <w:t>Public Comment</w:t>
      </w:r>
    </w:p>
    <w:p w14:paraId="67AD0C69" w14:textId="550D624B" w:rsidR="00E611A2" w:rsidRDefault="00671C47" w:rsidP="00671C47">
      <w:pPr>
        <w:rPr>
          <w:szCs w:val="32"/>
        </w:rPr>
      </w:pPr>
      <w:r>
        <w:rPr>
          <w:szCs w:val="32"/>
        </w:rPr>
        <w:t xml:space="preserve">No public comment.  </w:t>
      </w:r>
    </w:p>
    <w:p w14:paraId="74C20623" w14:textId="77777777" w:rsidR="00E611A2" w:rsidRDefault="00E611A2" w:rsidP="00AE15E7">
      <w:pPr>
        <w:rPr>
          <w:szCs w:val="32"/>
        </w:rPr>
      </w:pPr>
    </w:p>
    <w:p w14:paraId="195573F6" w14:textId="77777777" w:rsidR="00A67973" w:rsidRDefault="00A67973" w:rsidP="002D07ED">
      <w:pPr>
        <w:rPr>
          <w:b/>
          <w:sz w:val="28"/>
          <w:szCs w:val="28"/>
        </w:rPr>
      </w:pPr>
    </w:p>
    <w:p w14:paraId="52725F6E" w14:textId="77777777" w:rsidR="00D3520D" w:rsidRPr="00D3520D" w:rsidRDefault="00D3520D" w:rsidP="002D07ED">
      <w:pPr>
        <w:rPr>
          <w:b/>
          <w:sz w:val="28"/>
          <w:szCs w:val="28"/>
        </w:rPr>
      </w:pPr>
      <w:r w:rsidRPr="00D3520D">
        <w:rPr>
          <w:b/>
          <w:sz w:val="28"/>
          <w:szCs w:val="28"/>
        </w:rPr>
        <w:t>Adjourn</w:t>
      </w:r>
    </w:p>
    <w:p w14:paraId="08C3DC66" w14:textId="57F11BCD" w:rsidR="007C357E" w:rsidRDefault="0044568C" w:rsidP="00885177">
      <w:r>
        <w:t>The m</w:t>
      </w:r>
      <w:r w:rsidR="00147612">
        <w:t xml:space="preserve">eeting adjourned at </w:t>
      </w:r>
      <w:r w:rsidR="00445A03">
        <w:t xml:space="preserve">approximately </w:t>
      </w:r>
      <w:r w:rsidR="00B12EBB">
        <w:t>3:43 p.m.</w:t>
      </w:r>
    </w:p>
    <w:p w14:paraId="5CEAFBEF" w14:textId="77777777" w:rsidR="001F4C57" w:rsidRDefault="001F4C57" w:rsidP="00885177"/>
    <w:p w14:paraId="6EA6A956" w14:textId="77777777" w:rsidR="001D0ABB" w:rsidRDefault="001D0ABB" w:rsidP="007C357E">
      <w:pPr>
        <w:tabs>
          <w:tab w:val="left" w:pos="3330"/>
        </w:tabs>
      </w:pPr>
    </w:p>
    <w:sectPr w:rsidR="001D0ABB" w:rsidSect="00E61B3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D47E0" w14:textId="77777777" w:rsidR="001F68E5" w:rsidRDefault="001F68E5">
      <w:r>
        <w:separator/>
      </w:r>
    </w:p>
  </w:endnote>
  <w:endnote w:type="continuationSeparator" w:id="0">
    <w:p w14:paraId="75D1D937" w14:textId="77777777" w:rsidR="001F68E5" w:rsidRDefault="001F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80AD" w14:textId="77777777" w:rsidR="001F68E5" w:rsidRDefault="001F68E5" w:rsidP="00602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B96B8C" w14:textId="77777777" w:rsidR="001F68E5" w:rsidRDefault="001F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185536"/>
      <w:docPartObj>
        <w:docPartGallery w:val="Page Numbers (Bottom of Page)"/>
        <w:docPartUnique/>
      </w:docPartObj>
    </w:sdtPr>
    <w:sdtEndPr>
      <w:rPr>
        <w:noProof/>
      </w:rPr>
    </w:sdtEndPr>
    <w:sdtContent>
      <w:p w14:paraId="74207F6A" w14:textId="77777777" w:rsidR="001F68E5" w:rsidRDefault="001F68E5">
        <w:pPr>
          <w:pStyle w:val="Footer"/>
          <w:jc w:val="center"/>
        </w:pPr>
        <w:r>
          <w:fldChar w:fldCharType="begin"/>
        </w:r>
        <w:r>
          <w:instrText xml:space="preserve"> PAGE   \* MERGEFORMAT </w:instrText>
        </w:r>
        <w:r>
          <w:fldChar w:fldCharType="separate"/>
        </w:r>
        <w:r w:rsidR="005C7A31">
          <w:rPr>
            <w:noProof/>
          </w:rPr>
          <w:t>4</w:t>
        </w:r>
        <w:r>
          <w:rPr>
            <w:noProof/>
          </w:rPr>
          <w:fldChar w:fldCharType="end"/>
        </w:r>
      </w:p>
    </w:sdtContent>
  </w:sdt>
  <w:p w14:paraId="1DC5008B" w14:textId="77777777" w:rsidR="001F68E5" w:rsidRDefault="001F6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6471" w14:textId="77777777" w:rsidR="001F68E5" w:rsidRDefault="001F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A781" w14:textId="77777777" w:rsidR="001F68E5" w:rsidRDefault="001F68E5">
      <w:r>
        <w:separator/>
      </w:r>
    </w:p>
  </w:footnote>
  <w:footnote w:type="continuationSeparator" w:id="0">
    <w:p w14:paraId="074C5891" w14:textId="77777777" w:rsidR="001F68E5" w:rsidRDefault="001F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2052" w14:textId="77777777" w:rsidR="001F68E5" w:rsidRDefault="001F6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CB2C" w14:textId="151C45C4" w:rsidR="001F68E5" w:rsidRDefault="001F6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7091" w14:textId="61479881" w:rsidR="001F68E5" w:rsidRDefault="001F6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E4"/>
    <w:multiLevelType w:val="hybridMultilevel"/>
    <w:tmpl w:val="AC0E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B00C1"/>
    <w:multiLevelType w:val="hybridMultilevel"/>
    <w:tmpl w:val="22B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B7D60"/>
    <w:multiLevelType w:val="hybridMultilevel"/>
    <w:tmpl w:val="398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28D"/>
    <w:multiLevelType w:val="hybridMultilevel"/>
    <w:tmpl w:val="BBBC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26BB"/>
    <w:multiLevelType w:val="hybridMultilevel"/>
    <w:tmpl w:val="19A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0BD1"/>
    <w:multiLevelType w:val="hybridMultilevel"/>
    <w:tmpl w:val="0F5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30869"/>
    <w:multiLevelType w:val="hybridMultilevel"/>
    <w:tmpl w:val="A3EC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C75EE"/>
    <w:multiLevelType w:val="hybridMultilevel"/>
    <w:tmpl w:val="E23A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3B63"/>
    <w:multiLevelType w:val="hybridMultilevel"/>
    <w:tmpl w:val="3F8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E372C"/>
    <w:multiLevelType w:val="hybridMultilevel"/>
    <w:tmpl w:val="89C0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97EE5"/>
    <w:multiLevelType w:val="hybridMultilevel"/>
    <w:tmpl w:val="F87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C6909"/>
    <w:multiLevelType w:val="hybridMultilevel"/>
    <w:tmpl w:val="042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C1A15"/>
    <w:multiLevelType w:val="hybridMultilevel"/>
    <w:tmpl w:val="6644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D5287"/>
    <w:multiLevelType w:val="hybridMultilevel"/>
    <w:tmpl w:val="FAF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451C9"/>
    <w:multiLevelType w:val="hybridMultilevel"/>
    <w:tmpl w:val="A92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4"/>
  </w:num>
  <w:num w:numId="5">
    <w:abstractNumId w:val="4"/>
  </w:num>
  <w:num w:numId="6">
    <w:abstractNumId w:val="2"/>
  </w:num>
  <w:num w:numId="7">
    <w:abstractNumId w:val="11"/>
  </w:num>
  <w:num w:numId="8">
    <w:abstractNumId w:val="5"/>
  </w:num>
  <w:num w:numId="9">
    <w:abstractNumId w:val="1"/>
  </w:num>
  <w:num w:numId="10">
    <w:abstractNumId w:val="13"/>
  </w:num>
  <w:num w:numId="11">
    <w:abstractNumId w:val="9"/>
  </w:num>
  <w:num w:numId="12">
    <w:abstractNumId w:val="12"/>
  </w:num>
  <w:num w:numId="13">
    <w:abstractNumId w:val="3"/>
  </w:num>
  <w:num w:numId="14">
    <w:abstractNumId w:val="6"/>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42"/>
    <w:rsid w:val="00000A41"/>
    <w:rsid w:val="00000FFE"/>
    <w:rsid w:val="00001987"/>
    <w:rsid w:val="00002D42"/>
    <w:rsid w:val="00003351"/>
    <w:rsid w:val="00004B43"/>
    <w:rsid w:val="0000581E"/>
    <w:rsid w:val="000064A1"/>
    <w:rsid w:val="00010F18"/>
    <w:rsid w:val="00011A56"/>
    <w:rsid w:val="00012246"/>
    <w:rsid w:val="00013F99"/>
    <w:rsid w:val="0001454E"/>
    <w:rsid w:val="00014CCB"/>
    <w:rsid w:val="00015360"/>
    <w:rsid w:val="0001635D"/>
    <w:rsid w:val="000171A1"/>
    <w:rsid w:val="000211CB"/>
    <w:rsid w:val="00023055"/>
    <w:rsid w:val="0002347C"/>
    <w:rsid w:val="000242BB"/>
    <w:rsid w:val="00024DB4"/>
    <w:rsid w:val="00024E58"/>
    <w:rsid w:val="0002507B"/>
    <w:rsid w:val="000253A7"/>
    <w:rsid w:val="00025C51"/>
    <w:rsid w:val="00025D6F"/>
    <w:rsid w:val="0002713F"/>
    <w:rsid w:val="0002749D"/>
    <w:rsid w:val="0002780B"/>
    <w:rsid w:val="00030A95"/>
    <w:rsid w:val="00031BCF"/>
    <w:rsid w:val="00031E3D"/>
    <w:rsid w:val="00031F5A"/>
    <w:rsid w:val="00031F98"/>
    <w:rsid w:val="0003407E"/>
    <w:rsid w:val="00034800"/>
    <w:rsid w:val="00035537"/>
    <w:rsid w:val="00040A3A"/>
    <w:rsid w:val="0004211A"/>
    <w:rsid w:val="00042E69"/>
    <w:rsid w:val="000433C1"/>
    <w:rsid w:val="00043D99"/>
    <w:rsid w:val="00044138"/>
    <w:rsid w:val="000441CE"/>
    <w:rsid w:val="0004468B"/>
    <w:rsid w:val="00046698"/>
    <w:rsid w:val="00046C68"/>
    <w:rsid w:val="00051216"/>
    <w:rsid w:val="000515AA"/>
    <w:rsid w:val="00054877"/>
    <w:rsid w:val="000605D6"/>
    <w:rsid w:val="00060913"/>
    <w:rsid w:val="00061A9B"/>
    <w:rsid w:val="00061D01"/>
    <w:rsid w:val="0006307D"/>
    <w:rsid w:val="00064D29"/>
    <w:rsid w:val="00064E40"/>
    <w:rsid w:val="00065143"/>
    <w:rsid w:val="00066E60"/>
    <w:rsid w:val="000674C2"/>
    <w:rsid w:val="000706F5"/>
    <w:rsid w:val="000717C8"/>
    <w:rsid w:val="00072D9A"/>
    <w:rsid w:val="000732A0"/>
    <w:rsid w:val="0007473E"/>
    <w:rsid w:val="00074B67"/>
    <w:rsid w:val="0007515B"/>
    <w:rsid w:val="000758B5"/>
    <w:rsid w:val="000761B6"/>
    <w:rsid w:val="000761CC"/>
    <w:rsid w:val="00076EA0"/>
    <w:rsid w:val="00080472"/>
    <w:rsid w:val="00080C93"/>
    <w:rsid w:val="00081553"/>
    <w:rsid w:val="000821A0"/>
    <w:rsid w:val="000839A9"/>
    <w:rsid w:val="000841E0"/>
    <w:rsid w:val="00084D14"/>
    <w:rsid w:val="00084FA1"/>
    <w:rsid w:val="00085E9D"/>
    <w:rsid w:val="000868D0"/>
    <w:rsid w:val="00090E90"/>
    <w:rsid w:val="0009165E"/>
    <w:rsid w:val="0009288D"/>
    <w:rsid w:val="00093108"/>
    <w:rsid w:val="000939FC"/>
    <w:rsid w:val="00093CCB"/>
    <w:rsid w:val="00094966"/>
    <w:rsid w:val="000954A7"/>
    <w:rsid w:val="00096046"/>
    <w:rsid w:val="00096A67"/>
    <w:rsid w:val="00096E12"/>
    <w:rsid w:val="000973E7"/>
    <w:rsid w:val="000976AB"/>
    <w:rsid w:val="00097D63"/>
    <w:rsid w:val="000A0A3F"/>
    <w:rsid w:val="000A116C"/>
    <w:rsid w:val="000A1B8A"/>
    <w:rsid w:val="000A2501"/>
    <w:rsid w:val="000A2832"/>
    <w:rsid w:val="000A3635"/>
    <w:rsid w:val="000A420B"/>
    <w:rsid w:val="000A4B27"/>
    <w:rsid w:val="000A5B5A"/>
    <w:rsid w:val="000A7E59"/>
    <w:rsid w:val="000B15DE"/>
    <w:rsid w:val="000B1670"/>
    <w:rsid w:val="000B18C8"/>
    <w:rsid w:val="000B1B3F"/>
    <w:rsid w:val="000B2CA9"/>
    <w:rsid w:val="000B4F21"/>
    <w:rsid w:val="000B5814"/>
    <w:rsid w:val="000B6263"/>
    <w:rsid w:val="000C0125"/>
    <w:rsid w:val="000C0F91"/>
    <w:rsid w:val="000C1297"/>
    <w:rsid w:val="000C15BF"/>
    <w:rsid w:val="000C29AF"/>
    <w:rsid w:val="000C2B47"/>
    <w:rsid w:val="000C2BC7"/>
    <w:rsid w:val="000C4956"/>
    <w:rsid w:val="000C4DBC"/>
    <w:rsid w:val="000C52BA"/>
    <w:rsid w:val="000C5D86"/>
    <w:rsid w:val="000C6EC8"/>
    <w:rsid w:val="000C71E2"/>
    <w:rsid w:val="000D035D"/>
    <w:rsid w:val="000D03A8"/>
    <w:rsid w:val="000D0DCB"/>
    <w:rsid w:val="000D189A"/>
    <w:rsid w:val="000D1C49"/>
    <w:rsid w:val="000D1D89"/>
    <w:rsid w:val="000D209C"/>
    <w:rsid w:val="000D2368"/>
    <w:rsid w:val="000D2662"/>
    <w:rsid w:val="000D428C"/>
    <w:rsid w:val="000D550D"/>
    <w:rsid w:val="000D7183"/>
    <w:rsid w:val="000E0933"/>
    <w:rsid w:val="000E0BF4"/>
    <w:rsid w:val="000E1353"/>
    <w:rsid w:val="000E15FB"/>
    <w:rsid w:val="000E1B68"/>
    <w:rsid w:val="000E268D"/>
    <w:rsid w:val="000E460F"/>
    <w:rsid w:val="000E524D"/>
    <w:rsid w:val="000E610F"/>
    <w:rsid w:val="000E63AA"/>
    <w:rsid w:val="000E672C"/>
    <w:rsid w:val="000E715D"/>
    <w:rsid w:val="000E7327"/>
    <w:rsid w:val="000F20CE"/>
    <w:rsid w:val="000F303C"/>
    <w:rsid w:val="000F3D46"/>
    <w:rsid w:val="000F4DC5"/>
    <w:rsid w:val="00100057"/>
    <w:rsid w:val="001002D3"/>
    <w:rsid w:val="00100477"/>
    <w:rsid w:val="00101AA8"/>
    <w:rsid w:val="001024E7"/>
    <w:rsid w:val="00102BC0"/>
    <w:rsid w:val="001038C8"/>
    <w:rsid w:val="00104A96"/>
    <w:rsid w:val="001050E5"/>
    <w:rsid w:val="001067F1"/>
    <w:rsid w:val="00107BA3"/>
    <w:rsid w:val="00111B48"/>
    <w:rsid w:val="00111ECF"/>
    <w:rsid w:val="00112293"/>
    <w:rsid w:val="00112988"/>
    <w:rsid w:val="0011318A"/>
    <w:rsid w:val="00114570"/>
    <w:rsid w:val="00114C31"/>
    <w:rsid w:val="00114D4C"/>
    <w:rsid w:val="001157DF"/>
    <w:rsid w:val="001165F8"/>
    <w:rsid w:val="00117119"/>
    <w:rsid w:val="00122067"/>
    <w:rsid w:val="00122491"/>
    <w:rsid w:val="001226AE"/>
    <w:rsid w:val="00122FF5"/>
    <w:rsid w:val="001233B2"/>
    <w:rsid w:val="00124732"/>
    <w:rsid w:val="00124A90"/>
    <w:rsid w:val="00125A06"/>
    <w:rsid w:val="001275AB"/>
    <w:rsid w:val="00127D3D"/>
    <w:rsid w:val="00127E01"/>
    <w:rsid w:val="00130BAA"/>
    <w:rsid w:val="00131B4B"/>
    <w:rsid w:val="00131B65"/>
    <w:rsid w:val="00131D5E"/>
    <w:rsid w:val="00131F9E"/>
    <w:rsid w:val="00133324"/>
    <w:rsid w:val="0013398F"/>
    <w:rsid w:val="001340A0"/>
    <w:rsid w:val="001347DC"/>
    <w:rsid w:val="00134E32"/>
    <w:rsid w:val="0013542C"/>
    <w:rsid w:val="001373A1"/>
    <w:rsid w:val="00140BAC"/>
    <w:rsid w:val="001421A3"/>
    <w:rsid w:val="00143DF8"/>
    <w:rsid w:val="00144238"/>
    <w:rsid w:val="00144A9A"/>
    <w:rsid w:val="00145141"/>
    <w:rsid w:val="00145F47"/>
    <w:rsid w:val="00146597"/>
    <w:rsid w:val="00147612"/>
    <w:rsid w:val="00147C5F"/>
    <w:rsid w:val="00150141"/>
    <w:rsid w:val="00150B7C"/>
    <w:rsid w:val="00151882"/>
    <w:rsid w:val="00151A3B"/>
    <w:rsid w:val="001535A4"/>
    <w:rsid w:val="00154C3B"/>
    <w:rsid w:val="00156657"/>
    <w:rsid w:val="00156B8A"/>
    <w:rsid w:val="00157135"/>
    <w:rsid w:val="00160F98"/>
    <w:rsid w:val="00161508"/>
    <w:rsid w:val="0016164F"/>
    <w:rsid w:val="001619C8"/>
    <w:rsid w:val="00162D98"/>
    <w:rsid w:val="00165963"/>
    <w:rsid w:val="0016658B"/>
    <w:rsid w:val="001673F2"/>
    <w:rsid w:val="00167D07"/>
    <w:rsid w:val="00171039"/>
    <w:rsid w:val="00171867"/>
    <w:rsid w:val="00171FA8"/>
    <w:rsid w:val="00172256"/>
    <w:rsid w:val="00172420"/>
    <w:rsid w:val="00172E54"/>
    <w:rsid w:val="001733A5"/>
    <w:rsid w:val="00173A4D"/>
    <w:rsid w:val="00174F93"/>
    <w:rsid w:val="00174FD2"/>
    <w:rsid w:val="001750F8"/>
    <w:rsid w:val="00180752"/>
    <w:rsid w:val="001815F9"/>
    <w:rsid w:val="00181AB3"/>
    <w:rsid w:val="00181DA9"/>
    <w:rsid w:val="00182B76"/>
    <w:rsid w:val="00183DA9"/>
    <w:rsid w:val="00184CBC"/>
    <w:rsid w:val="0018534A"/>
    <w:rsid w:val="00185569"/>
    <w:rsid w:val="00185731"/>
    <w:rsid w:val="00185956"/>
    <w:rsid w:val="00185CB2"/>
    <w:rsid w:val="0018664E"/>
    <w:rsid w:val="001869B0"/>
    <w:rsid w:val="001869E1"/>
    <w:rsid w:val="00186AC8"/>
    <w:rsid w:val="00186ECB"/>
    <w:rsid w:val="00187E42"/>
    <w:rsid w:val="001921F9"/>
    <w:rsid w:val="0019233E"/>
    <w:rsid w:val="001931BF"/>
    <w:rsid w:val="00193CB6"/>
    <w:rsid w:val="0019427E"/>
    <w:rsid w:val="001952AC"/>
    <w:rsid w:val="00196239"/>
    <w:rsid w:val="00197B9B"/>
    <w:rsid w:val="00197E16"/>
    <w:rsid w:val="001A1F21"/>
    <w:rsid w:val="001A2273"/>
    <w:rsid w:val="001A2E2B"/>
    <w:rsid w:val="001A4394"/>
    <w:rsid w:val="001A4413"/>
    <w:rsid w:val="001A60DF"/>
    <w:rsid w:val="001A68AF"/>
    <w:rsid w:val="001B022A"/>
    <w:rsid w:val="001B0326"/>
    <w:rsid w:val="001B0F23"/>
    <w:rsid w:val="001B0F5E"/>
    <w:rsid w:val="001B15B9"/>
    <w:rsid w:val="001B3AEE"/>
    <w:rsid w:val="001B50C5"/>
    <w:rsid w:val="001B6330"/>
    <w:rsid w:val="001B63FE"/>
    <w:rsid w:val="001B66DB"/>
    <w:rsid w:val="001B68D0"/>
    <w:rsid w:val="001B6D06"/>
    <w:rsid w:val="001C0A9A"/>
    <w:rsid w:val="001C0BB5"/>
    <w:rsid w:val="001C0C8A"/>
    <w:rsid w:val="001C19F6"/>
    <w:rsid w:val="001C2248"/>
    <w:rsid w:val="001C2511"/>
    <w:rsid w:val="001C3E25"/>
    <w:rsid w:val="001C4FEA"/>
    <w:rsid w:val="001C58B5"/>
    <w:rsid w:val="001C619C"/>
    <w:rsid w:val="001C6887"/>
    <w:rsid w:val="001C7AD0"/>
    <w:rsid w:val="001C7DE4"/>
    <w:rsid w:val="001D0ABB"/>
    <w:rsid w:val="001D130F"/>
    <w:rsid w:val="001D199D"/>
    <w:rsid w:val="001D2F38"/>
    <w:rsid w:val="001D4ABC"/>
    <w:rsid w:val="001D4BF6"/>
    <w:rsid w:val="001D4EFD"/>
    <w:rsid w:val="001D6938"/>
    <w:rsid w:val="001D6E9B"/>
    <w:rsid w:val="001D7570"/>
    <w:rsid w:val="001D7BE8"/>
    <w:rsid w:val="001E0124"/>
    <w:rsid w:val="001E045A"/>
    <w:rsid w:val="001E0714"/>
    <w:rsid w:val="001E0809"/>
    <w:rsid w:val="001E11BC"/>
    <w:rsid w:val="001E330A"/>
    <w:rsid w:val="001E3EDA"/>
    <w:rsid w:val="001E6DAB"/>
    <w:rsid w:val="001E7972"/>
    <w:rsid w:val="001F0FFB"/>
    <w:rsid w:val="001F1BF6"/>
    <w:rsid w:val="001F1C95"/>
    <w:rsid w:val="001F1F24"/>
    <w:rsid w:val="001F28B6"/>
    <w:rsid w:val="001F4A2F"/>
    <w:rsid w:val="001F4C57"/>
    <w:rsid w:val="001F4F0D"/>
    <w:rsid w:val="001F63D1"/>
    <w:rsid w:val="001F6646"/>
    <w:rsid w:val="001F68E5"/>
    <w:rsid w:val="001F6E9D"/>
    <w:rsid w:val="001F7F69"/>
    <w:rsid w:val="002002CF"/>
    <w:rsid w:val="00200C72"/>
    <w:rsid w:val="00200EDC"/>
    <w:rsid w:val="00201042"/>
    <w:rsid w:val="0020124C"/>
    <w:rsid w:val="00201C3C"/>
    <w:rsid w:val="00203170"/>
    <w:rsid w:val="002031A9"/>
    <w:rsid w:val="00203684"/>
    <w:rsid w:val="0020368D"/>
    <w:rsid w:val="00203BD1"/>
    <w:rsid w:val="002046D0"/>
    <w:rsid w:val="00205B40"/>
    <w:rsid w:val="0020729B"/>
    <w:rsid w:val="00210443"/>
    <w:rsid w:val="00210862"/>
    <w:rsid w:val="002114D7"/>
    <w:rsid w:val="00212915"/>
    <w:rsid w:val="00212D70"/>
    <w:rsid w:val="002134C1"/>
    <w:rsid w:val="00214D0D"/>
    <w:rsid w:val="00215693"/>
    <w:rsid w:val="002156CE"/>
    <w:rsid w:val="00215900"/>
    <w:rsid w:val="00215AB4"/>
    <w:rsid w:val="00216762"/>
    <w:rsid w:val="00216F76"/>
    <w:rsid w:val="00220AC5"/>
    <w:rsid w:val="00221EE3"/>
    <w:rsid w:val="00224109"/>
    <w:rsid w:val="002246AD"/>
    <w:rsid w:val="00224B51"/>
    <w:rsid w:val="00225FBD"/>
    <w:rsid w:val="0022639F"/>
    <w:rsid w:val="002278E7"/>
    <w:rsid w:val="002279B6"/>
    <w:rsid w:val="00227AFF"/>
    <w:rsid w:val="00227CF0"/>
    <w:rsid w:val="00227D58"/>
    <w:rsid w:val="00230130"/>
    <w:rsid w:val="00230BAA"/>
    <w:rsid w:val="0023140B"/>
    <w:rsid w:val="002315FB"/>
    <w:rsid w:val="00231C2E"/>
    <w:rsid w:val="00232575"/>
    <w:rsid w:val="00232F8C"/>
    <w:rsid w:val="00232FAE"/>
    <w:rsid w:val="00233387"/>
    <w:rsid w:val="00233A71"/>
    <w:rsid w:val="00233DE1"/>
    <w:rsid w:val="00233F80"/>
    <w:rsid w:val="00234ACD"/>
    <w:rsid w:val="0023525A"/>
    <w:rsid w:val="00235420"/>
    <w:rsid w:val="00235E0B"/>
    <w:rsid w:val="002416EF"/>
    <w:rsid w:val="00242AFB"/>
    <w:rsid w:val="002432EB"/>
    <w:rsid w:val="0024468C"/>
    <w:rsid w:val="00244FDF"/>
    <w:rsid w:val="002454B4"/>
    <w:rsid w:val="002455BC"/>
    <w:rsid w:val="00245DAD"/>
    <w:rsid w:val="00245E15"/>
    <w:rsid w:val="00247A1C"/>
    <w:rsid w:val="00247D14"/>
    <w:rsid w:val="00247F20"/>
    <w:rsid w:val="00250653"/>
    <w:rsid w:val="002506A0"/>
    <w:rsid w:val="00250AB8"/>
    <w:rsid w:val="00251F82"/>
    <w:rsid w:val="00253951"/>
    <w:rsid w:val="00253B4C"/>
    <w:rsid w:val="00253C88"/>
    <w:rsid w:val="00254771"/>
    <w:rsid w:val="00254C05"/>
    <w:rsid w:val="00255499"/>
    <w:rsid w:val="00256FC8"/>
    <w:rsid w:val="002573C2"/>
    <w:rsid w:val="002608D1"/>
    <w:rsid w:val="002652B2"/>
    <w:rsid w:val="00265B65"/>
    <w:rsid w:val="00265E27"/>
    <w:rsid w:val="002670A4"/>
    <w:rsid w:val="00270813"/>
    <w:rsid w:val="00271524"/>
    <w:rsid w:val="002728AC"/>
    <w:rsid w:val="00273137"/>
    <w:rsid w:val="00273D19"/>
    <w:rsid w:val="00274B48"/>
    <w:rsid w:val="00274D80"/>
    <w:rsid w:val="00274FC8"/>
    <w:rsid w:val="00275435"/>
    <w:rsid w:val="002758B8"/>
    <w:rsid w:val="00275D52"/>
    <w:rsid w:val="00276669"/>
    <w:rsid w:val="00276B1A"/>
    <w:rsid w:val="0027714B"/>
    <w:rsid w:val="0027799A"/>
    <w:rsid w:val="002800AC"/>
    <w:rsid w:val="00280B7A"/>
    <w:rsid w:val="00283BC8"/>
    <w:rsid w:val="0028530D"/>
    <w:rsid w:val="00285ECD"/>
    <w:rsid w:val="00286321"/>
    <w:rsid w:val="0029100C"/>
    <w:rsid w:val="00291476"/>
    <w:rsid w:val="002917F4"/>
    <w:rsid w:val="00291A96"/>
    <w:rsid w:val="00292672"/>
    <w:rsid w:val="00293643"/>
    <w:rsid w:val="002944FC"/>
    <w:rsid w:val="002975E8"/>
    <w:rsid w:val="002A0BAE"/>
    <w:rsid w:val="002A14EC"/>
    <w:rsid w:val="002A15A9"/>
    <w:rsid w:val="002A2A0F"/>
    <w:rsid w:val="002A2DA2"/>
    <w:rsid w:val="002A33C6"/>
    <w:rsid w:val="002A3BF6"/>
    <w:rsid w:val="002A4584"/>
    <w:rsid w:val="002A5319"/>
    <w:rsid w:val="002A5988"/>
    <w:rsid w:val="002A61B6"/>
    <w:rsid w:val="002A6941"/>
    <w:rsid w:val="002A6BB5"/>
    <w:rsid w:val="002A73A9"/>
    <w:rsid w:val="002A7F3E"/>
    <w:rsid w:val="002B0252"/>
    <w:rsid w:val="002B10B1"/>
    <w:rsid w:val="002B10B2"/>
    <w:rsid w:val="002B182B"/>
    <w:rsid w:val="002B2985"/>
    <w:rsid w:val="002B3ABD"/>
    <w:rsid w:val="002B5A4A"/>
    <w:rsid w:val="002C0166"/>
    <w:rsid w:val="002C0283"/>
    <w:rsid w:val="002C0A81"/>
    <w:rsid w:val="002C0B29"/>
    <w:rsid w:val="002C0CB9"/>
    <w:rsid w:val="002C3381"/>
    <w:rsid w:val="002C3B01"/>
    <w:rsid w:val="002C45D7"/>
    <w:rsid w:val="002C47C6"/>
    <w:rsid w:val="002C4B4A"/>
    <w:rsid w:val="002C56CB"/>
    <w:rsid w:val="002C57A1"/>
    <w:rsid w:val="002C6684"/>
    <w:rsid w:val="002C6979"/>
    <w:rsid w:val="002C7496"/>
    <w:rsid w:val="002C772B"/>
    <w:rsid w:val="002D07ED"/>
    <w:rsid w:val="002D0F23"/>
    <w:rsid w:val="002D1502"/>
    <w:rsid w:val="002D1EA2"/>
    <w:rsid w:val="002D264A"/>
    <w:rsid w:val="002D26B2"/>
    <w:rsid w:val="002D3892"/>
    <w:rsid w:val="002D4C2A"/>
    <w:rsid w:val="002D593D"/>
    <w:rsid w:val="002D5FEF"/>
    <w:rsid w:val="002D6A7E"/>
    <w:rsid w:val="002D72A9"/>
    <w:rsid w:val="002E1039"/>
    <w:rsid w:val="002E105B"/>
    <w:rsid w:val="002E11F9"/>
    <w:rsid w:val="002E1A87"/>
    <w:rsid w:val="002E1C7C"/>
    <w:rsid w:val="002E1E5F"/>
    <w:rsid w:val="002E2E77"/>
    <w:rsid w:val="002E37F7"/>
    <w:rsid w:val="002E45E4"/>
    <w:rsid w:val="002E754D"/>
    <w:rsid w:val="002F0D9E"/>
    <w:rsid w:val="002F346D"/>
    <w:rsid w:val="002F4CC8"/>
    <w:rsid w:val="002F4E41"/>
    <w:rsid w:val="002F547E"/>
    <w:rsid w:val="002F5A01"/>
    <w:rsid w:val="002F5AD6"/>
    <w:rsid w:val="002F6365"/>
    <w:rsid w:val="002F6455"/>
    <w:rsid w:val="002F66B3"/>
    <w:rsid w:val="00301DBE"/>
    <w:rsid w:val="00302B46"/>
    <w:rsid w:val="00304B1E"/>
    <w:rsid w:val="00305138"/>
    <w:rsid w:val="00305591"/>
    <w:rsid w:val="003066FC"/>
    <w:rsid w:val="00306CF7"/>
    <w:rsid w:val="00306EDA"/>
    <w:rsid w:val="00306FE0"/>
    <w:rsid w:val="0030778F"/>
    <w:rsid w:val="00307A3A"/>
    <w:rsid w:val="00310184"/>
    <w:rsid w:val="00310905"/>
    <w:rsid w:val="00312DEE"/>
    <w:rsid w:val="003134E6"/>
    <w:rsid w:val="00313DB8"/>
    <w:rsid w:val="00313FDF"/>
    <w:rsid w:val="003143C5"/>
    <w:rsid w:val="00314656"/>
    <w:rsid w:val="003146B2"/>
    <w:rsid w:val="00315208"/>
    <w:rsid w:val="00315AC2"/>
    <w:rsid w:val="0031655E"/>
    <w:rsid w:val="00317526"/>
    <w:rsid w:val="003175CC"/>
    <w:rsid w:val="00317726"/>
    <w:rsid w:val="00320920"/>
    <w:rsid w:val="00320AD3"/>
    <w:rsid w:val="003210B2"/>
    <w:rsid w:val="00321ABA"/>
    <w:rsid w:val="00322B0F"/>
    <w:rsid w:val="0032357E"/>
    <w:rsid w:val="00323A45"/>
    <w:rsid w:val="0032411B"/>
    <w:rsid w:val="00327998"/>
    <w:rsid w:val="003303E7"/>
    <w:rsid w:val="0033076C"/>
    <w:rsid w:val="003314C6"/>
    <w:rsid w:val="00331724"/>
    <w:rsid w:val="00331BF8"/>
    <w:rsid w:val="003334A5"/>
    <w:rsid w:val="0033409B"/>
    <w:rsid w:val="003359A8"/>
    <w:rsid w:val="003372C7"/>
    <w:rsid w:val="00337B71"/>
    <w:rsid w:val="00340EA8"/>
    <w:rsid w:val="003416B6"/>
    <w:rsid w:val="00341A63"/>
    <w:rsid w:val="00341F90"/>
    <w:rsid w:val="003435FB"/>
    <w:rsid w:val="00343AFA"/>
    <w:rsid w:val="00343E28"/>
    <w:rsid w:val="00347ADA"/>
    <w:rsid w:val="003503C3"/>
    <w:rsid w:val="00350519"/>
    <w:rsid w:val="003508D6"/>
    <w:rsid w:val="003515D2"/>
    <w:rsid w:val="00351947"/>
    <w:rsid w:val="00351B05"/>
    <w:rsid w:val="00352AC5"/>
    <w:rsid w:val="00352C41"/>
    <w:rsid w:val="0035387B"/>
    <w:rsid w:val="00353E37"/>
    <w:rsid w:val="00354314"/>
    <w:rsid w:val="00355183"/>
    <w:rsid w:val="00355D1D"/>
    <w:rsid w:val="003571AB"/>
    <w:rsid w:val="003576F7"/>
    <w:rsid w:val="00357A58"/>
    <w:rsid w:val="00357BB4"/>
    <w:rsid w:val="0036176F"/>
    <w:rsid w:val="003628CC"/>
    <w:rsid w:val="00362F18"/>
    <w:rsid w:val="00363E1D"/>
    <w:rsid w:val="003643B8"/>
    <w:rsid w:val="0036472D"/>
    <w:rsid w:val="00365C21"/>
    <w:rsid w:val="00365D47"/>
    <w:rsid w:val="00367133"/>
    <w:rsid w:val="0037008E"/>
    <w:rsid w:val="00371028"/>
    <w:rsid w:val="003715FB"/>
    <w:rsid w:val="00371698"/>
    <w:rsid w:val="00371F41"/>
    <w:rsid w:val="0037403B"/>
    <w:rsid w:val="0037593F"/>
    <w:rsid w:val="00376201"/>
    <w:rsid w:val="00376340"/>
    <w:rsid w:val="00376457"/>
    <w:rsid w:val="00377184"/>
    <w:rsid w:val="0037740B"/>
    <w:rsid w:val="00382F91"/>
    <w:rsid w:val="00383912"/>
    <w:rsid w:val="003842A5"/>
    <w:rsid w:val="003842F1"/>
    <w:rsid w:val="0038458A"/>
    <w:rsid w:val="003846C0"/>
    <w:rsid w:val="00384729"/>
    <w:rsid w:val="00384B42"/>
    <w:rsid w:val="00384C19"/>
    <w:rsid w:val="0038590B"/>
    <w:rsid w:val="00385F25"/>
    <w:rsid w:val="003871D6"/>
    <w:rsid w:val="003876E6"/>
    <w:rsid w:val="00387FD5"/>
    <w:rsid w:val="00390192"/>
    <w:rsid w:val="00390B3C"/>
    <w:rsid w:val="00392B97"/>
    <w:rsid w:val="00393BF9"/>
    <w:rsid w:val="00393C85"/>
    <w:rsid w:val="00394366"/>
    <w:rsid w:val="00394575"/>
    <w:rsid w:val="00394B7E"/>
    <w:rsid w:val="003954EC"/>
    <w:rsid w:val="00395D75"/>
    <w:rsid w:val="00396AC8"/>
    <w:rsid w:val="003976EC"/>
    <w:rsid w:val="00397FE6"/>
    <w:rsid w:val="003A0A8D"/>
    <w:rsid w:val="003A0C64"/>
    <w:rsid w:val="003A0DE4"/>
    <w:rsid w:val="003A1B65"/>
    <w:rsid w:val="003A266C"/>
    <w:rsid w:val="003A2E6F"/>
    <w:rsid w:val="003A4FA8"/>
    <w:rsid w:val="003A6A00"/>
    <w:rsid w:val="003A6C52"/>
    <w:rsid w:val="003B2A85"/>
    <w:rsid w:val="003B2DD4"/>
    <w:rsid w:val="003B30F6"/>
    <w:rsid w:val="003B37A2"/>
    <w:rsid w:val="003B390F"/>
    <w:rsid w:val="003B3BFC"/>
    <w:rsid w:val="003B62D3"/>
    <w:rsid w:val="003B7B1F"/>
    <w:rsid w:val="003B7DF0"/>
    <w:rsid w:val="003C00CA"/>
    <w:rsid w:val="003C01FC"/>
    <w:rsid w:val="003C0351"/>
    <w:rsid w:val="003C05A8"/>
    <w:rsid w:val="003C2320"/>
    <w:rsid w:val="003C274C"/>
    <w:rsid w:val="003C372B"/>
    <w:rsid w:val="003C387F"/>
    <w:rsid w:val="003C4CDF"/>
    <w:rsid w:val="003D0F53"/>
    <w:rsid w:val="003D2E1E"/>
    <w:rsid w:val="003D45E0"/>
    <w:rsid w:val="003D4CED"/>
    <w:rsid w:val="003D5F8E"/>
    <w:rsid w:val="003D78CE"/>
    <w:rsid w:val="003E0DD3"/>
    <w:rsid w:val="003E11B0"/>
    <w:rsid w:val="003E1FB3"/>
    <w:rsid w:val="003E3213"/>
    <w:rsid w:val="003E3690"/>
    <w:rsid w:val="003E39DD"/>
    <w:rsid w:val="003E427A"/>
    <w:rsid w:val="003E43EB"/>
    <w:rsid w:val="003E44FC"/>
    <w:rsid w:val="003E469A"/>
    <w:rsid w:val="003E4CC4"/>
    <w:rsid w:val="003E51E6"/>
    <w:rsid w:val="003E605E"/>
    <w:rsid w:val="003E6EA1"/>
    <w:rsid w:val="003F019B"/>
    <w:rsid w:val="003F085D"/>
    <w:rsid w:val="003F1316"/>
    <w:rsid w:val="003F1E53"/>
    <w:rsid w:val="003F253F"/>
    <w:rsid w:val="003F5C82"/>
    <w:rsid w:val="003F5ED6"/>
    <w:rsid w:val="003F6234"/>
    <w:rsid w:val="003F7196"/>
    <w:rsid w:val="003F7507"/>
    <w:rsid w:val="003F7AF8"/>
    <w:rsid w:val="004000BF"/>
    <w:rsid w:val="00400C0E"/>
    <w:rsid w:val="00403645"/>
    <w:rsid w:val="004036E2"/>
    <w:rsid w:val="004039C5"/>
    <w:rsid w:val="004054AC"/>
    <w:rsid w:val="00405D00"/>
    <w:rsid w:val="0040664D"/>
    <w:rsid w:val="00406A7C"/>
    <w:rsid w:val="004072D1"/>
    <w:rsid w:val="004079CF"/>
    <w:rsid w:val="004110F9"/>
    <w:rsid w:val="00411536"/>
    <w:rsid w:val="00411973"/>
    <w:rsid w:val="00412D35"/>
    <w:rsid w:val="00414E8B"/>
    <w:rsid w:val="00417F76"/>
    <w:rsid w:val="00420F2A"/>
    <w:rsid w:val="00421410"/>
    <w:rsid w:val="0042144F"/>
    <w:rsid w:val="004218D9"/>
    <w:rsid w:val="00423B36"/>
    <w:rsid w:val="00423E98"/>
    <w:rsid w:val="004251CB"/>
    <w:rsid w:val="00425635"/>
    <w:rsid w:val="004257AD"/>
    <w:rsid w:val="00425A5A"/>
    <w:rsid w:val="0042674D"/>
    <w:rsid w:val="004268D3"/>
    <w:rsid w:val="00427269"/>
    <w:rsid w:val="00431E6E"/>
    <w:rsid w:val="004323D0"/>
    <w:rsid w:val="00432F4B"/>
    <w:rsid w:val="00433551"/>
    <w:rsid w:val="0043392F"/>
    <w:rsid w:val="00435129"/>
    <w:rsid w:val="00436081"/>
    <w:rsid w:val="004402A9"/>
    <w:rsid w:val="00440CE3"/>
    <w:rsid w:val="00441024"/>
    <w:rsid w:val="00442408"/>
    <w:rsid w:val="004431A5"/>
    <w:rsid w:val="0044348B"/>
    <w:rsid w:val="00443ADA"/>
    <w:rsid w:val="004448B5"/>
    <w:rsid w:val="00444BE5"/>
    <w:rsid w:val="0044568C"/>
    <w:rsid w:val="00445A03"/>
    <w:rsid w:val="004469E7"/>
    <w:rsid w:val="004475E1"/>
    <w:rsid w:val="00447AA8"/>
    <w:rsid w:val="0045003D"/>
    <w:rsid w:val="004501D9"/>
    <w:rsid w:val="00452F32"/>
    <w:rsid w:val="00453131"/>
    <w:rsid w:val="0045393E"/>
    <w:rsid w:val="00455DCD"/>
    <w:rsid w:val="004575AC"/>
    <w:rsid w:val="00457BB1"/>
    <w:rsid w:val="00457DE2"/>
    <w:rsid w:val="00457FD1"/>
    <w:rsid w:val="00460231"/>
    <w:rsid w:val="004610F0"/>
    <w:rsid w:val="004635D6"/>
    <w:rsid w:val="00463E00"/>
    <w:rsid w:val="00464464"/>
    <w:rsid w:val="004658CA"/>
    <w:rsid w:val="00465F55"/>
    <w:rsid w:val="004662DE"/>
    <w:rsid w:val="0046678E"/>
    <w:rsid w:val="00467325"/>
    <w:rsid w:val="00467A54"/>
    <w:rsid w:val="004708E3"/>
    <w:rsid w:val="00470BFF"/>
    <w:rsid w:val="00470F5B"/>
    <w:rsid w:val="004717B0"/>
    <w:rsid w:val="0047286B"/>
    <w:rsid w:val="00472B69"/>
    <w:rsid w:val="00472BAC"/>
    <w:rsid w:val="00472F83"/>
    <w:rsid w:val="0047393B"/>
    <w:rsid w:val="00474E23"/>
    <w:rsid w:val="00475690"/>
    <w:rsid w:val="00482A04"/>
    <w:rsid w:val="00482BD8"/>
    <w:rsid w:val="00485334"/>
    <w:rsid w:val="004868B0"/>
    <w:rsid w:val="00486A25"/>
    <w:rsid w:val="00486CF7"/>
    <w:rsid w:val="00490822"/>
    <w:rsid w:val="00490E7E"/>
    <w:rsid w:val="004915B4"/>
    <w:rsid w:val="0049491E"/>
    <w:rsid w:val="00495B0A"/>
    <w:rsid w:val="00495ED5"/>
    <w:rsid w:val="004979FD"/>
    <w:rsid w:val="004A15B2"/>
    <w:rsid w:val="004A1A84"/>
    <w:rsid w:val="004A1ABC"/>
    <w:rsid w:val="004A209E"/>
    <w:rsid w:val="004A271C"/>
    <w:rsid w:val="004A2D19"/>
    <w:rsid w:val="004A382A"/>
    <w:rsid w:val="004A3CF0"/>
    <w:rsid w:val="004A3CF7"/>
    <w:rsid w:val="004A4DB4"/>
    <w:rsid w:val="004A50C4"/>
    <w:rsid w:val="004A50F2"/>
    <w:rsid w:val="004A60C5"/>
    <w:rsid w:val="004A6B1A"/>
    <w:rsid w:val="004A7356"/>
    <w:rsid w:val="004A7561"/>
    <w:rsid w:val="004A7C18"/>
    <w:rsid w:val="004B188A"/>
    <w:rsid w:val="004B25C7"/>
    <w:rsid w:val="004B4638"/>
    <w:rsid w:val="004B4C62"/>
    <w:rsid w:val="004B563D"/>
    <w:rsid w:val="004B63BE"/>
    <w:rsid w:val="004B648A"/>
    <w:rsid w:val="004B691E"/>
    <w:rsid w:val="004B6975"/>
    <w:rsid w:val="004B6EDC"/>
    <w:rsid w:val="004B767E"/>
    <w:rsid w:val="004B7961"/>
    <w:rsid w:val="004C04CA"/>
    <w:rsid w:val="004C0541"/>
    <w:rsid w:val="004C1D74"/>
    <w:rsid w:val="004C204D"/>
    <w:rsid w:val="004C2837"/>
    <w:rsid w:val="004C28F9"/>
    <w:rsid w:val="004C3ADD"/>
    <w:rsid w:val="004C4667"/>
    <w:rsid w:val="004C4FD2"/>
    <w:rsid w:val="004C536A"/>
    <w:rsid w:val="004C5381"/>
    <w:rsid w:val="004C544D"/>
    <w:rsid w:val="004C58EC"/>
    <w:rsid w:val="004C67B3"/>
    <w:rsid w:val="004C6F85"/>
    <w:rsid w:val="004D1133"/>
    <w:rsid w:val="004D1637"/>
    <w:rsid w:val="004D21B8"/>
    <w:rsid w:val="004D3256"/>
    <w:rsid w:val="004D4300"/>
    <w:rsid w:val="004D48DF"/>
    <w:rsid w:val="004D4DE6"/>
    <w:rsid w:val="004D53AF"/>
    <w:rsid w:val="004D7DFD"/>
    <w:rsid w:val="004E02B1"/>
    <w:rsid w:val="004E0A53"/>
    <w:rsid w:val="004E1CCE"/>
    <w:rsid w:val="004E1D08"/>
    <w:rsid w:val="004E3AF3"/>
    <w:rsid w:val="004E5F83"/>
    <w:rsid w:val="004E660F"/>
    <w:rsid w:val="004F00B1"/>
    <w:rsid w:val="004F0120"/>
    <w:rsid w:val="004F1A11"/>
    <w:rsid w:val="004F380C"/>
    <w:rsid w:val="004F4242"/>
    <w:rsid w:val="004F476B"/>
    <w:rsid w:val="004F5098"/>
    <w:rsid w:val="004F5C00"/>
    <w:rsid w:val="004F67D2"/>
    <w:rsid w:val="004F697A"/>
    <w:rsid w:val="004F6AF2"/>
    <w:rsid w:val="004F74C3"/>
    <w:rsid w:val="0050024A"/>
    <w:rsid w:val="005014C8"/>
    <w:rsid w:val="00503CBF"/>
    <w:rsid w:val="005040BD"/>
    <w:rsid w:val="005046C3"/>
    <w:rsid w:val="00505440"/>
    <w:rsid w:val="00505488"/>
    <w:rsid w:val="00505E59"/>
    <w:rsid w:val="0051005D"/>
    <w:rsid w:val="005102AA"/>
    <w:rsid w:val="00510705"/>
    <w:rsid w:val="00510F8B"/>
    <w:rsid w:val="0051109E"/>
    <w:rsid w:val="00511B65"/>
    <w:rsid w:val="00511D23"/>
    <w:rsid w:val="00512E58"/>
    <w:rsid w:val="00512F4C"/>
    <w:rsid w:val="00514298"/>
    <w:rsid w:val="0051484B"/>
    <w:rsid w:val="0051507F"/>
    <w:rsid w:val="00515B7F"/>
    <w:rsid w:val="00516232"/>
    <w:rsid w:val="00516509"/>
    <w:rsid w:val="00516A81"/>
    <w:rsid w:val="0052071D"/>
    <w:rsid w:val="00520774"/>
    <w:rsid w:val="00521AA3"/>
    <w:rsid w:val="005236A7"/>
    <w:rsid w:val="00523E7C"/>
    <w:rsid w:val="00524131"/>
    <w:rsid w:val="0052459A"/>
    <w:rsid w:val="00525CFD"/>
    <w:rsid w:val="00525DD8"/>
    <w:rsid w:val="00526272"/>
    <w:rsid w:val="0052691F"/>
    <w:rsid w:val="005276A0"/>
    <w:rsid w:val="00527F67"/>
    <w:rsid w:val="005302B5"/>
    <w:rsid w:val="00530967"/>
    <w:rsid w:val="0053225A"/>
    <w:rsid w:val="005327F2"/>
    <w:rsid w:val="00532ABB"/>
    <w:rsid w:val="00534315"/>
    <w:rsid w:val="0053542E"/>
    <w:rsid w:val="0053567D"/>
    <w:rsid w:val="00535D24"/>
    <w:rsid w:val="005361CA"/>
    <w:rsid w:val="005372D6"/>
    <w:rsid w:val="005378D6"/>
    <w:rsid w:val="0054026B"/>
    <w:rsid w:val="00540452"/>
    <w:rsid w:val="00540DEB"/>
    <w:rsid w:val="0054124A"/>
    <w:rsid w:val="0054193D"/>
    <w:rsid w:val="0054324E"/>
    <w:rsid w:val="00543273"/>
    <w:rsid w:val="00543D58"/>
    <w:rsid w:val="0054547E"/>
    <w:rsid w:val="005458A3"/>
    <w:rsid w:val="0054590D"/>
    <w:rsid w:val="00545FB3"/>
    <w:rsid w:val="00546041"/>
    <w:rsid w:val="00546B53"/>
    <w:rsid w:val="00546B78"/>
    <w:rsid w:val="00546EE7"/>
    <w:rsid w:val="0054770A"/>
    <w:rsid w:val="00552082"/>
    <w:rsid w:val="005521A6"/>
    <w:rsid w:val="00553E8C"/>
    <w:rsid w:val="00553EAC"/>
    <w:rsid w:val="00554325"/>
    <w:rsid w:val="00554888"/>
    <w:rsid w:val="00554A7D"/>
    <w:rsid w:val="00554B0E"/>
    <w:rsid w:val="00554B5E"/>
    <w:rsid w:val="00554F68"/>
    <w:rsid w:val="005553D2"/>
    <w:rsid w:val="0055626A"/>
    <w:rsid w:val="00556F77"/>
    <w:rsid w:val="0055703B"/>
    <w:rsid w:val="0055752B"/>
    <w:rsid w:val="00557EE7"/>
    <w:rsid w:val="005618CF"/>
    <w:rsid w:val="005619C1"/>
    <w:rsid w:val="005629E2"/>
    <w:rsid w:val="00562ECC"/>
    <w:rsid w:val="005659C3"/>
    <w:rsid w:val="00567774"/>
    <w:rsid w:val="00570244"/>
    <w:rsid w:val="00571202"/>
    <w:rsid w:val="00571B65"/>
    <w:rsid w:val="00571C67"/>
    <w:rsid w:val="00572836"/>
    <w:rsid w:val="00572AE5"/>
    <w:rsid w:val="00574265"/>
    <w:rsid w:val="0057479D"/>
    <w:rsid w:val="005749FA"/>
    <w:rsid w:val="0058084F"/>
    <w:rsid w:val="00580E78"/>
    <w:rsid w:val="00581F09"/>
    <w:rsid w:val="00581F47"/>
    <w:rsid w:val="00583C0F"/>
    <w:rsid w:val="00584F99"/>
    <w:rsid w:val="00586123"/>
    <w:rsid w:val="0058693A"/>
    <w:rsid w:val="005873B5"/>
    <w:rsid w:val="0058761E"/>
    <w:rsid w:val="005903C6"/>
    <w:rsid w:val="00591CF3"/>
    <w:rsid w:val="00592A80"/>
    <w:rsid w:val="00593D36"/>
    <w:rsid w:val="00594DE9"/>
    <w:rsid w:val="0059525F"/>
    <w:rsid w:val="005968DB"/>
    <w:rsid w:val="00597E42"/>
    <w:rsid w:val="005A0149"/>
    <w:rsid w:val="005A0428"/>
    <w:rsid w:val="005A0C75"/>
    <w:rsid w:val="005A0FEC"/>
    <w:rsid w:val="005A1342"/>
    <w:rsid w:val="005A1752"/>
    <w:rsid w:val="005A1886"/>
    <w:rsid w:val="005A1A69"/>
    <w:rsid w:val="005A2C03"/>
    <w:rsid w:val="005A4066"/>
    <w:rsid w:val="005A4322"/>
    <w:rsid w:val="005A4BB5"/>
    <w:rsid w:val="005A4BCD"/>
    <w:rsid w:val="005A55E3"/>
    <w:rsid w:val="005A5642"/>
    <w:rsid w:val="005A72DB"/>
    <w:rsid w:val="005A7E78"/>
    <w:rsid w:val="005B0138"/>
    <w:rsid w:val="005B079E"/>
    <w:rsid w:val="005B0A3D"/>
    <w:rsid w:val="005B142B"/>
    <w:rsid w:val="005B21CE"/>
    <w:rsid w:val="005B2A2A"/>
    <w:rsid w:val="005B2B54"/>
    <w:rsid w:val="005B3612"/>
    <w:rsid w:val="005B3908"/>
    <w:rsid w:val="005B3911"/>
    <w:rsid w:val="005B3A89"/>
    <w:rsid w:val="005B4078"/>
    <w:rsid w:val="005B5886"/>
    <w:rsid w:val="005B5A20"/>
    <w:rsid w:val="005B6401"/>
    <w:rsid w:val="005B6CEE"/>
    <w:rsid w:val="005B718C"/>
    <w:rsid w:val="005C015E"/>
    <w:rsid w:val="005C23D9"/>
    <w:rsid w:val="005C2CAF"/>
    <w:rsid w:val="005C33B5"/>
    <w:rsid w:val="005C35B9"/>
    <w:rsid w:val="005C40C4"/>
    <w:rsid w:val="005C4738"/>
    <w:rsid w:val="005C53AA"/>
    <w:rsid w:val="005C66A4"/>
    <w:rsid w:val="005C707F"/>
    <w:rsid w:val="005C7A31"/>
    <w:rsid w:val="005D1A4A"/>
    <w:rsid w:val="005D43F3"/>
    <w:rsid w:val="005D4DB7"/>
    <w:rsid w:val="005D4EBF"/>
    <w:rsid w:val="005D738A"/>
    <w:rsid w:val="005D754A"/>
    <w:rsid w:val="005E0129"/>
    <w:rsid w:val="005E1CCF"/>
    <w:rsid w:val="005E38B0"/>
    <w:rsid w:val="005E4206"/>
    <w:rsid w:val="005E42EF"/>
    <w:rsid w:val="005E4F53"/>
    <w:rsid w:val="005E650C"/>
    <w:rsid w:val="005E66A3"/>
    <w:rsid w:val="005E6D2B"/>
    <w:rsid w:val="005E7170"/>
    <w:rsid w:val="005E7396"/>
    <w:rsid w:val="005F0A67"/>
    <w:rsid w:val="005F13C8"/>
    <w:rsid w:val="005F31C7"/>
    <w:rsid w:val="005F3BC1"/>
    <w:rsid w:val="005F4025"/>
    <w:rsid w:val="005F413C"/>
    <w:rsid w:val="005F4FEF"/>
    <w:rsid w:val="005F5774"/>
    <w:rsid w:val="005F5B81"/>
    <w:rsid w:val="005F5ECC"/>
    <w:rsid w:val="005F613D"/>
    <w:rsid w:val="005F6BD0"/>
    <w:rsid w:val="005F736B"/>
    <w:rsid w:val="005F7726"/>
    <w:rsid w:val="005F7D92"/>
    <w:rsid w:val="006002A3"/>
    <w:rsid w:val="00601878"/>
    <w:rsid w:val="0060189F"/>
    <w:rsid w:val="006027DB"/>
    <w:rsid w:val="00602B7E"/>
    <w:rsid w:val="00602F55"/>
    <w:rsid w:val="00603244"/>
    <w:rsid w:val="0060328E"/>
    <w:rsid w:val="00604758"/>
    <w:rsid w:val="0060625D"/>
    <w:rsid w:val="006070F8"/>
    <w:rsid w:val="00607F78"/>
    <w:rsid w:val="006106FD"/>
    <w:rsid w:val="0061129F"/>
    <w:rsid w:val="0061286C"/>
    <w:rsid w:val="0061386B"/>
    <w:rsid w:val="006142A6"/>
    <w:rsid w:val="006142D5"/>
    <w:rsid w:val="00615923"/>
    <w:rsid w:val="00616915"/>
    <w:rsid w:val="0061786C"/>
    <w:rsid w:val="00620EC3"/>
    <w:rsid w:val="00621005"/>
    <w:rsid w:val="006214DE"/>
    <w:rsid w:val="00621E56"/>
    <w:rsid w:val="00622ABF"/>
    <w:rsid w:val="00623B41"/>
    <w:rsid w:val="006247CD"/>
    <w:rsid w:val="006264CA"/>
    <w:rsid w:val="006275F7"/>
    <w:rsid w:val="0062789C"/>
    <w:rsid w:val="00630BEE"/>
    <w:rsid w:val="00630C46"/>
    <w:rsid w:val="0063127A"/>
    <w:rsid w:val="0063168C"/>
    <w:rsid w:val="006316DD"/>
    <w:rsid w:val="0063283D"/>
    <w:rsid w:val="00632AEC"/>
    <w:rsid w:val="00632D9F"/>
    <w:rsid w:val="00632FF1"/>
    <w:rsid w:val="00633742"/>
    <w:rsid w:val="00633E89"/>
    <w:rsid w:val="00634258"/>
    <w:rsid w:val="00634D77"/>
    <w:rsid w:val="0063600F"/>
    <w:rsid w:val="00636E61"/>
    <w:rsid w:val="006375E1"/>
    <w:rsid w:val="00640F65"/>
    <w:rsid w:val="00642025"/>
    <w:rsid w:val="0064216E"/>
    <w:rsid w:val="00642423"/>
    <w:rsid w:val="0064253A"/>
    <w:rsid w:val="006426EB"/>
    <w:rsid w:val="0064316A"/>
    <w:rsid w:val="00644AA4"/>
    <w:rsid w:val="0064590D"/>
    <w:rsid w:val="006465A0"/>
    <w:rsid w:val="00646819"/>
    <w:rsid w:val="0064688D"/>
    <w:rsid w:val="00651603"/>
    <w:rsid w:val="00652A9D"/>
    <w:rsid w:val="00653761"/>
    <w:rsid w:val="00653829"/>
    <w:rsid w:val="00653C32"/>
    <w:rsid w:val="006541BF"/>
    <w:rsid w:val="0065436A"/>
    <w:rsid w:val="00654CA0"/>
    <w:rsid w:val="00656347"/>
    <w:rsid w:val="00656B6A"/>
    <w:rsid w:val="0065707C"/>
    <w:rsid w:val="00657816"/>
    <w:rsid w:val="00660244"/>
    <w:rsid w:val="00660DD6"/>
    <w:rsid w:val="00661A2F"/>
    <w:rsid w:val="00661A85"/>
    <w:rsid w:val="00662A9A"/>
    <w:rsid w:val="00662B46"/>
    <w:rsid w:val="00663DFE"/>
    <w:rsid w:val="00664EB7"/>
    <w:rsid w:val="0066529E"/>
    <w:rsid w:val="0066621B"/>
    <w:rsid w:val="006670FF"/>
    <w:rsid w:val="006701DE"/>
    <w:rsid w:val="00670C8B"/>
    <w:rsid w:val="00671C47"/>
    <w:rsid w:val="00672B7D"/>
    <w:rsid w:val="00674026"/>
    <w:rsid w:val="006741CA"/>
    <w:rsid w:val="00674D8F"/>
    <w:rsid w:val="006770DB"/>
    <w:rsid w:val="00682B61"/>
    <w:rsid w:val="00684714"/>
    <w:rsid w:val="006856E6"/>
    <w:rsid w:val="00690E4D"/>
    <w:rsid w:val="00690E4E"/>
    <w:rsid w:val="00690FB7"/>
    <w:rsid w:val="006919FD"/>
    <w:rsid w:val="006939C2"/>
    <w:rsid w:val="006959B9"/>
    <w:rsid w:val="00696987"/>
    <w:rsid w:val="006969D7"/>
    <w:rsid w:val="0069706A"/>
    <w:rsid w:val="00697574"/>
    <w:rsid w:val="006A0357"/>
    <w:rsid w:val="006A14A4"/>
    <w:rsid w:val="006A1763"/>
    <w:rsid w:val="006A389E"/>
    <w:rsid w:val="006A3A7D"/>
    <w:rsid w:val="006A4C31"/>
    <w:rsid w:val="006A4D43"/>
    <w:rsid w:val="006A66EE"/>
    <w:rsid w:val="006A73AD"/>
    <w:rsid w:val="006B105B"/>
    <w:rsid w:val="006B1AA0"/>
    <w:rsid w:val="006B25E5"/>
    <w:rsid w:val="006B4712"/>
    <w:rsid w:val="006B55CB"/>
    <w:rsid w:val="006B6144"/>
    <w:rsid w:val="006C0EC0"/>
    <w:rsid w:val="006C241E"/>
    <w:rsid w:val="006C37D4"/>
    <w:rsid w:val="006C3BF6"/>
    <w:rsid w:val="006C4B56"/>
    <w:rsid w:val="006C5E57"/>
    <w:rsid w:val="006C65F6"/>
    <w:rsid w:val="006C713F"/>
    <w:rsid w:val="006C7EC7"/>
    <w:rsid w:val="006D114A"/>
    <w:rsid w:val="006D115B"/>
    <w:rsid w:val="006D28F3"/>
    <w:rsid w:val="006D2E53"/>
    <w:rsid w:val="006D3918"/>
    <w:rsid w:val="006D4223"/>
    <w:rsid w:val="006D5432"/>
    <w:rsid w:val="006D5EBA"/>
    <w:rsid w:val="006D624F"/>
    <w:rsid w:val="006D64EC"/>
    <w:rsid w:val="006D6C29"/>
    <w:rsid w:val="006D75BD"/>
    <w:rsid w:val="006D7A3A"/>
    <w:rsid w:val="006E0C75"/>
    <w:rsid w:val="006E1618"/>
    <w:rsid w:val="006E2427"/>
    <w:rsid w:val="006E2937"/>
    <w:rsid w:val="006E3176"/>
    <w:rsid w:val="006E4212"/>
    <w:rsid w:val="006E4C92"/>
    <w:rsid w:val="006E4E7F"/>
    <w:rsid w:val="006E5259"/>
    <w:rsid w:val="006E5456"/>
    <w:rsid w:val="006E568C"/>
    <w:rsid w:val="006E5F2B"/>
    <w:rsid w:val="006E6417"/>
    <w:rsid w:val="006E6818"/>
    <w:rsid w:val="006E7457"/>
    <w:rsid w:val="006E7664"/>
    <w:rsid w:val="006E7861"/>
    <w:rsid w:val="006E7916"/>
    <w:rsid w:val="006F0AA9"/>
    <w:rsid w:val="006F17D9"/>
    <w:rsid w:val="006F19AB"/>
    <w:rsid w:val="006F257E"/>
    <w:rsid w:val="006F269C"/>
    <w:rsid w:val="006F3722"/>
    <w:rsid w:val="006F4125"/>
    <w:rsid w:val="006F42BE"/>
    <w:rsid w:val="006F4975"/>
    <w:rsid w:val="006F7011"/>
    <w:rsid w:val="006F7A32"/>
    <w:rsid w:val="007000E4"/>
    <w:rsid w:val="007021C3"/>
    <w:rsid w:val="007022B6"/>
    <w:rsid w:val="00702504"/>
    <w:rsid w:val="007034A9"/>
    <w:rsid w:val="00703737"/>
    <w:rsid w:val="007044D0"/>
    <w:rsid w:val="00704DF3"/>
    <w:rsid w:val="00705AC9"/>
    <w:rsid w:val="007064DE"/>
    <w:rsid w:val="00706C16"/>
    <w:rsid w:val="007070C5"/>
    <w:rsid w:val="007072A7"/>
    <w:rsid w:val="007075B6"/>
    <w:rsid w:val="00707950"/>
    <w:rsid w:val="00714364"/>
    <w:rsid w:val="007159F9"/>
    <w:rsid w:val="007167F3"/>
    <w:rsid w:val="0072057C"/>
    <w:rsid w:val="0072131F"/>
    <w:rsid w:val="007217B1"/>
    <w:rsid w:val="0072295B"/>
    <w:rsid w:val="007242A3"/>
    <w:rsid w:val="007246CE"/>
    <w:rsid w:val="00724CE5"/>
    <w:rsid w:val="00726E2B"/>
    <w:rsid w:val="007276BC"/>
    <w:rsid w:val="00727715"/>
    <w:rsid w:val="007277F9"/>
    <w:rsid w:val="007279BC"/>
    <w:rsid w:val="00730EF2"/>
    <w:rsid w:val="007316E6"/>
    <w:rsid w:val="007320EF"/>
    <w:rsid w:val="00732B03"/>
    <w:rsid w:val="00733260"/>
    <w:rsid w:val="007334C1"/>
    <w:rsid w:val="00733F97"/>
    <w:rsid w:val="00734041"/>
    <w:rsid w:val="0073573D"/>
    <w:rsid w:val="00735F17"/>
    <w:rsid w:val="007363DE"/>
    <w:rsid w:val="0073675E"/>
    <w:rsid w:val="00736C21"/>
    <w:rsid w:val="00737137"/>
    <w:rsid w:val="00737B2C"/>
    <w:rsid w:val="00740451"/>
    <w:rsid w:val="007414B2"/>
    <w:rsid w:val="00741F40"/>
    <w:rsid w:val="00744713"/>
    <w:rsid w:val="00744CE3"/>
    <w:rsid w:val="00746982"/>
    <w:rsid w:val="00747477"/>
    <w:rsid w:val="00747C60"/>
    <w:rsid w:val="0075035E"/>
    <w:rsid w:val="0075095E"/>
    <w:rsid w:val="0075124C"/>
    <w:rsid w:val="00752551"/>
    <w:rsid w:val="007528D0"/>
    <w:rsid w:val="007528D5"/>
    <w:rsid w:val="00753BF4"/>
    <w:rsid w:val="00753C0B"/>
    <w:rsid w:val="00756922"/>
    <w:rsid w:val="00756CB7"/>
    <w:rsid w:val="00760E92"/>
    <w:rsid w:val="007610BC"/>
    <w:rsid w:val="0076272E"/>
    <w:rsid w:val="0076318E"/>
    <w:rsid w:val="00763CA2"/>
    <w:rsid w:val="00764183"/>
    <w:rsid w:val="00764A19"/>
    <w:rsid w:val="00764F1C"/>
    <w:rsid w:val="00765DD6"/>
    <w:rsid w:val="00773951"/>
    <w:rsid w:val="00773EFC"/>
    <w:rsid w:val="007756E5"/>
    <w:rsid w:val="0077646F"/>
    <w:rsid w:val="007769C5"/>
    <w:rsid w:val="0077769B"/>
    <w:rsid w:val="007800B0"/>
    <w:rsid w:val="007813CF"/>
    <w:rsid w:val="00781E76"/>
    <w:rsid w:val="00781EBD"/>
    <w:rsid w:val="00784E68"/>
    <w:rsid w:val="00785F14"/>
    <w:rsid w:val="00786415"/>
    <w:rsid w:val="00786BA0"/>
    <w:rsid w:val="00790C4E"/>
    <w:rsid w:val="00790F4D"/>
    <w:rsid w:val="007917A9"/>
    <w:rsid w:val="00791FA7"/>
    <w:rsid w:val="00792254"/>
    <w:rsid w:val="00792479"/>
    <w:rsid w:val="00792941"/>
    <w:rsid w:val="0079417B"/>
    <w:rsid w:val="00794249"/>
    <w:rsid w:val="00795534"/>
    <w:rsid w:val="00796581"/>
    <w:rsid w:val="00797229"/>
    <w:rsid w:val="00797516"/>
    <w:rsid w:val="007A0A4A"/>
    <w:rsid w:val="007A1DD8"/>
    <w:rsid w:val="007A20F9"/>
    <w:rsid w:val="007A27AC"/>
    <w:rsid w:val="007A294E"/>
    <w:rsid w:val="007A3954"/>
    <w:rsid w:val="007A5226"/>
    <w:rsid w:val="007A5521"/>
    <w:rsid w:val="007B1BEF"/>
    <w:rsid w:val="007B1DCB"/>
    <w:rsid w:val="007B2E1F"/>
    <w:rsid w:val="007B6759"/>
    <w:rsid w:val="007B70DD"/>
    <w:rsid w:val="007B70EB"/>
    <w:rsid w:val="007B7122"/>
    <w:rsid w:val="007B7155"/>
    <w:rsid w:val="007B72BD"/>
    <w:rsid w:val="007B7568"/>
    <w:rsid w:val="007C001E"/>
    <w:rsid w:val="007C0982"/>
    <w:rsid w:val="007C1A14"/>
    <w:rsid w:val="007C1B7F"/>
    <w:rsid w:val="007C357E"/>
    <w:rsid w:val="007C3765"/>
    <w:rsid w:val="007C4FAE"/>
    <w:rsid w:val="007C52C5"/>
    <w:rsid w:val="007C5F7D"/>
    <w:rsid w:val="007C5FFA"/>
    <w:rsid w:val="007C6FE6"/>
    <w:rsid w:val="007C740C"/>
    <w:rsid w:val="007C7583"/>
    <w:rsid w:val="007C7AE9"/>
    <w:rsid w:val="007D026E"/>
    <w:rsid w:val="007D0638"/>
    <w:rsid w:val="007D1D28"/>
    <w:rsid w:val="007D30B0"/>
    <w:rsid w:val="007D352A"/>
    <w:rsid w:val="007D37C2"/>
    <w:rsid w:val="007D3A05"/>
    <w:rsid w:val="007D46E5"/>
    <w:rsid w:val="007D48B3"/>
    <w:rsid w:val="007D5284"/>
    <w:rsid w:val="007D5344"/>
    <w:rsid w:val="007D575A"/>
    <w:rsid w:val="007D5980"/>
    <w:rsid w:val="007D69CD"/>
    <w:rsid w:val="007D7174"/>
    <w:rsid w:val="007D7B12"/>
    <w:rsid w:val="007E0021"/>
    <w:rsid w:val="007E1B13"/>
    <w:rsid w:val="007E2210"/>
    <w:rsid w:val="007E2661"/>
    <w:rsid w:val="007E2B0B"/>
    <w:rsid w:val="007E3391"/>
    <w:rsid w:val="007E4340"/>
    <w:rsid w:val="007E63E5"/>
    <w:rsid w:val="007E6592"/>
    <w:rsid w:val="007E7EC4"/>
    <w:rsid w:val="007F08C3"/>
    <w:rsid w:val="007F0A64"/>
    <w:rsid w:val="007F0E6E"/>
    <w:rsid w:val="007F0ECB"/>
    <w:rsid w:val="007F18B0"/>
    <w:rsid w:val="007F35A6"/>
    <w:rsid w:val="007F5968"/>
    <w:rsid w:val="007F5D20"/>
    <w:rsid w:val="007F676A"/>
    <w:rsid w:val="007F7A26"/>
    <w:rsid w:val="00800144"/>
    <w:rsid w:val="00800395"/>
    <w:rsid w:val="0080084D"/>
    <w:rsid w:val="00802331"/>
    <w:rsid w:val="0080281B"/>
    <w:rsid w:val="0080376D"/>
    <w:rsid w:val="008039F3"/>
    <w:rsid w:val="0080527B"/>
    <w:rsid w:val="00806196"/>
    <w:rsid w:val="00806858"/>
    <w:rsid w:val="00806CE6"/>
    <w:rsid w:val="00807C03"/>
    <w:rsid w:val="00807F5C"/>
    <w:rsid w:val="00812123"/>
    <w:rsid w:val="00813728"/>
    <w:rsid w:val="00813882"/>
    <w:rsid w:val="008145A8"/>
    <w:rsid w:val="0081545D"/>
    <w:rsid w:val="00816053"/>
    <w:rsid w:val="0081612E"/>
    <w:rsid w:val="008163E7"/>
    <w:rsid w:val="0081646F"/>
    <w:rsid w:val="0082100C"/>
    <w:rsid w:val="0082117B"/>
    <w:rsid w:val="00821392"/>
    <w:rsid w:val="00822074"/>
    <w:rsid w:val="0082208E"/>
    <w:rsid w:val="00822220"/>
    <w:rsid w:val="00822873"/>
    <w:rsid w:val="00822E95"/>
    <w:rsid w:val="00824791"/>
    <w:rsid w:val="00826405"/>
    <w:rsid w:val="0082707E"/>
    <w:rsid w:val="008275C1"/>
    <w:rsid w:val="008278E4"/>
    <w:rsid w:val="00827C9A"/>
    <w:rsid w:val="00830D22"/>
    <w:rsid w:val="00831293"/>
    <w:rsid w:val="008314BF"/>
    <w:rsid w:val="00831ED8"/>
    <w:rsid w:val="00834126"/>
    <w:rsid w:val="0083474B"/>
    <w:rsid w:val="00835D8E"/>
    <w:rsid w:val="00836754"/>
    <w:rsid w:val="008407DA"/>
    <w:rsid w:val="00841804"/>
    <w:rsid w:val="00842A8F"/>
    <w:rsid w:val="00843586"/>
    <w:rsid w:val="0084360B"/>
    <w:rsid w:val="008464E7"/>
    <w:rsid w:val="008467E6"/>
    <w:rsid w:val="00846A36"/>
    <w:rsid w:val="0084711B"/>
    <w:rsid w:val="008505E3"/>
    <w:rsid w:val="0085097D"/>
    <w:rsid w:val="00850CB4"/>
    <w:rsid w:val="00851A83"/>
    <w:rsid w:val="008526A5"/>
    <w:rsid w:val="008544E6"/>
    <w:rsid w:val="00854959"/>
    <w:rsid w:val="00855A6D"/>
    <w:rsid w:val="00856F79"/>
    <w:rsid w:val="00857259"/>
    <w:rsid w:val="00857778"/>
    <w:rsid w:val="00857D2E"/>
    <w:rsid w:val="00857F48"/>
    <w:rsid w:val="00860D39"/>
    <w:rsid w:val="00860FD3"/>
    <w:rsid w:val="00861306"/>
    <w:rsid w:val="0086250C"/>
    <w:rsid w:val="00863E1A"/>
    <w:rsid w:val="00863EEC"/>
    <w:rsid w:val="008640F1"/>
    <w:rsid w:val="00864AAB"/>
    <w:rsid w:val="00866793"/>
    <w:rsid w:val="0086697A"/>
    <w:rsid w:val="00867498"/>
    <w:rsid w:val="00870B89"/>
    <w:rsid w:val="00871625"/>
    <w:rsid w:val="0087253C"/>
    <w:rsid w:val="008734F4"/>
    <w:rsid w:val="00873D8B"/>
    <w:rsid w:val="0087483D"/>
    <w:rsid w:val="00874A74"/>
    <w:rsid w:val="0087511B"/>
    <w:rsid w:val="008752C6"/>
    <w:rsid w:val="00876089"/>
    <w:rsid w:val="00876D57"/>
    <w:rsid w:val="00876EA0"/>
    <w:rsid w:val="00881E30"/>
    <w:rsid w:val="0088315F"/>
    <w:rsid w:val="00883FCF"/>
    <w:rsid w:val="0088428E"/>
    <w:rsid w:val="00884D1F"/>
    <w:rsid w:val="00885177"/>
    <w:rsid w:val="0088531F"/>
    <w:rsid w:val="00885360"/>
    <w:rsid w:val="00885EC8"/>
    <w:rsid w:val="00886DCE"/>
    <w:rsid w:val="008909E9"/>
    <w:rsid w:val="0089196C"/>
    <w:rsid w:val="0089256F"/>
    <w:rsid w:val="00892716"/>
    <w:rsid w:val="00893744"/>
    <w:rsid w:val="0089388E"/>
    <w:rsid w:val="00893912"/>
    <w:rsid w:val="008943C6"/>
    <w:rsid w:val="00897561"/>
    <w:rsid w:val="00897974"/>
    <w:rsid w:val="008A08DB"/>
    <w:rsid w:val="008A2BE5"/>
    <w:rsid w:val="008A3919"/>
    <w:rsid w:val="008A404D"/>
    <w:rsid w:val="008A48A3"/>
    <w:rsid w:val="008A6655"/>
    <w:rsid w:val="008B0C52"/>
    <w:rsid w:val="008B2A93"/>
    <w:rsid w:val="008B2F6B"/>
    <w:rsid w:val="008B33C3"/>
    <w:rsid w:val="008B367D"/>
    <w:rsid w:val="008B3ADF"/>
    <w:rsid w:val="008B5392"/>
    <w:rsid w:val="008B5C66"/>
    <w:rsid w:val="008B63A5"/>
    <w:rsid w:val="008B6FE0"/>
    <w:rsid w:val="008B7C52"/>
    <w:rsid w:val="008C01CB"/>
    <w:rsid w:val="008C03F0"/>
    <w:rsid w:val="008C0D1D"/>
    <w:rsid w:val="008C1860"/>
    <w:rsid w:val="008C18F5"/>
    <w:rsid w:val="008C1AA0"/>
    <w:rsid w:val="008C2673"/>
    <w:rsid w:val="008C3703"/>
    <w:rsid w:val="008C4684"/>
    <w:rsid w:val="008C4762"/>
    <w:rsid w:val="008C6519"/>
    <w:rsid w:val="008C6AD6"/>
    <w:rsid w:val="008C7164"/>
    <w:rsid w:val="008D01CC"/>
    <w:rsid w:val="008D0B0D"/>
    <w:rsid w:val="008D1063"/>
    <w:rsid w:val="008D1CCC"/>
    <w:rsid w:val="008D2AE3"/>
    <w:rsid w:val="008D4698"/>
    <w:rsid w:val="008D5BFF"/>
    <w:rsid w:val="008D6EFE"/>
    <w:rsid w:val="008D7712"/>
    <w:rsid w:val="008D78A0"/>
    <w:rsid w:val="008E0BE2"/>
    <w:rsid w:val="008E1E69"/>
    <w:rsid w:val="008E1EE6"/>
    <w:rsid w:val="008E2143"/>
    <w:rsid w:val="008E2F48"/>
    <w:rsid w:val="008E3625"/>
    <w:rsid w:val="008E45BD"/>
    <w:rsid w:val="008E533C"/>
    <w:rsid w:val="008E5D81"/>
    <w:rsid w:val="008E5DB1"/>
    <w:rsid w:val="008E7B5F"/>
    <w:rsid w:val="008F0376"/>
    <w:rsid w:val="008F07F5"/>
    <w:rsid w:val="008F08C1"/>
    <w:rsid w:val="008F14E4"/>
    <w:rsid w:val="008F173F"/>
    <w:rsid w:val="008F181B"/>
    <w:rsid w:val="008F1D69"/>
    <w:rsid w:val="008F2B2B"/>
    <w:rsid w:val="008F3408"/>
    <w:rsid w:val="008F6BF2"/>
    <w:rsid w:val="008F7FCF"/>
    <w:rsid w:val="009003CC"/>
    <w:rsid w:val="009032B2"/>
    <w:rsid w:val="009041B0"/>
    <w:rsid w:val="0090587D"/>
    <w:rsid w:val="00905891"/>
    <w:rsid w:val="00906E9B"/>
    <w:rsid w:val="009074AD"/>
    <w:rsid w:val="00910E32"/>
    <w:rsid w:val="009115EB"/>
    <w:rsid w:val="009123F7"/>
    <w:rsid w:val="00912B77"/>
    <w:rsid w:val="0091320E"/>
    <w:rsid w:val="00914CFF"/>
    <w:rsid w:val="00915FA8"/>
    <w:rsid w:val="009206FF"/>
    <w:rsid w:val="00920900"/>
    <w:rsid w:val="009211A0"/>
    <w:rsid w:val="00923142"/>
    <w:rsid w:val="00923A8A"/>
    <w:rsid w:val="00924382"/>
    <w:rsid w:val="009260C6"/>
    <w:rsid w:val="00927E2C"/>
    <w:rsid w:val="00930BAD"/>
    <w:rsid w:val="0093172A"/>
    <w:rsid w:val="0093421B"/>
    <w:rsid w:val="00934E3C"/>
    <w:rsid w:val="00934F04"/>
    <w:rsid w:val="0093597D"/>
    <w:rsid w:val="0093711D"/>
    <w:rsid w:val="009371BE"/>
    <w:rsid w:val="00940CAA"/>
    <w:rsid w:val="009411D6"/>
    <w:rsid w:val="00941A5A"/>
    <w:rsid w:val="00942D7B"/>
    <w:rsid w:val="00942D9B"/>
    <w:rsid w:val="00942F12"/>
    <w:rsid w:val="0094372C"/>
    <w:rsid w:val="009438B8"/>
    <w:rsid w:val="00943B7A"/>
    <w:rsid w:val="00943E74"/>
    <w:rsid w:val="00944D19"/>
    <w:rsid w:val="00944F12"/>
    <w:rsid w:val="009451BC"/>
    <w:rsid w:val="009456C4"/>
    <w:rsid w:val="00947877"/>
    <w:rsid w:val="00951697"/>
    <w:rsid w:val="00952901"/>
    <w:rsid w:val="009531CA"/>
    <w:rsid w:val="00953B94"/>
    <w:rsid w:val="009541F8"/>
    <w:rsid w:val="00955069"/>
    <w:rsid w:val="00955B5E"/>
    <w:rsid w:val="009578C8"/>
    <w:rsid w:val="00957F50"/>
    <w:rsid w:val="00962FC4"/>
    <w:rsid w:val="00963485"/>
    <w:rsid w:val="00964425"/>
    <w:rsid w:val="00964594"/>
    <w:rsid w:val="009649A4"/>
    <w:rsid w:val="00965351"/>
    <w:rsid w:val="0096648F"/>
    <w:rsid w:val="00966AD6"/>
    <w:rsid w:val="009700A4"/>
    <w:rsid w:val="009701F5"/>
    <w:rsid w:val="0097222D"/>
    <w:rsid w:val="00973962"/>
    <w:rsid w:val="00973CD6"/>
    <w:rsid w:val="00974132"/>
    <w:rsid w:val="0097530E"/>
    <w:rsid w:val="00975AF9"/>
    <w:rsid w:val="009769F3"/>
    <w:rsid w:val="00976C8D"/>
    <w:rsid w:val="00977453"/>
    <w:rsid w:val="009775FC"/>
    <w:rsid w:val="00977741"/>
    <w:rsid w:val="00981752"/>
    <w:rsid w:val="00981A11"/>
    <w:rsid w:val="00984110"/>
    <w:rsid w:val="009859D2"/>
    <w:rsid w:val="00987142"/>
    <w:rsid w:val="00987488"/>
    <w:rsid w:val="00990797"/>
    <w:rsid w:val="00990975"/>
    <w:rsid w:val="00991169"/>
    <w:rsid w:val="00991848"/>
    <w:rsid w:val="00992D65"/>
    <w:rsid w:val="009932D8"/>
    <w:rsid w:val="0099384C"/>
    <w:rsid w:val="009940E8"/>
    <w:rsid w:val="00994138"/>
    <w:rsid w:val="00994DBB"/>
    <w:rsid w:val="00994FB9"/>
    <w:rsid w:val="00996B96"/>
    <w:rsid w:val="00996EFB"/>
    <w:rsid w:val="009A0052"/>
    <w:rsid w:val="009A04AC"/>
    <w:rsid w:val="009A1B33"/>
    <w:rsid w:val="009A25D9"/>
    <w:rsid w:val="009A4466"/>
    <w:rsid w:val="009A4AAF"/>
    <w:rsid w:val="009A5947"/>
    <w:rsid w:val="009A70F1"/>
    <w:rsid w:val="009A7381"/>
    <w:rsid w:val="009B0595"/>
    <w:rsid w:val="009B0A37"/>
    <w:rsid w:val="009B0DD9"/>
    <w:rsid w:val="009B155F"/>
    <w:rsid w:val="009B4A85"/>
    <w:rsid w:val="009B5477"/>
    <w:rsid w:val="009B6B7B"/>
    <w:rsid w:val="009B6C51"/>
    <w:rsid w:val="009B7B9C"/>
    <w:rsid w:val="009C2067"/>
    <w:rsid w:val="009C2ABD"/>
    <w:rsid w:val="009C3BF2"/>
    <w:rsid w:val="009C51A6"/>
    <w:rsid w:val="009C53FB"/>
    <w:rsid w:val="009C677D"/>
    <w:rsid w:val="009C7ABE"/>
    <w:rsid w:val="009C7D14"/>
    <w:rsid w:val="009C7F02"/>
    <w:rsid w:val="009D04D3"/>
    <w:rsid w:val="009D16C6"/>
    <w:rsid w:val="009D1D54"/>
    <w:rsid w:val="009D2A0C"/>
    <w:rsid w:val="009D311F"/>
    <w:rsid w:val="009D39DF"/>
    <w:rsid w:val="009D3A54"/>
    <w:rsid w:val="009D519C"/>
    <w:rsid w:val="009D54D3"/>
    <w:rsid w:val="009D6B4A"/>
    <w:rsid w:val="009D779F"/>
    <w:rsid w:val="009E0667"/>
    <w:rsid w:val="009E1480"/>
    <w:rsid w:val="009E1AE5"/>
    <w:rsid w:val="009E204B"/>
    <w:rsid w:val="009E2478"/>
    <w:rsid w:val="009E2A43"/>
    <w:rsid w:val="009E2B47"/>
    <w:rsid w:val="009E5E4C"/>
    <w:rsid w:val="009E7676"/>
    <w:rsid w:val="009E7BCA"/>
    <w:rsid w:val="009F0672"/>
    <w:rsid w:val="009F0F45"/>
    <w:rsid w:val="009F118C"/>
    <w:rsid w:val="009F19B0"/>
    <w:rsid w:val="009F1A90"/>
    <w:rsid w:val="009F2956"/>
    <w:rsid w:val="009F31B5"/>
    <w:rsid w:val="009F43C8"/>
    <w:rsid w:val="009F4564"/>
    <w:rsid w:val="009F5C77"/>
    <w:rsid w:val="009F5FDA"/>
    <w:rsid w:val="00A003C9"/>
    <w:rsid w:val="00A01248"/>
    <w:rsid w:val="00A02167"/>
    <w:rsid w:val="00A0228C"/>
    <w:rsid w:val="00A0263D"/>
    <w:rsid w:val="00A03D96"/>
    <w:rsid w:val="00A04EF8"/>
    <w:rsid w:val="00A05AC7"/>
    <w:rsid w:val="00A06124"/>
    <w:rsid w:val="00A0686E"/>
    <w:rsid w:val="00A0691F"/>
    <w:rsid w:val="00A0694F"/>
    <w:rsid w:val="00A06BEA"/>
    <w:rsid w:val="00A07098"/>
    <w:rsid w:val="00A07EA8"/>
    <w:rsid w:val="00A100E2"/>
    <w:rsid w:val="00A1022A"/>
    <w:rsid w:val="00A10816"/>
    <w:rsid w:val="00A10C9F"/>
    <w:rsid w:val="00A10FBD"/>
    <w:rsid w:val="00A11901"/>
    <w:rsid w:val="00A11BF1"/>
    <w:rsid w:val="00A11F25"/>
    <w:rsid w:val="00A1373A"/>
    <w:rsid w:val="00A204E4"/>
    <w:rsid w:val="00A2139D"/>
    <w:rsid w:val="00A22AD2"/>
    <w:rsid w:val="00A22DDE"/>
    <w:rsid w:val="00A22EED"/>
    <w:rsid w:val="00A23C99"/>
    <w:rsid w:val="00A24888"/>
    <w:rsid w:val="00A24BE5"/>
    <w:rsid w:val="00A262D9"/>
    <w:rsid w:val="00A26647"/>
    <w:rsid w:val="00A26707"/>
    <w:rsid w:val="00A276FE"/>
    <w:rsid w:val="00A2790E"/>
    <w:rsid w:val="00A307E4"/>
    <w:rsid w:val="00A30EF5"/>
    <w:rsid w:val="00A30F6F"/>
    <w:rsid w:val="00A31528"/>
    <w:rsid w:val="00A32D4C"/>
    <w:rsid w:val="00A33CED"/>
    <w:rsid w:val="00A34C30"/>
    <w:rsid w:val="00A3562D"/>
    <w:rsid w:val="00A37F44"/>
    <w:rsid w:val="00A4023F"/>
    <w:rsid w:val="00A4126D"/>
    <w:rsid w:val="00A41EB9"/>
    <w:rsid w:val="00A42343"/>
    <w:rsid w:val="00A42357"/>
    <w:rsid w:val="00A42397"/>
    <w:rsid w:val="00A434A3"/>
    <w:rsid w:val="00A44CB3"/>
    <w:rsid w:val="00A45D0F"/>
    <w:rsid w:val="00A479DC"/>
    <w:rsid w:val="00A5016F"/>
    <w:rsid w:val="00A50E2A"/>
    <w:rsid w:val="00A52057"/>
    <w:rsid w:val="00A530DB"/>
    <w:rsid w:val="00A54F7F"/>
    <w:rsid w:val="00A54FD1"/>
    <w:rsid w:val="00A5556B"/>
    <w:rsid w:val="00A55D5D"/>
    <w:rsid w:val="00A56386"/>
    <w:rsid w:val="00A56429"/>
    <w:rsid w:val="00A56A5C"/>
    <w:rsid w:val="00A56DD5"/>
    <w:rsid w:val="00A57099"/>
    <w:rsid w:val="00A57166"/>
    <w:rsid w:val="00A57875"/>
    <w:rsid w:val="00A57CBF"/>
    <w:rsid w:val="00A607F6"/>
    <w:rsid w:val="00A60970"/>
    <w:rsid w:val="00A61B38"/>
    <w:rsid w:val="00A61DC9"/>
    <w:rsid w:val="00A62A36"/>
    <w:rsid w:val="00A62B0D"/>
    <w:rsid w:val="00A62E59"/>
    <w:rsid w:val="00A63EFF"/>
    <w:rsid w:val="00A6558B"/>
    <w:rsid w:val="00A65E32"/>
    <w:rsid w:val="00A67973"/>
    <w:rsid w:val="00A67BC0"/>
    <w:rsid w:val="00A67DB4"/>
    <w:rsid w:val="00A701FD"/>
    <w:rsid w:val="00A713D1"/>
    <w:rsid w:val="00A71FBE"/>
    <w:rsid w:val="00A724F5"/>
    <w:rsid w:val="00A725E6"/>
    <w:rsid w:val="00A72765"/>
    <w:rsid w:val="00A73AA7"/>
    <w:rsid w:val="00A741AB"/>
    <w:rsid w:val="00A7440E"/>
    <w:rsid w:val="00A749E6"/>
    <w:rsid w:val="00A74BA2"/>
    <w:rsid w:val="00A74E74"/>
    <w:rsid w:val="00A74F3A"/>
    <w:rsid w:val="00A759CD"/>
    <w:rsid w:val="00A75A94"/>
    <w:rsid w:val="00A76D3D"/>
    <w:rsid w:val="00A777AC"/>
    <w:rsid w:val="00A802C2"/>
    <w:rsid w:val="00A813FF"/>
    <w:rsid w:val="00A8205A"/>
    <w:rsid w:val="00A82670"/>
    <w:rsid w:val="00A82C0D"/>
    <w:rsid w:val="00A83D46"/>
    <w:rsid w:val="00A85972"/>
    <w:rsid w:val="00A859AB"/>
    <w:rsid w:val="00A878F1"/>
    <w:rsid w:val="00A87A97"/>
    <w:rsid w:val="00A90359"/>
    <w:rsid w:val="00A90F5E"/>
    <w:rsid w:val="00A918AF"/>
    <w:rsid w:val="00A91D1D"/>
    <w:rsid w:val="00A9219D"/>
    <w:rsid w:val="00A92AA7"/>
    <w:rsid w:val="00A9314D"/>
    <w:rsid w:val="00A939E4"/>
    <w:rsid w:val="00A94B8F"/>
    <w:rsid w:val="00A94D9C"/>
    <w:rsid w:val="00AA03F2"/>
    <w:rsid w:val="00AA0E87"/>
    <w:rsid w:val="00AA14D0"/>
    <w:rsid w:val="00AA1CC7"/>
    <w:rsid w:val="00AA2438"/>
    <w:rsid w:val="00AA2699"/>
    <w:rsid w:val="00AA3298"/>
    <w:rsid w:val="00AA33F0"/>
    <w:rsid w:val="00AA5AF1"/>
    <w:rsid w:val="00AA6046"/>
    <w:rsid w:val="00AB0332"/>
    <w:rsid w:val="00AB1278"/>
    <w:rsid w:val="00AB23CB"/>
    <w:rsid w:val="00AB2DD4"/>
    <w:rsid w:val="00AB3395"/>
    <w:rsid w:val="00AB36B6"/>
    <w:rsid w:val="00AB4039"/>
    <w:rsid w:val="00AB47F1"/>
    <w:rsid w:val="00AB49FE"/>
    <w:rsid w:val="00AB5ABA"/>
    <w:rsid w:val="00AB633B"/>
    <w:rsid w:val="00AB66DC"/>
    <w:rsid w:val="00AB7AD6"/>
    <w:rsid w:val="00AC0238"/>
    <w:rsid w:val="00AC0E6F"/>
    <w:rsid w:val="00AC1170"/>
    <w:rsid w:val="00AC173E"/>
    <w:rsid w:val="00AC334D"/>
    <w:rsid w:val="00AC3CC0"/>
    <w:rsid w:val="00AC3F60"/>
    <w:rsid w:val="00AC51B9"/>
    <w:rsid w:val="00AC6B5F"/>
    <w:rsid w:val="00AC7B48"/>
    <w:rsid w:val="00AC7FAB"/>
    <w:rsid w:val="00AD0503"/>
    <w:rsid w:val="00AD1A63"/>
    <w:rsid w:val="00AD2453"/>
    <w:rsid w:val="00AD26B9"/>
    <w:rsid w:val="00AD36F3"/>
    <w:rsid w:val="00AD4686"/>
    <w:rsid w:val="00AD5638"/>
    <w:rsid w:val="00AD5683"/>
    <w:rsid w:val="00AD5A22"/>
    <w:rsid w:val="00AD67F8"/>
    <w:rsid w:val="00AD69A3"/>
    <w:rsid w:val="00AD6F46"/>
    <w:rsid w:val="00AE15E7"/>
    <w:rsid w:val="00AE185C"/>
    <w:rsid w:val="00AE1AA9"/>
    <w:rsid w:val="00AE23CF"/>
    <w:rsid w:val="00AE3441"/>
    <w:rsid w:val="00AE35F9"/>
    <w:rsid w:val="00AE395C"/>
    <w:rsid w:val="00AE3BD1"/>
    <w:rsid w:val="00AE48CB"/>
    <w:rsid w:val="00AE4983"/>
    <w:rsid w:val="00AE4FB7"/>
    <w:rsid w:val="00AE55E2"/>
    <w:rsid w:val="00AE6286"/>
    <w:rsid w:val="00AE724E"/>
    <w:rsid w:val="00AF0025"/>
    <w:rsid w:val="00AF06D4"/>
    <w:rsid w:val="00AF0C44"/>
    <w:rsid w:val="00AF1530"/>
    <w:rsid w:val="00AF2E21"/>
    <w:rsid w:val="00AF4DFE"/>
    <w:rsid w:val="00AF5160"/>
    <w:rsid w:val="00AF5AC7"/>
    <w:rsid w:val="00B04D00"/>
    <w:rsid w:val="00B0702F"/>
    <w:rsid w:val="00B11A2A"/>
    <w:rsid w:val="00B12AA3"/>
    <w:rsid w:val="00B12DC0"/>
    <w:rsid w:val="00B12EBB"/>
    <w:rsid w:val="00B137B4"/>
    <w:rsid w:val="00B13B6A"/>
    <w:rsid w:val="00B14CD2"/>
    <w:rsid w:val="00B15508"/>
    <w:rsid w:val="00B166EF"/>
    <w:rsid w:val="00B16B90"/>
    <w:rsid w:val="00B173E7"/>
    <w:rsid w:val="00B17ABF"/>
    <w:rsid w:val="00B17BE1"/>
    <w:rsid w:val="00B205EF"/>
    <w:rsid w:val="00B2092C"/>
    <w:rsid w:val="00B20A77"/>
    <w:rsid w:val="00B21323"/>
    <w:rsid w:val="00B22FE3"/>
    <w:rsid w:val="00B231B5"/>
    <w:rsid w:val="00B240B4"/>
    <w:rsid w:val="00B266F5"/>
    <w:rsid w:val="00B26B20"/>
    <w:rsid w:val="00B3090F"/>
    <w:rsid w:val="00B30B1E"/>
    <w:rsid w:val="00B3129C"/>
    <w:rsid w:val="00B3130E"/>
    <w:rsid w:val="00B31486"/>
    <w:rsid w:val="00B3222A"/>
    <w:rsid w:val="00B33D8A"/>
    <w:rsid w:val="00B3533A"/>
    <w:rsid w:val="00B35C0B"/>
    <w:rsid w:val="00B36F24"/>
    <w:rsid w:val="00B37D20"/>
    <w:rsid w:val="00B40838"/>
    <w:rsid w:val="00B414BA"/>
    <w:rsid w:val="00B41582"/>
    <w:rsid w:val="00B41993"/>
    <w:rsid w:val="00B41A91"/>
    <w:rsid w:val="00B4211D"/>
    <w:rsid w:val="00B43222"/>
    <w:rsid w:val="00B434B0"/>
    <w:rsid w:val="00B44034"/>
    <w:rsid w:val="00B442B2"/>
    <w:rsid w:val="00B44446"/>
    <w:rsid w:val="00B4474B"/>
    <w:rsid w:val="00B44F92"/>
    <w:rsid w:val="00B47800"/>
    <w:rsid w:val="00B47A91"/>
    <w:rsid w:val="00B508BA"/>
    <w:rsid w:val="00B5495C"/>
    <w:rsid w:val="00B55F3D"/>
    <w:rsid w:val="00B56165"/>
    <w:rsid w:val="00B561EA"/>
    <w:rsid w:val="00B56E83"/>
    <w:rsid w:val="00B570FB"/>
    <w:rsid w:val="00B57248"/>
    <w:rsid w:val="00B57442"/>
    <w:rsid w:val="00B60DB6"/>
    <w:rsid w:val="00B627DC"/>
    <w:rsid w:val="00B62DC0"/>
    <w:rsid w:val="00B6447B"/>
    <w:rsid w:val="00B65CF3"/>
    <w:rsid w:val="00B66F10"/>
    <w:rsid w:val="00B67570"/>
    <w:rsid w:val="00B67B70"/>
    <w:rsid w:val="00B70081"/>
    <w:rsid w:val="00B70299"/>
    <w:rsid w:val="00B7066E"/>
    <w:rsid w:val="00B714CE"/>
    <w:rsid w:val="00B72A43"/>
    <w:rsid w:val="00B73A20"/>
    <w:rsid w:val="00B76002"/>
    <w:rsid w:val="00B7644B"/>
    <w:rsid w:val="00B7653C"/>
    <w:rsid w:val="00B76C16"/>
    <w:rsid w:val="00B77290"/>
    <w:rsid w:val="00B80535"/>
    <w:rsid w:val="00B83113"/>
    <w:rsid w:val="00B8522F"/>
    <w:rsid w:val="00B85842"/>
    <w:rsid w:val="00B85A30"/>
    <w:rsid w:val="00B8600D"/>
    <w:rsid w:val="00B87008"/>
    <w:rsid w:val="00B8714E"/>
    <w:rsid w:val="00B9065E"/>
    <w:rsid w:val="00B91956"/>
    <w:rsid w:val="00B91BDC"/>
    <w:rsid w:val="00B93BF2"/>
    <w:rsid w:val="00B93DD3"/>
    <w:rsid w:val="00B93FF3"/>
    <w:rsid w:val="00B9413D"/>
    <w:rsid w:val="00B94700"/>
    <w:rsid w:val="00B94A4D"/>
    <w:rsid w:val="00B951B1"/>
    <w:rsid w:val="00B975A5"/>
    <w:rsid w:val="00B9795B"/>
    <w:rsid w:val="00BA1BF1"/>
    <w:rsid w:val="00BA24AC"/>
    <w:rsid w:val="00BA3457"/>
    <w:rsid w:val="00BA3662"/>
    <w:rsid w:val="00BA3799"/>
    <w:rsid w:val="00BA6B04"/>
    <w:rsid w:val="00BB0522"/>
    <w:rsid w:val="00BB0B74"/>
    <w:rsid w:val="00BB332C"/>
    <w:rsid w:val="00BB3B70"/>
    <w:rsid w:val="00BB4930"/>
    <w:rsid w:val="00BB4D68"/>
    <w:rsid w:val="00BB55BA"/>
    <w:rsid w:val="00BB60D4"/>
    <w:rsid w:val="00BB65B8"/>
    <w:rsid w:val="00BB72B9"/>
    <w:rsid w:val="00BC18B1"/>
    <w:rsid w:val="00BC2C9E"/>
    <w:rsid w:val="00BC4467"/>
    <w:rsid w:val="00BC5D3F"/>
    <w:rsid w:val="00BC5E59"/>
    <w:rsid w:val="00BC6F75"/>
    <w:rsid w:val="00BC7E12"/>
    <w:rsid w:val="00BD1E4B"/>
    <w:rsid w:val="00BD1FC0"/>
    <w:rsid w:val="00BD206D"/>
    <w:rsid w:val="00BD24B0"/>
    <w:rsid w:val="00BD3A1B"/>
    <w:rsid w:val="00BD5413"/>
    <w:rsid w:val="00BD5696"/>
    <w:rsid w:val="00BD6ACC"/>
    <w:rsid w:val="00BD7F81"/>
    <w:rsid w:val="00BE091C"/>
    <w:rsid w:val="00BE0A0D"/>
    <w:rsid w:val="00BE10D1"/>
    <w:rsid w:val="00BE31A3"/>
    <w:rsid w:val="00BE363B"/>
    <w:rsid w:val="00BE3C02"/>
    <w:rsid w:val="00BE488D"/>
    <w:rsid w:val="00BE5816"/>
    <w:rsid w:val="00BE7075"/>
    <w:rsid w:val="00BF04CB"/>
    <w:rsid w:val="00BF1489"/>
    <w:rsid w:val="00BF1731"/>
    <w:rsid w:val="00BF17C9"/>
    <w:rsid w:val="00BF2CB8"/>
    <w:rsid w:val="00BF46E3"/>
    <w:rsid w:val="00BF4BFF"/>
    <w:rsid w:val="00BF4E11"/>
    <w:rsid w:val="00BF5348"/>
    <w:rsid w:val="00BF57D6"/>
    <w:rsid w:val="00BF69CE"/>
    <w:rsid w:val="00BF747F"/>
    <w:rsid w:val="00BF760F"/>
    <w:rsid w:val="00C02610"/>
    <w:rsid w:val="00C02639"/>
    <w:rsid w:val="00C04856"/>
    <w:rsid w:val="00C055C0"/>
    <w:rsid w:val="00C059A5"/>
    <w:rsid w:val="00C05D43"/>
    <w:rsid w:val="00C06402"/>
    <w:rsid w:val="00C079B3"/>
    <w:rsid w:val="00C1114F"/>
    <w:rsid w:val="00C1135D"/>
    <w:rsid w:val="00C11EC7"/>
    <w:rsid w:val="00C124BF"/>
    <w:rsid w:val="00C135F9"/>
    <w:rsid w:val="00C13DB5"/>
    <w:rsid w:val="00C14E12"/>
    <w:rsid w:val="00C14EE2"/>
    <w:rsid w:val="00C15164"/>
    <w:rsid w:val="00C15542"/>
    <w:rsid w:val="00C2163F"/>
    <w:rsid w:val="00C21992"/>
    <w:rsid w:val="00C21C21"/>
    <w:rsid w:val="00C2251B"/>
    <w:rsid w:val="00C22C6D"/>
    <w:rsid w:val="00C26245"/>
    <w:rsid w:val="00C26476"/>
    <w:rsid w:val="00C27116"/>
    <w:rsid w:val="00C27678"/>
    <w:rsid w:val="00C30290"/>
    <w:rsid w:val="00C30797"/>
    <w:rsid w:val="00C30A1B"/>
    <w:rsid w:val="00C31C92"/>
    <w:rsid w:val="00C31F61"/>
    <w:rsid w:val="00C33698"/>
    <w:rsid w:val="00C33EAB"/>
    <w:rsid w:val="00C34796"/>
    <w:rsid w:val="00C3735C"/>
    <w:rsid w:val="00C3785C"/>
    <w:rsid w:val="00C408F2"/>
    <w:rsid w:val="00C40D94"/>
    <w:rsid w:val="00C41989"/>
    <w:rsid w:val="00C41DEC"/>
    <w:rsid w:val="00C41EF9"/>
    <w:rsid w:val="00C421AF"/>
    <w:rsid w:val="00C42671"/>
    <w:rsid w:val="00C43124"/>
    <w:rsid w:val="00C50863"/>
    <w:rsid w:val="00C50A22"/>
    <w:rsid w:val="00C510F4"/>
    <w:rsid w:val="00C5174F"/>
    <w:rsid w:val="00C51AF9"/>
    <w:rsid w:val="00C52BD3"/>
    <w:rsid w:val="00C53F8E"/>
    <w:rsid w:val="00C54723"/>
    <w:rsid w:val="00C55224"/>
    <w:rsid w:val="00C55C8A"/>
    <w:rsid w:val="00C56160"/>
    <w:rsid w:val="00C56747"/>
    <w:rsid w:val="00C5697C"/>
    <w:rsid w:val="00C56AE9"/>
    <w:rsid w:val="00C574DF"/>
    <w:rsid w:val="00C57548"/>
    <w:rsid w:val="00C57D66"/>
    <w:rsid w:val="00C60ECD"/>
    <w:rsid w:val="00C658F5"/>
    <w:rsid w:val="00C660B4"/>
    <w:rsid w:val="00C66AB7"/>
    <w:rsid w:val="00C66B17"/>
    <w:rsid w:val="00C66DAF"/>
    <w:rsid w:val="00C6745C"/>
    <w:rsid w:val="00C679B2"/>
    <w:rsid w:val="00C67F91"/>
    <w:rsid w:val="00C7059A"/>
    <w:rsid w:val="00C70A17"/>
    <w:rsid w:val="00C7137F"/>
    <w:rsid w:val="00C72659"/>
    <w:rsid w:val="00C72AAD"/>
    <w:rsid w:val="00C7419D"/>
    <w:rsid w:val="00C749A2"/>
    <w:rsid w:val="00C74CBF"/>
    <w:rsid w:val="00C74ED8"/>
    <w:rsid w:val="00C77DA9"/>
    <w:rsid w:val="00C77E91"/>
    <w:rsid w:val="00C80870"/>
    <w:rsid w:val="00C81158"/>
    <w:rsid w:val="00C81AF9"/>
    <w:rsid w:val="00C82AB3"/>
    <w:rsid w:val="00C84303"/>
    <w:rsid w:val="00C90687"/>
    <w:rsid w:val="00C92155"/>
    <w:rsid w:val="00C93F88"/>
    <w:rsid w:val="00C94C84"/>
    <w:rsid w:val="00C94CDA"/>
    <w:rsid w:val="00C94F2B"/>
    <w:rsid w:val="00C95415"/>
    <w:rsid w:val="00C96778"/>
    <w:rsid w:val="00C979A1"/>
    <w:rsid w:val="00C97FC1"/>
    <w:rsid w:val="00CA023C"/>
    <w:rsid w:val="00CA0ACC"/>
    <w:rsid w:val="00CA1427"/>
    <w:rsid w:val="00CA199C"/>
    <w:rsid w:val="00CA2439"/>
    <w:rsid w:val="00CA2988"/>
    <w:rsid w:val="00CA30AB"/>
    <w:rsid w:val="00CA32E8"/>
    <w:rsid w:val="00CA37FB"/>
    <w:rsid w:val="00CA42A0"/>
    <w:rsid w:val="00CA4AD9"/>
    <w:rsid w:val="00CA4B82"/>
    <w:rsid w:val="00CA5AC8"/>
    <w:rsid w:val="00CA7C43"/>
    <w:rsid w:val="00CA7E8A"/>
    <w:rsid w:val="00CB0E37"/>
    <w:rsid w:val="00CB1C16"/>
    <w:rsid w:val="00CB3D71"/>
    <w:rsid w:val="00CB60F2"/>
    <w:rsid w:val="00CB64FE"/>
    <w:rsid w:val="00CB66CD"/>
    <w:rsid w:val="00CB7C17"/>
    <w:rsid w:val="00CB7FDB"/>
    <w:rsid w:val="00CC06F2"/>
    <w:rsid w:val="00CC0940"/>
    <w:rsid w:val="00CC0E61"/>
    <w:rsid w:val="00CC10DF"/>
    <w:rsid w:val="00CC1112"/>
    <w:rsid w:val="00CC2077"/>
    <w:rsid w:val="00CC2BCB"/>
    <w:rsid w:val="00CC3D10"/>
    <w:rsid w:val="00CD409C"/>
    <w:rsid w:val="00CD4419"/>
    <w:rsid w:val="00CD7304"/>
    <w:rsid w:val="00CD7AA9"/>
    <w:rsid w:val="00CE0507"/>
    <w:rsid w:val="00CE0C16"/>
    <w:rsid w:val="00CE1002"/>
    <w:rsid w:val="00CE2137"/>
    <w:rsid w:val="00CE2291"/>
    <w:rsid w:val="00CE3ACD"/>
    <w:rsid w:val="00CE3DBB"/>
    <w:rsid w:val="00CE4C97"/>
    <w:rsid w:val="00CE51C4"/>
    <w:rsid w:val="00CE5710"/>
    <w:rsid w:val="00CE6613"/>
    <w:rsid w:val="00CE688C"/>
    <w:rsid w:val="00CE713B"/>
    <w:rsid w:val="00CE7187"/>
    <w:rsid w:val="00CF01A2"/>
    <w:rsid w:val="00CF0BAB"/>
    <w:rsid w:val="00CF0E85"/>
    <w:rsid w:val="00CF0E91"/>
    <w:rsid w:val="00CF1946"/>
    <w:rsid w:val="00CF2877"/>
    <w:rsid w:val="00CF2980"/>
    <w:rsid w:val="00CF2E11"/>
    <w:rsid w:val="00CF5282"/>
    <w:rsid w:val="00CF5C1C"/>
    <w:rsid w:val="00CF60A6"/>
    <w:rsid w:val="00CF61C1"/>
    <w:rsid w:val="00CF64F4"/>
    <w:rsid w:val="00CF7490"/>
    <w:rsid w:val="00CF7850"/>
    <w:rsid w:val="00CF7CE8"/>
    <w:rsid w:val="00D014BB"/>
    <w:rsid w:val="00D01A91"/>
    <w:rsid w:val="00D01CB5"/>
    <w:rsid w:val="00D022B2"/>
    <w:rsid w:val="00D0311D"/>
    <w:rsid w:val="00D0342B"/>
    <w:rsid w:val="00D035F3"/>
    <w:rsid w:val="00D04AC5"/>
    <w:rsid w:val="00D04FE6"/>
    <w:rsid w:val="00D05078"/>
    <w:rsid w:val="00D055C6"/>
    <w:rsid w:val="00D10091"/>
    <w:rsid w:val="00D11639"/>
    <w:rsid w:val="00D11684"/>
    <w:rsid w:val="00D129B2"/>
    <w:rsid w:val="00D12A83"/>
    <w:rsid w:val="00D152AE"/>
    <w:rsid w:val="00D1695C"/>
    <w:rsid w:val="00D16C79"/>
    <w:rsid w:val="00D20920"/>
    <w:rsid w:val="00D215CE"/>
    <w:rsid w:val="00D22B45"/>
    <w:rsid w:val="00D23B30"/>
    <w:rsid w:val="00D2439E"/>
    <w:rsid w:val="00D31E04"/>
    <w:rsid w:val="00D3520D"/>
    <w:rsid w:val="00D355E3"/>
    <w:rsid w:val="00D3569B"/>
    <w:rsid w:val="00D357D8"/>
    <w:rsid w:val="00D361F7"/>
    <w:rsid w:val="00D36D8F"/>
    <w:rsid w:val="00D406A5"/>
    <w:rsid w:val="00D40D62"/>
    <w:rsid w:val="00D411F6"/>
    <w:rsid w:val="00D41277"/>
    <w:rsid w:val="00D42A24"/>
    <w:rsid w:val="00D42FAE"/>
    <w:rsid w:val="00D44963"/>
    <w:rsid w:val="00D456BA"/>
    <w:rsid w:val="00D45DAB"/>
    <w:rsid w:val="00D460BE"/>
    <w:rsid w:val="00D4623A"/>
    <w:rsid w:val="00D46914"/>
    <w:rsid w:val="00D47A54"/>
    <w:rsid w:val="00D47AEC"/>
    <w:rsid w:val="00D50803"/>
    <w:rsid w:val="00D51D70"/>
    <w:rsid w:val="00D520CB"/>
    <w:rsid w:val="00D52AF9"/>
    <w:rsid w:val="00D52BE0"/>
    <w:rsid w:val="00D53676"/>
    <w:rsid w:val="00D53B12"/>
    <w:rsid w:val="00D54668"/>
    <w:rsid w:val="00D557FC"/>
    <w:rsid w:val="00D56150"/>
    <w:rsid w:val="00D57016"/>
    <w:rsid w:val="00D57D74"/>
    <w:rsid w:val="00D57E28"/>
    <w:rsid w:val="00D60F6D"/>
    <w:rsid w:val="00D617BD"/>
    <w:rsid w:val="00D62562"/>
    <w:rsid w:val="00D62735"/>
    <w:rsid w:val="00D627D2"/>
    <w:rsid w:val="00D63579"/>
    <w:rsid w:val="00D63948"/>
    <w:rsid w:val="00D65315"/>
    <w:rsid w:val="00D66F87"/>
    <w:rsid w:val="00D66FC3"/>
    <w:rsid w:val="00D672DF"/>
    <w:rsid w:val="00D6791E"/>
    <w:rsid w:val="00D67A9E"/>
    <w:rsid w:val="00D70146"/>
    <w:rsid w:val="00D704A7"/>
    <w:rsid w:val="00D709EC"/>
    <w:rsid w:val="00D710AF"/>
    <w:rsid w:val="00D715D2"/>
    <w:rsid w:val="00D71CC4"/>
    <w:rsid w:val="00D72E4B"/>
    <w:rsid w:val="00D73C39"/>
    <w:rsid w:val="00D7506F"/>
    <w:rsid w:val="00D7512F"/>
    <w:rsid w:val="00D751E9"/>
    <w:rsid w:val="00D76035"/>
    <w:rsid w:val="00D76162"/>
    <w:rsid w:val="00D768C9"/>
    <w:rsid w:val="00D76C8E"/>
    <w:rsid w:val="00D76E10"/>
    <w:rsid w:val="00D774D6"/>
    <w:rsid w:val="00D80837"/>
    <w:rsid w:val="00D81082"/>
    <w:rsid w:val="00D82D9F"/>
    <w:rsid w:val="00D8319A"/>
    <w:rsid w:val="00D83684"/>
    <w:rsid w:val="00D83EC3"/>
    <w:rsid w:val="00D85276"/>
    <w:rsid w:val="00D85448"/>
    <w:rsid w:val="00D85E51"/>
    <w:rsid w:val="00D85F55"/>
    <w:rsid w:val="00D876C4"/>
    <w:rsid w:val="00D901B7"/>
    <w:rsid w:val="00D909CC"/>
    <w:rsid w:val="00D90EF9"/>
    <w:rsid w:val="00D9158D"/>
    <w:rsid w:val="00D91DE7"/>
    <w:rsid w:val="00D91E30"/>
    <w:rsid w:val="00D91F56"/>
    <w:rsid w:val="00D9248D"/>
    <w:rsid w:val="00D928DC"/>
    <w:rsid w:val="00D92DB7"/>
    <w:rsid w:val="00D93E94"/>
    <w:rsid w:val="00D96AB4"/>
    <w:rsid w:val="00D96DBF"/>
    <w:rsid w:val="00DA0627"/>
    <w:rsid w:val="00DA16B6"/>
    <w:rsid w:val="00DA1860"/>
    <w:rsid w:val="00DA1D3C"/>
    <w:rsid w:val="00DA1DDC"/>
    <w:rsid w:val="00DA27A0"/>
    <w:rsid w:val="00DA2EC7"/>
    <w:rsid w:val="00DA37CD"/>
    <w:rsid w:val="00DA3D87"/>
    <w:rsid w:val="00DA5388"/>
    <w:rsid w:val="00DA575A"/>
    <w:rsid w:val="00DA5D6B"/>
    <w:rsid w:val="00DA7AB5"/>
    <w:rsid w:val="00DB00DC"/>
    <w:rsid w:val="00DB06A8"/>
    <w:rsid w:val="00DB3C93"/>
    <w:rsid w:val="00DB515A"/>
    <w:rsid w:val="00DB52E5"/>
    <w:rsid w:val="00DB6191"/>
    <w:rsid w:val="00DB6323"/>
    <w:rsid w:val="00DB6381"/>
    <w:rsid w:val="00DB6A63"/>
    <w:rsid w:val="00DB73B6"/>
    <w:rsid w:val="00DB79BD"/>
    <w:rsid w:val="00DB7E3E"/>
    <w:rsid w:val="00DC04E6"/>
    <w:rsid w:val="00DC0900"/>
    <w:rsid w:val="00DC0B2A"/>
    <w:rsid w:val="00DC1D26"/>
    <w:rsid w:val="00DC1D3E"/>
    <w:rsid w:val="00DC3646"/>
    <w:rsid w:val="00DC4785"/>
    <w:rsid w:val="00DC5B92"/>
    <w:rsid w:val="00DC7131"/>
    <w:rsid w:val="00DD077D"/>
    <w:rsid w:val="00DD1610"/>
    <w:rsid w:val="00DD1654"/>
    <w:rsid w:val="00DD2AC8"/>
    <w:rsid w:val="00DD309D"/>
    <w:rsid w:val="00DD45DC"/>
    <w:rsid w:val="00DD549B"/>
    <w:rsid w:val="00DD6615"/>
    <w:rsid w:val="00DD6897"/>
    <w:rsid w:val="00DD76B4"/>
    <w:rsid w:val="00DE1D3A"/>
    <w:rsid w:val="00DE35F3"/>
    <w:rsid w:val="00DE3B11"/>
    <w:rsid w:val="00DE526F"/>
    <w:rsid w:val="00DE5784"/>
    <w:rsid w:val="00DE6ACF"/>
    <w:rsid w:val="00DE7A86"/>
    <w:rsid w:val="00DE7F7F"/>
    <w:rsid w:val="00DF0329"/>
    <w:rsid w:val="00DF10D3"/>
    <w:rsid w:val="00DF14D6"/>
    <w:rsid w:val="00DF154A"/>
    <w:rsid w:val="00DF27D5"/>
    <w:rsid w:val="00DF33A3"/>
    <w:rsid w:val="00DF35C6"/>
    <w:rsid w:val="00DF38BF"/>
    <w:rsid w:val="00DF4A26"/>
    <w:rsid w:val="00DF4E6A"/>
    <w:rsid w:val="00DF4F73"/>
    <w:rsid w:val="00DF5A1B"/>
    <w:rsid w:val="00DF69BF"/>
    <w:rsid w:val="00DF7156"/>
    <w:rsid w:val="00DF74E4"/>
    <w:rsid w:val="00DF7849"/>
    <w:rsid w:val="00DF7F9B"/>
    <w:rsid w:val="00E004BA"/>
    <w:rsid w:val="00E00DE1"/>
    <w:rsid w:val="00E014C1"/>
    <w:rsid w:val="00E07161"/>
    <w:rsid w:val="00E0731A"/>
    <w:rsid w:val="00E0784A"/>
    <w:rsid w:val="00E10F1C"/>
    <w:rsid w:val="00E11D27"/>
    <w:rsid w:val="00E1232C"/>
    <w:rsid w:val="00E12387"/>
    <w:rsid w:val="00E133AE"/>
    <w:rsid w:val="00E169F6"/>
    <w:rsid w:val="00E170E3"/>
    <w:rsid w:val="00E21915"/>
    <w:rsid w:val="00E22272"/>
    <w:rsid w:val="00E224E6"/>
    <w:rsid w:val="00E23236"/>
    <w:rsid w:val="00E23940"/>
    <w:rsid w:val="00E239CA"/>
    <w:rsid w:val="00E23E3E"/>
    <w:rsid w:val="00E24575"/>
    <w:rsid w:val="00E24F13"/>
    <w:rsid w:val="00E25B4B"/>
    <w:rsid w:val="00E25EAC"/>
    <w:rsid w:val="00E27580"/>
    <w:rsid w:val="00E3044D"/>
    <w:rsid w:val="00E30AC0"/>
    <w:rsid w:val="00E31392"/>
    <w:rsid w:val="00E333B7"/>
    <w:rsid w:val="00E362B3"/>
    <w:rsid w:val="00E36851"/>
    <w:rsid w:val="00E36917"/>
    <w:rsid w:val="00E36C63"/>
    <w:rsid w:val="00E36DDE"/>
    <w:rsid w:val="00E37399"/>
    <w:rsid w:val="00E379F4"/>
    <w:rsid w:val="00E40766"/>
    <w:rsid w:val="00E41DD9"/>
    <w:rsid w:val="00E439B2"/>
    <w:rsid w:val="00E43AC4"/>
    <w:rsid w:val="00E44288"/>
    <w:rsid w:val="00E4495A"/>
    <w:rsid w:val="00E45792"/>
    <w:rsid w:val="00E45C3C"/>
    <w:rsid w:val="00E4636F"/>
    <w:rsid w:val="00E468D4"/>
    <w:rsid w:val="00E50C6F"/>
    <w:rsid w:val="00E51C3D"/>
    <w:rsid w:val="00E51DBF"/>
    <w:rsid w:val="00E5316C"/>
    <w:rsid w:val="00E531E1"/>
    <w:rsid w:val="00E53499"/>
    <w:rsid w:val="00E53757"/>
    <w:rsid w:val="00E538A4"/>
    <w:rsid w:val="00E53AB5"/>
    <w:rsid w:val="00E54323"/>
    <w:rsid w:val="00E558AE"/>
    <w:rsid w:val="00E56101"/>
    <w:rsid w:val="00E564D0"/>
    <w:rsid w:val="00E57C11"/>
    <w:rsid w:val="00E604F9"/>
    <w:rsid w:val="00E611A2"/>
    <w:rsid w:val="00E61B3F"/>
    <w:rsid w:val="00E61BA8"/>
    <w:rsid w:val="00E62CE4"/>
    <w:rsid w:val="00E6395A"/>
    <w:rsid w:val="00E6453B"/>
    <w:rsid w:val="00E65C51"/>
    <w:rsid w:val="00E6694D"/>
    <w:rsid w:val="00E66CC6"/>
    <w:rsid w:val="00E66D6E"/>
    <w:rsid w:val="00E70645"/>
    <w:rsid w:val="00E70820"/>
    <w:rsid w:val="00E71077"/>
    <w:rsid w:val="00E718BC"/>
    <w:rsid w:val="00E72B3E"/>
    <w:rsid w:val="00E72E2D"/>
    <w:rsid w:val="00E739C4"/>
    <w:rsid w:val="00E74762"/>
    <w:rsid w:val="00E747D7"/>
    <w:rsid w:val="00E74CAB"/>
    <w:rsid w:val="00E764A8"/>
    <w:rsid w:val="00E80218"/>
    <w:rsid w:val="00E803C7"/>
    <w:rsid w:val="00E80D17"/>
    <w:rsid w:val="00E81C8B"/>
    <w:rsid w:val="00E822B4"/>
    <w:rsid w:val="00E84941"/>
    <w:rsid w:val="00E86763"/>
    <w:rsid w:val="00E86BDE"/>
    <w:rsid w:val="00E87243"/>
    <w:rsid w:val="00E87708"/>
    <w:rsid w:val="00E87D7A"/>
    <w:rsid w:val="00E92B41"/>
    <w:rsid w:val="00E930AA"/>
    <w:rsid w:val="00E93F8B"/>
    <w:rsid w:val="00E94225"/>
    <w:rsid w:val="00E9472F"/>
    <w:rsid w:val="00E95FF5"/>
    <w:rsid w:val="00E96534"/>
    <w:rsid w:val="00EA0602"/>
    <w:rsid w:val="00EA1426"/>
    <w:rsid w:val="00EA19D3"/>
    <w:rsid w:val="00EA25C4"/>
    <w:rsid w:val="00EA289D"/>
    <w:rsid w:val="00EA4279"/>
    <w:rsid w:val="00EA54A8"/>
    <w:rsid w:val="00EA773D"/>
    <w:rsid w:val="00EA7776"/>
    <w:rsid w:val="00EA79C2"/>
    <w:rsid w:val="00EB0049"/>
    <w:rsid w:val="00EB0186"/>
    <w:rsid w:val="00EB0F88"/>
    <w:rsid w:val="00EB1353"/>
    <w:rsid w:val="00EB1A17"/>
    <w:rsid w:val="00EB1C71"/>
    <w:rsid w:val="00EB23F5"/>
    <w:rsid w:val="00EB29E4"/>
    <w:rsid w:val="00EB3A14"/>
    <w:rsid w:val="00EB5322"/>
    <w:rsid w:val="00EB686B"/>
    <w:rsid w:val="00EC143C"/>
    <w:rsid w:val="00EC144A"/>
    <w:rsid w:val="00EC279B"/>
    <w:rsid w:val="00EC375F"/>
    <w:rsid w:val="00EC405D"/>
    <w:rsid w:val="00EC440A"/>
    <w:rsid w:val="00EC535E"/>
    <w:rsid w:val="00EC5639"/>
    <w:rsid w:val="00EC57D7"/>
    <w:rsid w:val="00EC673C"/>
    <w:rsid w:val="00EC763F"/>
    <w:rsid w:val="00ED0120"/>
    <w:rsid w:val="00ED07FC"/>
    <w:rsid w:val="00ED1433"/>
    <w:rsid w:val="00ED1A9E"/>
    <w:rsid w:val="00ED1AEF"/>
    <w:rsid w:val="00ED2870"/>
    <w:rsid w:val="00ED2C74"/>
    <w:rsid w:val="00ED409B"/>
    <w:rsid w:val="00ED6877"/>
    <w:rsid w:val="00ED69F1"/>
    <w:rsid w:val="00ED71B2"/>
    <w:rsid w:val="00ED7F18"/>
    <w:rsid w:val="00EE13E8"/>
    <w:rsid w:val="00EE20B1"/>
    <w:rsid w:val="00EE33A5"/>
    <w:rsid w:val="00EE4681"/>
    <w:rsid w:val="00EE5673"/>
    <w:rsid w:val="00EE5901"/>
    <w:rsid w:val="00EE5A95"/>
    <w:rsid w:val="00EE5DB0"/>
    <w:rsid w:val="00EE672C"/>
    <w:rsid w:val="00EE6E90"/>
    <w:rsid w:val="00EF0235"/>
    <w:rsid w:val="00EF02A8"/>
    <w:rsid w:val="00EF0991"/>
    <w:rsid w:val="00EF1A6A"/>
    <w:rsid w:val="00EF1FD8"/>
    <w:rsid w:val="00EF2363"/>
    <w:rsid w:val="00EF2409"/>
    <w:rsid w:val="00EF26B1"/>
    <w:rsid w:val="00EF3B2A"/>
    <w:rsid w:val="00EF53A3"/>
    <w:rsid w:val="00EF53BE"/>
    <w:rsid w:val="00EF576F"/>
    <w:rsid w:val="00EF5AA4"/>
    <w:rsid w:val="00EF6CD1"/>
    <w:rsid w:val="00EF742F"/>
    <w:rsid w:val="00F02333"/>
    <w:rsid w:val="00F0344F"/>
    <w:rsid w:val="00F03AE0"/>
    <w:rsid w:val="00F04510"/>
    <w:rsid w:val="00F05301"/>
    <w:rsid w:val="00F0533A"/>
    <w:rsid w:val="00F05CC7"/>
    <w:rsid w:val="00F063CF"/>
    <w:rsid w:val="00F06546"/>
    <w:rsid w:val="00F070AC"/>
    <w:rsid w:val="00F07A59"/>
    <w:rsid w:val="00F101DA"/>
    <w:rsid w:val="00F107BB"/>
    <w:rsid w:val="00F10BFE"/>
    <w:rsid w:val="00F10D45"/>
    <w:rsid w:val="00F1137F"/>
    <w:rsid w:val="00F14A26"/>
    <w:rsid w:val="00F14DBE"/>
    <w:rsid w:val="00F15432"/>
    <w:rsid w:val="00F15537"/>
    <w:rsid w:val="00F166AD"/>
    <w:rsid w:val="00F169B2"/>
    <w:rsid w:val="00F201C3"/>
    <w:rsid w:val="00F214BE"/>
    <w:rsid w:val="00F21C95"/>
    <w:rsid w:val="00F2209C"/>
    <w:rsid w:val="00F2348A"/>
    <w:rsid w:val="00F24E54"/>
    <w:rsid w:val="00F25611"/>
    <w:rsid w:val="00F25B4F"/>
    <w:rsid w:val="00F2703A"/>
    <w:rsid w:val="00F27861"/>
    <w:rsid w:val="00F27EFA"/>
    <w:rsid w:val="00F31196"/>
    <w:rsid w:val="00F322F2"/>
    <w:rsid w:val="00F330B6"/>
    <w:rsid w:val="00F332C2"/>
    <w:rsid w:val="00F33502"/>
    <w:rsid w:val="00F34E3E"/>
    <w:rsid w:val="00F358A2"/>
    <w:rsid w:val="00F35BCB"/>
    <w:rsid w:val="00F369A8"/>
    <w:rsid w:val="00F36F78"/>
    <w:rsid w:val="00F40A5A"/>
    <w:rsid w:val="00F40E07"/>
    <w:rsid w:val="00F42690"/>
    <w:rsid w:val="00F43C47"/>
    <w:rsid w:val="00F43C93"/>
    <w:rsid w:val="00F44083"/>
    <w:rsid w:val="00F44F61"/>
    <w:rsid w:val="00F45A63"/>
    <w:rsid w:val="00F469BD"/>
    <w:rsid w:val="00F47879"/>
    <w:rsid w:val="00F5096B"/>
    <w:rsid w:val="00F52E5E"/>
    <w:rsid w:val="00F535E4"/>
    <w:rsid w:val="00F53760"/>
    <w:rsid w:val="00F54677"/>
    <w:rsid w:val="00F55287"/>
    <w:rsid w:val="00F56A28"/>
    <w:rsid w:val="00F56DB2"/>
    <w:rsid w:val="00F576A2"/>
    <w:rsid w:val="00F57E04"/>
    <w:rsid w:val="00F60046"/>
    <w:rsid w:val="00F60835"/>
    <w:rsid w:val="00F61450"/>
    <w:rsid w:val="00F61A35"/>
    <w:rsid w:val="00F62E35"/>
    <w:rsid w:val="00F63EEE"/>
    <w:rsid w:val="00F64DC5"/>
    <w:rsid w:val="00F65BE5"/>
    <w:rsid w:val="00F67C9A"/>
    <w:rsid w:val="00F70489"/>
    <w:rsid w:val="00F7091B"/>
    <w:rsid w:val="00F70E26"/>
    <w:rsid w:val="00F70FB8"/>
    <w:rsid w:val="00F7264C"/>
    <w:rsid w:val="00F729C1"/>
    <w:rsid w:val="00F7305C"/>
    <w:rsid w:val="00F7314A"/>
    <w:rsid w:val="00F7456E"/>
    <w:rsid w:val="00F75166"/>
    <w:rsid w:val="00F75330"/>
    <w:rsid w:val="00F75493"/>
    <w:rsid w:val="00F75C64"/>
    <w:rsid w:val="00F76E84"/>
    <w:rsid w:val="00F80465"/>
    <w:rsid w:val="00F80735"/>
    <w:rsid w:val="00F80D8E"/>
    <w:rsid w:val="00F8137E"/>
    <w:rsid w:val="00F83004"/>
    <w:rsid w:val="00F830A0"/>
    <w:rsid w:val="00F83AE5"/>
    <w:rsid w:val="00F8428B"/>
    <w:rsid w:val="00F844E4"/>
    <w:rsid w:val="00F846AF"/>
    <w:rsid w:val="00F85749"/>
    <w:rsid w:val="00F85AF4"/>
    <w:rsid w:val="00F85C86"/>
    <w:rsid w:val="00F867F6"/>
    <w:rsid w:val="00F87267"/>
    <w:rsid w:val="00F87400"/>
    <w:rsid w:val="00F87783"/>
    <w:rsid w:val="00F9166D"/>
    <w:rsid w:val="00F92E85"/>
    <w:rsid w:val="00F94EA0"/>
    <w:rsid w:val="00F9541A"/>
    <w:rsid w:val="00F96174"/>
    <w:rsid w:val="00F976A6"/>
    <w:rsid w:val="00F97C72"/>
    <w:rsid w:val="00FA2650"/>
    <w:rsid w:val="00FA2A33"/>
    <w:rsid w:val="00FA353B"/>
    <w:rsid w:val="00FA4A00"/>
    <w:rsid w:val="00FA5D37"/>
    <w:rsid w:val="00FA7672"/>
    <w:rsid w:val="00FA784E"/>
    <w:rsid w:val="00FA7A75"/>
    <w:rsid w:val="00FB0BD3"/>
    <w:rsid w:val="00FB1B5A"/>
    <w:rsid w:val="00FB24FB"/>
    <w:rsid w:val="00FB2D63"/>
    <w:rsid w:val="00FB366C"/>
    <w:rsid w:val="00FB5724"/>
    <w:rsid w:val="00FB6E84"/>
    <w:rsid w:val="00FB7916"/>
    <w:rsid w:val="00FC1661"/>
    <w:rsid w:val="00FC2857"/>
    <w:rsid w:val="00FC310C"/>
    <w:rsid w:val="00FC3864"/>
    <w:rsid w:val="00FC48CE"/>
    <w:rsid w:val="00FC4F69"/>
    <w:rsid w:val="00FC687F"/>
    <w:rsid w:val="00FC729D"/>
    <w:rsid w:val="00FC7422"/>
    <w:rsid w:val="00FC7A10"/>
    <w:rsid w:val="00FD0CFD"/>
    <w:rsid w:val="00FD1283"/>
    <w:rsid w:val="00FD43F6"/>
    <w:rsid w:val="00FD5906"/>
    <w:rsid w:val="00FD5A93"/>
    <w:rsid w:val="00FD710B"/>
    <w:rsid w:val="00FE049A"/>
    <w:rsid w:val="00FE07E0"/>
    <w:rsid w:val="00FE0CF7"/>
    <w:rsid w:val="00FE1722"/>
    <w:rsid w:val="00FE278F"/>
    <w:rsid w:val="00FE2E5B"/>
    <w:rsid w:val="00FE3B65"/>
    <w:rsid w:val="00FE3BE2"/>
    <w:rsid w:val="00FE4C1B"/>
    <w:rsid w:val="00FE6C6C"/>
    <w:rsid w:val="00FE7201"/>
    <w:rsid w:val="00FF0368"/>
    <w:rsid w:val="00FF12C8"/>
    <w:rsid w:val="00FF1B35"/>
    <w:rsid w:val="00FF1FEC"/>
    <w:rsid w:val="00FF2AE6"/>
    <w:rsid w:val="00FF2C8E"/>
    <w:rsid w:val="00FF3D5A"/>
    <w:rsid w:val="00FF4AB5"/>
    <w:rsid w:val="00FF4B19"/>
    <w:rsid w:val="00FF6616"/>
    <w:rsid w:val="00FF6D8F"/>
    <w:rsid w:val="00FF7D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278C63B"/>
  <w15:docId w15:val="{EC1C1BAB-D1A6-4E2F-9D2B-F8CD4C87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42"/>
    <w:pPr>
      <w:ind w:left="720"/>
      <w:contextualSpacing/>
    </w:pPr>
  </w:style>
  <w:style w:type="paragraph" w:styleId="Footer">
    <w:name w:val="footer"/>
    <w:basedOn w:val="Normal"/>
    <w:link w:val="FooterChar"/>
    <w:uiPriority w:val="99"/>
    <w:rsid w:val="00C15542"/>
    <w:pPr>
      <w:tabs>
        <w:tab w:val="center" w:pos="4320"/>
        <w:tab w:val="right" w:pos="8640"/>
      </w:tabs>
    </w:pPr>
  </w:style>
  <w:style w:type="character" w:customStyle="1" w:styleId="FooterChar">
    <w:name w:val="Footer Char"/>
    <w:basedOn w:val="DefaultParagraphFont"/>
    <w:link w:val="Footer"/>
    <w:uiPriority w:val="99"/>
    <w:rsid w:val="00C15542"/>
    <w:rPr>
      <w:rFonts w:ascii="Times New Roman" w:eastAsia="Times New Roman" w:hAnsi="Times New Roman" w:cs="Times New Roman"/>
      <w:sz w:val="24"/>
      <w:szCs w:val="24"/>
    </w:rPr>
  </w:style>
  <w:style w:type="character" w:styleId="PageNumber">
    <w:name w:val="page number"/>
    <w:basedOn w:val="DefaultParagraphFont"/>
    <w:rsid w:val="00C15542"/>
  </w:style>
  <w:style w:type="paragraph" w:styleId="BalloonText">
    <w:name w:val="Balloon Text"/>
    <w:basedOn w:val="Normal"/>
    <w:link w:val="BalloonTextChar"/>
    <w:uiPriority w:val="99"/>
    <w:semiHidden/>
    <w:unhideWhenUsed/>
    <w:rsid w:val="005276A0"/>
    <w:rPr>
      <w:rFonts w:ascii="Tahoma" w:hAnsi="Tahoma" w:cs="Tahoma"/>
      <w:sz w:val="16"/>
      <w:szCs w:val="16"/>
    </w:rPr>
  </w:style>
  <w:style w:type="character" w:customStyle="1" w:styleId="BalloonTextChar">
    <w:name w:val="Balloon Text Char"/>
    <w:basedOn w:val="DefaultParagraphFont"/>
    <w:link w:val="BalloonText"/>
    <w:uiPriority w:val="99"/>
    <w:semiHidden/>
    <w:rsid w:val="005276A0"/>
    <w:rPr>
      <w:rFonts w:ascii="Tahoma" w:eastAsia="Times New Roman" w:hAnsi="Tahoma" w:cs="Tahoma"/>
      <w:sz w:val="16"/>
      <w:szCs w:val="16"/>
    </w:rPr>
  </w:style>
  <w:style w:type="paragraph" w:styleId="Header">
    <w:name w:val="header"/>
    <w:basedOn w:val="Normal"/>
    <w:link w:val="HeaderChar"/>
    <w:uiPriority w:val="99"/>
    <w:unhideWhenUsed/>
    <w:rsid w:val="00F867F6"/>
    <w:pPr>
      <w:tabs>
        <w:tab w:val="center" w:pos="4680"/>
        <w:tab w:val="right" w:pos="9360"/>
      </w:tabs>
    </w:pPr>
  </w:style>
  <w:style w:type="character" w:customStyle="1" w:styleId="HeaderChar">
    <w:name w:val="Header Char"/>
    <w:basedOn w:val="DefaultParagraphFont"/>
    <w:link w:val="Header"/>
    <w:uiPriority w:val="99"/>
    <w:rsid w:val="00F867F6"/>
    <w:rPr>
      <w:rFonts w:ascii="Times New Roman" w:eastAsia="Times New Roman" w:hAnsi="Times New Roman" w:cs="Times New Roman"/>
      <w:sz w:val="24"/>
      <w:szCs w:val="24"/>
    </w:rPr>
  </w:style>
  <w:style w:type="paragraph" w:styleId="NoSpacing">
    <w:name w:val="No Spacing"/>
    <w:uiPriority w:val="1"/>
    <w:qFormat/>
    <w:rsid w:val="002D07E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D7B12"/>
    <w:pPr>
      <w:spacing w:after="120"/>
    </w:pPr>
  </w:style>
  <w:style w:type="character" w:customStyle="1" w:styleId="BodyTextChar">
    <w:name w:val="Body Text Char"/>
    <w:basedOn w:val="DefaultParagraphFont"/>
    <w:link w:val="BodyText"/>
    <w:uiPriority w:val="99"/>
    <w:semiHidden/>
    <w:rsid w:val="007D7B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A4D"/>
    <w:rPr>
      <w:color w:val="0000FF" w:themeColor="hyperlink"/>
      <w:u w:val="single"/>
    </w:rPr>
  </w:style>
  <w:style w:type="character" w:styleId="CommentReference">
    <w:name w:val="annotation reference"/>
    <w:basedOn w:val="DefaultParagraphFont"/>
    <w:uiPriority w:val="99"/>
    <w:semiHidden/>
    <w:unhideWhenUsed/>
    <w:rsid w:val="00250AB8"/>
    <w:rPr>
      <w:sz w:val="16"/>
      <w:szCs w:val="16"/>
    </w:rPr>
  </w:style>
  <w:style w:type="paragraph" w:styleId="CommentText">
    <w:name w:val="annotation text"/>
    <w:basedOn w:val="Normal"/>
    <w:link w:val="CommentTextChar"/>
    <w:uiPriority w:val="99"/>
    <w:semiHidden/>
    <w:unhideWhenUsed/>
    <w:rsid w:val="00250AB8"/>
    <w:rPr>
      <w:sz w:val="20"/>
      <w:szCs w:val="20"/>
    </w:rPr>
  </w:style>
  <w:style w:type="character" w:customStyle="1" w:styleId="CommentTextChar">
    <w:name w:val="Comment Text Char"/>
    <w:basedOn w:val="DefaultParagraphFont"/>
    <w:link w:val="CommentText"/>
    <w:uiPriority w:val="99"/>
    <w:semiHidden/>
    <w:rsid w:val="00250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AB8"/>
    <w:rPr>
      <w:b/>
      <w:bCs/>
    </w:rPr>
  </w:style>
  <w:style w:type="character" w:customStyle="1" w:styleId="CommentSubjectChar">
    <w:name w:val="Comment Subject Char"/>
    <w:basedOn w:val="CommentTextChar"/>
    <w:link w:val="CommentSubject"/>
    <w:uiPriority w:val="99"/>
    <w:semiHidden/>
    <w:rsid w:val="00250A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F235-0062-4E42-ABE0-8E89E74A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6</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Smith</dc:creator>
  <cp:lastModifiedBy>Sindy Smith</cp:lastModifiedBy>
  <cp:revision>14</cp:revision>
  <cp:lastPrinted>2016-04-26T21:00:00Z</cp:lastPrinted>
  <dcterms:created xsi:type="dcterms:W3CDTF">2017-08-14T20:18:00Z</dcterms:created>
  <dcterms:modified xsi:type="dcterms:W3CDTF">2018-01-18T19:09:00Z</dcterms:modified>
</cp:coreProperties>
</file>