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</w:t>
                            </w:r>
                            <w:r w:rsidR="00636E7C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March</w:t>
                            </w:r>
                            <w:r w:rsidR="005A2B1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1</w:t>
                            </w:r>
                            <w:r w:rsidR="0035386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</w:t>
                      </w:r>
                      <w:r w:rsidR="00636E7C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March</w:t>
                      </w:r>
                      <w:r w:rsidR="005A2B1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1</w:t>
                      </w:r>
                      <w:r w:rsidR="0035386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6B" w:rsidRDefault="005D746B"/>
    <w:p w:rsidR="000C088F" w:rsidRDefault="000C088F"/>
    <w:p w:rsidR="003546BF" w:rsidRDefault="00180D67" w:rsidP="00210EE6">
      <w:r>
        <w:t xml:space="preserve">Commission Members Present: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353868">
        <w:t>Lynn Ingram, Mike Stringer</w:t>
      </w:r>
    </w:p>
    <w:p w:rsidR="0043736C" w:rsidRDefault="0043736C" w:rsidP="00210EE6">
      <w:r>
        <w:t>Commission Members Absent: Richard Hatfield,</w:t>
      </w:r>
      <w:r w:rsidRPr="0043736C">
        <w:t xml:space="preserve"> </w:t>
      </w:r>
      <w:r>
        <w:t>Ed Newton</w:t>
      </w:r>
    </w:p>
    <w:p w:rsidR="0043736C" w:rsidRDefault="0043736C" w:rsidP="00210EE6"/>
    <w:p w:rsidR="00705A6E" w:rsidRPr="00A50D85" w:rsidRDefault="00834EA0" w:rsidP="00210EE6">
      <w:r>
        <w:t>City Council Member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DA21D6">
        <w:t>Jonathan Jones</w:t>
      </w:r>
    </w:p>
    <w:p w:rsidR="0043736C" w:rsidRDefault="0043736C" w:rsidP="00210EE6"/>
    <w:p w:rsidR="00CE13F3" w:rsidRPr="00384FC0" w:rsidRDefault="00153285" w:rsidP="00210EE6">
      <w:pPr>
        <w:rPr>
          <w:sz w:val="18"/>
          <w:szCs w:val="18"/>
        </w:rPr>
      </w:pPr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421126">
        <w:t xml:space="preserve">, </w:t>
      </w:r>
      <w:r w:rsidR="0043736C">
        <w:t>Bryan Matheson, Ronda Jarrett, Gordon Jarrett, Thomas Allred, Ryan Lynn, Julie Lynn, Kerry Lynn, Garrison Ludlow</w:t>
      </w:r>
    </w:p>
    <w:p w:rsidR="006E17C2" w:rsidRDefault="006E17C2" w:rsidP="00210EE6"/>
    <w:p w:rsidR="00210EE6" w:rsidRPr="00687613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C13D6">
        <w:t>called the meeting to order at 8</w:t>
      </w:r>
      <w:r w:rsidR="00210EE6">
        <w:t xml:space="preserve">:00 p.m. </w:t>
      </w:r>
    </w:p>
    <w:p w:rsidR="009954E5" w:rsidRDefault="009954E5" w:rsidP="00210EE6">
      <w:pPr>
        <w:rPr>
          <w:b/>
        </w:rPr>
      </w:pPr>
    </w:p>
    <w:p w:rsidR="00705A6E" w:rsidRDefault="00C01AB9" w:rsidP="00210EE6">
      <w:pPr>
        <w:rPr>
          <w:b/>
        </w:rPr>
      </w:pPr>
      <w:r>
        <w:rPr>
          <w:b/>
        </w:rPr>
        <w:t>Minutes:</w:t>
      </w:r>
    </w:p>
    <w:p w:rsidR="00705A6E" w:rsidRPr="00A00A5C" w:rsidRDefault="00705A6E" w:rsidP="00705A6E">
      <w:pPr>
        <w:jc w:val="both"/>
      </w:pPr>
      <w:r w:rsidRPr="0010595A">
        <w:t>Commissioner</w:t>
      </w:r>
      <w:r>
        <w:t xml:space="preserve"> </w:t>
      </w:r>
      <w:r w:rsidR="006F0AC8">
        <w:t>Riding</w:t>
      </w:r>
      <w:r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6F0AC8">
        <w:t>February 1</w:t>
      </w:r>
      <w:r w:rsidR="00AD2B97">
        <w:t>, 2017</w:t>
      </w:r>
      <w:r w:rsidRPr="0010595A">
        <w:t xml:space="preserve"> </w:t>
      </w:r>
      <w:r>
        <w:t xml:space="preserve">as written. </w:t>
      </w:r>
      <w:r w:rsidR="007919D5">
        <w:t xml:space="preserve">Commissioner </w:t>
      </w:r>
      <w:r w:rsidR="006F0AC8">
        <w:t>Stringer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6F0AC8">
        <w:t>February 1</w:t>
      </w:r>
      <w:r>
        <w:t xml:space="preserve">, </w:t>
      </w:r>
      <w:r w:rsidRPr="0010595A">
        <w:t>201</w:t>
      </w:r>
      <w:r w:rsidR="005A0F44">
        <w:t>6</w:t>
      </w:r>
      <w:r w:rsidR="00D870F7">
        <w:t>,</w:t>
      </w:r>
      <w:r>
        <w:t xml:space="preserve"> as written</w:t>
      </w:r>
      <w:r w:rsidR="00D870F7">
        <w:t>,</w:t>
      </w:r>
      <w:r>
        <w:t xml:space="preserve"> was unanimous.</w:t>
      </w:r>
    </w:p>
    <w:p w:rsidR="000B048B" w:rsidRDefault="000B048B" w:rsidP="00210EE6">
      <w:pPr>
        <w:rPr>
          <w:b/>
        </w:rPr>
      </w:pPr>
    </w:p>
    <w:p w:rsidR="0043736C" w:rsidRPr="00834EA0" w:rsidRDefault="0043736C" w:rsidP="00210EE6">
      <w:pPr>
        <w:rPr>
          <w:b/>
        </w:rPr>
      </w:pPr>
    </w:p>
    <w:p w:rsidR="006F0AC8" w:rsidRDefault="006F0AC8" w:rsidP="006F0AC8">
      <w:pPr>
        <w:rPr>
          <w:b/>
        </w:rPr>
      </w:pPr>
      <w:r>
        <w:rPr>
          <w:b/>
        </w:rPr>
        <w:t>Bryan Matheson – Accessory Building</w:t>
      </w:r>
    </w:p>
    <w:p w:rsidR="006F0AC8" w:rsidRDefault="006F0AC8" w:rsidP="006F0AC8">
      <w:r>
        <w:t xml:space="preserve">Bryan Matheson made application for an accessory building permit. All paperwork was complete, and the plans have been approved by the Mona City Building Inspector. </w:t>
      </w:r>
    </w:p>
    <w:p w:rsidR="006F0AC8" w:rsidRDefault="006F0AC8" w:rsidP="00210EE6">
      <w:pPr>
        <w:rPr>
          <w:b/>
        </w:rPr>
      </w:pPr>
    </w:p>
    <w:p w:rsidR="006F0AC8" w:rsidRDefault="006F0AC8" w:rsidP="00210EE6">
      <w:r>
        <w:t>Commissioner Riding made a motion to forward the Matheson Accessory</w:t>
      </w:r>
      <w:r w:rsidR="0043736C">
        <w:t xml:space="preserve"> Building Permit application</w:t>
      </w:r>
      <w:r>
        <w:t xml:space="preserve"> to the City Council with a positive recommendation. Commissioner Stringer seconded the motion. The vote of the Commission was unanimous in favor of a positive recommendation.</w:t>
      </w:r>
    </w:p>
    <w:p w:rsidR="006F0AC8" w:rsidRDefault="006F0AC8" w:rsidP="00210EE6">
      <w:pPr>
        <w:rPr>
          <w:b/>
        </w:rPr>
      </w:pPr>
    </w:p>
    <w:p w:rsidR="0043736C" w:rsidRDefault="0043736C" w:rsidP="00210EE6">
      <w:pPr>
        <w:rPr>
          <w:b/>
        </w:rPr>
      </w:pPr>
    </w:p>
    <w:p w:rsidR="006F0AC8" w:rsidRDefault="006F0AC8" w:rsidP="006F0AC8">
      <w:pPr>
        <w:rPr>
          <w:b/>
        </w:rPr>
      </w:pPr>
      <w:r>
        <w:rPr>
          <w:b/>
        </w:rPr>
        <w:t>Thomas Allred – Accessory Building</w:t>
      </w:r>
    </w:p>
    <w:p w:rsidR="006F0AC8" w:rsidRDefault="006F0AC8" w:rsidP="006F0AC8">
      <w:r>
        <w:t xml:space="preserve">Thomas Allred made application for an accessory building permit. All paperwork was complete, and the plans have been approved by the Mona City Building Inspector. </w:t>
      </w:r>
    </w:p>
    <w:p w:rsidR="006F0AC8" w:rsidRDefault="006F0AC8" w:rsidP="006F0AC8">
      <w:pPr>
        <w:rPr>
          <w:b/>
        </w:rPr>
      </w:pPr>
    </w:p>
    <w:p w:rsidR="006F0AC8" w:rsidRDefault="006F0AC8" w:rsidP="006F0AC8">
      <w:r>
        <w:t xml:space="preserve">Commissioner </w:t>
      </w:r>
      <w:r w:rsidR="00C311B7">
        <w:t>Stringer</w:t>
      </w:r>
      <w:r>
        <w:t xml:space="preserve"> made a motion to forward the Allred Accessory</w:t>
      </w:r>
      <w:r w:rsidR="0043736C">
        <w:t xml:space="preserve"> Building Permit application</w:t>
      </w:r>
      <w:r>
        <w:t xml:space="preserve"> to the City Council with a positive recommendation. Commissioner </w:t>
      </w:r>
      <w:r w:rsidR="00C311B7">
        <w:t>Riding</w:t>
      </w:r>
      <w:r>
        <w:t xml:space="preserve"> seconded the motion. The vote of the Commission was unanimous in favor of a positive recommendation.</w:t>
      </w:r>
    </w:p>
    <w:p w:rsidR="006F0AC8" w:rsidRDefault="006F0AC8" w:rsidP="00210EE6">
      <w:pPr>
        <w:rPr>
          <w:b/>
        </w:rPr>
      </w:pPr>
    </w:p>
    <w:p w:rsidR="0043736C" w:rsidRDefault="0043736C" w:rsidP="00210EE6">
      <w:pPr>
        <w:rPr>
          <w:b/>
        </w:rPr>
      </w:pPr>
    </w:p>
    <w:p w:rsidR="00883FA0" w:rsidRDefault="00D238E3" w:rsidP="00210EE6">
      <w:pPr>
        <w:rPr>
          <w:b/>
        </w:rPr>
      </w:pPr>
      <w:r>
        <w:rPr>
          <w:b/>
        </w:rPr>
        <w:t xml:space="preserve">Ryan and Julie Lynn </w:t>
      </w:r>
      <w:r w:rsidR="00C962EB">
        <w:rPr>
          <w:b/>
        </w:rPr>
        <w:t>– Building Permit</w:t>
      </w:r>
    </w:p>
    <w:p w:rsidR="00C962EB" w:rsidRDefault="00D238E3" w:rsidP="00C962EB">
      <w:r>
        <w:t>Ryan and Julie Lynn</w:t>
      </w:r>
      <w:r w:rsidR="00C962EB">
        <w:t xml:space="preserve"> made application for a building permit</w:t>
      </w:r>
      <w:r w:rsidR="00C311B7">
        <w:t xml:space="preserve"> at 299 E. 100 N.</w:t>
      </w:r>
      <w:r w:rsidR="00C962EB">
        <w:t xml:space="preserve"> in Mona City. </w:t>
      </w:r>
      <w:r>
        <w:t>The</w:t>
      </w:r>
      <w:r w:rsidR="00C962EB">
        <w:t xml:space="preserve"> plans have been approved by the Mona City Building Inspector. Mr. </w:t>
      </w:r>
      <w:r>
        <w:t>and Mrs. Lynn</w:t>
      </w:r>
      <w:r w:rsidR="00C962EB">
        <w:t>, however</w:t>
      </w:r>
      <w:r w:rsidR="00FD603D">
        <w:t>,</w:t>
      </w:r>
      <w:r w:rsidR="00C962EB">
        <w:t xml:space="preserve"> </w:t>
      </w:r>
      <w:r>
        <w:t>will not close on the lot until next week</w:t>
      </w:r>
      <w:r w:rsidR="00C962EB">
        <w:t xml:space="preserve">. </w:t>
      </w:r>
      <w:r>
        <w:t xml:space="preserve">They, therefore, do not have a deed to the property or irrigation water dedicated to the property. </w:t>
      </w:r>
    </w:p>
    <w:p w:rsidR="00C962EB" w:rsidRPr="00384FC0" w:rsidRDefault="00C962EB" w:rsidP="00C962EB">
      <w:pPr>
        <w:jc w:val="center"/>
        <w:rPr>
          <w:b/>
          <w:sz w:val="18"/>
          <w:szCs w:val="18"/>
        </w:rPr>
      </w:pPr>
    </w:p>
    <w:p w:rsidR="00C962EB" w:rsidRPr="00341321" w:rsidRDefault="00C962EB" w:rsidP="00C962EB">
      <w:r>
        <w:t xml:space="preserve">Commissioner </w:t>
      </w:r>
      <w:r w:rsidR="002D286F">
        <w:t>Riding</w:t>
      </w:r>
      <w:r>
        <w:t xml:space="preserve"> made a motion to forward the </w:t>
      </w:r>
      <w:r w:rsidR="00D238E3">
        <w:t>Lynn</w:t>
      </w:r>
      <w:r w:rsidR="0043736C">
        <w:t xml:space="preserve"> Building Permit application</w:t>
      </w:r>
      <w:r>
        <w:t xml:space="preserve"> to the City Council with a positive recommendat</w:t>
      </w:r>
      <w:r w:rsidR="00D238E3">
        <w:t>ion, with a contingency that the deed is received and the irrigation water is dedicated to the lot</w:t>
      </w:r>
      <w:r>
        <w:t xml:space="preserve">. Commissioner </w:t>
      </w:r>
      <w:r w:rsidR="002D286F">
        <w:t>Stringer</w:t>
      </w:r>
      <w:r>
        <w:t xml:space="preserve"> seconded the motion. The vote of the Commission was unanimous in favor of a positive recommendation, with the above contingency. </w:t>
      </w:r>
    </w:p>
    <w:p w:rsidR="00DA21D6" w:rsidRDefault="00DA21D6" w:rsidP="00210EE6"/>
    <w:p w:rsidR="0043736C" w:rsidRDefault="0043736C" w:rsidP="00D238E3">
      <w:pPr>
        <w:rPr>
          <w:b/>
        </w:rPr>
      </w:pPr>
    </w:p>
    <w:p w:rsidR="00D238E3" w:rsidRDefault="002D286F" w:rsidP="00D238E3">
      <w:pPr>
        <w:rPr>
          <w:b/>
        </w:rPr>
      </w:pPr>
      <w:r>
        <w:rPr>
          <w:b/>
        </w:rPr>
        <w:lastRenderedPageBreak/>
        <w:t>Priority Homes</w:t>
      </w:r>
      <w:r w:rsidR="00D238E3">
        <w:rPr>
          <w:b/>
        </w:rPr>
        <w:t xml:space="preserve"> – Building Permit</w:t>
      </w:r>
    </w:p>
    <w:p w:rsidR="002D286F" w:rsidRDefault="002D286F" w:rsidP="00D238E3">
      <w:r>
        <w:t>Priority Homes</w:t>
      </w:r>
      <w:r w:rsidR="00D238E3">
        <w:t xml:space="preserve"> made application for a building permit </w:t>
      </w:r>
      <w:r>
        <w:t xml:space="preserve">for lot 2 in Willow Cove Subdivision </w:t>
      </w:r>
      <w:r w:rsidR="00D238E3">
        <w:t xml:space="preserve">in Mona City. </w:t>
      </w:r>
      <w:r w:rsidR="0043736C">
        <w:t>All paperwork was complete, and t</w:t>
      </w:r>
      <w:r w:rsidR="00D238E3">
        <w:t xml:space="preserve">he plans have been approved by the Mona City Building Inspector. </w:t>
      </w:r>
    </w:p>
    <w:p w:rsidR="002D286F" w:rsidRDefault="002D286F" w:rsidP="00D238E3"/>
    <w:p w:rsidR="00B0190D" w:rsidRPr="00DA21D6" w:rsidRDefault="00D238E3" w:rsidP="00D238E3">
      <w:r>
        <w:t xml:space="preserve">Commissioner </w:t>
      </w:r>
      <w:r w:rsidR="002D286F">
        <w:t>Stringer</w:t>
      </w:r>
      <w:r>
        <w:t xml:space="preserve"> made a motion to forward the </w:t>
      </w:r>
      <w:r w:rsidR="002D286F">
        <w:t>Priority Homes</w:t>
      </w:r>
      <w:r w:rsidR="0043736C">
        <w:t xml:space="preserve"> Building Permit application</w:t>
      </w:r>
      <w:r>
        <w:t xml:space="preserve"> to the City Council with a positive recommendation. Commissioner Riding seconded the motion. The vote of the Commission was unanimous in favor of a positive recommendation</w:t>
      </w:r>
      <w:r w:rsidR="002D286F">
        <w:t>.</w:t>
      </w:r>
    </w:p>
    <w:p w:rsidR="0043736C" w:rsidRDefault="0043736C" w:rsidP="009954E5">
      <w:pPr>
        <w:rPr>
          <w:b/>
        </w:rPr>
      </w:pPr>
    </w:p>
    <w:p w:rsidR="00C135BC" w:rsidRDefault="00C135BC" w:rsidP="009954E5">
      <w:pPr>
        <w:rPr>
          <w:b/>
        </w:rPr>
      </w:pPr>
    </w:p>
    <w:p w:rsidR="009954E5" w:rsidRDefault="009954E5" w:rsidP="009954E5">
      <w:pPr>
        <w:rPr>
          <w:b/>
        </w:rPr>
      </w:pPr>
      <w:r>
        <w:rPr>
          <w:b/>
        </w:rPr>
        <w:t>Gordon and Ronda Jarrett – Minor Subdivision/Accessory Building</w:t>
      </w:r>
    </w:p>
    <w:p w:rsidR="009954E5" w:rsidRDefault="009954E5" w:rsidP="009954E5">
      <w:r>
        <w:t xml:space="preserve">Gordon and Ronda Jarrett </w:t>
      </w:r>
      <w:r w:rsidR="0033137C">
        <w:t>inquire</w:t>
      </w:r>
      <w:r w:rsidR="0043736C">
        <w:t>d as to the process to divide</w:t>
      </w:r>
      <w:r w:rsidR="0033137C">
        <w:t xml:space="preserve"> two lots</w:t>
      </w:r>
      <w:r w:rsidR="0043736C">
        <w:t>,</w:t>
      </w:r>
      <w:r w:rsidR="0033137C">
        <w:t xml:space="preserve"> </w:t>
      </w:r>
      <w:r w:rsidR="0043736C">
        <w:t>which</w:t>
      </w:r>
      <w:r w:rsidR="0033137C">
        <w:t xml:space="preserve"> are each .75 acre</w:t>
      </w:r>
      <w:r w:rsidR="0043736C">
        <w:t>,</w:t>
      </w:r>
      <w:r w:rsidR="0033137C">
        <w:t xml:space="preserve"> into three .50 acre lots</w:t>
      </w:r>
      <w:r>
        <w:t>.</w:t>
      </w:r>
      <w:r w:rsidR="0033137C">
        <w:t xml:space="preserve"> The commission discussed the minor subdivision requirements. The Jarretts will contact the </w:t>
      </w:r>
      <w:r w:rsidR="001177AD">
        <w:t>commission if they decide to go forward with this subdivision.</w:t>
      </w:r>
    </w:p>
    <w:p w:rsidR="001177AD" w:rsidRDefault="001177AD" w:rsidP="009954E5"/>
    <w:p w:rsidR="001177AD" w:rsidRDefault="001177AD" w:rsidP="009954E5">
      <w:r>
        <w:t>The Jarretts also made application for an Accessory Building. The paperwork was complete, but the plans have not yet been approved by the building in</w:t>
      </w:r>
      <w:r w:rsidR="0043736C">
        <w:t>spector.</w:t>
      </w:r>
    </w:p>
    <w:p w:rsidR="009954E5" w:rsidRDefault="009954E5" w:rsidP="009954E5"/>
    <w:p w:rsidR="002D286F" w:rsidRDefault="009954E5" w:rsidP="009954E5">
      <w:r>
        <w:t xml:space="preserve">Commissioner </w:t>
      </w:r>
      <w:r w:rsidR="0033137C">
        <w:t>Riding</w:t>
      </w:r>
      <w:r>
        <w:t xml:space="preserve"> made a motion to forward the </w:t>
      </w:r>
      <w:r w:rsidR="0043736C">
        <w:t>Jarrett Accessory Building Permit application</w:t>
      </w:r>
      <w:r>
        <w:t xml:space="preserve"> to the City Council with a positive recommendation, with a contingency that the </w:t>
      </w:r>
      <w:r w:rsidR="0043736C">
        <w:t>plans are approved by the building inspector</w:t>
      </w:r>
      <w:r>
        <w:t xml:space="preserve">. Commissioner </w:t>
      </w:r>
      <w:r w:rsidR="0033137C">
        <w:t>Stringer</w:t>
      </w:r>
      <w:r>
        <w:t xml:space="preserve"> seconded the motion. The vote of the Commission was unanimous in favor of a positive recommendation</w:t>
      </w:r>
      <w:r w:rsidR="0043736C">
        <w:t xml:space="preserve"> with the above contingency. </w:t>
      </w:r>
    </w:p>
    <w:p w:rsidR="009954E5" w:rsidRDefault="009954E5" w:rsidP="009954E5">
      <w:pPr>
        <w:rPr>
          <w:b/>
        </w:rPr>
      </w:pPr>
    </w:p>
    <w:p w:rsidR="00C135BC" w:rsidRDefault="00C135BC" w:rsidP="009954E5">
      <w:pPr>
        <w:rPr>
          <w:b/>
        </w:rPr>
      </w:pPr>
      <w:bookmarkStart w:id="0" w:name="_GoBack"/>
      <w:bookmarkEnd w:id="0"/>
    </w:p>
    <w:p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:rsidR="002751E2" w:rsidRPr="0077354D" w:rsidRDefault="006D2093" w:rsidP="00210EE6">
      <w:r>
        <w:t xml:space="preserve">Commissioner </w:t>
      </w:r>
      <w:r w:rsidR="001177AD">
        <w:t>Riding</w:t>
      </w:r>
      <w:r>
        <w:t xml:space="preserve"> made a motio</w:t>
      </w:r>
      <w:r w:rsidR="005B448C">
        <w:t xml:space="preserve">n to adjourn the meeting at </w:t>
      </w:r>
      <w:r w:rsidR="005715BD">
        <w:t>9</w:t>
      </w:r>
      <w:r w:rsidR="000C7C52">
        <w:t>:</w:t>
      </w:r>
      <w:r w:rsidR="001177AD">
        <w:t>10</w:t>
      </w:r>
      <w:r w:rsidR="00AB27A1">
        <w:t xml:space="preserve"> </w:t>
      </w:r>
      <w:r>
        <w:t xml:space="preserve">pm. Commissioner </w:t>
      </w:r>
      <w:r w:rsidR="001177AD">
        <w:t>Stringer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1177AD">
        <w:t>9:10</w:t>
      </w:r>
      <w:r w:rsidR="00996F85">
        <w:t xml:space="preserve"> pm was unanimous.</w:t>
      </w:r>
    </w:p>
    <w:p w:rsidR="002751E2" w:rsidRDefault="002751E2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C70214" w:rsidRDefault="00C70214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43736C" w:rsidRDefault="0043736C" w:rsidP="00210EE6">
      <w:pPr>
        <w:rPr>
          <w:sz w:val="16"/>
          <w:szCs w:val="16"/>
        </w:rPr>
      </w:pPr>
    </w:p>
    <w:p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8C" w:rsidRDefault="0039018C" w:rsidP="00CF4F88">
      <w:r>
        <w:separator/>
      </w:r>
    </w:p>
  </w:endnote>
  <w:endnote w:type="continuationSeparator" w:id="0">
    <w:p w:rsidR="0039018C" w:rsidRDefault="0039018C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8C" w:rsidRDefault="0039018C" w:rsidP="00CF4F88">
      <w:r>
        <w:separator/>
      </w:r>
    </w:p>
  </w:footnote>
  <w:footnote w:type="continuationSeparator" w:id="0">
    <w:p w:rsidR="0039018C" w:rsidRDefault="0039018C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252A7"/>
    <w:rsid w:val="00040255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C088F"/>
    <w:rsid w:val="000C13D6"/>
    <w:rsid w:val="000C7C52"/>
    <w:rsid w:val="000E194D"/>
    <w:rsid w:val="000F7DD0"/>
    <w:rsid w:val="00105C98"/>
    <w:rsid w:val="001066F8"/>
    <w:rsid w:val="0010756A"/>
    <w:rsid w:val="001177AD"/>
    <w:rsid w:val="0012390D"/>
    <w:rsid w:val="00135A0D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51DF0"/>
    <w:rsid w:val="00270DF2"/>
    <w:rsid w:val="002751E2"/>
    <w:rsid w:val="00276F54"/>
    <w:rsid w:val="00287791"/>
    <w:rsid w:val="002935FB"/>
    <w:rsid w:val="002A6710"/>
    <w:rsid w:val="002D286F"/>
    <w:rsid w:val="002E54A9"/>
    <w:rsid w:val="002F2F58"/>
    <w:rsid w:val="003161BF"/>
    <w:rsid w:val="00325296"/>
    <w:rsid w:val="0033137C"/>
    <w:rsid w:val="0033567A"/>
    <w:rsid w:val="00335750"/>
    <w:rsid w:val="0034014A"/>
    <w:rsid w:val="0034082B"/>
    <w:rsid w:val="00341321"/>
    <w:rsid w:val="0034464F"/>
    <w:rsid w:val="00347F71"/>
    <w:rsid w:val="00353868"/>
    <w:rsid w:val="003546BF"/>
    <w:rsid w:val="00384FC0"/>
    <w:rsid w:val="0039018C"/>
    <w:rsid w:val="00392DC7"/>
    <w:rsid w:val="003976A0"/>
    <w:rsid w:val="003B78FC"/>
    <w:rsid w:val="003E072B"/>
    <w:rsid w:val="003E2185"/>
    <w:rsid w:val="003F6386"/>
    <w:rsid w:val="00410028"/>
    <w:rsid w:val="00416D95"/>
    <w:rsid w:val="00421126"/>
    <w:rsid w:val="0043736C"/>
    <w:rsid w:val="00463CA1"/>
    <w:rsid w:val="00480B2D"/>
    <w:rsid w:val="0048752C"/>
    <w:rsid w:val="00496795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1097"/>
    <w:rsid w:val="00547E2F"/>
    <w:rsid w:val="0055079F"/>
    <w:rsid w:val="00560796"/>
    <w:rsid w:val="005623F9"/>
    <w:rsid w:val="00571515"/>
    <w:rsid w:val="005715BD"/>
    <w:rsid w:val="00576566"/>
    <w:rsid w:val="00577601"/>
    <w:rsid w:val="005852A2"/>
    <w:rsid w:val="005A0F44"/>
    <w:rsid w:val="005A2B19"/>
    <w:rsid w:val="005B448C"/>
    <w:rsid w:val="005D746B"/>
    <w:rsid w:val="005E426E"/>
    <w:rsid w:val="005F35DE"/>
    <w:rsid w:val="00620D82"/>
    <w:rsid w:val="006308F2"/>
    <w:rsid w:val="00636E7C"/>
    <w:rsid w:val="00685B18"/>
    <w:rsid w:val="00693132"/>
    <w:rsid w:val="006B687F"/>
    <w:rsid w:val="006B793B"/>
    <w:rsid w:val="006D2093"/>
    <w:rsid w:val="006E17C2"/>
    <w:rsid w:val="006F0AC8"/>
    <w:rsid w:val="00705A6E"/>
    <w:rsid w:val="00713350"/>
    <w:rsid w:val="007253D8"/>
    <w:rsid w:val="0073582E"/>
    <w:rsid w:val="007612AF"/>
    <w:rsid w:val="0077354D"/>
    <w:rsid w:val="007919D5"/>
    <w:rsid w:val="007A0920"/>
    <w:rsid w:val="007A720B"/>
    <w:rsid w:val="007E7D6E"/>
    <w:rsid w:val="007F756B"/>
    <w:rsid w:val="00804DDD"/>
    <w:rsid w:val="00834EA0"/>
    <w:rsid w:val="008457E8"/>
    <w:rsid w:val="00850981"/>
    <w:rsid w:val="008637AB"/>
    <w:rsid w:val="008737C5"/>
    <w:rsid w:val="00883FA0"/>
    <w:rsid w:val="00885A44"/>
    <w:rsid w:val="0089110D"/>
    <w:rsid w:val="00893069"/>
    <w:rsid w:val="00894660"/>
    <w:rsid w:val="00895BF8"/>
    <w:rsid w:val="008C3769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54E5"/>
    <w:rsid w:val="00996F85"/>
    <w:rsid w:val="009976EA"/>
    <w:rsid w:val="009A3AD4"/>
    <w:rsid w:val="009F2A5D"/>
    <w:rsid w:val="00A06F61"/>
    <w:rsid w:val="00A10561"/>
    <w:rsid w:val="00A12797"/>
    <w:rsid w:val="00A26A20"/>
    <w:rsid w:val="00A50D85"/>
    <w:rsid w:val="00A51670"/>
    <w:rsid w:val="00A73760"/>
    <w:rsid w:val="00A7692A"/>
    <w:rsid w:val="00AB27A1"/>
    <w:rsid w:val="00AB4D96"/>
    <w:rsid w:val="00AB7319"/>
    <w:rsid w:val="00AC1004"/>
    <w:rsid w:val="00AC47C0"/>
    <w:rsid w:val="00AD2B97"/>
    <w:rsid w:val="00AF27D2"/>
    <w:rsid w:val="00B0190D"/>
    <w:rsid w:val="00B2038C"/>
    <w:rsid w:val="00B3272A"/>
    <w:rsid w:val="00B34430"/>
    <w:rsid w:val="00B34F47"/>
    <w:rsid w:val="00B35C54"/>
    <w:rsid w:val="00B37923"/>
    <w:rsid w:val="00B422C7"/>
    <w:rsid w:val="00B46080"/>
    <w:rsid w:val="00B621B6"/>
    <w:rsid w:val="00B90F76"/>
    <w:rsid w:val="00BC2807"/>
    <w:rsid w:val="00BE3D54"/>
    <w:rsid w:val="00BE41A3"/>
    <w:rsid w:val="00BF0906"/>
    <w:rsid w:val="00BF0B35"/>
    <w:rsid w:val="00C01AB9"/>
    <w:rsid w:val="00C0630E"/>
    <w:rsid w:val="00C135BC"/>
    <w:rsid w:val="00C311B7"/>
    <w:rsid w:val="00C5640F"/>
    <w:rsid w:val="00C70214"/>
    <w:rsid w:val="00C778BB"/>
    <w:rsid w:val="00C802FE"/>
    <w:rsid w:val="00C95823"/>
    <w:rsid w:val="00C962EB"/>
    <w:rsid w:val="00CA6D2D"/>
    <w:rsid w:val="00CE0823"/>
    <w:rsid w:val="00CE13F3"/>
    <w:rsid w:val="00CF4F88"/>
    <w:rsid w:val="00D029CF"/>
    <w:rsid w:val="00D03D99"/>
    <w:rsid w:val="00D077E5"/>
    <w:rsid w:val="00D238E3"/>
    <w:rsid w:val="00D27779"/>
    <w:rsid w:val="00D35349"/>
    <w:rsid w:val="00D43140"/>
    <w:rsid w:val="00D565FA"/>
    <w:rsid w:val="00D73A46"/>
    <w:rsid w:val="00D870F7"/>
    <w:rsid w:val="00DA21D6"/>
    <w:rsid w:val="00DC1667"/>
    <w:rsid w:val="00DE4E41"/>
    <w:rsid w:val="00DE5F58"/>
    <w:rsid w:val="00E16B46"/>
    <w:rsid w:val="00E17DE9"/>
    <w:rsid w:val="00E4111E"/>
    <w:rsid w:val="00E627E7"/>
    <w:rsid w:val="00EC7D98"/>
    <w:rsid w:val="00F165B1"/>
    <w:rsid w:val="00F21F52"/>
    <w:rsid w:val="00F258A6"/>
    <w:rsid w:val="00F47082"/>
    <w:rsid w:val="00F52ECC"/>
    <w:rsid w:val="00F55980"/>
    <w:rsid w:val="00F77939"/>
    <w:rsid w:val="00FA7292"/>
    <w:rsid w:val="00FB60F7"/>
    <w:rsid w:val="00FC6D66"/>
    <w:rsid w:val="00FD03F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D3C859-0359-45D1-9387-E19BA9B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7012-69AA-4425-9D98-5374ECB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5</cp:revision>
  <cp:lastPrinted>2017-02-28T17:11:00Z</cp:lastPrinted>
  <dcterms:created xsi:type="dcterms:W3CDTF">2017-03-02T02:54:00Z</dcterms:created>
  <dcterms:modified xsi:type="dcterms:W3CDTF">2017-04-05T00:33:00Z</dcterms:modified>
</cp:coreProperties>
</file>