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A3" w:rsidRPr="004D25A3" w:rsidRDefault="003B6E62" w:rsidP="004D25A3">
      <w:pPr>
        <w:pStyle w:val="Title"/>
        <w:spacing w:after="0"/>
        <w:jc w:val="right"/>
        <w:rPr>
          <w:sz w:val="16"/>
          <w:szCs w:val="16"/>
        </w:rPr>
      </w:pPr>
      <w:r>
        <w:rPr>
          <w:sz w:val="16"/>
          <w:szCs w:val="16"/>
        </w:rPr>
        <w:t>Approved 1/13/2017</w:t>
      </w:r>
      <w:bookmarkStart w:id="0" w:name="_GoBack"/>
      <w:bookmarkEnd w:id="0"/>
    </w:p>
    <w:p w:rsidR="00530252" w:rsidRDefault="00530252" w:rsidP="00530252">
      <w:pPr>
        <w:pStyle w:val="Title"/>
        <w:spacing w:after="0"/>
        <w:rPr>
          <w:i/>
          <w:sz w:val="16"/>
          <w:szCs w:val="16"/>
        </w:rPr>
      </w:pPr>
      <w:r>
        <w:t xml:space="preserve">Utah Office of Tourism                       </w:t>
      </w:r>
    </w:p>
    <w:p w:rsidR="00530252" w:rsidRDefault="00530252" w:rsidP="00530252">
      <w:pPr>
        <w:pStyle w:val="Title"/>
        <w:spacing w:after="0"/>
      </w:pPr>
      <w:r>
        <w:t>Board Meeting</w:t>
      </w:r>
    </w:p>
    <w:p w:rsidR="00530252" w:rsidRDefault="00530252" w:rsidP="00530252">
      <w:pPr>
        <w:widowControl/>
        <w:jc w:val="center"/>
        <w:rPr>
          <w:rFonts w:ascii="Arial" w:hAnsi="Arial" w:cs="Arial"/>
          <w:b/>
          <w:bCs/>
          <w:sz w:val="24"/>
          <w:szCs w:val="23"/>
        </w:rPr>
      </w:pPr>
      <w:r>
        <w:rPr>
          <w:rFonts w:ascii="Arial" w:hAnsi="Arial" w:cs="Arial"/>
          <w:b/>
          <w:bCs/>
          <w:sz w:val="24"/>
          <w:szCs w:val="23"/>
        </w:rPr>
        <w:t xml:space="preserve">Friday, </w:t>
      </w:r>
      <w:r w:rsidR="009A2046">
        <w:rPr>
          <w:rFonts w:ascii="Arial" w:hAnsi="Arial" w:cs="Arial"/>
          <w:b/>
          <w:bCs/>
          <w:sz w:val="24"/>
          <w:szCs w:val="23"/>
        </w:rPr>
        <w:t>December 9</w:t>
      </w:r>
      <w:r>
        <w:rPr>
          <w:rFonts w:ascii="Arial" w:hAnsi="Arial" w:cs="Arial"/>
          <w:b/>
          <w:bCs/>
          <w:sz w:val="24"/>
          <w:szCs w:val="23"/>
        </w:rPr>
        <w:t>, 201</w:t>
      </w:r>
      <w:r w:rsidR="009805C0">
        <w:rPr>
          <w:rFonts w:ascii="Arial" w:hAnsi="Arial" w:cs="Arial"/>
          <w:b/>
          <w:bCs/>
          <w:sz w:val="24"/>
          <w:szCs w:val="23"/>
        </w:rPr>
        <w:t>6</w:t>
      </w:r>
      <w:r>
        <w:rPr>
          <w:rFonts w:ascii="Arial" w:hAnsi="Arial" w:cs="Arial"/>
          <w:b/>
          <w:bCs/>
          <w:sz w:val="24"/>
          <w:szCs w:val="23"/>
        </w:rPr>
        <w:t xml:space="preserve"> – 10:00 a.m.</w:t>
      </w:r>
    </w:p>
    <w:p w:rsidR="009805C0" w:rsidRDefault="009A2046" w:rsidP="00530252">
      <w:pPr>
        <w:widowControl/>
        <w:jc w:val="center"/>
        <w:rPr>
          <w:rFonts w:ascii="Arial" w:hAnsi="Arial" w:cs="Arial"/>
          <w:b/>
          <w:bCs/>
          <w:sz w:val="24"/>
          <w:szCs w:val="23"/>
        </w:rPr>
      </w:pPr>
      <w:r>
        <w:rPr>
          <w:rFonts w:ascii="Arial" w:hAnsi="Arial" w:cs="Arial"/>
          <w:b/>
          <w:bCs/>
          <w:sz w:val="24"/>
          <w:szCs w:val="23"/>
        </w:rPr>
        <w:t>The Leonardo – Event Center, 3</w:t>
      </w:r>
      <w:r w:rsidRPr="009A2046">
        <w:rPr>
          <w:rFonts w:ascii="Arial" w:hAnsi="Arial" w:cs="Arial"/>
          <w:b/>
          <w:bCs/>
          <w:sz w:val="24"/>
          <w:szCs w:val="23"/>
          <w:vertAlign w:val="superscript"/>
        </w:rPr>
        <w:t>rd</w:t>
      </w:r>
      <w:r>
        <w:rPr>
          <w:rFonts w:ascii="Arial" w:hAnsi="Arial" w:cs="Arial"/>
          <w:b/>
          <w:bCs/>
          <w:sz w:val="24"/>
          <w:szCs w:val="23"/>
        </w:rPr>
        <w:t xml:space="preserve"> Floor</w:t>
      </w:r>
    </w:p>
    <w:p w:rsidR="008B48E2" w:rsidRDefault="009A2046" w:rsidP="00530252">
      <w:pPr>
        <w:widowControl/>
        <w:jc w:val="center"/>
        <w:rPr>
          <w:rFonts w:ascii="Arial" w:hAnsi="Arial" w:cs="Arial"/>
          <w:b/>
          <w:bCs/>
          <w:sz w:val="24"/>
          <w:szCs w:val="23"/>
        </w:rPr>
      </w:pPr>
      <w:r>
        <w:rPr>
          <w:rFonts w:ascii="Arial" w:hAnsi="Arial" w:cs="Arial"/>
          <w:b/>
          <w:bCs/>
          <w:sz w:val="24"/>
          <w:szCs w:val="23"/>
        </w:rPr>
        <w:t>200 East 500 South</w:t>
      </w:r>
    </w:p>
    <w:p w:rsidR="008A026C" w:rsidRDefault="009A2046" w:rsidP="00530252">
      <w:pPr>
        <w:widowControl/>
        <w:jc w:val="center"/>
        <w:rPr>
          <w:rFonts w:ascii="Arial" w:hAnsi="Arial" w:cs="Arial"/>
          <w:b/>
          <w:bCs/>
          <w:sz w:val="24"/>
          <w:szCs w:val="23"/>
        </w:rPr>
      </w:pPr>
      <w:r>
        <w:rPr>
          <w:rFonts w:ascii="Arial" w:hAnsi="Arial" w:cs="Arial"/>
          <w:b/>
          <w:bCs/>
          <w:sz w:val="24"/>
          <w:szCs w:val="23"/>
        </w:rPr>
        <w:t>Salt Lake City, UT 84111</w:t>
      </w:r>
    </w:p>
    <w:p w:rsidR="00530252" w:rsidRPr="00F01118" w:rsidRDefault="00530252" w:rsidP="00530252">
      <w:pPr>
        <w:widowControl/>
        <w:rPr>
          <w:b/>
          <w:bCs/>
          <w:sz w:val="16"/>
          <w:szCs w:val="16"/>
        </w:rPr>
      </w:pPr>
    </w:p>
    <w:p w:rsidR="00530252" w:rsidRDefault="00530252" w:rsidP="00530252">
      <w:pPr>
        <w:widowControl/>
        <w:spacing w:line="19" w:lineRule="exact"/>
        <w:jc w:val="center"/>
        <w:rPr>
          <w:sz w:val="22"/>
          <w:szCs w:val="22"/>
        </w:rPr>
      </w:pPr>
      <w:r>
        <w:rPr>
          <w:noProof/>
        </w:rPr>
        <mc:AlternateContent>
          <mc:Choice Requires="wps">
            <w:drawing>
              <wp:anchor distT="0" distB="0" distL="114300" distR="114300" simplePos="0" relativeHeight="251658240" behindDoc="1" locked="1" layoutInCell="0" allowOverlap="1">
                <wp:simplePos x="0" y="0"/>
                <wp:positionH relativeFrom="page">
                  <wp:posOffset>685800</wp:posOffset>
                </wp:positionH>
                <wp:positionV relativeFrom="paragraph">
                  <wp:posOffset>0</wp:posOffset>
                </wp:positionV>
                <wp:extent cx="64008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54pt;margin-top:0;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CC/3Ih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530252" w:rsidRPr="006E6976" w:rsidRDefault="00530252" w:rsidP="00530252">
      <w:pPr>
        <w:widowControl/>
        <w:tabs>
          <w:tab w:val="left" w:pos="1440"/>
          <w:tab w:val="left" w:pos="4320"/>
        </w:tabs>
        <w:rPr>
          <w:b/>
          <w:bCs/>
          <w:sz w:val="16"/>
          <w:szCs w:val="16"/>
        </w:rPr>
      </w:pPr>
    </w:p>
    <w:p w:rsidR="00530252" w:rsidRDefault="00530252" w:rsidP="00530252">
      <w:pPr>
        <w:widowControl/>
        <w:tabs>
          <w:tab w:val="left" w:pos="1440"/>
          <w:tab w:val="left" w:pos="4320"/>
        </w:tabs>
        <w:rPr>
          <w:b/>
          <w:bCs/>
          <w:sz w:val="22"/>
          <w:szCs w:val="22"/>
          <w:u w:val="single"/>
        </w:rPr>
      </w:pPr>
      <w:r>
        <w:rPr>
          <w:rFonts w:ascii="Arial" w:hAnsi="Arial" w:cs="Arial"/>
          <w:b/>
          <w:bCs/>
          <w:sz w:val="24"/>
        </w:rPr>
        <w:t>P</w:t>
      </w:r>
      <w:r w:rsidR="001F0AEE">
        <w:rPr>
          <w:rFonts w:ascii="Arial" w:hAnsi="Arial" w:cs="Arial"/>
          <w:b/>
          <w:bCs/>
          <w:sz w:val="24"/>
        </w:rPr>
        <w:t>resent</w:t>
      </w:r>
      <w:r>
        <w:rPr>
          <w:b/>
          <w:bCs/>
          <w:sz w:val="22"/>
          <w:szCs w:val="22"/>
        </w:rPr>
        <w:tab/>
      </w:r>
      <w:r>
        <w:rPr>
          <w:b/>
          <w:bCs/>
          <w:sz w:val="22"/>
          <w:szCs w:val="22"/>
          <w:u w:val="single"/>
        </w:rPr>
        <w:t>Board Members</w:t>
      </w:r>
    </w:p>
    <w:p w:rsidR="00412915" w:rsidRDefault="00530252" w:rsidP="00530252">
      <w:pPr>
        <w:widowControl/>
        <w:tabs>
          <w:tab w:val="left" w:pos="1440"/>
          <w:tab w:val="left" w:pos="4320"/>
        </w:tabs>
        <w:rPr>
          <w:bCs/>
          <w:sz w:val="22"/>
          <w:szCs w:val="22"/>
        </w:rPr>
      </w:pPr>
      <w:r>
        <w:rPr>
          <w:bCs/>
          <w:sz w:val="22"/>
          <w:szCs w:val="22"/>
        </w:rPr>
        <w:tab/>
      </w:r>
      <w:r w:rsidR="00E702C7">
        <w:rPr>
          <w:bCs/>
          <w:sz w:val="22"/>
          <w:szCs w:val="22"/>
        </w:rPr>
        <w:t>Joel Racker</w:t>
      </w:r>
      <w:r w:rsidR="00E702C7">
        <w:rPr>
          <w:bCs/>
          <w:sz w:val="22"/>
          <w:szCs w:val="22"/>
        </w:rPr>
        <w:tab/>
      </w:r>
      <w:r w:rsidR="00E702C7">
        <w:rPr>
          <w:bCs/>
          <w:sz w:val="22"/>
          <w:szCs w:val="22"/>
        </w:rPr>
        <w:tab/>
      </w:r>
      <w:r w:rsidR="001B1536">
        <w:rPr>
          <w:bCs/>
          <w:sz w:val="22"/>
          <w:szCs w:val="22"/>
        </w:rPr>
        <w:t>Nathan Rafferty</w:t>
      </w:r>
      <w:r>
        <w:rPr>
          <w:bCs/>
          <w:sz w:val="22"/>
          <w:szCs w:val="22"/>
        </w:rPr>
        <w:tab/>
      </w:r>
      <w:r>
        <w:rPr>
          <w:bCs/>
          <w:sz w:val="22"/>
          <w:szCs w:val="22"/>
        </w:rPr>
        <w:tab/>
      </w:r>
      <w:r w:rsidR="00F201EA">
        <w:rPr>
          <w:bCs/>
          <w:sz w:val="22"/>
          <w:szCs w:val="22"/>
        </w:rPr>
        <w:tab/>
      </w:r>
      <w:r w:rsidR="00F201EA">
        <w:rPr>
          <w:bCs/>
          <w:sz w:val="22"/>
          <w:szCs w:val="22"/>
        </w:rPr>
        <w:tab/>
      </w:r>
    </w:p>
    <w:p w:rsidR="00E702C7" w:rsidRDefault="00412915" w:rsidP="00530252">
      <w:pPr>
        <w:widowControl/>
        <w:tabs>
          <w:tab w:val="left" w:pos="1440"/>
          <w:tab w:val="left" w:pos="4320"/>
        </w:tabs>
        <w:rPr>
          <w:bCs/>
          <w:sz w:val="22"/>
          <w:szCs w:val="22"/>
        </w:rPr>
      </w:pPr>
      <w:r>
        <w:rPr>
          <w:bCs/>
          <w:sz w:val="22"/>
          <w:szCs w:val="22"/>
        </w:rPr>
        <w:tab/>
      </w:r>
      <w:r w:rsidR="009805C0">
        <w:rPr>
          <w:bCs/>
          <w:sz w:val="22"/>
          <w:szCs w:val="22"/>
        </w:rPr>
        <w:t>Sara Toliver</w:t>
      </w:r>
      <w:r w:rsidR="00E702C7">
        <w:rPr>
          <w:bCs/>
          <w:sz w:val="22"/>
          <w:szCs w:val="22"/>
        </w:rPr>
        <w:tab/>
      </w:r>
      <w:r w:rsidR="00E702C7">
        <w:rPr>
          <w:bCs/>
          <w:sz w:val="22"/>
          <w:szCs w:val="22"/>
        </w:rPr>
        <w:tab/>
        <w:t>Greg Miller</w:t>
      </w:r>
    </w:p>
    <w:p w:rsidR="00B0590F" w:rsidRDefault="00B0590F" w:rsidP="00530252">
      <w:pPr>
        <w:widowControl/>
        <w:tabs>
          <w:tab w:val="left" w:pos="1440"/>
          <w:tab w:val="left" w:pos="4320"/>
        </w:tabs>
        <w:rPr>
          <w:bCs/>
          <w:sz w:val="22"/>
          <w:szCs w:val="22"/>
        </w:rPr>
      </w:pPr>
      <w:r>
        <w:rPr>
          <w:bCs/>
          <w:sz w:val="22"/>
          <w:szCs w:val="22"/>
        </w:rPr>
        <w:tab/>
        <w:t>Lance Syrett</w:t>
      </w:r>
      <w:r>
        <w:rPr>
          <w:bCs/>
          <w:sz w:val="22"/>
          <w:szCs w:val="22"/>
        </w:rPr>
        <w:tab/>
      </w:r>
      <w:r>
        <w:rPr>
          <w:bCs/>
          <w:sz w:val="22"/>
          <w:szCs w:val="22"/>
        </w:rPr>
        <w:tab/>
        <w:t>Mike Taylor</w:t>
      </w:r>
    </w:p>
    <w:p w:rsidR="00DD11E0" w:rsidRDefault="00B0590F" w:rsidP="00530252">
      <w:pPr>
        <w:widowControl/>
        <w:tabs>
          <w:tab w:val="left" w:pos="1440"/>
          <w:tab w:val="left" w:pos="4320"/>
        </w:tabs>
        <w:rPr>
          <w:bCs/>
          <w:sz w:val="22"/>
          <w:szCs w:val="22"/>
        </w:rPr>
      </w:pPr>
      <w:r>
        <w:rPr>
          <w:bCs/>
          <w:sz w:val="22"/>
          <w:szCs w:val="22"/>
        </w:rPr>
        <w:tab/>
        <w:t>Shayne Wittwer</w:t>
      </w:r>
      <w:r w:rsidR="00DD11E0">
        <w:rPr>
          <w:bCs/>
          <w:sz w:val="22"/>
          <w:szCs w:val="22"/>
        </w:rPr>
        <w:tab/>
      </w:r>
      <w:r w:rsidR="00DD11E0">
        <w:rPr>
          <w:bCs/>
          <w:sz w:val="22"/>
          <w:szCs w:val="22"/>
        </w:rPr>
        <w:tab/>
      </w:r>
      <w:r w:rsidR="001B1536">
        <w:rPr>
          <w:bCs/>
          <w:sz w:val="22"/>
          <w:szCs w:val="22"/>
        </w:rPr>
        <w:t>Kathy Hanna-Smith</w:t>
      </w:r>
    </w:p>
    <w:p w:rsidR="001B1536" w:rsidRDefault="00DD11E0" w:rsidP="00530252">
      <w:pPr>
        <w:widowControl/>
        <w:tabs>
          <w:tab w:val="left" w:pos="1440"/>
          <w:tab w:val="left" w:pos="4320"/>
        </w:tabs>
        <w:rPr>
          <w:bCs/>
          <w:sz w:val="22"/>
          <w:szCs w:val="22"/>
        </w:rPr>
      </w:pPr>
      <w:r>
        <w:rPr>
          <w:bCs/>
          <w:sz w:val="22"/>
          <w:szCs w:val="22"/>
        </w:rPr>
        <w:tab/>
      </w:r>
      <w:r w:rsidR="001B1536">
        <w:rPr>
          <w:bCs/>
          <w:sz w:val="22"/>
          <w:szCs w:val="22"/>
        </w:rPr>
        <w:t>Gordon Topham</w:t>
      </w:r>
      <w:r>
        <w:rPr>
          <w:bCs/>
          <w:sz w:val="22"/>
          <w:szCs w:val="22"/>
        </w:rPr>
        <w:tab/>
      </w:r>
      <w:r>
        <w:rPr>
          <w:bCs/>
          <w:sz w:val="22"/>
          <w:szCs w:val="22"/>
        </w:rPr>
        <w:tab/>
        <w:t>John Holland</w:t>
      </w:r>
    </w:p>
    <w:p w:rsidR="00DD11E0" w:rsidRDefault="00DD11E0" w:rsidP="00530252">
      <w:pPr>
        <w:widowControl/>
        <w:tabs>
          <w:tab w:val="left" w:pos="1440"/>
          <w:tab w:val="left" w:pos="4320"/>
        </w:tabs>
        <w:rPr>
          <w:bCs/>
          <w:sz w:val="22"/>
          <w:szCs w:val="22"/>
        </w:rPr>
      </w:pPr>
      <w:r>
        <w:rPr>
          <w:bCs/>
          <w:sz w:val="22"/>
          <w:szCs w:val="22"/>
        </w:rPr>
        <w:tab/>
        <w:t>Kym Buttschardt</w:t>
      </w:r>
      <w:r>
        <w:rPr>
          <w:bCs/>
          <w:sz w:val="22"/>
          <w:szCs w:val="22"/>
        </w:rPr>
        <w:tab/>
      </w:r>
      <w:r>
        <w:rPr>
          <w:bCs/>
          <w:sz w:val="22"/>
          <w:szCs w:val="22"/>
        </w:rPr>
        <w:tab/>
        <w:t>Glen Overton</w:t>
      </w:r>
    </w:p>
    <w:p w:rsidR="00DD11E0" w:rsidRPr="00495F20" w:rsidRDefault="00DD11E0" w:rsidP="00530252">
      <w:pPr>
        <w:widowControl/>
        <w:tabs>
          <w:tab w:val="left" w:pos="1440"/>
          <w:tab w:val="left" w:pos="4320"/>
        </w:tabs>
        <w:rPr>
          <w:bCs/>
          <w:sz w:val="16"/>
          <w:szCs w:val="16"/>
        </w:rPr>
      </w:pPr>
    </w:p>
    <w:p w:rsidR="00530252" w:rsidRDefault="00F201EA" w:rsidP="00530252">
      <w:pPr>
        <w:widowControl/>
        <w:tabs>
          <w:tab w:val="left" w:pos="1440"/>
          <w:tab w:val="left" w:pos="4320"/>
        </w:tabs>
        <w:rPr>
          <w:b/>
          <w:bCs/>
          <w:sz w:val="22"/>
          <w:szCs w:val="22"/>
          <w:u w:val="single"/>
        </w:rPr>
      </w:pPr>
      <w:r>
        <w:rPr>
          <w:bCs/>
          <w:sz w:val="22"/>
          <w:szCs w:val="22"/>
        </w:rPr>
        <w:tab/>
      </w:r>
      <w:r w:rsidR="00530252">
        <w:rPr>
          <w:b/>
          <w:bCs/>
          <w:sz w:val="22"/>
          <w:szCs w:val="22"/>
          <w:u w:val="single"/>
        </w:rPr>
        <w:t>Absent</w:t>
      </w:r>
    </w:p>
    <w:p w:rsidR="001B1536" w:rsidRPr="006E6976" w:rsidRDefault="009805C0" w:rsidP="001B1536">
      <w:pPr>
        <w:widowControl/>
        <w:tabs>
          <w:tab w:val="left" w:pos="1440"/>
          <w:tab w:val="left" w:pos="4320"/>
        </w:tabs>
        <w:rPr>
          <w:bCs/>
          <w:sz w:val="16"/>
          <w:szCs w:val="16"/>
        </w:rPr>
      </w:pPr>
      <w:r>
        <w:rPr>
          <w:bCs/>
          <w:sz w:val="22"/>
          <w:szCs w:val="22"/>
        </w:rPr>
        <w:tab/>
      </w:r>
      <w:r w:rsidR="00DD11E0">
        <w:rPr>
          <w:bCs/>
          <w:sz w:val="22"/>
          <w:szCs w:val="22"/>
        </w:rPr>
        <w:t>Brian Merrill</w:t>
      </w:r>
    </w:p>
    <w:p w:rsidR="00530252" w:rsidRDefault="009805C0" w:rsidP="00530252">
      <w:pPr>
        <w:widowControl/>
        <w:tabs>
          <w:tab w:val="left" w:pos="1440"/>
          <w:tab w:val="left" w:pos="4320"/>
        </w:tabs>
        <w:rPr>
          <w:bCs/>
          <w:sz w:val="16"/>
          <w:szCs w:val="16"/>
        </w:rPr>
      </w:pPr>
      <w:r w:rsidRPr="006E6976">
        <w:rPr>
          <w:bCs/>
          <w:sz w:val="16"/>
          <w:szCs w:val="16"/>
        </w:rPr>
        <w:tab/>
      </w:r>
      <w:r w:rsidR="00530252" w:rsidRPr="006E6976">
        <w:rPr>
          <w:bCs/>
          <w:sz w:val="16"/>
          <w:szCs w:val="16"/>
        </w:rPr>
        <w:tab/>
      </w:r>
      <w:r w:rsidR="00530252" w:rsidRPr="006E6976">
        <w:rPr>
          <w:bCs/>
          <w:sz w:val="16"/>
          <w:szCs w:val="16"/>
        </w:rPr>
        <w:tab/>
      </w:r>
      <w:r w:rsidR="00530252">
        <w:rPr>
          <w:bCs/>
          <w:sz w:val="16"/>
          <w:szCs w:val="16"/>
        </w:rPr>
        <w:tab/>
      </w:r>
      <w:r w:rsidR="00530252">
        <w:rPr>
          <w:bCs/>
          <w:sz w:val="16"/>
          <w:szCs w:val="16"/>
        </w:rPr>
        <w:tab/>
      </w:r>
    </w:p>
    <w:p w:rsidR="00530252" w:rsidRDefault="00530252" w:rsidP="00530252">
      <w:pPr>
        <w:widowControl/>
        <w:tabs>
          <w:tab w:val="left" w:pos="1440"/>
          <w:tab w:val="left" w:pos="4320"/>
        </w:tabs>
        <w:rPr>
          <w:b/>
          <w:sz w:val="22"/>
          <w:szCs w:val="22"/>
          <w:u w:val="single"/>
          <w:lang w:val="de-DE"/>
        </w:rPr>
      </w:pPr>
      <w:r>
        <w:rPr>
          <w:bCs/>
          <w:sz w:val="16"/>
          <w:szCs w:val="16"/>
        </w:rPr>
        <w:tab/>
      </w:r>
      <w:r>
        <w:rPr>
          <w:b/>
          <w:sz w:val="22"/>
          <w:szCs w:val="22"/>
          <w:u w:val="single"/>
          <w:lang w:val="de-DE"/>
        </w:rPr>
        <w:t>Staff</w:t>
      </w:r>
    </w:p>
    <w:p w:rsidR="00530252" w:rsidRDefault="00530252" w:rsidP="00530252">
      <w:pPr>
        <w:ind w:left="720" w:firstLine="720"/>
        <w:rPr>
          <w:sz w:val="22"/>
          <w:szCs w:val="22"/>
          <w:lang w:val="de-DE"/>
        </w:rPr>
      </w:pPr>
      <w:r>
        <w:rPr>
          <w:sz w:val="22"/>
          <w:szCs w:val="22"/>
          <w:lang w:val="de-DE"/>
        </w:rPr>
        <w:t>Vicki Varela</w:t>
      </w:r>
      <w:r>
        <w:rPr>
          <w:sz w:val="22"/>
          <w:szCs w:val="22"/>
          <w:lang w:val="de-DE"/>
        </w:rPr>
        <w:tab/>
      </w:r>
      <w:r>
        <w:rPr>
          <w:sz w:val="22"/>
          <w:szCs w:val="22"/>
          <w:lang w:val="de-DE"/>
        </w:rPr>
        <w:tab/>
      </w:r>
      <w:r>
        <w:rPr>
          <w:sz w:val="22"/>
          <w:szCs w:val="22"/>
          <w:lang w:val="de-DE"/>
        </w:rPr>
        <w:tab/>
      </w:r>
      <w:r>
        <w:rPr>
          <w:sz w:val="22"/>
          <w:szCs w:val="22"/>
          <w:lang w:val="de-DE"/>
        </w:rPr>
        <w:tab/>
        <w:t>David Williams</w:t>
      </w:r>
    </w:p>
    <w:p w:rsidR="00B0590F" w:rsidRDefault="00530252" w:rsidP="00530252">
      <w:pPr>
        <w:ind w:left="1440"/>
        <w:rPr>
          <w:sz w:val="22"/>
          <w:szCs w:val="22"/>
          <w:lang w:val="de-DE"/>
        </w:rPr>
      </w:pPr>
      <w:r>
        <w:rPr>
          <w:sz w:val="22"/>
          <w:szCs w:val="22"/>
          <w:lang w:val="de-DE"/>
        </w:rPr>
        <w:t>Jay Kinghorn</w:t>
      </w:r>
      <w:r>
        <w:rPr>
          <w:sz w:val="22"/>
          <w:szCs w:val="22"/>
          <w:lang w:val="de-DE"/>
        </w:rPr>
        <w:tab/>
      </w:r>
      <w:r w:rsidR="006F0CA9">
        <w:rPr>
          <w:sz w:val="22"/>
          <w:szCs w:val="22"/>
          <w:lang w:val="de-DE"/>
        </w:rPr>
        <w:tab/>
      </w:r>
      <w:r w:rsidR="006F0CA9">
        <w:rPr>
          <w:sz w:val="22"/>
          <w:szCs w:val="22"/>
          <w:lang w:val="de-DE"/>
        </w:rPr>
        <w:tab/>
      </w:r>
      <w:r w:rsidR="006F0CA9">
        <w:rPr>
          <w:sz w:val="22"/>
          <w:szCs w:val="22"/>
          <w:lang w:val="de-DE"/>
        </w:rPr>
        <w:tab/>
      </w:r>
      <w:r w:rsidR="00B0590F">
        <w:rPr>
          <w:sz w:val="22"/>
          <w:szCs w:val="22"/>
          <w:lang w:val="de-DE"/>
        </w:rPr>
        <w:t>Kaitlin Eskelson</w:t>
      </w:r>
    </w:p>
    <w:p w:rsidR="00530252" w:rsidRDefault="006F0CA9" w:rsidP="00530252">
      <w:pPr>
        <w:ind w:left="1440"/>
        <w:rPr>
          <w:sz w:val="22"/>
          <w:szCs w:val="22"/>
          <w:lang w:val="de-DE"/>
        </w:rPr>
      </w:pPr>
      <w:r>
        <w:rPr>
          <w:sz w:val="22"/>
          <w:szCs w:val="22"/>
          <w:lang w:val="de-DE"/>
        </w:rPr>
        <w:t>Barbara Bloedorn</w:t>
      </w:r>
      <w:r w:rsidR="006C66EA">
        <w:rPr>
          <w:sz w:val="22"/>
          <w:szCs w:val="22"/>
          <w:lang w:val="de-DE"/>
        </w:rPr>
        <w:tab/>
      </w:r>
      <w:r w:rsidR="006C66EA">
        <w:rPr>
          <w:sz w:val="22"/>
          <w:szCs w:val="22"/>
          <w:lang w:val="de-DE"/>
        </w:rPr>
        <w:tab/>
      </w:r>
      <w:r w:rsidR="006C66EA">
        <w:rPr>
          <w:sz w:val="22"/>
          <w:szCs w:val="22"/>
          <w:lang w:val="de-DE"/>
        </w:rPr>
        <w:tab/>
        <w:t>Rachel Bremer</w:t>
      </w:r>
    </w:p>
    <w:p w:rsidR="006C66EA" w:rsidRDefault="006C66EA" w:rsidP="00530252">
      <w:pPr>
        <w:ind w:left="1440"/>
        <w:rPr>
          <w:sz w:val="22"/>
          <w:szCs w:val="22"/>
          <w:lang w:val="de-DE"/>
        </w:rPr>
      </w:pPr>
      <w:r>
        <w:rPr>
          <w:sz w:val="22"/>
          <w:szCs w:val="22"/>
          <w:lang w:val="de-DE"/>
        </w:rPr>
        <w:t>Shaylee Read</w:t>
      </w:r>
      <w:r>
        <w:rPr>
          <w:sz w:val="22"/>
          <w:szCs w:val="22"/>
          <w:lang w:val="de-DE"/>
        </w:rPr>
        <w:tab/>
      </w:r>
      <w:r>
        <w:rPr>
          <w:sz w:val="22"/>
          <w:szCs w:val="22"/>
          <w:lang w:val="de-DE"/>
        </w:rPr>
        <w:tab/>
      </w:r>
      <w:r>
        <w:rPr>
          <w:sz w:val="22"/>
          <w:szCs w:val="22"/>
          <w:lang w:val="de-DE"/>
        </w:rPr>
        <w:tab/>
      </w:r>
      <w:r>
        <w:rPr>
          <w:sz w:val="22"/>
          <w:szCs w:val="22"/>
          <w:lang w:val="de-DE"/>
        </w:rPr>
        <w:tab/>
        <w:t>Andrew Gillman</w:t>
      </w:r>
    </w:p>
    <w:p w:rsidR="006C66EA" w:rsidRDefault="006C66EA" w:rsidP="00530252">
      <w:pPr>
        <w:ind w:left="1440"/>
        <w:rPr>
          <w:sz w:val="22"/>
          <w:szCs w:val="22"/>
          <w:lang w:val="de-DE"/>
        </w:rPr>
      </w:pPr>
      <w:r>
        <w:rPr>
          <w:sz w:val="22"/>
          <w:szCs w:val="22"/>
          <w:lang w:val="de-DE"/>
        </w:rPr>
        <w:t>Emily Moench</w:t>
      </w:r>
      <w:r>
        <w:rPr>
          <w:sz w:val="22"/>
          <w:szCs w:val="22"/>
          <w:lang w:val="de-DE"/>
        </w:rPr>
        <w:tab/>
      </w:r>
      <w:r>
        <w:rPr>
          <w:sz w:val="22"/>
          <w:szCs w:val="22"/>
          <w:lang w:val="de-DE"/>
        </w:rPr>
        <w:tab/>
      </w:r>
      <w:r>
        <w:rPr>
          <w:sz w:val="22"/>
          <w:szCs w:val="22"/>
          <w:lang w:val="de-DE"/>
        </w:rPr>
        <w:tab/>
      </w:r>
      <w:r>
        <w:rPr>
          <w:sz w:val="22"/>
          <w:szCs w:val="22"/>
          <w:lang w:val="de-DE"/>
        </w:rPr>
        <w:tab/>
        <w:t>Lorraine Daly</w:t>
      </w:r>
    </w:p>
    <w:p w:rsidR="00530252" w:rsidRPr="008F39B7" w:rsidRDefault="00530252" w:rsidP="00530252">
      <w:pPr>
        <w:ind w:left="1440"/>
        <w:rPr>
          <w:sz w:val="16"/>
          <w:szCs w:val="16"/>
          <w:lang w:val="de-DE"/>
        </w:rPr>
      </w:pPr>
      <w:r w:rsidRPr="008F39B7">
        <w:rPr>
          <w:sz w:val="16"/>
          <w:szCs w:val="16"/>
          <w:lang w:val="de-DE"/>
        </w:rPr>
        <w:tab/>
      </w:r>
    </w:p>
    <w:p w:rsidR="00530252" w:rsidRDefault="00530252" w:rsidP="00530252">
      <w:pPr>
        <w:rPr>
          <w:b/>
          <w:sz w:val="22"/>
          <w:szCs w:val="22"/>
          <w:u w:val="single"/>
        </w:rPr>
      </w:pPr>
      <w:r>
        <w:rPr>
          <w:sz w:val="16"/>
          <w:szCs w:val="16"/>
        </w:rPr>
        <w:tab/>
      </w:r>
      <w:r>
        <w:rPr>
          <w:sz w:val="16"/>
          <w:szCs w:val="16"/>
        </w:rPr>
        <w:tab/>
      </w:r>
      <w:r>
        <w:rPr>
          <w:b/>
          <w:sz w:val="22"/>
          <w:szCs w:val="22"/>
          <w:u w:val="single"/>
        </w:rPr>
        <w:t>Guests</w:t>
      </w:r>
    </w:p>
    <w:p w:rsidR="00EF2E46" w:rsidRDefault="00530252" w:rsidP="000935C5">
      <w:pPr>
        <w:rPr>
          <w:sz w:val="22"/>
          <w:szCs w:val="22"/>
        </w:rPr>
      </w:pPr>
      <w:r>
        <w:rPr>
          <w:sz w:val="22"/>
          <w:szCs w:val="22"/>
        </w:rPr>
        <w:tab/>
      </w:r>
      <w:r>
        <w:rPr>
          <w:sz w:val="22"/>
          <w:szCs w:val="22"/>
        </w:rPr>
        <w:tab/>
      </w:r>
      <w:r w:rsidR="004D6F7A">
        <w:rPr>
          <w:sz w:val="22"/>
          <w:szCs w:val="22"/>
        </w:rPr>
        <w:t>Monique Beeley</w:t>
      </w:r>
      <w:r w:rsidR="004D6F7A">
        <w:rPr>
          <w:sz w:val="22"/>
          <w:szCs w:val="22"/>
        </w:rPr>
        <w:tab/>
      </w:r>
      <w:r w:rsidR="004D6F7A">
        <w:rPr>
          <w:sz w:val="22"/>
          <w:szCs w:val="22"/>
        </w:rPr>
        <w:tab/>
      </w:r>
      <w:r w:rsidR="004D6F7A">
        <w:rPr>
          <w:sz w:val="22"/>
          <w:szCs w:val="22"/>
        </w:rPr>
        <w:tab/>
      </w:r>
      <w:r w:rsidR="005A7362">
        <w:rPr>
          <w:sz w:val="22"/>
          <w:szCs w:val="22"/>
        </w:rPr>
        <w:t>Adventure</w:t>
      </w:r>
      <w:r w:rsidR="004D6F7A">
        <w:rPr>
          <w:sz w:val="22"/>
          <w:szCs w:val="22"/>
        </w:rPr>
        <w:t xml:space="preserve"> Utah</w:t>
      </w:r>
    </w:p>
    <w:p w:rsidR="002C729C" w:rsidRDefault="004D6F7A" w:rsidP="005A7362">
      <w:pPr>
        <w:rPr>
          <w:sz w:val="22"/>
          <w:szCs w:val="22"/>
        </w:rPr>
      </w:pPr>
      <w:r>
        <w:rPr>
          <w:sz w:val="22"/>
          <w:szCs w:val="22"/>
        </w:rPr>
        <w:tab/>
      </w:r>
      <w:r>
        <w:rPr>
          <w:sz w:val="22"/>
          <w:szCs w:val="22"/>
        </w:rPr>
        <w:tab/>
      </w:r>
      <w:r w:rsidR="005A7362">
        <w:rPr>
          <w:sz w:val="22"/>
          <w:szCs w:val="22"/>
        </w:rPr>
        <w:t>Kylie Kullack</w:t>
      </w:r>
      <w:r w:rsidR="005A7362">
        <w:rPr>
          <w:sz w:val="22"/>
          <w:szCs w:val="22"/>
        </w:rPr>
        <w:tab/>
      </w:r>
      <w:r w:rsidR="005A7362">
        <w:rPr>
          <w:sz w:val="22"/>
          <w:szCs w:val="22"/>
        </w:rPr>
        <w:tab/>
      </w:r>
      <w:r w:rsidR="005A7362">
        <w:rPr>
          <w:sz w:val="22"/>
          <w:szCs w:val="22"/>
        </w:rPr>
        <w:tab/>
      </w:r>
      <w:r w:rsidR="005A7362">
        <w:rPr>
          <w:sz w:val="22"/>
          <w:szCs w:val="22"/>
        </w:rPr>
        <w:tab/>
        <w:t>Struck</w:t>
      </w:r>
    </w:p>
    <w:p w:rsidR="001B1536" w:rsidRDefault="005A7362" w:rsidP="001B1536">
      <w:pPr>
        <w:rPr>
          <w:sz w:val="22"/>
          <w:szCs w:val="22"/>
        </w:rPr>
      </w:pPr>
      <w:r>
        <w:rPr>
          <w:sz w:val="22"/>
          <w:szCs w:val="22"/>
        </w:rPr>
        <w:tab/>
      </w:r>
      <w:r>
        <w:rPr>
          <w:sz w:val="22"/>
          <w:szCs w:val="22"/>
        </w:rPr>
        <w:tab/>
      </w:r>
      <w:r w:rsidR="001B1536">
        <w:rPr>
          <w:sz w:val="22"/>
          <w:szCs w:val="22"/>
        </w:rPr>
        <w:t>Elizabeth Brown</w:t>
      </w:r>
      <w:r w:rsidR="001B1536">
        <w:rPr>
          <w:sz w:val="22"/>
          <w:szCs w:val="22"/>
        </w:rPr>
        <w:tab/>
      </w:r>
      <w:r w:rsidR="001B1536">
        <w:rPr>
          <w:sz w:val="22"/>
          <w:szCs w:val="22"/>
        </w:rPr>
        <w:tab/>
      </w:r>
      <w:r w:rsidR="001B1536">
        <w:rPr>
          <w:sz w:val="22"/>
          <w:szCs w:val="22"/>
        </w:rPr>
        <w:tab/>
        <w:t>Visit Salt Lake</w:t>
      </w:r>
    </w:p>
    <w:p w:rsidR="00220EFC" w:rsidRDefault="001B1536" w:rsidP="001B1536">
      <w:pPr>
        <w:rPr>
          <w:sz w:val="22"/>
          <w:szCs w:val="22"/>
        </w:rPr>
      </w:pPr>
      <w:r>
        <w:rPr>
          <w:sz w:val="22"/>
          <w:szCs w:val="22"/>
        </w:rPr>
        <w:tab/>
      </w:r>
      <w:r>
        <w:rPr>
          <w:sz w:val="22"/>
          <w:szCs w:val="22"/>
        </w:rPr>
        <w:tab/>
      </w:r>
      <w:r w:rsidR="00220EFC">
        <w:rPr>
          <w:sz w:val="22"/>
          <w:szCs w:val="22"/>
        </w:rPr>
        <w:t>Chad Taylor</w:t>
      </w:r>
      <w:r w:rsidR="00220EFC">
        <w:rPr>
          <w:sz w:val="22"/>
          <w:szCs w:val="22"/>
        </w:rPr>
        <w:tab/>
      </w:r>
      <w:r w:rsidR="00220EFC">
        <w:rPr>
          <w:sz w:val="22"/>
          <w:szCs w:val="22"/>
        </w:rPr>
        <w:tab/>
      </w:r>
      <w:r w:rsidR="00220EFC">
        <w:rPr>
          <w:sz w:val="22"/>
          <w:szCs w:val="22"/>
        </w:rPr>
        <w:tab/>
      </w:r>
      <w:r w:rsidR="00220EFC">
        <w:rPr>
          <w:sz w:val="22"/>
          <w:szCs w:val="22"/>
        </w:rPr>
        <w:tab/>
        <w:t>Utah.com</w:t>
      </w:r>
    </w:p>
    <w:p w:rsidR="00220EFC" w:rsidRDefault="00220EFC" w:rsidP="001B1536">
      <w:pPr>
        <w:rPr>
          <w:sz w:val="22"/>
          <w:szCs w:val="22"/>
        </w:rPr>
      </w:pPr>
      <w:r>
        <w:rPr>
          <w:sz w:val="22"/>
          <w:szCs w:val="22"/>
        </w:rPr>
        <w:tab/>
      </w:r>
      <w:r>
        <w:rPr>
          <w:sz w:val="22"/>
          <w:szCs w:val="22"/>
        </w:rPr>
        <w:tab/>
        <w:t>Jonathan Smithgall</w:t>
      </w:r>
      <w:r>
        <w:rPr>
          <w:sz w:val="22"/>
          <w:szCs w:val="22"/>
        </w:rPr>
        <w:tab/>
      </w:r>
      <w:r>
        <w:rPr>
          <w:sz w:val="22"/>
          <w:szCs w:val="22"/>
        </w:rPr>
        <w:tab/>
      </w:r>
      <w:r>
        <w:rPr>
          <w:sz w:val="22"/>
          <w:szCs w:val="22"/>
        </w:rPr>
        <w:tab/>
        <w:t>Love Communications</w:t>
      </w:r>
    </w:p>
    <w:p w:rsidR="00220EFC" w:rsidRDefault="00220EFC" w:rsidP="001B1536">
      <w:pPr>
        <w:rPr>
          <w:sz w:val="22"/>
          <w:szCs w:val="22"/>
        </w:rPr>
      </w:pPr>
      <w:r>
        <w:rPr>
          <w:sz w:val="22"/>
          <w:szCs w:val="22"/>
        </w:rPr>
        <w:tab/>
      </w:r>
      <w:r>
        <w:rPr>
          <w:sz w:val="22"/>
          <w:szCs w:val="22"/>
        </w:rPr>
        <w:tab/>
        <w:t>Tom Love</w:t>
      </w:r>
      <w:r>
        <w:rPr>
          <w:sz w:val="22"/>
          <w:szCs w:val="22"/>
        </w:rPr>
        <w:tab/>
      </w:r>
      <w:r>
        <w:rPr>
          <w:sz w:val="22"/>
          <w:szCs w:val="22"/>
        </w:rPr>
        <w:tab/>
      </w:r>
      <w:r>
        <w:rPr>
          <w:sz w:val="22"/>
          <w:szCs w:val="22"/>
        </w:rPr>
        <w:tab/>
      </w:r>
      <w:r>
        <w:rPr>
          <w:sz w:val="22"/>
          <w:szCs w:val="22"/>
        </w:rPr>
        <w:tab/>
        <w:t>Love Communications</w:t>
      </w:r>
    </w:p>
    <w:p w:rsidR="00D80B22" w:rsidRDefault="00D80B22" w:rsidP="001B1536">
      <w:pPr>
        <w:rPr>
          <w:sz w:val="22"/>
          <w:szCs w:val="22"/>
        </w:rPr>
      </w:pPr>
      <w:r>
        <w:rPr>
          <w:sz w:val="22"/>
          <w:szCs w:val="22"/>
        </w:rPr>
        <w:tab/>
      </w:r>
      <w:r>
        <w:rPr>
          <w:sz w:val="22"/>
          <w:szCs w:val="22"/>
        </w:rPr>
        <w:tab/>
        <w:t>Bryan Robson</w:t>
      </w:r>
      <w:r>
        <w:rPr>
          <w:sz w:val="22"/>
          <w:szCs w:val="22"/>
        </w:rPr>
        <w:tab/>
      </w:r>
      <w:r>
        <w:rPr>
          <w:sz w:val="22"/>
          <w:szCs w:val="22"/>
        </w:rPr>
        <w:tab/>
      </w:r>
      <w:r>
        <w:rPr>
          <w:sz w:val="22"/>
          <w:szCs w:val="22"/>
        </w:rPr>
        <w:tab/>
      </w:r>
      <w:r>
        <w:rPr>
          <w:sz w:val="22"/>
          <w:szCs w:val="22"/>
        </w:rPr>
        <w:tab/>
        <w:t>Springdale &amp; Zion Canyon Visitor Center</w:t>
      </w:r>
    </w:p>
    <w:p w:rsidR="00D80B22" w:rsidRDefault="00D80B22" w:rsidP="001B1536">
      <w:pPr>
        <w:rPr>
          <w:sz w:val="22"/>
          <w:szCs w:val="22"/>
        </w:rPr>
      </w:pPr>
      <w:r>
        <w:rPr>
          <w:sz w:val="22"/>
          <w:szCs w:val="22"/>
        </w:rPr>
        <w:tab/>
      </w:r>
      <w:r>
        <w:rPr>
          <w:sz w:val="22"/>
          <w:szCs w:val="22"/>
        </w:rPr>
        <w:tab/>
        <w:t>Dash Howell</w:t>
      </w:r>
      <w:r>
        <w:rPr>
          <w:sz w:val="22"/>
          <w:szCs w:val="22"/>
        </w:rPr>
        <w:tab/>
      </w:r>
      <w:r>
        <w:rPr>
          <w:sz w:val="22"/>
          <w:szCs w:val="22"/>
        </w:rPr>
        <w:tab/>
      </w:r>
      <w:r>
        <w:rPr>
          <w:sz w:val="22"/>
          <w:szCs w:val="22"/>
        </w:rPr>
        <w:tab/>
      </w:r>
      <w:r>
        <w:rPr>
          <w:sz w:val="22"/>
          <w:szCs w:val="22"/>
        </w:rPr>
        <w:tab/>
        <w:t>Springdale &amp; Zion Canyon Visitor Center</w:t>
      </w:r>
    </w:p>
    <w:p w:rsidR="00D80B22" w:rsidRDefault="00D80B22" w:rsidP="001B1536">
      <w:pPr>
        <w:rPr>
          <w:sz w:val="22"/>
          <w:szCs w:val="22"/>
        </w:rPr>
      </w:pPr>
      <w:r>
        <w:rPr>
          <w:sz w:val="22"/>
          <w:szCs w:val="22"/>
        </w:rPr>
        <w:tab/>
      </w:r>
      <w:r>
        <w:rPr>
          <w:sz w:val="22"/>
          <w:szCs w:val="22"/>
        </w:rPr>
        <w:tab/>
        <w:t>Breck Dockstader</w:t>
      </w:r>
      <w:r>
        <w:rPr>
          <w:sz w:val="22"/>
          <w:szCs w:val="22"/>
        </w:rPr>
        <w:tab/>
      </w:r>
      <w:r>
        <w:rPr>
          <w:sz w:val="22"/>
          <w:szCs w:val="22"/>
        </w:rPr>
        <w:tab/>
      </w:r>
      <w:r>
        <w:rPr>
          <w:sz w:val="22"/>
          <w:szCs w:val="22"/>
        </w:rPr>
        <w:tab/>
        <w:t>Cliffrose Lodge</w:t>
      </w:r>
    </w:p>
    <w:p w:rsidR="00D80B22" w:rsidRDefault="008D0844" w:rsidP="001B1536">
      <w:pPr>
        <w:rPr>
          <w:sz w:val="22"/>
          <w:szCs w:val="22"/>
        </w:rPr>
      </w:pPr>
      <w:r>
        <w:rPr>
          <w:sz w:val="22"/>
          <w:szCs w:val="22"/>
        </w:rPr>
        <w:tab/>
      </w:r>
      <w:r>
        <w:rPr>
          <w:sz w:val="22"/>
          <w:szCs w:val="22"/>
        </w:rPr>
        <w:tab/>
        <w:t>Randy Cook</w:t>
      </w:r>
      <w:r>
        <w:rPr>
          <w:sz w:val="22"/>
          <w:szCs w:val="22"/>
        </w:rPr>
        <w:tab/>
      </w:r>
      <w:r>
        <w:rPr>
          <w:sz w:val="22"/>
          <w:szCs w:val="22"/>
        </w:rPr>
        <w:tab/>
      </w:r>
      <w:r>
        <w:rPr>
          <w:sz w:val="22"/>
          <w:szCs w:val="22"/>
        </w:rPr>
        <w:tab/>
      </w:r>
      <w:r>
        <w:rPr>
          <w:sz w:val="22"/>
          <w:szCs w:val="22"/>
        </w:rPr>
        <w:tab/>
        <w:t>Davis County Tourism</w:t>
      </w:r>
    </w:p>
    <w:p w:rsidR="008D0844" w:rsidRDefault="008D0844" w:rsidP="001B1536">
      <w:pPr>
        <w:rPr>
          <w:sz w:val="22"/>
          <w:szCs w:val="22"/>
        </w:rPr>
      </w:pPr>
      <w:r>
        <w:rPr>
          <w:sz w:val="22"/>
          <w:szCs w:val="22"/>
        </w:rPr>
        <w:tab/>
      </w:r>
      <w:r>
        <w:rPr>
          <w:sz w:val="22"/>
          <w:szCs w:val="22"/>
        </w:rPr>
        <w:tab/>
        <w:t>Nan Anderson</w:t>
      </w:r>
      <w:r>
        <w:rPr>
          <w:sz w:val="22"/>
          <w:szCs w:val="22"/>
        </w:rPr>
        <w:tab/>
      </w:r>
      <w:r>
        <w:rPr>
          <w:sz w:val="22"/>
          <w:szCs w:val="22"/>
        </w:rPr>
        <w:tab/>
      </w:r>
      <w:r>
        <w:rPr>
          <w:sz w:val="22"/>
          <w:szCs w:val="22"/>
        </w:rPr>
        <w:tab/>
      </w:r>
      <w:r>
        <w:rPr>
          <w:sz w:val="22"/>
          <w:szCs w:val="22"/>
        </w:rPr>
        <w:tab/>
        <w:t>UTIA</w:t>
      </w:r>
    </w:p>
    <w:p w:rsidR="008D0844" w:rsidRDefault="008D0844" w:rsidP="001B1536">
      <w:pPr>
        <w:rPr>
          <w:sz w:val="22"/>
          <w:szCs w:val="22"/>
        </w:rPr>
      </w:pPr>
      <w:r>
        <w:rPr>
          <w:sz w:val="22"/>
          <w:szCs w:val="22"/>
        </w:rPr>
        <w:tab/>
      </w:r>
      <w:r>
        <w:rPr>
          <w:sz w:val="22"/>
          <w:szCs w:val="22"/>
        </w:rPr>
        <w:tab/>
        <w:t>Pat Holmes</w:t>
      </w:r>
      <w:r>
        <w:rPr>
          <w:sz w:val="22"/>
          <w:szCs w:val="22"/>
        </w:rPr>
        <w:tab/>
      </w:r>
      <w:r>
        <w:rPr>
          <w:sz w:val="22"/>
          <w:szCs w:val="22"/>
        </w:rPr>
        <w:tab/>
      </w:r>
      <w:r>
        <w:rPr>
          <w:sz w:val="22"/>
          <w:szCs w:val="22"/>
        </w:rPr>
        <w:tab/>
      </w:r>
      <w:r>
        <w:rPr>
          <w:sz w:val="22"/>
          <w:szCs w:val="22"/>
        </w:rPr>
        <w:tab/>
        <w:t>Visit Salt Lake</w:t>
      </w:r>
    </w:p>
    <w:p w:rsidR="008D0844" w:rsidRDefault="008D0844" w:rsidP="001B1536">
      <w:pPr>
        <w:rPr>
          <w:sz w:val="22"/>
          <w:szCs w:val="22"/>
        </w:rPr>
      </w:pPr>
      <w:r>
        <w:rPr>
          <w:sz w:val="22"/>
          <w:szCs w:val="22"/>
        </w:rPr>
        <w:tab/>
      </w:r>
      <w:r>
        <w:rPr>
          <w:sz w:val="22"/>
          <w:szCs w:val="22"/>
        </w:rPr>
        <w:tab/>
        <w:t>Chris Newton</w:t>
      </w:r>
      <w:r>
        <w:rPr>
          <w:sz w:val="22"/>
          <w:szCs w:val="22"/>
        </w:rPr>
        <w:tab/>
      </w:r>
      <w:r>
        <w:rPr>
          <w:sz w:val="22"/>
          <w:szCs w:val="22"/>
        </w:rPr>
        <w:tab/>
      </w:r>
      <w:r>
        <w:rPr>
          <w:sz w:val="22"/>
          <w:szCs w:val="22"/>
        </w:rPr>
        <w:tab/>
      </w:r>
      <w:r>
        <w:rPr>
          <w:sz w:val="22"/>
          <w:szCs w:val="22"/>
        </w:rPr>
        <w:tab/>
        <w:t>Go-Utah.com</w:t>
      </w:r>
    </w:p>
    <w:p w:rsidR="008D0844" w:rsidRDefault="008D0844" w:rsidP="001B1536">
      <w:pPr>
        <w:rPr>
          <w:sz w:val="22"/>
          <w:szCs w:val="22"/>
        </w:rPr>
      </w:pPr>
      <w:r>
        <w:rPr>
          <w:sz w:val="22"/>
          <w:szCs w:val="22"/>
        </w:rPr>
        <w:tab/>
      </w:r>
      <w:r>
        <w:rPr>
          <w:sz w:val="22"/>
          <w:szCs w:val="22"/>
        </w:rPr>
        <w:tab/>
        <w:t>Falyn Owens</w:t>
      </w:r>
      <w:r>
        <w:rPr>
          <w:sz w:val="22"/>
          <w:szCs w:val="22"/>
        </w:rPr>
        <w:tab/>
      </w:r>
      <w:r>
        <w:rPr>
          <w:sz w:val="22"/>
          <w:szCs w:val="22"/>
        </w:rPr>
        <w:tab/>
      </w:r>
      <w:r>
        <w:rPr>
          <w:sz w:val="22"/>
          <w:szCs w:val="22"/>
        </w:rPr>
        <w:tab/>
      </w:r>
      <w:r>
        <w:rPr>
          <w:sz w:val="22"/>
          <w:szCs w:val="22"/>
        </w:rPr>
        <w:tab/>
        <w:t>Garfield County Tourism</w:t>
      </w:r>
    </w:p>
    <w:p w:rsidR="008D0844" w:rsidRDefault="008D0844" w:rsidP="001B1536">
      <w:pPr>
        <w:rPr>
          <w:sz w:val="22"/>
          <w:szCs w:val="22"/>
        </w:rPr>
      </w:pPr>
      <w:r>
        <w:rPr>
          <w:sz w:val="22"/>
          <w:szCs w:val="22"/>
        </w:rPr>
        <w:tab/>
      </w:r>
      <w:r>
        <w:rPr>
          <w:sz w:val="22"/>
          <w:szCs w:val="22"/>
        </w:rPr>
        <w:tab/>
        <w:t>Susan Eisenman</w:t>
      </w:r>
      <w:r>
        <w:rPr>
          <w:sz w:val="22"/>
          <w:szCs w:val="22"/>
        </w:rPr>
        <w:tab/>
      </w:r>
      <w:r>
        <w:rPr>
          <w:sz w:val="22"/>
          <w:szCs w:val="22"/>
        </w:rPr>
        <w:tab/>
      </w:r>
      <w:r>
        <w:rPr>
          <w:sz w:val="22"/>
          <w:szCs w:val="22"/>
        </w:rPr>
        <w:tab/>
        <w:t>Attorney General’s Office</w:t>
      </w:r>
    </w:p>
    <w:p w:rsidR="008D0844" w:rsidRDefault="008D0844" w:rsidP="001B1536">
      <w:pPr>
        <w:rPr>
          <w:sz w:val="22"/>
          <w:szCs w:val="22"/>
        </w:rPr>
      </w:pPr>
      <w:r>
        <w:rPr>
          <w:sz w:val="22"/>
          <w:szCs w:val="22"/>
        </w:rPr>
        <w:tab/>
      </w:r>
      <w:r>
        <w:rPr>
          <w:sz w:val="22"/>
          <w:szCs w:val="22"/>
        </w:rPr>
        <w:tab/>
        <w:t>Bryan Nulder</w:t>
      </w:r>
      <w:r>
        <w:rPr>
          <w:sz w:val="22"/>
          <w:szCs w:val="22"/>
        </w:rPr>
        <w:tab/>
      </w:r>
      <w:r>
        <w:rPr>
          <w:sz w:val="22"/>
          <w:szCs w:val="22"/>
        </w:rPr>
        <w:tab/>
      </w:r>
      <w:r>
        <w:rPr>
          <w:sz w:val="22"/>
          <w:szCs w:val="22"/>
        </w:rPr>
        <w:tab/>
      </w:r>
      <w:r>
        <w:rPr>
          <w:sz w:val="22"/>
          <w:szCs w:val="22"/>
        </w:rPr>
        <w:tab/>
        <w:t>Attorney General’s Office</w:t>
      </w:r>
    </w:p>
    <w:p w:rsidR="008D0844" w:rsidRDefault="008D0844" w:rsidP="001B1536">
      <w:pPr>
        <w:rPr>
          <w:sz w:val="22"/>
          <w:szCs w:val="22"/>
        </w:rPr>
      </w:pPr>
      <w:r>
        <w:rPr>
          <w:sz w:val="22"/>
          <w:szCs w:val="22"/>
        </w:rPr>
        <w:tab/>
      </w:r>
      <w:r>
        <w:rPr>
          <w:sz w:val="22"/>
          <w:szCs w:val="22"/>
        </w:rPr>
        <w:tab/>
        <w:t>Cassidee Fanaur</w:t>
      </w:r>
      <w:r>
        <w:rPr>
          <w:sz w:val="22"/>
          <w:szCs w:val="22"/>
        </w:rPr>
        <w:tab/>
      </w:r>
      <w:r>
        <w:rPr>
          <w:sz w:val="22"/>
          <w:szCs w:val="22"/>
        </w:rPr>
        <w:tab/>
      </w:r>
      <w:r>
        <w:rPr>
          <w:sz w:val="22"/>
          <w:szCs w:val="22"/>
        </w:rPr>
        <w:tab/>
        <w:t>Attorney General’s Off ice</w:t>
      </w:r>
    </w:p>
    <w:p w:rsidR="008D0844" w:rsidRDefault="008D0844" w:rsidP="001B1536">
      <w:pPr>
        <w:rPr>
          <w:sz w:val="22"/>
          <w:szCs w:val="22"/>
        </w:rPr>
      </w:pPr>
      <w:r>
        <w:rPr>
          <w:sz w:val="22"/>
          <w:szCs w:val="22"/>
        </w:rPr>
        <w:tab/>
      </w:r>
      <w:r>
        <w:rPr>
          <w:sz w:val="22"/>
          <w:szCs w:val="22"/>
        </w:rPr>
        <w:tab/>
        <w:t>Steve Borland</w:t>
      </w:r>
      <w:r>
        <w:rPr>
          <w:sz w:val="22"/>
          <w:szCs w:val="22"/>
        </w:rPr>
        <w:tab/>
      </w:r>
      <w:r>
        <w:rPr>
          <w:sz w:val="22"/>
          <w:szCs w:val="22"/>
        </w:rPr>
        <w:tab/>
      </w:r>
      <w:r>
        <w:rPr>
          <w:sz w:val="22"/>
          <w:szCs w:val="22"/>
        </w:rPr>
        <w:tab/>
      </w:r>
      <w:r>
        <w:rPr>
          <w:sz w:val="22"/>
          <w:szCs w:val="22"/>
        </w:rPr>
        <w:tab/>
        <w:t>Tour of Utah</w:t>
      </w:r>
    </w:p>
    <w:p w:rsidR="008D0844" w:rsidRDefault="008D0844" w:rsidP="001B1536">
      <w:pPr>
        <w:rPr>
          <w:sz w:val="22"/>
          <w:szCs w:val="22"/>
        </w:rPr>
      </w:pPr>
      <w:r>
        <w:rPr>
          <w:sz w:val="22"/>
          <w:szCs w:val="22"/>
        </w:rPr>
        <w:tab/>
      </w:r>
      <w:r>
        <w:rPr>
          <w:sz w:val="22"/>
          <w:szCs w:val="22"/>
        </w:rPr>
        <w:tab/>
        <w:t>Rob Greener</w:t>
      </w:r>
      <w:r>
        <w:rPr>
          <w:sz w:val="22"/>
          <w:szCs w:val="22"/>
        </w:rPr>
        <w:tab/>
      </w:r>
      <w:r>
        <w:rPr>
          <w:sz w:val="22"/>
          <w:szCs w:val="22"/>
        </w:rPr>
        <w:tab/>
      </w:r>
      <w:r>
        <w:rPr>
          <w:sz w:val="22"/>
          <w:szCs w:val="22"/>
        </w:rPr>
        <w:tab/>
      </w:r>
      <w:r>
        <w:rPr>
          <w:sz w:val="22"/>
          <w:szCs w:val="22"/>
        </w:rPr>
        <w:tab/>
        <w:t>Tour of Utah</w:t>
      </w:r>
    </w:p>
    <w:p w:rsidR="00CF7E7F" w:rsidRDefault="008D0844" w:rsidP="001B1536">
      <w:pPr>
        <w:rPr>
          <w:sz w:val="22"/>
          <w:szCs w:val="22"/>
        </w:rPr>
      </w:pPr>
      <w:r>
        <w:rPr>
          <w:sz w:val="22"/>
          <w:szCs w:val="22"/>
        </w:rPr>
        <w:tab/>
      </w:r>
      <w:r>
        <w:rPr>
          <w:sz w:val="22"/>
          <w:szCs w:val="22"/>
        </w:rPr>
        <w:tab/>
      </w:r>
      <w:r w:rsidR="00CF7E7F">
        <w:rPr>
          <w:sz w:val="22"/>
          <w:szCs w:val="22"/>
        </w:rPr>
        <w:t>Jenn Andrs</w:t>
      </w:r>
      <w:r w:rsidR="00CF7E7F">
        <w:rPr>
          <w:sz w:val="22"/>
          <w:szCs w:val="22"/>
        </w:rPr>
        <w:tab/>
      </w:r>
      <w:r w:rsidR="00CF7E7F">
        <w:rPr>
          <w:sz w:val="22"/>
          <w:szCs w:val="22"/>
        </w:rPr>
        <w:tab/>
      </w:r>
      <w:r w:rsidR="00CF7E7F">
        <w:rPr>
          <w:sz w:val="22"/>
          <w:szCs w:val="22"/>
        </w:rPr>
        <w:tab/>
      </w:r>
      <w:r w:rsidR="00CF7E7F">
        <w:rPr>
          <w:sz w:val="22"/>
          <w:szCs w:val="22"/>
        </w:rPr>
        <w:tab/>
        <w:t>Tour of Utah</w:t>
      </w:r>
    </w:p>
    <w:p w:rsidR="00CF7E7F" w:rsidRDefault="00CF7E7F" w:rsidP="001B1536">
      <w:pPr>
        <w:rPr>
          <w:sz w:val="22"/>
          <w:szCs w:val="22"/>
        </w:rPr>
      </w:pPr>
      <w:r>
        <w:rPr>
          <w:sz w:val="22"/>
          <w:szCs w:val="22"/>
        </w:rPr>
        <w:tab/>
      </w:r>
      <w:r>
        <w:rPr>
          <w:sz w:val="22"/>
          <w:szCs w:val="22"/>
        </w:rPr>
        <w:tab/>
        <w:t>Tom Adams</w:t>
      </w:r>
      <w:r>
        <w:rPr>
          <w:sz w:val="22"/>
          <w:szCs w:val="22"/>
        </w:rPr>
        <w:tab/>
      </w:r>
      <w:r>
        <w:rPr>
          <w:sz w:val="22"/>
          <w:szCs w:val="22"/>
        </w:rPr>
        <w:tab/>
      </w:r>
      <w:r>
        <w:rPr>
          <w:sz w:val="22"/>
          <w:szCs w:val="22"/>
        </w:rPr>
        <w:tab/>
      </w:r>
      <w:r>
        <w:rPr>
          <w:sz w:val="22"/>
          <w:szCs w:val="22"/>
        </w:rPr>
        <w:tab/>
        <w:t>Outdoor Recreation/GOED</w:t>
      </w:r>
    </w:p>
    <w:p w:rsidR="00CF7E7F" w:rsidRDefault="00CF7E7F" w:rsidP="001B1536">
      <w:pPr>
        <w:rPr>
          <w:sz w:val="22"/>
          <w:szCs w:val="22"/>
        </w:rPr>
      </w:pPr>
      <w:r>
        <w:rPr>
          <w:sz w:val="22"/>
          <w:szCs w:val="22"/>
        </w:rPr>
        <w:tab/>
      </w:r>
      <w:r>
        <w:rPr>
          <w:sz w:val="22"/>
          <w:szCs w:val="22"/>
        </w:rPr>
        <w:tab/>
        <w:t>Nancy Volmer</w:t>
      </w:r>
      <w:r>
        <w:rPr>
          <w:sz w:val="22"/>
          <w:szCs w:val="22"/>
        </w:rPr>
        <w:tab/>
      </w:r>
      <w:r>
        <w:rPr>
          <w:sz w:val="22"/>
          <w:szCs w:val="22"/>
        </w:rPr>
        <w:tab/>
      </w:r>
      <w:r>
        <w:rPr>
          <w:sz w:val="22"/>
          <w:szCs w:val="22"/>
        </w:rPr>
        <w:tab/>
      </w:r>
      <w:r>
        <w:rPr>
          <w:sz w:val="22"/>
          <w:szCs w:val="22"/>
        </w:rPr>
        <w:tab/>
        <w:t>Salt Lake International Airport</w:t>
      </w:r>
    </w:p>
    <w:p w:rsidR="00495F20" w:rsidRDefault="00CF7E7F" w:rsidP="001B1536">
      <w:pPr>
        <w:rPr>
          <w:sz w:val="22"/>
          <w:szCs w:val="22"/>
        </w:rPr>
      </w:pPr>
      <w:r>
        <w:rPr>
          <w:sz w:val="22"/>
          <w:szCs w:val="22"/>
        </w:rPr>
        <w:tab/>
      </w:r>
      <w:r>
        <w:rPr>
          <w:sz w:val="22"/>
          <w:szCs w:val="22"/>
        </w:rPr>
        <w:tab/>
        <w:t>Michel</w:t>
      </w:r>
      <w:r w:rsidR="00D83ECA">
        <w:rPr>
          <w:sz w:val="22"/>
          <w:szCs w:val="22"/>
        </w:rPr>
        <w:t>le</w:t>
      </w:r>
      <w:r>
        <w:rPr>
          <w:sz w:val="22"/>
          <w:szCs w:val="22"/>
        </w:rPr>
        <w:t xml:space="preserve"> Schmitt</w:t>
      </w:r>
      <w:r>
        <w:rPr>
          <w:sz w:val="22"/>
          <w:szCs w:val="22"/>
        </w:rPr>
        <w:tab/>
      </w:r>
      <w:r>
        <w:rPr>
          <w:sz w:val="22"/>
          <w:szCs w:val="22"/>
        </w:rPr>
        <w:tab/>
      </w:r>
      <w:r>
        <w:rPr>
          <w:sz w:val="22"/>
          <w:szCs w:val="22"/>
        </w:rPr>
        <w:tab/>
      </w:r>
      <w:r w:rsidR="00495F20">
        <w:rPr>
          <w:sz w:val="22"/>
          <w:szCs w:val="22"/>
        </w:rPr>
        <w:t>Salt Lake County Mayor’s Office</w:t>
      </w:r>
    </w:p>
    <w:p w:rsidR="00495F20" w:rsidRDefault="00495F20" w:rsidP="001B1536">
      <w:pPr>
        <w:rPr>
          <w:sz w:val="22"/>
          <w:szCs w:val="22"/>
        </w:rPr>
      </w:pPr>
      <w:r>
        <w:rPr>
          <w:sz w:val="22"/>
          <w:szCs w:val="22"/>
        </w:rPr>
        <w:tab/>
      </w:r>
      <w:r>
        <w:rPr>
          <w:sz w:val="22"/>
          <w:szCs w:val="22"/>
        </w:rPr>
        <w:tab/>
        <w:t>Mayor Ben McAdams</w:t>
      </w:r>
      <w:r>
        <w:rPr>
          <w:sz w:val="22"/>
          <w:szCs w:val="22"/>
        </w:rPr>
        <w:tab/>
      </w:r>
      <w:r>
        <w:rPr>
          <w:sz w:val="22"/>
          <w:szCs w:val="22"/>
        </w:rPr>
        <w:tab/>
      </w:r>
      <w:r>
        <w:rPr>
          <w:sz w:val="22"/>
          <w:szCs w:val="22"/>
        </w:rPr>
        <w:tab/>
        <w:t>Salt Lake County Mayor</w:t>
      </w:r>
    </w:p>
    <w:p w:rsidR="001E092B" w:rsidRDefault="00495F20" w:rsidP="001B1536">
      <w:pPr>
        <w:rPr>
          <w:sz w:val="22"/>
          <w:szCs w:val="22"/>
        </w:rPr>
      </w:pPr>
      <w:r>
        <w:rPr>
          <w:sz w:val="22"/>
          <w:szCs w:val="22"/>
        </w:rPr>
        <w:tab/>
      </w:r>
      <w:r>
        <w:rPr>
          <w:sz w:val="22"/>
          <w:szCs w:val="22"/>
        </w:rPr>
        <w:tab/>
        <w:t>Don Stirling</w:t>
      </w:r>
      <w:r>
        <w:rPr>
          <w:sz w:val="22"/>
          <w:szCs w:val="22"/>
        </w:rPr>
        <w:tab/>
      </w:r>
      <w:r>
        <w:rPr>
          <w:sz w:val="22"/>
          <w:szCs w:val="22"/>
        </w:rPr>
        <w:tab/>
      </w:r>
      <w:r>
        <w:rPr>
          <w:sz w:val="22"/>
          <w:szCs w:val="22"/>
        </w:rPr>
        <w:tab/>
      </w:r>
      <w:r>
        <w:rPr>
          <w:sz w:val="22"/>
          <w:szCs w:val="22"/>
        </w:rPr>
        <w:tab/>
        <w:t>Larry H. Miller/Tour of Utah</w:t>
      </w:r>
    </w:p>
    <w:p w:rsidR="008D0844" w:rsidRDefault="001E092B" w:rsidP="001B1536">
      <w:pPr>
        <w:rPr>
          <w:sz w:val="22"/>
          <w:szCs w:val="22"/>
        </w:rPr>
      </w:pPr>
      <w:r>
        <w:rPr>
          <w:sz w:val="22"/>
          <w:szCs w:val="22"/>
        </w:rPr>
        <w:tab/>
      </w:r>
      <w:r>
        <w:rPr>
          <w:sz w:val="22"/>
          <w:szCs w:val="22"/>
        </w:rPr>
        <w:tab/>
      </w:r>
      <w:r w:rsidR="008D0844">
        <w:rPr>
          <w:sz w:val="22"/>
          <w:szCs w:val="22"/>
        </w:rPr>
        <w:t xml:space="preserve"> </w:t>
      </w:r>
    </w:p>
    <w:p w:rsidR="00054D14" w:rsidRPr="00973906" w:rsidRDefault="00220EFC" w:rsidP="00D80B22">
      <w:pPr>
        <w:rPr>
          <w:sz w:val="16"/>
          <w:szCs w:val="16"/>
        </w:rPr>
      </w:pPr>
      <w:r>
        <w:rPr>
          <w:sz w:val="22"/>
          <w:szCs w:val="22"/>
        </w:rPr>
        <w:lastRenderedPageBreak/>
        <w:tab/>
      </w:r>
      <w:r>
        <w:rPr>
          <w:sz w:val="22"/>
          <w:szCs w:val="22"/>
        </w:rPr>
        <w:tab/>
      </w:r>
    </w:p>
    <w:p w:rsidR="00514B98" w:rsidRPr="00973906" w:rsidRDefault="008F39B7">
      <w:pPr>
        <w:rPr>
          <w:sz w:val="16"/>
          <w:szCs w:val="16"/>
        </w:rPr>
      </w:pPr>
      <w:r w:rsidRPr="00973906">
        <w:rPr>
          <w:sz w:val="16"/>
          <w:szCs w:val="16"/>
        </w:rPr>
        <w:tab/>
      </w:r>
      <w:r w:rsidRPr="00973906">
        <w:rPr>
          <w:sz w:val="16"/>
          <w:szCs w:val="16"/>
        </w:rPr>
        <w:tab/>
      </w:r>
      <w:r w:rsidRPr="00973906">
        <w:rPr>
          <w:sz w:val="16"/>
          <w:szCs w:val="16"/>
        </w:rPr>
        <w:tab/>
      </w:r>
      <w:r w:rsidRPr="00973906">
        <w:rPr>
          <w:sz w:val="16"/>
          <w:szCs w:val="16"/>
        </w:rPr>
        <w:tab/>
      </w:r>
      <w:r w:rsidR="00846FB1" w:rsidRPr="00973906">
        <w:rPr>
          <w:sz w:val="16"/>
          <w:szCs w:val="16"/>
        </w:rPr>
        <w:tab/>
      </w:r>
    </w:p>
    <w:p w:rsidR="00760D0F" w:rsidRDefault="00760D0F">
      <w:pPr>
        <w:rPr>
          <w:sz w:val="22"/>
          <w:szCs w:val="22"/>
        </w:rPr>
      </w:pPr>
      <w:r w:rsidRPr="00760D0F">
        <w:rPr>
          <w:rFonts w:ascii="Arial" w:hAnsi="Arial" w:cs="Arial"/>
          <w:b/>
          <w:sz w:val="24"/>
        </w:rPr>
        <w:t>WELCOME</w:t>
      </w:r>
    </w:p>
    <w:p w:rsidR="006727D2" w:rsidRPr="006E6976" w:rsidRDefault="006727D2">
      <w:pPr>
        <w:rPr>
          <w:sz w:val="16"/>
          <w:szCs w:val="16"/>
        </w:rPr>
      </w:pPr>
    </w:p>
    <w:p w:rsidR="003C7F86" w:rsidRDefault="006727D2" w:rsidP="00FC0B0E">
      <w:pPr>
        <w:rPr>
          <w:sz w:val="22"/>
          <w:szCs w:val="22"/>
        </w:rPr>
      </w:pPr>
      <w:r>
        <w:rPr>
          <w:sz w:val="22"/>
          <w:szCs w:val="22"/>
        </w:rPr>
        <w:t>Joel Racker called the meeting to order and welcome</w:t>
      </w:r>
      <w:r w:rsidR="004D19D3">
        <w:rPr>
          <w:sz w:val="22"/>
          <w:szCs w:val="22"/>
        </w:rPr>
        <w:t>d the board, staff and visitors.  He thanked</w:t>
      </w:r>
      <w:r>
        <w:rPr>
          <w:sz w:val="22"/>
          <w:szCs w:val="22"/>
        </w:rPr>
        <w:t xml:space="preserve"> </w:t>
      </w:r>
      <w:r w:rsidR="004D19D3">
        <w:rPr>
          <w:sz w:val="22"/>
          <w:szCs w:val="22"/>
        </w:rPr>
        <w:t xml:space="preserve">The Leonardo Museum for hosting us. He then recognized Salt Lake County Mayor Ben McAdams and Alexandra Hesse, Executive Director of The Leonardo Museum. </w:t>
      </w:r>
      <w:r w:rsidR="006F138E">
        <w:rPr>
          <w:sz w:val="22"/>
          <w:szCs w:val="22"/>
        </w:rPr>
        <w:t xml:space="preserve"> He asked each one of them to say a few words. </w:t>
      </w:r>
    </w:p>
    <w:p w:rsidR="004D19D3" w:rsidRPr="008B1FE8" w:rsidRDefault="004D19D3" w:rsidP="00FC0B0E">
      <w:pPr>
        <w:rPr>
          <w:sz w:val="16"/>
          <w:szCs w:val="16"/>
        </w:rPr>
      </w:pPr>
    </w:p>
    <w:p w:rsidR="0011387B" w:rsidRDefault="004D19D3" w:rsidP="00FC0B0E">
      <w:pPr>
        <w:rPr>
          <w:sz w:val="22"/>
          <w:szCs w:val="22"/>
        </w:rPr>
      </w:pPr>
      <w:r>
        <w:rPr>
          <w:sz w:val="22"/>
          <w:szCs w:val="22"/>
        </w:rPr>
        <w:t>Mayor McAdams welcome</w:t>
      </w:r>
      <w:r w:rsidR="0014318C">
        <w:rPr>
          <w:sz w:val="22"/>
          <w:szCs w:val="22"/>
        </w:rPr>
        <w:t>d</w:t>
      </w:r>
      <w:r>
        <w:rPr>
          <w:sz w:val="22"/>
          <w:szCs w:val="22"/>
        </w:rPr>
        <w:t xml:space="preserve"> the board and visitors to Salt Lake County.  He expressed the importance of tour</w:t>
      </w:r>
      <w:r w:rsidR="0014318C">
        <w:rPr>
          <w:sz w:val="22"/>
          <w:szCs w:val="22"/>
        </w:rPr>
        <w:t xml:space="preserve">ism to Utah’s </w:t>
      </w:r>
      <w:r>
        <w:rPr>
          <w:sz w:val="22"/>
          <w:szCs w:val="22"/>
        </w:rPr>
        <w:t xml:space="preserve">economy.  </w:t>
      </w:r>
      <w:r w:rsidR="0014318C">
        <w:rPr>
          <w:sz w:val="22"/>
          <w:szCs w:val="22"/>
        </w:rPr>
        <w:t xml:space="preserve">He spoke briefly about </w:t>
      </w:r>
      <w:r w:rsidR="0011387B">
        <w:rPr>
          <w:sz w:val="22"/>
          <w:szCs w:val="22"/>
        </w:rPr>
        <w:t>the following:</w:t>
      </w:r>
    </w:p>
    <w:p w:rsidR="0011387B" w:rsidRPr="008B1FE8" w:rsidRDefault="0011387B" w:rsidP="00FC0B0E">
      <w:pPr>
        <w:rPr>
          <w:sz w:val="16"/>
          <w:szCs w:val="16"/>
        </w:rPr>
      </w:pPr>
    </w:p>
    <w:p w:rsidR="0011387B" w:rsidRDefault="0011387B" w:rsidP="0011387B">
      <w:pPr>
        <w:pStyle w:val="ListParagraph"/>
        <w:numPr>
          <w:ilvl w:val="0"/>
          <w:numId w:val="41"/>
        </w:numPr>
        <w:rPr>
          <w:sz w:val="22"/>
          <w:szCs w:val="22"/>
        </w:rPr>
      </w:pPr>
      <w:r>
        <w:rPr>
          <w:sz w:val="22"/>
          <w:szCs w:val="22"/>
        </w:rPr>
        <w:t>T</w:t>
      </w:r>
      <w:r w:rsidR="0014318C" w:rsidRPr="0011387B">
        <w:rPr>
          <w:sz w:val="22"/>
          <w:szCs w:val="22"/>
        </w:rPr>
        <w:t xml:space="preserve">he Ski City marketing campaign is in its third year.  </w:t>
      </w:r>
    </w:p>
    <w:p w:rsidR="0011387B" w:rsidRDefault="00CC4AEC" w:rsidP="0011387B">
      <w:pPr>
        <w:pStyle w:val="ListParagraph"/>
        <w:numPr>
          <w:ilvl w:val="0"/>
          <w:numId w:val="41"/>
        </w:numPr>
        <w:rPr>
          <w:sz w:val="22"/>
          <w:szCs w:val="22"/>
        </w:rPr>
      </w:pPr>
      <w:r w:rsidRPr="0011387B">
        <w:rPr>
          <w:sz w:val="22"/>
          <w:szCs w:val="22"/>
        </w:rPr>
        <w:t xml:space="preserve">He thanked Vicki Varela and the Office of Tourism for their efforts on behalf of the state.  </w:t>
      </w:r>
    </w:p>
    <w:p w:rsidR="002873C5" w:rsidRDefault="002873C5" w:rsidP="00FC0B0E">
      <w:pPr>
        <w:pStyle w:val="ListParagraph"/>
        <w:numPr>
          <w:ilvl w:val="0"/>
          <w:numId w:val="41"/>
        </w:numPr>
        <w:rPr>
          <w:sz w:val="22"/>
          <w:szCs w:val="22"/>
        </w:rPr>
      </w:pPr>
      <w:r w:rsidRPr="0011387B">
        <w:rPr>
          <w:sz w:val="22"/>
          <w:szCs w:val="22"/>
        </w:rPr>
        <w:t xml:space="preserve">Hotel space in Salt Lake is needed so that we can attract larger conventions year round. </w:t>
      </w:r>
      <w:r w:rsidR="0011387B" w:rsidRPr="0011387B">
        <w:rPr>
          <w:sz w:val="22"/>
          <w:szCs w:val="22"/>
        </w:rPr>
        <w:t xml:space="preserve"> </w:t>
      </w:r>
      <w:r w:rsidRPr="0011387B">
        <w:rPr>
          <w:sz w:val="22"/>
          <w:szCs w:val="22"/>
        </w:rPr>
        <w:t xml:space="preserve">Salt Lake County is committed to help attract the right hotelier with the right package for the tax payer that will help us grow the tourism industry especially as it relates to convention related tourism. </w:t>
      </w:r>
      <w:r w:rsidR="00466827" w:rsidRPr="0011387B">
        <w:rPr>
          <w:sz w:val="22"/>
          <w:szCs w:val="22"/>
        </w:rPr>
        <w:t xml:space="preserve">   </w:t>
      </w:r>
      <w:r w:rsidR="0011387B">
        <w:rPr>
          <w:sz w:val="22"/>
          <w:szCs w:val="22"/>
        </w:rPr>
        <w:t>N</w:t>
      </w:r>
      <w:r w:rsidR="00466827" w:rsidRPr="0011387B">
        <w:rPr>
          <w:sz w:val="22"/>
          <w:szCs w:val="22"/>
        </w:rPr>
        <w:t>egotiations are underway</w:t>
      </w:r>
      <w:r w:rsidR="0011387B">
        <w:rPr>
          <w:sz w:val="22"/>
          <w:szCs w:val="22"/>
        </w:rPr>
        <w:t xml:space="preserve">. More details to come soon. </w:t>
      </w:r>
      <w:r w:rsidR="00466827" w:rsidRPr="0011387B">
        <w:rPr>
          <w:sz w:val="22"/>
          <w:szCs w:val="22"/>
        </w:rPr>
        <w:t xml:space="preserve">  </w:t>
      </w:r>
    </w:p>
    <w:p w:rsidR="00A33AD1" w:rsidRDefault="00A33AD1" w:rsidP="0011387B">
      <w:pPr>
        <w:pStyle w:val="ListParagraph"/>
        <w:numPr>
          <w:ilvl w:val="0"/>
          <w:numId w:val="41"/>
        </w:numPr>
        <w:rPr>
          <w:sz w:val="22"/>
          <w:szCs w:val="22"/>
        </w:rPr>
      </w:pPr>
      <w:r w:rsidRPr="0011387B">
        <w:rPr>
          <w:sz w:val="22"/>
          <w:szCs w:val="22"/>
        </w:rPr>
        <w:t xml:space="preserve">Outdoor Retailers </w:t>
      </w:r>
      <w:r w:rsidR="0011387B">
        <w:rPr>
          <w:sz w:val="22"/>
          <w:szCs w:val="22"/>
        </w:rPr>
        <w:t>- currently</w:t>
      </w:r>
      <w:r w:rsidR="006640E5">
        <w:rPr>
          <w:sz w:val="22"/>
          <w:szCs w:val="22"/>
        </w:rPr>
        <w:t xml:space="preserve"> in contract negotiations to try to extend the contract.</w:t>
      </w:r>
    </w:p>
    <w:p w:rsidR="00A33AD1" w:rsidRPr="006640E5" w:rsidRDefault="002B238E" w:rsidP="006640E5">
      <w:pPr>
        <w:pStyle w:val="ListParagraph"/>
        <w:numPr>
          <w:ilvl w:val="0"/>
          <w:numId w:val="41"/>
        </w:numPr>
        <w:rPr>
          <w:sz w:val="22"/>
          <w:szCs w:val="22"/>
        </w:rPr>
      </w:pPr>
      <w:r w:rsidRPr="00AA0C73">
        <w:rPr>
          <w:rStyle w:val="Strong"/>
          <w:b w:val="0"/>
          <w:color w:val="3B423D"/>
          <w:sz w:val="22"/>
          <w:szCs w:val="22"/>
        </w:rPr>
        <w:t>American Society of Association Executives</w:t>
      </w:r>
      <w:r>
        <w:rPr>
          <w:rStyle w:val="Strong"/>
          <w:rFonts w:ascii="Helvetica" w:hAnsi="Helvetica" w:cs="Helvetica"/>
          <w:color w:val="3B423D"/>
          <w:sz w:val="21"/>
          <w:szCs w:val="21"/>
        </w:rPr>
        <w:t xml:space="preserve"> C</w:t>
      </w:r>
      <w:r w:rsidR="00A33AD1" w:rsidRPr="006640E5">
        <w:rPr>
          <w:sz w:val="22"/>
          <w:szCs w:val="22"/>
        </w:rPr>
        <w:t>onference</w:t>
      </w:r>
    </w:p>
    <w:p w:rsidR="00A33AD1" w:rsidRDefault="0011387B" w:rsidP="00AA0C73">
      <w:pPr>
        <w:pStyle w:val="ListParagraph"/>
        <w:numPr>
          <w:ilvl w:val="0"/>
          <w:numId w:val="41"/>
        </w:numPr>
        <w:rPr>
          <w:sz w:val="22"/>
          <w:szCs w:val="22"/>
        </w:rPr>
      </w:pPr>
      <w:r w:rsidRPr="00AA0C73">
        <w:rPr>
          <w:sz w:val="22"/>
          <w:szCs w:val="22"/>
        </w:rPr>
        <w:t xml:space="preserve">He thanked Scott Beck and his team at Visit Salt Lake for their leadership and commitment to promoting tourism in the Salt Lake Valley.  </w:t>
      </w:r>
    </w:p>
    <w:p w:rsidR="005A0668" w:rsidRPr="008B1FE8" w:rsidRDefault="005A0668" w:rsidP="005A0668">
      <w:pPr>
        <w:rPr>
          <w:sz w:val="16"/>
          <w:szCs w:val="16"/>
        </w:rPr>
      </w:pPr>
    </w:p>
    <w:p w:rsidR="005A0668" w:rsidRDefault="005A0668" w:rsidP="005A0668">
      <w:pPr>
        <w:rPr>
          <w:sz w:val="22"/>
          <w:szCs w:val="22"/>
        </w:rPr>
      </w:pPr>
      <w:r>
        <w:rPr>
          <w:sz w:val="22"/>
          <w:szCs w:val="22"/>
        </w:rPr>
        <w:t>Alexandra Hesse, Executive Director of The Leonardo welcomed the group to the museum.  Alexandra reported that the Utah Office of Tourism has been a great partner in prom</w:t>
      </w:r>
      <w:r w:rsidR="007655F5">
        <w:rPr>
          <w:sz w:val="22"/>
          <w:szCs w:val="22"/>
        </w:rPr>
        <w:t xml:space="preserve">oting the museum out of state.  The museum opened in 2011.  </w:t>
      </w:r>
      <w:r>
        <w:rPr>
          <w:sz w:val="22"/>
          <w:szCs w:val="22"/>
        </w:rPr>
        <w:t xml:space="preserve">She added that they have had visitors from every state in the nation.  </w:t>
      </w:r>
      <w:r w:rsidR="007655F5">
        <w:rPr>
          <w:sz w:val="22"/>
          <w:szCs w:val="22"/>
        </w:rPr>
        <w:t xml:space="preserve">She expressed the importance of cultural tourism.  </w:t>
      </w:r>
      <w:r w:rsidR="000C1BC8">
        <w:rPr>
          <w:sz w:val="22"/>
          <w:szCs w:val="22"/>
        </w:rPr>
        <w:t xml:space="preserve">She spoke briefly about some of the exhibits the museum has had and expect to have in the future.  She invited the board and visitors to the meeting to feel free to tour the museum after the meeting. </w:t>
      </w:r>
    </w:p>
    <w:p w:rsidR="00535CE0" w:rsidRPr="008B1FE8" w:rsidRDefault="00535CE0" w:rsidP="005A0668">
      <w:pPr>
        <w:rPr>
          <w:sz w:val="16"/>
          <w:szCs w:val="16"/>
        </w:rPr>
      </w:pPr>
    </w:p>
    <w:p w:rsidR="00535CE0" w:rsidRPr="005A0668" w:rsidRDefault="00535CE0" w:rsidP="005A0668">
      <w:pPr>
        <w:rPr>
          <w:sz w:val="22"/>
          <w:szCs w:val="22"/>
        </w:rPr>
      </w:pPr>
      <w:r>
        <w:rPr>
          <w:sz w:val="22"/>
          <w:szCs w:val="22"/>
        </w:rPr>
        <w:t xml:space="preserve">Joel thanked Mayor McAdams and Alexandra Hesse for welcoming the group.  He then asked the board, staff and visitors to introduce themselves. </w:t>
      </w:r>
    </w:p>
    <w:p w:rsidR="008838BC" w:rsidRPr="006E6976" w:rsidRDefault="008838BC" w:rsidP="009C0A1F">
      <w:pPr>
        <w:rPr>
          <w:rFonts w:ascii="Arial" w:hAnsi="Arial" w:cs="Arial"/>
          <w:b/>
          <w:sz w:val="16"/>
          <w:szCs w:val="16"/>
        </w:rPr>
      </w:pPr>
    </w:p>
    <w:p w:rsidR="009C0A1F" w:rsidRPr="00595E6F" w:rsidRDefault="009C0A1F" w:rsidP="009C0A1F">
      <w:pPr>
        <w:rPr>
          <w:rFonts w:ascii="Arial" w:hAnsi="Arial" w:cs="Arial"/>
          <w:b/>
          <w:sz w:val="16"/>
          <w:szCs w:val="16"/>
        </w:rPr>
      </w:pPr>
      <w:r>
        <w:rPr>
          <w:rFonts w:ascii="Arial" w:hAnsi="Arial" w:cs="Arial"/>
          <w:b/>
          <w:sz w:val="24"/>
        </w:rPr>
        <w:t>MINUTES</w:t>
      </w:r>
    </w:p>
    <w:p w:rsidR="009C0A1F" w:rsidRPr="006E6976" w:rsidRDefault="009C0A1F" w:rsidP="009C0A1F">
      <w:pPr>
        <w:rPr>
          <w:b/>
          <w:sz w:val="16"/>
          <w:szCs w:val="16"/>
        </w:rPr>
      </w:pPr>
    </w:p>
    <w:p w:rsidR="00530D26" w:rsidRDefault="009C0A1F" w:rsidP="009C0A1F">
      <w:pPr>
        <w:rPr>
          <w:sz w:val="22"/>
          <w:szCs w:val="22"/>
        </w:rPr>
      </w:pPr>
      <w:r w:rsidRPr="009C0A1F">
        <w:rPr>
          <w:b/>
          <w:sz w:val="22"/>
          <w:szCs w:val="22"/>
        </w:rPr>
        <w:t>MOTION:</w:t>
      </w:r>
      <w:r>
        <w:rPr>
          <w:sz w:val="22"/>
          <w:szCs w:val="22"/>
        </w:rPr>
        <w:t xml:space="preserve">  </w:t>
      </w:r>
      <w:r w:rsidR="00035B94">
        <w:rPr>
          <w:sz w:val="22"/>
          <w:szCs w:val="22"/>
        </w:rPr>
        <w:t>Gordon Topham made a motion to approve the minutes from the meeting held Friday, November 11</w:t>
      </w:r>
      <w:r w:rsidR="00035B94" w:rsidRPr="00035B94">
        <w:rPr>
          <w:sz w:val="22"/>
          <w:szCs w:val="22"/>
          <w:vertAlign w:val="superscript"/>
        </w:rPr>
        <w:t>th</w:t>
      </w:r>
      <w:r w:rsidR="00035B94">
        <w:rPr>
          <w:sz w:val="22"/>
          <w:szCs w:val="22"/>
        </w:rPr>
        <w:t xml:space="preserve"> in Provo.  Mike Taylor seconded the motion.  The motion passed.  </w:t>
      </w:r>
    </w:p>
    <w:p w:rsidR="00FF2178" w:rsidRPr="006E6976" w:rsidRDefault="00FF2178" w:rsidP="009C0A1F">
      <w:pPr>
        <w:rPr>
          <w:sz w:val="16"/>
          <w:szCs w:val="16"/>
        </w:rPr>
      </w:pPr>
    </w:p>
    <w:p w:rsidR="009C0A1F" w:rsidRPr="00595E6F" w:rsidRDefault="009C0A1F" w:rsidP="009C0A1F">
      <w:pPr>
        <w:rPr>
          <w:sz w:val="16"/>
          <w:szCs w:val="16"/>
        </w:rPr>
      </w:pPr>
      <w:r>
        <w:rPr>
          <w:rFonts w:ascii="Arial" w:hAnsi="Arial" w:cs="Arial"/>
          <w:b/>
          <w:sz w:val="24"/>
        </w:rPr>
        <w:t>DIRECTOR’S REPORT</w:t>
      </w:r>
    </w:p>
    <w:p w:rsidR="009C0A1F" w:rsidRPr="006E6976" w:rsidRDefault="009C0A1F" w:rsidP="009C0A1F">
      <w:pPr>
        <w:rPr>
          <w:sz w:val="16"/>
          <w:szCs w:val="16"/>
        </w:rPr>
      </w:pPr>
    </w:p>
    <w:p w:rsidR="009C0A1F" w:rsidRDefault="009C0A1F" w:rsidP="009C0A1F">
      <w:pPr>
        <w:rPr>
          <w:sz w:val="22"/>
          <w:szCs w:val="22"/>
        </w:rPr>
      </w:pPr>
      <w:r>
        <w:rPr>
          <w:sz w:val="22"/>
          <w:szCs w:val="22"/>
        </w:rPr>
        <w:t>Vicki Varela reported on the following items:</w:t>
      </w:r>
    </w:p>
    <w:p w:rsidR="001F3F3E" w:rsidRDefault="001F3F3E" w:rsidP="009C0A1F">
      <w:pPr>
        <w:rPr>
          <w:sz w:val="22"/>
          <w:szCs w:val="22"/>
        </w:rPr>
      </w:pPr>
    </w:p>
    <w:p w:rsidR="001F3F3E" w:rsidRPr="008B1FE8" w:rsidRDefault="001F3F3E" w:rsidP="001F3F3E">
      <w:pPr>
        <w:pStyle w:val="ListParagraph"/>
        <w:numPr>
          <w:ilvl w:val="0"/>
          <w:numId w:val="43"/>
        </w:numPr>
        <w:rPr>
          <w:sz w:val="22"/>
          <w:szCs w:val="22"/>
        </w:rPr>
      </w:pPr>
      <w:r>
        <w:rPr>
          <w:sz w:val="22"/>
          <w:szCs w:val="22"/>
        </w:rPr>
        <w:t xml:space="preserve">Dave </w:t>
      </w:r>
      <w:r w:rsidR="005C66FA">
        <w:rPr>
          <w:sz w:val="22"/>
          <w:szCs w:val="22"/>
        </w:rPr>
        <w:t xml:space="preserve">Williams </w:t>
      </w:r>
      <w:r>
        <w:rPr>
          <w:sz w:val="22"/>
          <w:szCs w:val="22"/>
        </w:rPr>
        <w:t xml:space="preserve">reported that Vicki Varela was named one of the top 25 Most Extraordinary Minds in Sales, Marketing &amp; Revenue Optimization by the Hospitality Sales &amp; Marketing Association International.  She will be presented the award in New York in February. </w:t>
      </w:r>
    </w:p>
    <w:p w:rsidR="00297F93" w:rsidRDefault="00EC158D" w:rsidP="00297F93">
      <w:pPr>
        <w:pStyle w:val="ListParagraph"/>
        <w:numPr>
          <w:ilvl w:val="0"/>
          <w:numId w:val="42"/>
        </w:numPr>
        <w:rPr>
          <w:sz w:val="22"/>
          <w:szCs w:val="22"/>
        </w:rPr>
      </w:pPr>
      <w:r>
        <w:rPr>
          <w:sz w:val="22"/>
          <w:szCs w:val="22"/>
        </w:rPr>
        <w:t xml:space="preserve">Vicki reported that </w:t>
      </w:r>
      <w:r w:rsidR="0005200E">
        <w:rPr>
          <w:sz w:val="22"/>
          <w:szCs w:val="22"/>
        </w:rPr>
        <w:t xml:space="preserve">the UOT won two </w:t>
      </w:r>
      <w:r>
        <w:rPr>
          <w:sz w:val="22"/>
          <w:szCs w:val="22"/>
        </w:rPr>
        <w:t>Adrian Awards</w:t>
      </w:r>
      <w:r w:rsidR="0005200E">
        <w:rPr>
          <w:sz w:val="22"/>
          <w:szCs w:val="22"/>
        </w:rPr>
        <w:t>.  One was the s</w:t>
      </w:r>
      <w:r>
        <w:rPr>
          <w:sz w:val="22"/>
          <w:szCs w:val="22"/>
        </w:rPr>
        <w:t xml:space="preserve">ilver </w:t>
      </w:r>
      <w:r w:rsidR="0005200E">
        <w:rPr>
          <w:sz w:val="22"/>
          <w:szCs w:val="22"/>
        </w:rPr>
        <w:t>a</w:t>
      </w:r>
      <w:r>
        <w:rPr>
          <w:sz w:val="22"/>
          <w:szCs w:val="22"/>
        </w:rPr>
        <w:t xml:space="preserve">ward for </w:t>
      </w:r>
      <w:r w:rsidR="0005200E">
        <w:rPr>
          <w:sz w:val="22"/>
          <w:szCs w:val="22"/>
        </w:rPr>
        <w:t>the “</w:t>
      </w:r>
      <w:r>
        <w:rPr>
          <w:sz w:val="22"/>
          <w:szCs w:val="22"/>
        </w:rPr>
        <w:t>Find Your Greatest Campaign</w:t>
      </w:r>
      <w:r w:rsidR="0005200E">
        <w:rPr>
          <w:sz w:val="22"/>
          <w:szCs w:val="22"/>
        </w:rPr>
        <w:t xml:space="preserve">” as well as a </w:t>
      </w:r>
      <w:r>
        <w:rPr>
          <w:sz w:val="22"/>
          <w:szCs w:val="22"/>
        </w:rPr>
        <w:t xml:space="preserve">Gold </w:t>
      </w:r>
      <w:r w:rsidR="0005200E">
        <w:rPr>
          <w:sz w:val="22"/>
          <w:szCs w:val="22"/>
        </w:rPr>
        <w:t>a</w:t>
      </w:r>
      <w:r>
        <w:rPr>
          <w:sz w:val="22"/>
          <w:szCs w:val="22"/>
        </w:rPr>
        <w:t xml:space="preserve">ward for Website Optimization and Proofing. </w:t>
      </w:r>
    </w:p>
    <w:p w:rsidR="00EC158D" w:rsidRDefault="00EC158D" w:rsidP="00297F93">
      <w:pPr>
        <w:pStyle w:val="ListParagraph"/>
        <w:numPr>
          <w:ilvl w:val="0"/>
          <w:numId w:val="42"/>
        </w:numPr>
        <w:rPr>
          <w:sz w:val="22"/>
          <w:szCs w:val="22"/>
        </w:rPr>
      </w:pPr>
      <w:r>
        <w:rPr>
          <w:sz w:val="22"/>
          <w:szCs w:val="22"/>
        </w:rPr>
        <w:t>Sammy Awards - Sales &amp; Marketing awards sponsored by Utah Business.  The UOT took 1</w:t>
      </w:r>
      <w:r w:rsidRPr="00EC158D">
        <w:rPr>
          <w:sz w:val="22"/>
          <w:szCs w:val="22"/>
          <w:vertAlign w:val="superscript"/>
        </w:rPr>
        <w:t>st</w:t>
      </w:r>
      <w:r>
        <w:rPr>
          <w:sz w:val="22"/>
          <w:szCs w:val="22"/>
        </w:rPr>
        <w:t xml:space="preserve"> place in content marketing category for a partnership we did with National Geographic.  It will be presented in January.  She thanked Jonathan Smithgall with Lo</w:t>
      </w:r>
      <w:r w:rsidR="003053FB">
        <w:rPr>
          <w:sz w:val="22"/>
          <w:szCs w:val="22"/>
        </w:rPr>
        <w:t xml:space="preserve">ve Communications, Jay Kinghorn </w:t>
      </w:r>
      <w:r>
        <w:rPr>
          <w:sz w:val="22"/>
          <w:szCs w:val="22"/>
        </w:rPr>
        <w:t xml:space="preserve">and his digital team for their efforts on this project. </w:t>
      </w:r>
    </w:p>
    <w:p w:rsidR="00EC158D" w:rsidRDefault="00E01F44" w:rsidP="00297F93">
      <w:pPr>
        <w:pStyle w:val="ListParagraph"/>
        <w:numPr>
          <w:ilvl w:val="0"/>
          <w:numId w:val="42"/>
        </w:numPr>
        <w:rPr>
          <w:sz w:val="22"/>
          <w:szCs w:val="22"/>
        </w:rPr>
      </w:pPr>
      <w:r>
        <w:rPr>
          <w:sz w:val="22"/>
          <w:szCs w:val="22"/>
        </w:rPr>
        <w:t xml:space="preserve">Thanked Pat Holmes and Visit Salt Lake for hosting the meeting space and food at the Leonardo. </w:t>
      </w:r>
    </w:p>
    <w:p w:rsidR="00E01F44" w:rsidRDefault="00E01F44" w:rsidP="00297F93">
      <w:pPr>
        <w:pStyle w:val="ListParagraph"/>
        <w:numPr>
          <w:ilvl w:val="0"/>
          <w:numId w:val="42"/>
        </w:numPr>
        <w:rPr>
          <w:sz w:val="22"/>
          <w:szCs w:val="22"/>
        </w:rPr>
      </w:pPr>
      <w:r>
        <w:rPr>
          <w:sz w:val="22"/>
          <w:szCs w:val="22"/>
        </w:rPr>
        <w:t xml:space="preserve">Total visitor spending </w:t>
      </w:r>
      <w:r w:rsidR="003053FB">
        <w:rPr>
          <w:sz w:val="22"/>
          <w:szCs w:val="22"/>
        </w:rPr>
        <w:t xml:space="preserve">provided by TNS and US Travel </w:t>
      </w:r>
      <w:r>
        <w:rPr>
          <w:sz w:val="22"/>
          <w:szCs w:val="22"/>
        </w:rPr>
        <w:t xml:space="preserve">for 2015 was $8.17 </w:t>
      </w:r>
      <w:r w:rsidR="003053FB">
        <w:rPr>
          <w:sz w:val="22"/>
          <w:szCs w:val="22"/>
        </w:rPr>
        <w:t xml:space="preserve">billion.  It translates into $1.15 billion in state and local taxes. </w:t>
      </w:r>
    </w:p>
    <w:p w:rsidR="003053FB" w:rsidRDefault="003053FB" w:rsidP="00297F93">
      <w:pPr>
        <w:pStyle w:val="ListParagraph"/>
        <w:numPr>
          <w:ilvl w:val="0"/>
          <w:numId w:val="42"/>
        </w:numPr>
        <w:rPr>
          <w:sz w:val="22"/>
          <w:szCs w:val="22"/>
        </w:rPr>
      </w:pPr>
      <w:r>
        <w:rPr>
          <w:sz w:val="22"/>
          <w:szCs w:val="22"/>
        </w:rPr>
        <w:t>The governor’s budget came out this week and he has recommended $23 million for the TMPF.</w:t>
      </w:r>
    </w:p>
    <w:p w:rsidR="003053FB" w:rsidRDefault="003053FB" w:rsidP="00297F93">
      <w:pPr>
        <w:pStyle w:val="ListParagraph"/>
        <w:numPr>
          <w:ilvl w:val="0"/>
          <w:numId w:val="42"/>
        </w:numPr>
        <w:rPr>
          <w:sz w:val="22"/>
          <w:szCs w:val="22"/>
        </w:rPr>
      </w:pPr>
      <w:r>
        <w:rPr>
          <w:sz w:val="22"/>
          <w:szCs w:val="22"/>
        </w:rPr>
        <w:lastRenderedPageBreak/>
        <w:t>The governor’s budget recommended $2.4 million for meetings and conventions.</w:t>
      </w:r>
    </w:p>
    <w:p w:rsidR="003053FB" w:rsidRDefault="003053FB" w:rsidP="00297F93">
      <w:pPr>
        <w:pStyle w:val="ListParagraph"/>
        <w:numPr>
          <w:ilvl w:val="0"/>
          <w:numId w:val="42"/>
        </w:numPr>
        <w:rPr>
          <w:sz w:val="22"/>
          <w:szCs w:val="22"/>
        </w:rPr>
      </w:pPr>
      <w:r>
        <w:rPr>
          <w:sz w:val="22"/>
          <w:szCs w:val="22"/>
        </w:rPr>
        <w:t>The Cafeteria Program – Deadline is January 20</w:t>
      </w:r>
      <w:r w:rsidRPr="003053FB">
        <w:rPr>
          <w:sz w:val="22"/>
          <w:szCs w:val="22"/>
          <w:vertAlign w:val="superscript"/>
        </w:rPr>
        <w:t>th</w:t>
      </w:r>
      <w:r w:rsidR="00924E8D">
        <w:rPr>
          <w:sz w:val="22"/>
          <w:szCs w:val="22"/>
        </w:rPr>
        <w:t>. O</w:t>
      </w:r>
      <w:r w:rsidR="00261FBC">
        <w:rPr>
          <w:sz w:val="22"/>
          <w:szCs w:val="22"/>
        </w:rPr>
        <w:t>ne</w:t>
      </w:r>
      <w:r w:rsidR="00D83ECA">
        <w:rPr>
          <w:sz w:val="22"/>
          <w:szCs w:val="22"/>
        </w:rPr>
        <w:t>-</w:t>
      </w:r>
      <w:r w:rsidR="00261FBC">
        <w:rPr>
          <w:sz w:val="22"/>
          <w:szCs w:val="22"/>
        </w:rPr>
        <w:t>on</w:t>
      </w:r>
      <w:r w:rsidR="00D83ECA">
        <w:rPr>
          <w:sz w:val="22"/>
          <w:szCs w:val="22"/>
        </w:rPr>
        <w:t>-</w:t>
      </w:r>
      <w:r w:rsidR="00261FBC">
        <w:rPr>
          <w:sz w:val="22"/>
          <w:szCs w:val="22"/>
        </w:rPr>
        <w:t xml:space="preserve">one meetings </w:t>
      </w:r>
      <w:r w:rsidR="00924E8D">
        <w:rPr>
          <w:sz w:val="22"/>
          <w:szCs w:val="22"/>
        </w:rPr>
        <w:t>will be</w:t>
      </w:r>
      <w:r w:rsidR="00261FBC">
        <w:rPr>
          <w:sz w:val="22"/>
          <w:szCs w:val="22"/>
        </w:rPr>
        <w:t xml:space="preserve"> available.</w:t>
      </w:r>
    </w:p>
    <w:p w:rsidR="00261FBC" w:rsidRDefault="00261FBC" w:rsidP="00297F93">
      <w:pPr>
        <w:pStyle w:val="ListParagraph"/>
        <w:numPr>
          <w:ilvl w:val="0"/>
          <w:numId w:val="42"/>
        </w:numPr>
        <w:rPr>
          <w:sz w:val="22"/>
          <w:szCs w:val="22"/>
        </w:rPr>
      </w:pPr>
      <w:r>
        <w:rPr>
          <w:sz w:val="22"/>
          <w:szCs w:val="22"/>
        </w:rPr>
        <w:t xml:space="preserve">Funding and collaboration for our national parks. </w:t>
      </w:r>
    </w:p>
    <w:p w:rsidR="003053FB" w:rsidRDefault="00807D80" w:rsidP="00297F93">
      <w:pPr>
        <w:pStyle w:val="ListParagraph"/>
        <w:numPr>
          <w:ilvl w:val="0"/>
          <w:numId w:val="42"/>
        </w:numPr>
        <w:rPr>
          <w:sz w:val="22"/>
          <w:szCs w:val="22"/>
        </w:rPr>
      </w:pPr>
      <w:r>
        <w:rPr>
          <w:sz w:val="22"/>
          <w:szCs w:val="22"/>
        </w:rPr>
        <w:t xml:space="preserve">Vicki reported that Gordon Topham is </w:t>
      </w:r>
      <w:r w:rsidR="0005200E">
        <w:rPr>
          <w:sz w:val="22"/>
          <w:szCs w:val="22"/>
        </w:rPr>
        <w:t xml:space="preserve">retiring from this board.  This is his last meeting. </w:t>
      </w:r>
      <w:r w:rsidR="00780700">
        <w:rPr>
          <w:sz w:val="22"/>
          <w:szCs w:val="22"/>
        </w:rPr>
        <w:t xml:space="preserve"> </w:t>
      </w:r>
    </w:p>
    <w:p w:rsidR="00BC351F" w:rsidRPr="006D1655" w:rsidRDefault="00BC351F" w:rsidP="00BC351F">
      <w:pPr>
        <w:rPr>
          <w:sz w:val="16"/>
          <w:szCs w:val="16"/>
        </w:rPr>
      </w:pPr>
    </w:p>
    <w:p w:rsidR="00BC351F" w:rsidRDefault="00BC351F" w:rsidP="00BC351F">
      <w:pPr>
        <w:rPr>
          <w:sz w:val="22"/>
          <w:szCs w:val="22"/>
        </w:rPr>
      </w:pPr>
      <w:r>
        <w:rPr>
          <w:rFonts w:ascii="Arial" w:hAnsi="Arial" w:cs="Arial"/>
          <w:b/>
          <w:sz w:val="24"/>
        </w:rPr>
        <w:t>OFFICE OF OUTDOOR RECREATION – UTAH OUTDOOR RECREATION GRANT</w:t>
      </w:r>
    </w:p>
    <w:p w:rsidR="00BC351F" w:rsidRPr="006D1655" w:rsidRDefault="00BC351F" w:rsidP="00BC351F">
      <w:pPr>
        <w:rPr>
          <w:sz w:val="16"/>
          <w:szCs w:val="16"/>
        </w:rPr>
      </w:pPr>
    </w:p>
    <w:p w:rsidR="00B4618D" w:rsidRDefault="00D44F10" w:rsidP="00BC351F">
      <w:pPr>
        <w:rPr>
          <w:sz w:val="22"/>
          <w:szCs w:val="22"/>
        </w:rPr>
      </w:pPr>
      <w:r>
        <w:rPr>
          <w:sz w:val="22"/>
          <w:szCs w:val="22"/>
        </w:rPr>
        <w:t xml:space="preserve">Tom Adams, Director of Outdoor Recreation for the Governor’s Office of Economic Development provided an overview of the Utah Outdoor Recreation Grant program.  </w:t>
      </w:r>
      <w:r w:rsidR="004143AA">
        <w:rPr>
          <w:sz w:val="22"/>
          <w:szCs w:val="22"/>
        </w:rPr>
        <w:t xml:space="preserve">The mission of the program is to ensure </w:t>
      </w:r>
      <w:r w:rsidR="006E0363">
        <w:rPr>
          <w:sz w:val="22"/>
          <w:szCs w:val="22"/>
        </w:rPr>
        <w:t>Utahans</w:t>
      </w:r>
      <w:r w:rsidR="004143AA">
        <w:rPr>
          <w:sz w:val="22"/>
          <w:szCs w:val="22"/>
        </w:rPr>
        <w:t xml:space="preserve"> live a healthy and active lifestyle through outdoor recreation. </w:t>
      </w:r>
    </w:p>
    <w:p w:rsidR="00B4618D" w:rsidRPr="00BF7319" w:rsidRDefault="00B4618D" w:rsidP="00BC351F">
      <w:pPr>
        <w:rPr>
          <w:sz w:val="16"/>
          <w:szCs w:val="16"/>
        </w:rPr>
      </w:pPr>
    </w:p>
    <w:p w:rsidR="00B4618D" w:rsidRDefault="00B4618D" w:rsidP="00BC351F">
      <w:pPr>
        <w:rPr>
          <w:sz w:val="22"/>
          <w:szCs w:val="22"/>
        </w:rPr>
      </w:pPr>
      <w:r>
        <w:rPr>
          <w:sz w:val="22"/>
          <w:szCs w:val="22"/>
        </w:rPr>
        <w:t>Items covered were:</w:t>
      </w:r>
    </w:p>
    <w:p w:rsidR="00B4618D" w:rsidRPr="00BF7319" w:rsidRDefault="00B4618D" w:rsidP="00BC351F">
      <w:pPr>
        <w:rPr>
          <w:sz w:val="16"/>
          <w:szCs w:val="16"/>
        </w:rPr>
      </w:pPr>
    </w:p>
    <w:p w:rsidR="00B4618D" w:rsidRDefault="00BF7319" w:rsidP="00B4618D">
      <w:pPr>
        <w:pStyle w:val="ListParagraph"/>
        <w:numPr>
          <w:ilvl w:val="0"/>
          <w:numId w:val="44"/>
        </w:numPr>
        <w:rPr>
          <w:sz w:val="22"/>
          <w:szCs w:val="22"/>
        </w:rPr>
      </w:pPr>
      <w:r>
        <w:rPr>
          <w:sz w:val="22"/>
          <w:szCs w:val="22"/>
        </w:rPr>
        <w:t>2015 Pilot Grant Program - $500,000, 24 submissions, total project value - $3 million</w:t>
      </w:r>
    </w:p>
    <w:p w:rsidR="00BF7319" w:rsidRDefault="004143AA" w:rsidP="00B4618D">
      <w:pPr>
        <w:pStyle w:val="ListParagraph"/>
        <w:numPr>
          <w:ilvl w:val="0"/>
          <w:numId w:val="44"/>
        </w:numPr>
        <w:rPr>
          <w:sz w:val="22"/>
          <w:szCs w:val="22"/>
        </w:rPr>
      </w:pPr>
      <w:r>
        <w:rPr>
          <w:sz w:val="22"/>
          <w:szCs w:val="22"/>
        </w:rPr>
        <w:t xml:space="preserve">HB 52 </w:t>
      </w:r>
      <w:r w:rsidR="00BF7319">
        <w:rPr>
          <w:sz w:val="22"/>
          <w:szCs w:val="22"/>
        </w:rPr>
        <w:t>Utah Outdoor Rec Grant - $1million – 100+ submissions, total project value $13.3 million</w:t>
      </w:r>
    </w:p>
    <w:p w:rsidR="00BF7319" w:rsidRPr="006D1655" w:rsidRDefault="006D1655" w:rsidP="00B4618D">
      <w:pPr>
        <w:pStyle w:val="ListParagraph"/>
        <w:numPr>
          <w:ilvl w:val="0"/>
          <w:numId w:val="44"/>
        </w:numPr>
        <w:rPr>
          <w:sz w:val="22"/>
          <w:szCs w:val="22"/>
        </w:rPr>
      </w:pPr>
      <w:r w:rsidRPr="006D1655">
        <w:rPr>
          <w:sz w:val="22"/>
          <w:szCs w:val="22"/>
        </w:rPr>
        <w:t>Grants are a 50:50 match</w:t>
      </w:r>
    </w:p>
    <w:p w:rsidR="006D1655" w:rsidRDefault="006D1655" w:rsidP="00B4618D">
      <w:pPr>
        <w:pStyle w:val="ListParagraph"/>
        <w:numPr>
          <w:ilvl w:val="0"/>
          <w:numId w:val="44"/>
        </w:numPr>
        <w:rPr>
          <w:sz w:val="22"/>
          <w:szCs w:val="22"/>
        </w:rPr>
      </w:pPr>
      <w:r>
        <w:rPr>
          <w:sz w:val="22"/>
          <w:szCs w:val="22"/>
        </w:rPr>
        <w:t>31 grants were awarded.</w:t>
      </w:r>
    </w:p>
    <w:p w:rsidR="006D1655" w:rsidRDefault="006D1655" w:rsidP="00B4618D">
      <w:pPr>
        <w:pStyle w:val="ListParagraph"/>
        <w:numPr>
          <w:ilvl w:val="0"/>
          <w:numId w:val="44"/>
        </w:numPr>
        <w:rPr>
          <w:sz w:val="22"/>
          <w:szCs w:val="22"/>
        </w:rPr>
      </w:pPr>
      <w:r>
        <w:rPr>
          <w:sz w:val="22"/>
          <w:szCs w:val="22"/>
        </w:rPr>
        <w:t>14 out of 18 counties that applied received funding.</w:t>
      </w:r>
    </w:p>
    <w:p w:rsidR="006D1655" w:rsidRDefault="006D1655" w:rsidP="00B4618D">
      <w:pPr>
        <w:pStyle w:val="ListParagraph"/>
        <w:numPr>
          <w:ilvl w:val="0"/>
          <w:numId w:val="44"/>
        </w:numPr>
        <w:rPr>
          <w:sz w:val="22"/>
          <w:szCs w:val="22"/>
        </w:rPr>
      </w:pPr>
      <w:r>
        <w:rPr>
          <w:sz w:val="22"/>
          <w:szCs w:val="22"/>
        </w:rPr>
        <w:t>Provided information on some of the grants that were a</w:t>
      </w:r>
      <w:r w:rsidR="0009440D">
        <w:rPr>
          <w:sz w:val="22"/>
          <w:szCs w:val="22"/>
        </w:rPr>
        <w:t xml:space="preserve">warded in Summit, Emery, </w:t>
      </w:r>
      <w:r>
        <w:rPr>
          <w:sz w:val="22"/>
          <w:szCs w:val="22"/>
        </w:rPr>
        <w:t>Salt Lake</w:t>
      </w:r>
      <w:r w:rsidR="00A5695C">
        <w:rPr>
          <w:sz w:val="22"/>
          <w:szCs w:val="22"/>
        </w:rPr>
        <w:t>,</w:t>
      </w:r>
      <w:r>
        <w:rPr>
          <w:sz w:val="22"/>
          <w:szCs w:val="22"/>
        </w:rPr>
        <w:t xml:space="preserve"> </w:t>
      </w:r>
      <w:r w:rsidR="00A5695C">
        <w:rPr>
          <w:sz w:val="22"/>
          <w:szCs w:val="22"/>
        </w:rPr>
        <w:t xml:space="preserve">and Washington </w:t>
      </w:r>
      <w:r>
        <w:rPr>
          <w:sz w:val="22"/>
          <w:szCs w:val="22"/>
        </w:rPr>
        <w:t>counties.</w:t>
      </w:r>
    </w:p>
    <w:p w:rsidR="006D1655" w:rsidRDefault="0009440D" w:rsidP="00B4618D">
      <w:pPr>
        <w:pStyle w:val="ListParagraph"/>
        <w:numPr>
          <w:ilvl w:val="0"/>
          <w:numId w:val="44"/>
        </w:numPr>
        <w:rPr>
          <w:sz w:val="22"/>
          <w:szCs w:val="22"/>
        </w:rPr>
      </w:pPr>
      <w:r>
        <w:rPr>
          <w:sz w:val="22"/>
          <w:szCs w:val="22"/>
        </w:rPr>
        <w:t xml:space="preserve">The governor has recommended $1million in the budget for next year. </w:t>
      </w:r>
    </w:p>
    <w:p w:rsidR="001F3F3E" w:rsidRPr="00CA2C56" w:rsidRDefault="001F3F3E" w:rsidP="001F3F3E">
      <w:pPr>
        <w:rPr>
          <w:sz w:val="16"/>
          <w:szCs w:val="16"/>
        </w:rPr>
      </w:pPr>
    </w:p>
    <w:p w:rsidR="00076174" w:rsidRDefault="00076174" w:rsidP="00076174">
      <w:pPr>
        <w:rPr>
          <w:sz w:val="22"/>
          <w:szCs w:val="22"/>
        </w:rPr>
      </w:pPr>
      <w:r>
        <w:rPr>
          <w:rFonts w:ascii="Arial" w:hAnsi="Arial" w:cs="Arial"/>
          <w:b/>
          <w:sz w:val="24"/>
        </w:rPr>
        <w:t>MARKETING COMMITTEE REPORT</w:t>
      </w:r>
      <w:r w:rsidR="005B0AE3">
        <w:rPr>
          <w:rFonts w:ascii="Arial" w:hAnsi="Arial" w:cs="Arial"/>
          <w:b/>
          <w:sz w:val="24"/>
        </w:rPr>
        <w:t xml:space="preserve"> </w:t>
      </w:r>
    </w:p>
    <w:p w:rsidR="00076174" w:rsidRPr="006E6976" w:rsidRDefault="00076174" w:rsidP="00076174">
      <w:pPr>
        <w:rPr>
          <w:sz w:val="16"/>
          <w:szCs w:val="16"/>
        </w:rPr>
      </w:pPr>
    </w:p>
    <w:p w:rsidR="00076174" w:rsidRDefault="00076174" w:rsidP="00076174">
      <w:pPr>
        <w:rPr>
          <w:sz w:val="22"/>
          <w:szCs w:val="22"/>
        </w:rPr>
      </w:pPr>
      <w:r>
        <w:rPr>
          <w:sz w:val="22"/>
          <w:szCs w:val="22"/>
        </w:rPr>
        <w:t>Dave Williams reported on the following items:</w:t>
      </w:r>
    </w:p>
    <w:p w:rsidR="00751554" w:rsidRDefault="00751554" w:rsidP="005B0AE3">
      <w:pPr>
        <w:rPr>
          <w:sz w:val="16"/>
          <w:szCs w:val="16"/>
        </w:rPr>
      </w:pPr>
    </w:p>
    <w:p w:rsidR="002D7D9A" w:rsidRDefault="002D7D9A" w:rsidP="002D7D9A">
      <w:pPr>
        <w:pStyle w:val="ListParagraph"/>
        <w:numPr>
          <w:ilvl w:val="0"/>
          <w:numId w:val="45"/>
        </w:numPr>
        <w:rPr>
          <w:sz w:val="22"/>
          <w:szCs w:val="22"/>
        </w:rPr>
      </w:pPr>
      <w:r w:rsidRPr="002D7D9A">
        <w:rPr>
          <w:sz w:val="22"/>
          <w:szCs w:val="22"/>
        </w:rPr>
        <w:t>Dave thanked Gordon Topham for his hard work and efforts</w:t>
      </w:r>
      <w:r>
        <w:rPr>
          <w:sz w:val="22"/>
          <w:szCs w:val="22"/>
        </w:rPr>
        <w:t xml:space="preserve"> during his time on the co-op committee.  He will be missed. </w:t>
      </w:r>
    </w:p>
    <w:p w:rsidR="009A06D8" w:rsidRPr="00A76995" w:rsidRDefault="009A06D8" w:rsidP="009A06D8">
      <w:pPr>
        <w:pStyle w:val="ListParagraph"/>
        <w:rPr>
          <w:sz w:val="16"/>
          <w:szCs w:val="16"/>
        </w:rPr>
      </w:pPr>
    </w:p>
    <w:p w:rsidR="007F310D" w:rsidRDefault="00E974C8" w:rsidP="007F310D">
      <w:pPr>
        <w:pStyle w:val="ListParagraph"/>
        <w:numPr>
          <w:ilvl w:val="0"/>
          <w:numId w:val="22"/>
        </w:numPr>
        <w:rPr>
          <w:sz w:val="22"/>
          <w:szCs w:val="22"/>
        </w:rPr>
      </w:pPr>
      <w:r w:rsidRPr="007F310D">
        <w:rPr>
          <w:b/>
          <w:sz w:val="22"/>
          <w:szCs w:val="22"/>
          <w:u w:val="single"/>
        </w:rPr>
        <w:t>Dashboard Results</w:t>
      </w:r>
      <w:r w:rsidRPr="007F310D">
        <w:rPr>
          <w:sz w:val="22"/>
          <w:szCs w:val="22"/>
        </w:rPr>
        <w:t xml:space="preserve">:  Dave </w:t>
      </w:r>
      <w:r w:rsidR="007F310D">
        <w:rPr>
          <w:sz w:val="22"/>
          <w:szCs w:val="22"/>
        </w:rPr>
        <w:t xml:space="preserve">reviewed the dashboard measurement results for Tourism, Domestic and International including but not limited to TRT distribution, unique visits to VisitUtah.com, and publications in top targeted, social media by engagement rate and landing page hits. </w:t>
      </w:r>
      <w:r w:rsidR="006537F4">
        <w:rPr>
          <w:sz w:val="22"/>
          <w:szCs w:val="22"/>
        </w:rPr>
        <w:t xml:space="preserve"> This information was provided to the board in a handout. </w:t>
      </w:r>
    </w:p>
    <w:p w:rsidR="009A06D8" w:rsidRPr="00A76995" w:rsidRDefault="009A06D8" w:rsidP="009A06D8">
      <w:pPr>
        <w:pStyle w:val="ListParagraph"/>
        <w:rPr>
          <w:sz w:val="16"/>
          <w:szCs w:val="16"/>
        </w:rPr>
      </w:pPr>
    </w:p>
    <w:p w:rsidR="005303F2" w:rsidRDefault="005303F2" w:rsidP="007F310D">
      <w:pPr>
        <w:pStyle w:val="ListParagraph"/>
        <w:numPr>
          <w:ilvl w:val="0"/>
          <w:numId w:val="22"/>
        </w:numPr>
        <w:rPr>
          <w:sz w:val="22"/>
          <w:szCs w:val="22"/>
        </w:rPr>
      </w:pPr>
      <w:r>
        <w:rPr>
          <w:b/>
          <w:sz w:val="22"/>
          <w:szCs w:val="22"/>
          <w:u w:val="single"/>
        </w:rPr>
        <w:t>Tour of Utah Update</w:t>
      </w:r>
      <w:r w:rsidRPr="005303F2">
        <w:rPr>
          <w:sz w:val="22"/>
          <w:szCs w:val="22"/>
        </w:rPr>
        <w:t>:</w:t>
      </w:r>
      <w:r>
        <w:rPr>
          <w:sz w:val="22"/>
          <w:szCs w:val="22"/>
        </w:rPr>
        <w:t xml:space="preserve">  Jenn Andrs with Tour of Utah presented some video and statistics from the 2016 tour.  </w:t>
      </w:r>
      <w:r w:rsidR="00D23557">
        <w:rPr>
          <w:sz w:val="22"/>
          <w:szCs w:val="22"/>
        </w:rPr>
        <w:t>Items covered were:</w:t>
      </w:r>
    </w:p>
    <w:p w:rsidR="00C05AD7" w:rsidRPr="00A76995" w:rsidRDefault="00C05AD7" w:rsidP="00C05AD7">
      <w:pPr>
        <w:pStyle w:val="ListParagraph"/>
        <w:rPr>
          <w:sz w:val="16"/>
          <w:szCs w:val="16"/>
        </w:rPr>
      </w:pPr>
    </w:p>
    <w:p w:rsidR="00C05AD7" w:rsidRDefault="00C05AD7" w:rsidP="005303F2">
      <w:pPr>
        <w:pStyle w:val="ListParagraph"/>
        <w:numPr>
          <w:ilvl w:val="0"/>
          <w:numId w:val="46"/>
        </w:numPr>
        <w:rPr>
          <w:sz w:val="22"/>
          <w:szCs w:val="22"/>
        </w:rPr>
      </w:pPr>
      <w:r>
        <w:rPr>
          <w:sz w:val="22"/>
          <w:szCs w:val="22"/>
        </w:rPr>
        <w:t>Stages: Zion Canyon Village-Cedar City, Escalante-Torrey, Richfield-Payson, IM Flash-Kearns, Antelope Island-Bountiful, Snowbasin Resort-Snowbird, and Park City. (August 1</w:t>
      </w:r>
      <w:r w:rsidRPr="00C05AD7">
        <w:rPr>
          <w:sz w:val="22"/>
          <w:szCs w:val="22"/>
          <w:vertAlign w:val="superscript"/>
        </w:rPr>
        <w:t>st</w:t>
      </w:r>
      <w:r>
        <w:rPr>
          <w:sz w:val="22"/>
          <w:szCs w:val="22"/>
        </w:rPr>
        <w:t xml:space="preserve"> – 7</w:t>
      </w:r>
      <w:r w:rsidRPr="00C05AD7">
        <w:rPr>
          <w:sz w:val="22"/>
          <w:szCs w:val="22"/>
          <w:vertAlign w:val="superscript"/>
        </w:rPr>
        <w:t>th</w:t>
      </w:r>
      <w:r>
        <w:rPr>
          <w:sz w:val="22"/>
          <w:szCs w:val="22"/>
        </w:rPr>
        <w:t>)</w:t>
      </w:r>
    </w:p>
    <w:p w:rsidR="005303F2" w:rsidRDefault="00C05AD7" w:rsidP="005303F2">
      <w:pPr>
        <w:pStyle w:val="ListParagraph"/>
        <w:numPr>
          <w:ilvl w:val="0"/>
          <w:numId w:val="46"/>
        </w:numPr>
        <w:rPr>
          <w:sz w:val="22"/>
          <w:szCs w:val="22"/>
        </w:rPr>
      </w:pPr>
      <w:r>
        <w:rPr>
          <w:sz w:val="22"/>
          <w:szCs w:val="22"/>
        </w:rPr>
        <w:t xml:space="preserve">Statistics: 2016 Tour </w:t>
      </w:r>
      <w:r w:rsidR="00E845A5">
        <w:rPr>
          <w:sz w:val="22"/>
          <w:szCs w:val="22"/>
        </w:rPr>
        <w:t>included</w:t>
      </w:r>
      <w:r>
        <w:rPr>
          <w:sz w:val="22"/>
          <w:szCs w:val="22"/>
        </w:rPr>
        <w:t xml:space="preserve"> 7 stages, 704 total miles of racing, 52,951 vertical feet of climbing, 16 teams, 119 top pro men’s cyclists,</w:t>
      </w:r>
      <w:r w:rsidR="00D23557">
        <w:rPr>
          <w:sz w:val="22"/>
          <w:szCs w:val="22"/>
        </w:rPr>
        <w:t xml:space="preserve"> </w:t>
      </w:r>
      <w:r w:rsidR="006E0363">
        <w:rPr>
          <w:sz w:val="22"/>
          <w:szCs w:val="22"/>
        </w:rPr>
        <w:t xml:space="preserve">and </w:t>
      </w:r>
      <w:r>
        <w:rPr>
          <w:sz w:val="22"/>
          <w:szCs w:val="22"/>
        </w:rPr>
        <w:t xml:space="preserve">28+ hours of national TV coverage.  </w:t>
      </w:r>
    </w:p>
    <w:p w:rsidR="00C05AD7" w:rsidRDefault="00C05AD7" w:rsidP="005303F2">
      <w:pPr>
        <w:pStyle w:val="ListParagraph"/>
        <w:numPr>
          <w:ilvl w:val="0"/>
          <w:numId w:val="46"/>
        </w:numPr>
        <w:rPr>
          <w:sz w:val="22"/>
          <w:szCs w:val="22"/>
        </w:rPr>
      </w:pPr>
      <w:r>
        <w:rPr>
          <w:sz w:val="22"/>
          <w:szCs w:val="22"/>
        </w:rPr>
        <w:t>Engagement: $23+M economic impact, 400,000 fan attendance, $16.5 M earned media, 429M media impressions, 2,028 media mentions.</w:t>
      </w:r>
    </w:p>
    <w:p w:rsidR="00C05AD7" w:rsidRDefault="00C05AD7" w:rsidP="005303F2">
      <w:pPr>
        <w:pStyle w:val="ListParagraph"/>
        <w:numPr>
          <w:ilvl w:val="0"/>
          <w:numId w:val="46"/>
        </w:numPr>
        <w:rPr>
          <w:sz w:val="22"/>
          <w:szCs w:val="22"/>
        </w:rPr>
      </w:pPr>
      <w:r>
        <w:rPr>
          <w:sz w:val="22"/>
          <w:szCs w:val="22"/>
        </w:rPr>
        <w:t>Web Engagement: 240K website sessions, 681,863 webpage views, 145 countries visiting website, 173K hours of tour tracker video delivered.</w:t>
      </w:r>
    </w:p>
    <w:p w:rsidR="00C05AD7" w:rsidRDefault="00D23557" w:rsidP="005303F2">
      <w:pPr>
        <w:pStyle w:val="ListParagraph"/>
        <w:numPr>
          <w:ilvl w:val="0"/>
          <w:numId w:val="46"/>
        </w:numPr>
        <w:rPr>
          <w:sz w:val="22"/>
          <w:szCs w:val="22"/>
        </w:rPr>
      </w:pPr>
      <w:r>
        <w:rPr>
          <w:sz w:val="22"/>
          <w:szCs w:val="22"/>
        </w:rPr>
        <w:t xml:space="preserve">Social Engagement: 4.1M </w:t>
      </w:r>
      <w:r w:rsidR="00E845A5">
        <w:rPr>
          <w:sz w:val="22"/>
          <w:szCs w:val="22"/>
        </w:rPr>
        <w:t>Facebook</w:t>
      </w:r>
      <w:r>
        <w:rPr>
          <w:sz w:val="22"/>
          <w:szCs w:val="22"/>
        </w:rPr>
        <w:t xml:space="preserve"> impressions, 58 countries with social media mentions, 150,000+ social media engagements. </w:t>
      </w:r>
    </w:p>
    <w:p w:rsidR="00D23557" w:rsidRDefault="00D23557" w:rsidP="005303F2">
      <w:pPr>
        <w:pStyle w:val="ListParagraph"/>
        <w:numPr>
          <w:ilvl w:val="0"/>
          <w:numId w:val="46"/>
        </w:numPr>
        <w:rPr>
          <w:sz w:val="22"/>
          <w:szCs w:val="22"/>
        </w:rPr>
      </w:pPr>
      <w:r>
        <w:rPr>
          <w:sz w:val="22"/>
          <w:szCs w:val="22"/>
        </w:rPr>
        <w:t>International: 81 international riders, 142 countries watched via tour tracker, 68% of international sessions came from Europe.</w:t>
      </w:r>
    </w:p>
    <w:p w:rsidR="00B6363C" w:rsidRDefault="00B6363C" w:rsidP="005303F2">
      <w:pPr>
        <w:pStyle w:val="ListParagraph"/>
        <w:numPr>
          <w:ilvl w:val="0"/>
          <w:numId w:val="46"/>
        </w:numPr>
        <w:rPr>
          <w:sz w:val="22"/>
          <w:szCs w:val="22"/>
        </w:rPr>
      </w:pPr>
      <w:r>
        <w:rPr>
          <w:sz w:val="22"/>
          <w:szCs w:val="22"/>
        </w:rPr>
        <w:t xml:space="preserve">The locations for next year have not been finalized but the tour will be mostly in the northern part of the state. </w:t>
      </w:r>
    </w:p>
    <w:p w:rsidR="00E0089C" w:rsidRDefault="00E0089C" w:rsidP="00E0089C">
      <w:pPr>
        <w:pStyle w:val="ListParagraph"/>
        <w:ind w:left="1080"/>
        <w:rPr>
          <w:sz w:val="22"/>
          <w:szCs w:val="22"/>
        </w:rPr>
      </w:pPr>
    </w:p>
    <w:p w:rsidR="00A76995" w:rsidRDefault="00A76995" w:rsidP="00E0089C">
      <w:pPr>
        <w:pStyle w:val="ListParagraph"/>
        <w:ind w:left="1080"/>
        <w:rPr>
          <w:sz w:val="22"/>
          <w:szCs w:val="22"/>
        </w:rPr>
      </w:pPr>
    </w:p>
    <w:p w:rsidR="009A06D8" w:rsidRDefault="009A06D8" w:rsidP="00E0089C">
      <w:pPr>
        <w:pStyle w:val="ListParagraph"/>
        <w:ind w:left="1080"/>
        <w:rPr>
          <w:sz w:val="22"/>
          <w:szCs w:val="22"/>
        </w:rPr>
      </w:pPr>
    </w:p>
    <w:p w:rsidR="00AD5C1E" w:rsidRDefault="00AD5C1E" w:rsidP="00AD5C1E">
      <w:pPr>
        <w:pStyle w:val="ListParagraph"/>
        <w:numPr>
          <w:ilvl w:val="0"/>
          <w:numId w:val="47"/>
        </w:numPr>
        <w:rPr>
          <w:sz w:val="22"/>
          <w:szCs w:val="22"/>
        </w:rPr>
      </w:pPr>
      <w:r w:rsidRPr="00AD5C1E">
        <w:rPr>
          <w:b/>
          <w:sz w:val="22"/>
          <w:szCs w:val="22"/>
          <w:u w:val="single"/>
        </w:rPr>
        <w:lastRenderedPageBreak/>
        <w:t>Winter Campaign Digital Report</w:t>
      </w:r>
      <w:r>
        <w:rPr>
          <w:sz w:val="22"/>
          <w:szCs w:val="22"/>
        </w:rPr>
        <w:t>:</w:t>
      </w:r>
      <w:r w:rsidR="00E0089C">
        <w:rPr>
          <w:sz w:val="22"/>
          <w:szCs w:val="22"/>
        </w:rPr>
        <w:t xml:space="preserve"> (9/15/2016 – 12/6/2016)</w:t>
      </w:r>
    </w:p>
    <w:p w:rsidR="009A06D8" w:rsidRPr="00A76995" w:rsidRDefault="009A06D8" w:rsidP="009A06D8">
      <w:pPr>
        <w:pStyle w:val="ListParagraph"/>
        <w:rPr>
          <w:b/>
          <w:sz w:val="16"/>
          <w:szCs w:val="16"/>
          <w:u w:val="single"/>
        </w:rPr>
      </w:pPr>
    </w:p>
    <w:p w:rsidR="00E0089C" w:rsidRDefault="00E0089C" w:rsidP="00E0089C">
      <w:pPr>
        <w:ind w:left="720"/>
        <w:rPr>
          <w:sz w:val="22"/>
          <w:szCs w:val="22"/>
        </w:rPr>
      </w:pPr>
      <w:r>
        <w:rPr>
          <w:sz w:val="22"/>
          <w:szCs w:val="22"/>
        </w:rPr>
        <w:t>Jonathan Smithgall reported on the following:</w:t>
      </w:r>
    </w:p>
    <w:p w:rsidR="009A06D8" w:rsidRPr="00A76995" w:rsidRDefault="009A06D8" w:rsidP="00E0089C">
      <w:pPr>
        <w:ind w:left="720"/>
        <w:rPr>
          <w:sz w:val="16"/>
          <w:szCs w:val="16"/>
        </w:rPr>
      </w:pPr>
    </w:p>
    <w:p w:rsidR="00E0089C" w:rsidRDefault="00E0089C" w:rsidP="00E0089C">
      <w:pPr>
        <w:pStyle w:val="ListParagraph"/>
        <w:numPr>
          <w:ilvl w:val="0"/>
          <w:numId w:val="48"/>
        </w:numPr>
        <w:rPr>
          <w:sz w:val="22"/>
          <w:szCs w:val="22"/>
        </w:rPr>
      </w:pPr>
      <w:r>
        <w:rPr>
          <w:sz w:val="22"/>
          <w:szCs w:val="22"/>
        </w:rPr>
        <w:t>The UOT winter campaign has generated a total of 27,182,015 impressions.</w:t>
      </w:r>
    </w:p>
    <w:p w:rsidR="00E0089C" w:rsidRDefault="00E0089C" w:rsidP="00E0089C">
      <w:pPr>
        <w:pStyle w:val="ListParagraph"/>
        <w:numPr>
          <w:ilvl w:val="0"/>
          <w:numId w:val="48"/>
        </w:numPr>
        <w:rPr>
          <w:sz w:val="22"/>
          <w:szCs w:val="22"/>
        </w:rPr>
      </w:pPr>
      <w:r>
        <w:rPr>
          <w:sz w:val="22"/>
          <w:szCs w:val="22"/>
        </w:rPr>
        <w:t>The campaign CTR thus far has been 0.47% which is more than 5x as much as the national average.</w:t>
      </w:r>
    </w:p>
    <w:p w:rsidR="00E0089C" w:rsidRDefault="00E0089C" w:rsidP="00E0089C">
      <w:pPr>
        <w:pStyle w:val="ListParagraph"/>
        <w:numPr>
          <w:ilvl w:val="0"/>
          <w:numId w:val="48"/>
        </w:numPr>
        <w:rPr>
          <w:sz w:val="22"/>
          <w:szCs w:val="22"/>
        </w:rPr>
      </w:pPr>
      <w:r>
        <w:rPr>
          <w:sz w:val="22"/>
          <w:szCs w:val="22"/>
        </w:rPr>
        <w:t>Between 9/15/2016 – 10/26/2016, the first 42 days of the campaign, there was a total reach of 3,019,628.</w:t>
      </w:r>
    </w:p>
    <w:p w:rsidR="00E0089C" w:rsidRDefault="00E0089C" w:rsidP="00E0089C">
      <w:pPr>
        <w:pStyle w:val="ListParagraph"/>
        <w:numPr>
          <w:ilvl w:val="0"/>
          <w:numId w:val="48"/>
        </w:numPr>
        <w:rPr>
          <w:sz w:val="22"/>
          <w:szCs w:val="22"/>
        </w:rPr>
      </w:pPr>
      <w:r>
        <w:rPr>
          <w:sz w:val="22"/>
          <w:szCs w:val="22"/>
        </w:rPr>
        <w:t>There were a total of 42,638 post-impressions.</w:t>
      </w:r>
    </w:p>
    <w:p w:rsidR="00E0089C" w:rsidRDefault="00E0089C" w:rsidP="00E0089C">
      <w:pPr>
        <w:pStyle w:val="ListParagraph"/>
        <w:numPr>
          <w:ilvl w:val="0"/>
          <w:numId w:val="48"/>
        </w:numPr>
        <w:rPr>
          <w:sz w:val="22"/>
          <w:szCs w:val="22"/>
        </w:rPr>
      </w:pPr>
      <w:r>
        <w:rPr>
          <w:sz w:val="22"/>
          <w:szCs w:val="22"/>
        </w:rPr>
        <w:t>In the next 41 days, 10/27/2016 to 12/6/2016, the total reach expan</w:t>
      </w:r>
      <w:r w:rsidR="009A06D8">
        <w:rPr>
          <w:sz w:val="22"/>
          <w:szCs w:val="22"/>
        </w:rPr>
        <w:t>ded up to 7,247,540 individuals.</w:t>
      </w:r>
    </w:p>
    <w:p w:rsidR="009A06D8" w:rsidRDefault="009A06D8" w:rsidP="00E0089C">
      <w:pPr>
        <w:pStyle w:val="ListParagraph"/>
        <w:numPr>
          <w:ilvl w:val="0"/>
          <w:numId w:val="48"/>
        </w:numPr>
        <w:rPr>
          <w:sz w:val="22"/>
          <w:szCs w:val="22"/>
        </w:rPr>
      </w:pPr>
      <w:r>
        <w:rPr>
          <w:sz w:val="22"/>
          <w:szCs w:val="22"/>
        </w:rPr>
        <w:t xml:space="preserve">The amount of post impressions rose to 161,116. </w:t>
      </w:r>
    </w:p>
    <w:p w:rsidR="009A06D8" w:rsidRDefault="009A06D8" w:rsidP="00E0089C">
      <w:pPr>
        <w:pStyle w:val="ListParagraph"/>
        <w:numPr>
          <w:ilvl w:val="0"/>
          <w:numId w:val="48"/>
        </w:numPr>
        <w:rPr>
          <w:sz w:val="22"/>
          <w:szCs w:val="22"/>
        </w:rPr>
      </w:pPr>
      <w:r>
        <w:rPr>
          <w:sz w:val="22"/>
          <w:szCs w:val="22"/>
        </w:rPr>
        <w:t>So far the campaign has tracked $293,441 in hotel revenue.  This equals about $978,136 in revenue.</w:t>
      </w:r>
    </w:p>
    <w:p w:rsidR="009A06D8" w:rsidRPr="00E0089C" w:rsidRDefault="00A5695C" w:rsidP="00E0089C">
      <w:pPr>
        <w:pStyle w:val="ListParagraph"/>
        <w:numPr>
          <w:ilvl w:val="0"/>
          <w:numId w:val="48"/>
        </w:numPr>
        <w:rPr>
          <w:sz w:val="22"/>
          <w:szCs w:val="22"/>
        </w:rPr>
      </w:pPr>
      <w:r>
        <w:rPr>
          <w:sz w:val="22"/>
          <w:szCs w:val="22"/>
        </w:rPr>
        <w:t>He also reported on p</w:t>
      </w:r>
      <w:r w:rsidR="009A06D8">
        <w:rPr>
          <w:sz w:val="22"/>
          <w:szCs w:val="22"/>
        </w:rPr>
        <w:t>ost impressions by partner and, time of day analysis</w:t>
      </w:r>
    </w:p>
    <w:p w:rsidR="00247DD9" w:rsidRPr="006E6976" w:rsidRDefault="00247DD9" w:rsidP="00191F41">
      <w:pPr>
        <w:rPr>
          <w:rFonts w:ascii="Arial" w:hAnsi="Arial" w:cs="Arial"/>
          <w:b/>
          <w:sz w:val="16"/>
          <w:szCs w:val="16"/>
        </w:rPr>
      </w:pPr>
    </w:p>
    <w:p w:rsidR="00191F41" w:rsidRDefault="00191F41" w:rsidP="00191F41">
      <w:pPr>
        <w:rPr>
          <w:sz w:val="22"/>
          <w:szCs w:val="22"/>
        </w:rPr>
      </w:pPr>
      <w:r>
        <w:rPr>
          <w:rFonts w:ascii="Arial" w:hAnsi="Arial" w:cs="Arial"/>
          <w:b/>
          <w:sz w:val="24"/>
        </w:rPr>
        <w:t>UTIA UPDATE</w:t>
      </w:r>
      <w:r w:rsidR="009C4E0B">
        <w:rPr>
          <w:rFonts w:ascii="Arial" w:hAnsi="Arial" w:cs="Arial"/>
          <w:b/>
          <w:sz w:val="24"/>
        </w:rPr>
        <w:t xml:space="preserve"> </w:t>
      </w:r>
    </w:p>
    <w:p w:rsidR="009C4E0B" w:rsidRPr="00A76995" w:rsidRDefault="009C4E0B" w:rsidP="00191F41">
      <w:pPr>
        <w:rPr>
          <w:sz w:val="16"/>
          <w:szCs w:val="16"/>
        </w:rPr>
      </w:pPr>
    </w:p>
    <w:p w:rsidR="009C4E0B" w:rsidRDefault="009C4E0B" w:rsidP="00191F41">
      <w:pPr>
        <w:rPr>
          <w:sz w:val="22"/>
          <w:szCs w:val="22"/>
        </w:rPr>
      </w:pPr>
      <w:r>
        <w:rPr>
          <w:sz w:val="22"/>
          <w:szCs w:val="22"/>
        </w:rPr>
        <w:t>Nan Anderson reported on the following:</w:t>
      </w:r>
    </w:p>
    <w:p w:rsidR="009C4E0B" w:rsidRPr="00A76995" w:rsidRDefault="009C4E0B" w:rsidP="00191F41">
      <w:pPr>
        <w:rPr>
          <w:sz w:val="16"/>
          <w:szCs w:val="16"/>
        </w:rPr>
      </w:pPr>
    </w:p>
    <w:p w:rsidR="009C4E0B" w:rsidRDefault="009C4E0B" w:rsidP="009C4E0B">
      <w:pPr>
        <w:pStyle w:val="ListParagraph"/>
        <w:numPr>
          <w:ilvl w:val="0"/>
          <w:numId w:val="47"/>
        </w:numPr>
        <w:rPr>
          <w:sz w:val="22"/>
          <w:szCs w:val="22"/>
        </w:rPr>
      </w:pPr>
      <w:r>
        <w:rPr>
          <w:sz w:val="22"/>
          <w:szCs w:val="22"/>
        </w:rPr>
        <w:t xml:space="preserve">The next legislative session will be held January </w:t>
      </w:r>
      <w:r w:rsidR="00E40DDB">
        <w:rPr>
          <w:sz w:val="22"/>
          <w:szCs w:val="22"/>
        </w:rPr>
        <w:t>23</w:t>
      </w:r>
      <w:r w:rsidR="00E40DDB" w:rsidRPr="00E40DDB">
        <w:rPr>
          <w:sz w:val="22"/>
          <w:szCs w:val="22"/>
          <w:vertAlign w:val="superscript"/>
        </w:rPr>
        <w:t>rd</w:t>
      </w:r>
      <w:r w:rsidR="00E40DDB">
        <w:rPr>
          <w:sz w:val="22"/>
          <w:szCs w:val="22"/>
        </w:rPr>
        <w:t xml:space="preserve"> through March 10</w:t>
      </w:r>
      <w:r w:rsidR="00E40DDB" w:rsidRPr="00E40DDB">
        <w:rPr>
          <w:sz w:val="22"/>
          <w:szCs w:val="22"/>
          <w:vertAlign w:val="superscript"/>
        </w:rPr>
        <w:t>th</w:t>
      </w:r>
      <w:r w:rsidR="00E40DDB">
        <w:rPr>
          <w:sz w:val="22"/>
          <w:szCs w:val="22"/>
        </w:rPr>
        <w:t xml:space="preserve">. </w:t>
      </w:r>
    </w:p>
    <w:p w:rsidR="00E40DDB" w:rsidRDefault="00E40DDB" w:rsidP="009C4E0B">
      <w:pPr>
        <w:pStyle w:val="ListParagraph"/>
        <w:numPr>
          <w:ilvl w:val="0"/>
          <w:numId w:val="47"/>
        </w:numPr>
        <w:rPr>
          <w:sz w:val="22"/>
          <w:szCs w:val="22"/>
        </w:rPr>
      </w:pPr>
      <w:r>
        <w:rPr>
          <w:sz w:val="22"/>
          <w:szCs w:val="22"/>
        </w:rPr>
        <w:t>The governor has recommended $23 millions in his budget for the TMPF.</w:t>
      </w:r>
    </w:p>
    <w:p w:rsidR="00E40DDB" w:rsidRDefault="00E40DDB" w:rsidP="009C4E0B">
      <w:pPr>
        <w:pStyle w:val="ListParagraph"/>
        <w:numPr>
          <w:ilvl w:val="0"/>
          <w:numId w:val="47"/>
        </w:numPr>
        <w:rPr>
          <w:sz w:val="22"/>
          <w:szCs w:val="22"/>
        </w:rPr>
      </w:pPr>
      <w:r>
        <w:rPr>
          <w:sz w:val="22"/>
          <w:szCs w:val="22"/>
        </w:rPr>
        <w:t>Encouraged partners to reach out to their legislators.</w:t>
      </w:r>
    </w:p>
    <w:p w:rsidR="00E40DDB" w:rsidRDefault="00E40DDB" w:rsidP="009C4E0B">
      <w:pPr>
        <w:pStyle w:val="ListParagraph"/>
        <w:numPr>
          <w:ilvl w:val="0"/>
          <w:numId w:val="47"/>
        </w:numPr>
        <w:rPr>
          <w:sz w:val="22"/>
          <w:szCs w:val="22"/>
        </w:rPr>
      </w:pPr>
      <w:r>
        <w:rPr>
          <w:sz w:val="22"/>
          <w:szCs w:val="22"/>
        </w:rPr>
        <w:t>Liquor legislation</w:t>
      </w:r>
    </w:p>
    <w:p w:rsidR="00E40DDB" w:rsidRDefault="00E40DDB" w:rsidP="009C4E0B">
      <w:pPr>
        <w:pStyle w:val="ListParagraph"/>
        <w:numPr>
          <w:ilvl w:val="0"/>
          <w:numId w:val="47"/>
        </w:numPr>
        <w:rPr>
          <w:sz w:val="22"/>
          <w:szCs w:val="22"/>
        </w:rPr>
      </w:pPr>
      <w:r>
        <w:rPr>
          <w:sz w:val="22"/>
          <w:szCs w:val="22"/>
        </w:rPr>
        <w:t>Brad Wilson is now the House Majority Leader</w:t>
      </w:r>
    </w:p>
    <w:p w:rsidR="00E40DDB" w:rsidRDefault="00E40DDB" w:rsidP="009C4E0B">
      <w:pPr>
        <w:pStyle w:val="ListParagraph"/>
        <w:numPr>
          <w:ilvl w:val="0"/>
          <w:numId w:val="47"/>
        </w:numPr>
        <w:rPr>
          <w:sz w:val="22"/>
          <w:szCs w:val="22"/>
        </w:rPr>
      </w:pPr>
      <w:r>
        <w:rPr>
          <w:sz w:val="22"/>
          <w:szCs w:val="22"/>
        </w:rPr>
        <w:t>Guides and outfitters sales exemption bill</w:t>
      </w:r>
    </w:p>
    <w:p w:rsidR="00E40DDB" w:rsidRDefault="00E40DDB" w:rsidP="009C4E0B">
      <w:pPr>
        <w:pStyle w:val="ListParagraph"/>
        <w:numPr>
          <w:ilvl w:val="0"/>
          <w:numId w:val="47"/>
        </w:numPr>
        <w:rPr>
          <w:sz w:val="22"/>
          <w:szCs w:val="22"/>
        </w:rPr>
      </w:pPr>
      <w:r>
        <w:rPr>
          <w:sz w:val="22"/>
          <w:szCs w:val="22"/>
        </w:rPr>
        <w:t>State park development and improvement bill</w:t>
      </w:r>
    </w:p>
    <w:p w:rsidR="00E40DDB" w:rsidRDefault="00E40DDB" w:rsidP="009C4E0B">
      <w:pPr>
        <w:pStyle w:val="ListParagraph"/>
        <w:numPr>
          <w:ilvl w:val="0"/>
          <w:numId w:val="47"/>
        </w:numPr>
        <w:rPr>
          <w:sz w:val="22"/>
          <w:szCs w:val="22"/>
        </w:rPr>
      </w:pPr>
      <w:r>
        <w:rPr>
          <w:sz w:val="22"/>
          <w:szCs w:val="22"/>
        </w:rPr>
        <w:t>Tourism Day on the Hill will be Monday, February 13</w:t>
      </w:r>
      <w:r w:rsidRPr="00E40DDB">
        <w:rPr>
          <w:sz w:val="22"/>
          <w:szCs w:val="22"/>
          <w:vertAlign w:val="superscript"/>
        </w:rPr>
        <w:t>th</w:t>
      </w:r>
      <w:r>
        <w:rPr>
          <w:sz w:val="22"/>
          <w:szCs w:val="22"/>
        </w:rPr>
        <w:t xml:space="preserve"> – Cost $35/person</w:t>
      </w:r>
    </w:p>
    <w:p w:rsidR="00E40DDB" w:rsidRDefault="00E40DDB" w:rsidP="009C4E0B">
      <w:pPr>
        <w:pStyle w:val="ListParagraph"/>
        <w:numPr>
          <w:ilvl w:val="0"/>
          <w:numId w:val="47"/>
        </w:numPr>
        <w:rPr>
          <w:sz w:val="22"/>
          <w:szCs w:val="22"/>
        </w:rPr>
      </w:pPr>
      <w:r>
        <w:rPr>
          <w:sz w:val="22"/>
          <w:szCs w:val="22"/>
        </w:rPr>
        <w:t>Lobbying for Tourism 101 will be available on February 13</w:t>
      </w:r>
      <w:r w:rsidRPr="00E40DDB">
        <w:rPr>
          <w:sz w:val="22"/>
          <w:szCs w:val="22"/>
          <w:vertAlign w:val="superscript"/>
        </w:rPr>
        <w:t>th</w:t>
      </w:r>
      <w:r>
        <w:rPr>
          <w:sz w:val="22"/>
          <w:szCs w:val="22"/>
        </w:rPr>
        <w:t xml:space="preserve"> – 10:15 – 11:15 am</w:t>
      </w:r>
    </w:p>
    <w:p w:rsidR="00E40DDB" w:rsidRDefault="00E40DDB" w:rsidP="009C4E0B">
      <w:pPr>
        <w:pStyle w:val="ListParagraph"/>
        <w:numPr>
          <w:ilvl w:val="0"/>
          <w:numId w:val="47"/>
        </w:numPr>
        <w:rPr>
          <w:sz w:val="22"/>
          <w:szCs w:val="22"/>
        </w:rPr>
      </w:pPr>
      <w:r>
        <w:rPr>
          <w:sz w:val="22"/>
          <w:szCs w:val="22"/>
        </w:rPr>
        <w:t>Tourism Works PAC</w:t>
      </w:r>
    </w:p>
    <w:p w:rsidR="00E40DDB" w:rsidRDefault="00E40DDB" w:rsidP="009C4E0B">
      <w:pPr>
        <w:pStyle w:val="ListParagraph"/>
        <w:numPr>
          <w:ilvl w:val="0"/>
          <w:numId w:val="47"/>
        </w:numPr>
        <w:rPr>
          <w:sz w:val="22"/>
          <w:szCs w:val="22"/>
        </w:rPr>
      </w:pPr>
      <w:r>
        <w:rPr>
          <w:sz w:val="22"/>
          <w:szCs w:val="22"/>
        </w:rPr>
        <w:t>National Parks Access</w:t>
      </w:r>
    </w:p>
    <w:p w:rsidR="00A76995" w:rsidRDefault="00A76995" w:rsidP="009C4E0B">
      <w:pPr>
        <w:pStyle w:val="ListParagraph"/>
        <w:numPr>
          <w:ilvl w:val="0"/>
          <w:numId w:val="47"/>
        </w:numPr>
        <w:rPr>
          <w:sz w:val="22"/>
          <w:szCs w:val="22"/>
        </w:rPr>
      </w:pPr>
      <w:r>
        <w:rPr>
          <w:sz w:val="22"/>
          <w:szCs w:val="22"/>
        </w:rPr>
        <w:t>AirB&amp;B has begun collecting transient room tax</w:t>
      </w:r>
    </w:p>
    <w:p w:rsidR="00A76995" w:rsidRDefault="00A76995" w:rsidP="009C4E0B">
      <w:pPr>
        <w:pStyle w:val="ListParagraph"/>
        <w:numPr>
          <w:ilvl w:val="0"/>
          <w:numId w:val="47"/>
        </w:numPr>
        <w:rPr>
          <w:sz w:val="22"/>
          <w:szCs w:val="22"/>
        </w:rPr>
      </w:pPr>
      <w:r>
        <w:rPr>
          <w:sz w:val="22"/>
          <w:szCs w:val="22"/>
        </w:rPr>
        <w:t>Legislative visit scheduled for 2017 in the spring</w:t>
      </w:r>
    </w:p>
    <w:p w:rsidR="00A76995" w:rsidRDefault="00A76995" w:rsidP="009C4E0B">
      <w:pPr>
        <w:pStyle w:val="ListParagraph"/>
        <w:numPr>
          <w:ilvl w:val="0"/>
          <w:numId w:val="47"/>
        </w:numPr>
        <w:rPr>
          <w:sz w:val="22"/>
          <w:szCs w:val="22"/>
        </w:rPr>
      </w:pPr>
      <w:r>
        <w:rPr>
          <w:sz w:val="22"/>
          <w:szCs w:val="22"/>
        </w:rPr>
        <w:t>Congressional Delegation meetings in DC.</w:t>
      </w:r>
    </w:p>
    <w:p w:rsidR="00C754DA" w:rsidRPr="00D96882" w:rsidRDefault="00C754DA" w:rsidP="00C754DA">
      <w:pPr>
        <w:rPr>
          <w:sz w:val="16"/>
          <w:szCs w:val="16"/>
        </w:rPr>
      </w:pPr>
    </w:p>
    <w:p w:rsidR="00C754DA" w:rsidRDefault="00C754DA" w:rsidP="00C754DA">
      <w:pPr>
        <w:rPr>
          <w:sz w:val="22"/>
          <w:szCs w:val="22"/>
        </w:rPr>
      </w:pPr>
      <w:r>
        <w:rPr>
          <w:rFonts w:ascii="Arial" w:hAnsi="Arial" w:cs="Arial"/>
          <w:b/>
          <w:sz w:val="24"/>
        </w:rPr>
        <w:t>NEW BUSINESS</w:t>
      </w:r>
    </w:p>
    <w:p w:rsidR="0012739C" w:rsidRPr="00D96882" w:rsidRDefault="0012739C" w:rsidP="00C754DA">
      <w:pPr>
        <w:rPr>
          <w:sz w:val="16"/>
          <w:szCs w:val="16"/>
        </w:rPr>
      </w:pPr>
    </w:p>
    <w:p w:rsidR="0012739C" w:rsidRDefault="00D96882" w:rsidP="0012739C">
      <w:pPr>
        <w:pStyle w:val="ListParagraph"/>
        <w:numPr>
          <w:ilvl w:val="0"/>
          <w:numId w:val="50"/>
        </w:numPr>
        <w:rPr>
          <w:sz w:val="22"/>
          <w:szCs w:val="22"/>
        </w:rPr>
      </w:pPr>
      <w:r>
        <w:rPr>
          <w:sz w:val="22"/>
          <w:szCs w:val="22"/>
        </w:rPr>
        <w:t xml:space="preserve">Kaitlin Eskelson reported that Charlie DeLorme is in the hospital after suffering a heart attack.  Kaitlin asked that everyone keep him in their thoughts. </w:t>
      </w:r>
    </w:p>
    <w:p w:rsidR="00D96882" w:rsidRDefault="00D96882" w:rsidP="0012739C">
      <w:pPr>
        <w:pStyle w:val="ListParagraph"/>
        <w:numPr>
          <w:ilvl w:val="0"/>
          <w:numId w:val="50"/>
        </w:numPr>
        <w:rPr>
          <w:sz w:val="22"/>
          <w:szCs w:val="22"/>
        </w:rPr>
      </w:pPr>
      <w:r>
        <w:rPr>
          <w:sz w:val="22"/>
          <w:szCs w:val="22"/>
        </w:rPr>
        <w:t xml:space="preserve">Joel Racker along with the board and UOT staff gave Gordon Topham a small token of appreciation for his hard work and efforts during his term on the board.  The audience gave Gordon a round of applause.  Gordon expressed his thanks and appreciation.  He reported that this board has been one of the best boards he has had the opportunity to serve on.  </w:t>
      </w:r>
    </w:p>
    <w:p w:rsidR="00D96882" w:rsidRDefault="000F6E62" w:rsidP="0012739C">
      <w:pPr>
        <w:pStyle w:val="ListParagraph"/>
        <w:numPr>
          <w:ilvl w:val="0"/>
          <w:numId w:val="50"/>
        </w:numPr>
        <w:rPr>
          <w:sz w:val="22"/>
          <w:szCs w:val="22"/>
        </w:rPr>
      </w:pPr>
      <w:r>
        <w:rPr>
          <w:sz w:val="22"/>
          <w:szCs w:val="22"/>
        </w:rPr>
        <w:t xml:space="preserve">Vicki reported that the UOT is launching a new tradition this year with a new journal/calendar, organized by Jay Kinghorn’s </w:t>
      </w:r>
      <w:r w:rsidR="00024983">
        <w:rPr>
          <w:sz w:val="22"/>
          <w:szCs w:val="22"/>
        </w:rPr>
        <w:t xml:space="preserve">creative </w:t>
      </w:r>
      <w:r>
        <w:rPr>
          <w:sz w:val="22"/>
          <w:szCs w:val="22"/>
        </w:rPr>
        <w:t xml:space="preserve">team.  She provided one to each of the board members. She expressed her appreciation for the boards’ leadership. </w:t>
      </w:r>
    </w:p>
    <w:p w:rsidR="000F6E62" w:rsidRDefault="000F6E62" w:rsidP="0012739C">
      <w:pPr>
        <w:pStyle w:val="ListParagraph"/>
        <w:numPr>
          <w:ilvl w:val="0"/>
          <w:numId w:val="50"/>
        </w:numPr>
        <w:rPr>
          <w:sz w:val="22"/>
          <w:szCs w:val="22"/>
        </w:rPr>
      </w:pPr>
      <w:r>
        <w:rPr>
          <w:sz w:val="22"/>
          <w:szCs w:val="22"/>
        </w:rPr>
        <w:t>Kaitlin Eskelson announced that there will be a “Life Elevated Pop-Up Boutique” in our book store on Thursday, December 15</w:t>
      </w:r>
      <w:r w:rsidRPr="000F6E62">
        <w:rPr>
          <w:sz w:val="22"/>
          <w:szCs w:val="22"/>
          <w:vertAlign w:val="superscript"/>
        </w:rPr>
        <w:t>th</w:t>
      </w:r>
      <w:r>
        <w:rPr>
          <w:sz w:val="22"/>
          <w:szCs w:val="22"/>
        </w:rPr>
        <w:t xml:space="preserve">.  Board members, partners and state employees will receive a 20% discount. </w:t>
      </w:r>
    </w:p>
    <w:p w:rsidR="000F6E62" w:rsidRDefault="000F6E62" w:rsidP="000F6E62">
      <w:pPr>
        <w:rPr>
          <w:sz w:val="22"/>
          <w:szCs w:val="22"/>
        </w:rPr>
      </w:pPr>
    </w:p>
    <w:p w:rsidR="000F6E62" w:rsidRDefault="000F6E62" w:rsidP="000F6E62">
      <w:pPr>
        <w:rPr>
          <w:rFonts w:ascii="Arial" w:hAnsi="Arial" w:cs="Arial"/>
          <w:b/>
          <w:sz w:val="24"/>
        </w:rPr>
      </w:pPr>
    </w:p>
    <w:p w:rsidR="000F6E62" w:rsidRDefault="000F6E62" w:rsidP="000F6E62">
      <w:pPr>
        <w:rPr>
          <w:rFonts w:ascii="Arial" w:hAnsi="Arial" w:cs="Arial"/>
          <w:b/>
          <w:sz w:val="24"/>
        </w:rPr>
      </w:pPr>
    </w:p>
    <w:p w:rsidR="000F6E62" w:rsidRDefault="000F6E62" w:rsidP="000F6E62">
      <w:pPr>
        <w:rPr>
          <w:rFonts w:ascii="Arial" w:hAnsi="Arial" w:cs="Arial"/>
          <w:b/>
          <w:sz w:val="24"/>
        </w:rPr>
      </w:pPr>
    </w:p>
    <w:p w:rsidR="000F6E62" w:rsidRDefault="000F6E62" w:rsidP="000F6E62">
      <w:pPr>
        <w:rPr>
          <w:sz w:val="22"/>
          <w:szCs w:val="22"/>
        </w:rPr>
      </w:pPr>
      <w:r w:rsidRPr="000F6E62">
        <w:rPr>
          <w:rFonts w:ascii="Arial" w:hAnsi="Arial" w:cs="Arial"/>
          <w:b/>
          <w:sz w:val="24"/>
        </w:rPr>
        <w:lastRenderedPageBreak/>
        <w:t>PUBLIC COMMENT</w:t>
      </w:r>
    </w:p>
    <w:p w:rsidR="000F6E62" w:rsidRPr="00286478" w:rsidRDefault="000F6E62" w:rsidP="000F6E62">
      <w:pPr>
        <w:rPr>
          <w:sz w:val="16"/>
          <w:szCs w:val="16"/>
        </w:rPr>
      </w:pPr>
    </w:p>
    <w:p w:rsidR="000F6E62" w:rsidRDefault="000F6E62" w:rsidP="000F6E62">
      <w:pPr>
        <w:rPr>
          <w:sz w:val="22"/>
          <w:szCs w:val="22"/>
        </w:rPr>
      </w:pPr>
      <w:r>
        <w:rPr>
          <w:sz w:val="22"/>
          <w:szCs w:val="22"/>
        </w:rPr>
        <w:t xml:space="preserve">Mo Beeley announced that the new magazine, Adventure Utah Kids is out and available if anyone wants some to take back to their businesses for distribution.  </w:t>
      </w:r>
    </w:p>
    <w:p w:rsidR="00286478" w:rsidRPr="00286478" w:rsidRDefault="00286478" w:rsidP="000F6E62">
      <w:pPr>
        <w:rPr>
          <w:sz w:val="16"/>
          <w:szCs w:val="16"/>
        </w:rPr>
      </w:pPr>
    </w:p>
    <w:p w:rsidR="00286478" w:rsidRDefault="00286478" w:rsidP="000F6E62">
      <w:pPr>
        <w:rPr>
          <w:sz w:val="22"/>
          <w:szCs w:val="22"/>
        </w:rPr>
      </w:pPr>
      <w:r>
        <w:rPr>
          <w:sz w:val="22"/>
          <w:szCs w:val="22"/>
        </w:rPr>
        <w:t xml:space="preserve">Breck Dockstader expressed his appreciation to the UOT and partners for their </w:t>
      </w:r>
      <w:r w:rsidR="00024983">
        <w:rPr>
          <w:sz w:val="22"/>
          <w:szCs w:val="22"/>
        </w:rPr>
        <w:t xml:space="preserve">efforts to assist </w:t>
      </w:r>
      <w:r>
        <w:rPr>
          <w:sz w:val="22"/>
          <w:szCs w:val="22"/>
        </w:rPr>
        <w:t xml:space="preserve">the Springdale area. </w:t>
      </w:r>
    </w:p>
    <w:p w:rsidR="00286478" w:rsidRPr="00286478" w:rsidRDefault="00286478" w:rsidP="000F6E62">
      <w:pPr>
        <w:rPr>
          <w:sz w:val="16"/>
          <w:szCs w:val="16"/>
        </w:rPr>
      </w:pPr>
    </w:p>
    <w:p w:rsidR="00286478" w:rsidRDefault="00286478" w:rsidP="000F6E62">
      <w:pPr>
        <w:rPr>
          <w:sz w:val="22"/>
          <w:szCs w:val="22"/>
        </w:rPr>
      </w:pPr>
      <w:r>
        <w:rPr>
          <w:sz w:val="22"/>
          <w:szCs w:val="22"/>
        </w:rPr>
        <w:t>Meeting adjourned.  The next board meeting will be held Friday, January 13</w:t>
      </w:r>
      <w:r w:rsidRPr="00286478">
        <w:rPr>
          <w:sz w:val="22"/>
          <w:szCs w:val="22"/>
          <w:vertAlign w:val="superscript"/>
        </w:rPr>
        <w:t>th</w:t>
      </w:r>
      <w:r>
        <w:rPr>
          <w:sz w:val="22"/>
          <w:szCs w:val="22"/>
        </w:rPr>
        <w:t xml:space="preserve"> in Salt Lake. </w:t>
      </w:r>
    </w:p>
    <w:p w:rsidR="000F6E62" w:rsidRDefault="000F6E62" w:rsidP="000F6E62">
      <w:pPr>
        <w:rPr>
          <w:sz w:val="22"/>
          <w:szCs w:val="22"/>
        </w:rPr>
      </w:pPr>
    </w:p>
    <w:p w:rsidR="000F6E62" w:rsidRDefault="000F6E62" w:rsidP="000F6E62">
      <w:pPr>
        <w:rPr>
          <w:sz w:val="22"/>
          <w:szCs w:val="22"/>
        </w:rPr>
      </w:pPr>
    </w:p>
    <w:p w:rsidR="000F6E62" w:rsidRDefault="000F6E62" w:rsidP="000F6E62">
      <w:pPr>
        <w:rPr>
          <w:sz w:val="22"/>
          <w:szCs w:val="22"/>
        </w:rPr>
      </w:pPr>
    </w:p>
    <w:p w:rsidR="000F6E62" w:rsidRPr="000F6E62" w:rsidRDefault="000F6E62" w:rsidP="000F6E62">
      <w:pPr>
        <w:rPr>
          <w:sz w:val="22"/>
          <w:szCs w:val="22"/>
        </w:rPr>
      </w:pPr>
    </w:p>
    <w:p w:rsidR="000F6E62" w:rsidRPr="000F6E62" w:rsidRDefault="000F6E62" w:rsidP="000F6E62">
      <w:pPr>
        <w:rPr>
          <w:sz w:val="22"/>
          <w:szCs w:val="22"/>
        </w:rPr>
      </w:pPr>
    </w:p>
    <w:p w:rsidR="000F6E62" w:rsidRPr="0012739C" w:rsidRDefault="000F6E62" w:rsidP="000F6E62">
      <w:pPr>
        <w:pStyle w:val="ListParagraph"/>
        <w:rPr>
          <w:sz w:val="22"/>
          <w:szCs w:val="22"/>
        </w:rPr>
      </w:pPr>
    </w:p>
    <w:p w:rsidR="00C754DA" w:rsidRPr="00C754DA" w:rsidRDefault="00C754DA" w:rsidP="00C754DA">
      <w:pPr>
        <w:rPr>
          <w:sz w:val="22"/>
          <w:szCs w:val="22"/>
        </w:rPr>
      </w:pPr>
    </w:p>
    <w:p w:rsidR="009C4E0B" w:rsidRPr="009C4E0B" w:rsidRDefault="009C4E0B" w:rsidP="00191F41">
      <w:pPr>
        <w:rPr>
          <w:rFonts w:ascii="Arial" w:hAnsi="Arial" w:cs="Arial"/>
          <w:sz w:val="24"/>
        </w:rPr>
      </w:pPr>
    </w:p>
    <w:p w:rsidR="008F1346" w:rsidRDefault="008F1346" w:rsidP="00191F41">
      <w:pPr>
        <w:rPr>
          <w:rFonts w:ascii="Arial" w:hAnsi="Arial" w:cs="Arial"/>
          <w:b/>
          <w:sz w:val="24"/>
        </w:rPr>
      </w:pPr>
    </w:p>
    <w:p w:rsidR="008F1346" w:rsidRDefault="008F1346" w:rsidP="00191F41">
      <w:pPr>
        <w:rPr>
          <w:rFonts w:ascii="Arial" w:hAnsi="Arial" w:cs="Arial"/>
          <w:b/>
          <w:sz w:val="24"/>
        </w:rPr>
      </w:pPr>
    </w:p>
    <w:p w:rsidR="008F1346" w:rsidRDefault="008F1346" w:rsidP="00191F41">
      <w:pPr>
        <w:rPr>
          <w:rFonts w:ascii="Arial" w:hAnsi="Arial" w:cs="Arial"/>
          <w:b/>
          <w:sz w:val="24"/>
        </w:rPr>
      </w:pPr>
      <w:r>
        <w:rPr>
          <w:rFonts w:ascii="Arial" w:hAnsi="Arial" w:cs="Arial"/>
          <w:b/>
          <w:sz w:val="24"/>
        </w:rPr>
        <w:tab/>
      </w:r>
    </w:p>
    <w:p w:rsidR="00616528" w:rsidRPr="00616528" w:rsidRDefault="00616528" w:rsidP="00191F41">
      <w:pPr>
        <w:rPr>
          <w:b/>
          <w:sz w:val="16"/>
          <w:szCs w:val="16"/>
        </w:rPr>
      </w:pPr>
    </w:p>
    <w:p w:rsidR="00575611" w:rsidRPr="001A0994" w:rsidRDefault="00575611" w:rsidP="00191F41">
      <w:pPr>
        <w:rPr>
          <w:b/>
          <w:sz w:val="16"/>
          <w:szCs w:val="16"/>
        </w:rPr>
      </w:pPr>
    </w:p>
    <w:p w:rsidR="00A51EB0" w:rsidRPr="00A51EB0" w:rsidRDefault="00A51EB0" w:rsidP="00191F41">
      <w:pPr>
        <w:rPr>
          <w:rFonts w:ascii="Arial" w:hAnsi="Arial" w:cs="Arial"/>
          <w:b/>
          <w:sz w:val="16"/>
          <w:szCs w:val="16"/>
        </w:rPr>
      </w:pPr>
    </w:p>
    <w:sectPr w:rsidR="00A51EB0" w:rsidRPr="00A51EB0" w:rsidSect="008D43C0">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41" w:rsidRDefault="00CF5641" w:rsidP="004A3B61">
      <w:r>
        <w:separator/>
      </w:r>
    </w:p>
  </w:endnote>
  <w:endnote w:type="continuationSeparator" w:id="0">
    <w:p w:rsidR="00CF5641" w:rsidRDefault="00CF5641" w:rsidP="004A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91652"/>
      <w:docPartObj>
        <w:docPartGallery w:val="Page Numbers (Bottom of Page)"/>
        <w:docPartUnique/>
      </w:docPartObj>
    </w:sdtPr>
    <w:sdtEndPr>
      <w:rPr>
        <w:noProof/>
      </w:rPr>
    </w:sdtEndPr>
    <w:sdtContent>
      <w:p w:rsidR="00CF5641" w:rsidRDefault="00CF5641">
        <w:pPr>
          <w:pStyle w:val="Footer"/>
          <w:jc w:val="center"/>
        </w:pPr>
        <w:r>
          <w:fldChar w:fldCharType="begin"/>
        </w:r>
        <w:r>
          <w:instrText xml:space="preserve"> PAGE   \* MERGEFORMAT </w:instrText>
        </w:r>
        <w:r>
          <w:fldChar w:fldCharType="separate"/>
        </w:r>
        <w:r w:rsidR="00E05DD8">
          <w:rPr>
            <w:noProof/>
          </w:rPr>
          <w:t>5</w:t>
        </w:r>
        <w:r>
          <w:rPr>
            <w:noProof/>
          </w:rPr>
          <w:fldChar w:fldCharType="end"/>
        </w:r>
      </w:p>
    </w:sdtContent>
  </w:sdt>
  <w:p w:rsidR="00CF5641" w:rsidRDefault="00CF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41" w:rsidRDefault="00CF5641" w:rsidP="004A3B61">
      <w:r>
        <w:separator/>
      </w:r>
    </w:p>
  </w:footnote>
  <w:footnote w:type="continuationSeparator" w:id="0">
    <w:p w:rsidR="00CF5641" w:rsidRDefault="00CF5641" w:rsidP="004A3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89" w:rsidRDefault="00206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614"/>
    <w:multiLevelType w:val="hybridMultilevel"/>
    <w:tmpl w:val="CC72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26D53"/>
    <w:multiLevelType w:val="hybridMultilevel"/>
    <w:tmpl w:val="CCBA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76A72"/>
    <w:multiLevelType w:val="hybridMultilevel"/>
    <w:tmpl w:val="B16A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A711C"/>
    <w:multiLevelType w:val="hybridMultilevel"/>
    <w:tmpl w:val="1FFC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31D82"/>
    <w:multiLevelType w:val="hybridMultilevel"/>
    <w:tmpl w:val="178A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82F7E"/>
    <w:multiLevelType w:val="hybridMultilevel"/>
    <w:tmpl w:val="5AD8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9637F"/>
    <w:multiLevelType w:val="hybridMultilevel"/>
    <w:tmpl w:val="7FE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965EFC"/>
    <w:multiLevelType w:val="hybridMultilevel"/>
    <w:tmpl w:val="014C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D60F8"/>
    <w:multiLevelType w:val="hybridMultilevel"/>
    <w:tmpl w:val="D0D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2D4B9C"/>
    <w:multiLevelType w:val="hybridMultilevel"/>
    <w:tmpl w:val="CD32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32EF7"/>
    <w:multiLevelType w:val="hybridMultilevel"/>
    <w:tmpl w:val="E8383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861CC"/>
    <w:multiLevelType w:val="hybridMultilevel"/>
    <w:tmpl w:val="0FB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74D01"/>
    <w:multiLevelType w:val="hybridMultilevel"/>
    <w:tmpl w:val="E2C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1650A"/>
    <w:multiLevelType w:val="hybridMultilevel"/>
    <w:tmpl w:val="8D660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026FDF"/>
    <w:multiLevelType w:val="hybridMultilevel"/>
    <w:tmpl w:val="003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77586"/>
    <w:multiLevelType w:val="hybridMultilevel"/>
    <w:tmpl w:val="C7BE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44376"/>
    <w:multiLevelType w:val="hybridMultilevel"/>
    <w:tmpl w:val="C58E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A4DFD"/>
    <w:multiLevelType w:val="hybridMultilevel"/>
    <w:tmpl w:val="22BC0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A30CA"/>
    <w:multiLevelType w:val="hybridMultilevel"/>
    <w:tmpl w:val="E806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F1E0A"/>
    <w:multiLevelType w:val="hybridMultilevel"/>
    <w:tmpl w:val="1A6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80D72"/>
    <w:multiLevelType w:val="hybridMultilevel"/>
    <w:tmpl w:val="E23C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F34E73"/>
    <w:multiLevelType w:val="hybridMultilevel"/>
    <w:tmpl w:val="C35ADF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6140AE"/>
    <w:multiLevelType w:val="hybridMultilevel"/>
    <w:tmpl w:val="337A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FE42CB"/>
    <w:multiLevelType w:val="hybridMultilevel"/>
    <w:tmpl w:val="38EAE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533350E"/>
    <w:multiLevelType w:val="hybridMultilevel"/>
    <w:tmpl w:val="3430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F5EBB"/>
    <w:multiLevelType w:val="hybridMultilevel"/>
    <w:tmpl w:val="C786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B763E"/>
    <w:multiLevelType w:val="hybridMultilevel"/>
    <w:tmpl w:val="EB3C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C2E4C"/>
    <w:multiLevelType w:val="hybridMultilevel"/>
    <w:tmpl w:val="90F4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3668B"/>
    <w:multiLevelType w:val="hybridMultilevel"/>
    <w:tmpl w:val="67A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3E14A1"/>
    <w:multiLevelType w:val="hybridMultilevel"/>
    <w:tmpl w:val="9BCC7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5E3F7A"/>
    <w:multiLevelType w:val="hybridMultilevel"/>
    <w:tmpl w:val="195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23EB3"/>
    <w:multiLevelType w:val="hybridMultilevel"/>
    <w:tmpl w:val="07B4EF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9EB7669"/>
    <w:multiLevelType w:val="hybridMultilevel"/>
    <w:tmpl w:val="B94C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F14C1A"/>
    <w:multiLevelType w:val="hybridMultilevel"/>
    <w:tmpl w:val="6B54CE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1061856"/>
    <w:multiLevelType w:val="hybridMultilevel"/>
    <w:tmpl w:val="BC1C06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263647B"/>
    <w:multiLevelType w:val="hybridMultilevel"/>
    <w:tmpl w:val="5F0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C644E8"/>
    <w:multiLevelType w:val="hybridMultilevel"/>
    <w:tmpl w:val="82267BB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7">
    <w:nsid w:val="590605B8"/>
    <w:multiLevelType w:val="hybridMultilevel"/>
    <w:tmpl w:val="6026FA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91D791B"/>
    <w:multiLevelType w:val="hybridMultilevel"/>
    <w:tmpl w:val="9280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5744D4"/>
    <w:multiLevelType w:val="hybridMultilevel"/>
    <w:tmpl w:val="27429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0">
    <w:nsid w:val="5D957663"/>
    <w:multiLevelType w:val="hybridMultilevel"/>
    <w:tmpl w:val="2A52D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ED3C97"/>
    <w:multiLevelType w:val="hybridMultilevel"/>
    <w:tmpl w:val="57D2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3C5906"/>
    <w:multiLevelType w:val="hybridMultilevel"/>
    <w:tmpl w:val="1B4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432FD0"/>
    <w:multiLevelType w:val="hybridMultilevel"/>
    <w:tmpl w:val="ACC6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7A76DB"/>
    <w:multiLevelType w:val="hybridMultilevel"/>
    <w:tmpl w:val="0832D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664C09"/>
    <w:multiLevelType w:val="hybridMultilevel"/>
    <w:tmpl w:val="9A44A5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0030EA"/>
    <w:multiLevelType w:val="hybridMultilevel"/>
    <w:tmpl w:val="59BC1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FB40DD"/>
    <w:multiLevelType w:val="hybridMultilevel"/>
    <w:tmpl w:val="3A44A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8">
    <w:nsid w:val="7ADE7383"/>
    <w:multiLevelType w:val="hybridMultilevel"/>
    <w:tmpl w:val="82F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45926"/>
    <w:multiLevelType w:val="hybridMultilevel"/>
    <w:tmpl w:val="C4B8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5"/>
  </w:num>
  <w:num w:numId="4">
    <w:abstractNumId w:val="29"/>
  </w:num>
  <w:num w:numId="5">
    <w:abstractNumId w:val="17"/>
  </w:num>
  <w:num w:numId="6">
    <w:abstractNumId w:val="24"/>
  </w:num>
  <w:num w:numId="7">
    <w:abstractNumId w:val="6"/>
  </w:num>
  <w:num w:numId="8">
    <w:abstractNumId w:val="9"/>
  </w:num>
  <w:num w:numId="9">
    <w:abstractNumId w:val="20"/>
  </w:num>
  <w:num w:numId="10">
    <w:abstractNumId w:val="45"/>
  </w:num>
  <w:num w:numId="11">
    <w:abstractNumId w:val="3"/>
  </w:num>
  <w:num w:numId="12">
    <w:abstractNumId w:val="1"/>
  </w:num>
  <w:num w:numId="13">
    <w:abstractNumId w:val="47"/>
  </w:num>
  <w:num w:numId="14">
    <w:abstractNumId w:val="39"/>
  </w:num>
  <w:num w:numId="15">
    <w:abstractNumId w:val="23"/>
  </w:num>
  <w:num w:numId="16">
    <w:abstractNumId w:val="44"/>
  </w:num>
  <w:num w:numId="17">
    <w:abstractNumId w:val="40"/>
  </w:num>
  <w:num w:numId="18">
    <w:abstractNumId w:val="22"/>
  </w:num>
  <w:num w:numId="19">
    <w:abstractNumId w:val="8"/>
  </w:num>
  <w:num w:numId="20">
    <w:abstractNumId w:val="26"/>
  </w:num>
  <w:num w:numId="21">
    <w:abstractNumId w:val="19"/>
  </w:num>
  <w:num w:numId="22">
    <w:abstractNumId w:val="4"/>
  </w:num>
  <w:num w:numId="23">
    <w:abstractNumId w:val="5"/>
  </w:num>
  <w:num w:numId="24">
    <w:abstractNumId w:val="16"/>
  </w:num>
  <w:num w:numId="25">
    <w:abstractNumId w:val="31"/>
  </w:num>
  <w:num w:numId="26">
    <w:abstractNumId w:val="21"/>
  </w:num>
  <w:num w:numId="27">
    <w:abstractNumId w:val="13"/>
  </w:num>
  <w:num w:numId="28">
    <w:abstractNumId w:val="41"/>
  </w:num>
  <w:num w:numId="29">
    <w:abstractNumId w:val="10"/>
  </w:num>
  <w:num w:numId="30">
    <w:abstractNumId w:val="12"/>
  </w:num>
  <w:num w:numId="31">
    <w:abstractNumId w:val="18"/>
  </w:num>
  <w:num w:numId="32">
    <w:abstractNumId w:val="49"/>
  </w:num>
  <w:num w:numId="33">
    <w:abstractNumId w:val="37"/>
  </w:num>
  <w:num w:numId="34">
    <w:abstractNumId w:val="36"/>
  </w:num>
  <w:num w:numId="35">
    <w:abstractNumId w:val="7"/>
  </w:num>
  <w:num w:numId="36">
    <w:abstractNumId w:val="38"/>
  </w:num>
  <w:num w:numId="37">
    <w:abstractNumId w:val="15"/>
  </w:num>
  <w:num w:numId="38">
    <w:abstractNumId w:val="42"/>
  </w:num>
  <w:num w:numId="39">
    <w:abstractNumId w:val="11"/>
  </w:num>
  <w:num w:numId="40">
    <w:abstractNumId w:val="48"/>
  </w:num>
  <w:num w:numId="41">
    <w:abstractNumId w:val="35"/>
  </w:num>
  <w:num w:numId="42">
    <w:abstractNumId w:val="30"/>
  </w:num>
  <w:num w:numId="43">
    <w:abstractNumId w:val="0"/>
  </w:num>
  <w:num w:numId="44">
    <w:abstractNumId w:val="27"/>
  </w:num>
  <w:num w:numId="45">
    <w:abstractNumId w:val="2"/>
  </w:num>
  <w:num w:numId="46">
    <w:abstractNumId w:val="33"/>
  </w:num>
  <w:num w:numId="47">
    <w:abstractNumId w:val="43"/>
  </w:num>
  <w:num w:numId="48">
    <w:abstractNumId w:val="34"/>
  </w:num>
  <w:num w:numId="49">
    <w:abstractNumId w:val="4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1105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52"/>
    <w:rsid w:val="0000553B"/>
    <w:rsid w:val="00007797"/>
    <w:rsid w:val="00016E13"/>
    <w:rsid w:val="000208E8"/>
    <w:rsid w:val="00021D12"/>
    <w:rsid w:val="00024983"/>
    <w:rsid w:val="0002532F"/>
    <w:rsid w:val="00033FA3"/>
    <w:rsid w:val="00035A9E"/>
    <w:rsid w:val="00035B94"/>
    <w:rsid w:val="000367A9"/>
    <w:rsid w:val="00041839"/>
    <w:rsid w:val="000435EF"/>
    <w:rsid w:val="00051D14"/>
    <w:rsid w:val="0005200E"/>
    <w:rsid w:val="00053C8A"/>
    <w:rsid w:val="00054D14"/>
    <w:rsid w:val="00055240"/>
    <w:rsid w:val="000557AB"/>
    <w:rsid w:val="00061A8C"/>
    <w:rsid w:val="0006237D"/>
    <w:rsid w:val="00065BC3"/>
    <w:rsid w:val="000678D6"/>
    <w:rsid w:val="000729A7"/>
    <w:rsid w:val="00076174"/>
    <w:rsid w:val="0008019E"/>
    <w:rsid w:val="00091495"/>
    <w:rsid w:val="00092EC4"/>
    <w:rsid w:val="000935C5"/>
    <w:rsid w:val="0009440D"/>
    <w:rsid w:val="0009526A"/>
    <w:rsid w:val="0009533A"/>
    <w:rsid w:val="000A02B6"/>
    <w:rsid w:val="000A0889"/>
    <w:rsid w:val="000A2A29"/>
    <w:rsid w:val="000A4598"/>
    <w:rsid w:val="000B13BC"/>
    <w:rsid w:val="000B2483"/>
    <w:rsid w:val="000B467E"/>
    <w:rsid w:val="000B4698"/>
    <w:rsid w:val="000C1BC8"/>
    <w:rsid w:val="000C4243"/>
    <w:rsid w:val="000D2C5F"/>
    <w:rsid w:val="000D58E3"/>
    <w:rsid w:val="000E1695"/>
    <w:rsid w:val="000E5809"/>
    <w:rsid w:val="000E58F4"/>
    <w:rsid w:val="000F35CB"/>
    <w:rsid w:val="000F463B"/>
    <w:rsid w:val="000F6E62"/>
    <w:rsid w:val="00101290"/>
    <w:rsid w:val="001013AE"/>
    <w:rsid w:val="0011387B"/>
    <w:rsid w:val="00113B3D"/>
    <w:rsid w:val="001149FB"/>
    <w:rsid w:val="00115575"/>
    <w:rsid w:val="0011738F"/>
    <w:rsid w:val="00117702"/>
    <w:rsid w:val="0012739C"/>
    <w:rsid w:val="00133E72"/>
    <w:rsid w:val="00134B78"/>
    <w:rsid w:val="00141810"/>
    <w:rsid w:val="0014318C"/>
    <w:rsid w:val="00143E8D"/>
    <w:rsid w:val="00150DF5"/>
    <w:rsid w:val="00156F83"/>
    <w:rsid w:val="001627BA"/>
    <w:rsid w:val="00164515"/>
    <w:rsid w:val="0017186C"/>
    <w:rsid w:val="001729AD"/>
    <w:rsid w:val="00176395"/>
    <w:rsid w:val="001859EA"/>
    <w:rsid w:val="00191F41"/>
    <w:rsid w:val="00197CA4"/>
    <w:rsid w:val="001A0994"/>
    <w:rsid w:val="001A5078"/>
    <w:rsid w:val="001B08FD"/>
    <w:rsid w:val="001B1536"/>
    <w:rsid w:val="001B5579"/>
    <w:rsid w:val="001C1FED"/>
    <w:rsid w:val="001C2A90"/>
    <w:rsid w:val="001C3566"/>
    <w:rsid w:val="001C4986"/>
    <w:rsid w:val="001D152A"/>
    <w:rsid w:val="001E092B"/>
    <w:rsid w:val="001E2B9B"/>
    <w:rsid w:val="001E68FB"/>
    <w:rsid w:val="001F0AEE"/>
    <w:rsid w:val="001F1E63"/>
    <w:rsid w:val="001F3F3E"/>
    <w:rsid w:val="001F54CB"/>
    <w:rsid w:val="001F64BA"/>
    <w:rsid w:val="001F69BA"/>
    <w:rsid w:val="00206CC2"/>
    <w:rsid w:val="00206F89"/>
    <w:rsid w:val="00207599"/>
    <w:rsid w:val="00207A17"/>
    <w:rsid w:val="002139DD"/>
    <w:rsid w:val="00217CD7"/>
    <w:rsid w:val="002204F3"/>
    <w:rsid w:val="00220EFC"/>
    <w:rsid w:val="00221FAC"/>
    <w:rsid w:val="00223848"/>
    <w:rsid w:val="0022732D"/>
    <w:rsid w:val="0023170D"/>
    <w:rsid w:val="00237E53"/>
    <w:rsid w:val="00242D3D"/>
    <w:rsid w:val="002455B6"/>
    <w:rsid w:val="00247993"/>
    <w:rsid w:val="00247DD9"/>
    <w:rsid w:val="00253BEC"/>
    <w:rsid w:val="00254A5F"/>
    <w:rsid w:val="002575DA"/>
    <w:rsid w:val="00261FBC"/>
    <w:rsid w:val="00262149"/>
    <w:rsid w:val="00273D17"/>
    <w:rsid w:val="00282121"/>
    <w:rsid w:val="002828ED"/>
    <w:rsid w:val="00284154"/>
    <w:rsid w:val="002861EC"/>
    <w:rsid w:val="00286478"/>
    <w:rsid w:val="002873C5"/>
    <w:rsid w:val="00287A6A"/>
    <w:rsid w:val="00297F93"/>
    <w:rsid w:val="002A3B08"/>
    <w:rsid w:val="002B238E"/>
    <w:rsid w:val="002C28AA"/>
    <w:rsid w:val="002C729C"/>
    <w:rsid w:val="002D3D69"/>
    <w:rsid w:val="002D75B5"/>
    <w:rsid w:val="002D7844"/>
    <w:rsid w:val="002D7D9A"/>
    <w:rsid w:val="002E50CF"/>
    <w:rsid w:val="002F2C75"/>
    <w:rsid w:val="002F5399"/>
    <w:rsid w:val="002F6B78"/>
    <w:rsid w:val="00301A43"/>
    <w:rsid w:val="003034E9"/>
    <w:rsid w:val="003053FB"/>
    <w:rsid w:val="00312EFB"/>
    <w:rsid w:val="003158E1"/>
    <w:rsid w:val="00315A01"/>
    <w:rsid w:val="0031625C"/>
    <w:rsid w:val="00323D0F"/>
    <w:rsid w:val="00324146"/>
    <w:rsid w:val="003261E9"/>
    <w:rsid w:val="00327409"/>
    <w:rsid w:val="00332E8F"/>
    <w:rsid w:val="00336257"/>
    <w:rsid w:val="00343F80"/>
    <w:rsid w:val="00357B6B"/>
    <w:rsid w:val="00361A85"/>
    <w:rsid w:val="0037108A"/>
    <w:rsid w:val="00371147"/>
    <w:rsid w:val="003847CB"/>
    <w:rsid w:val="00387B83"/>
    <w:rsid w:val="00390C6E"/>
    <w:rsid w:val="0039178E"/>
    <w:rsid w:val="00394716"/>
    <w:rsid w:val="003A2BC8"/>
    <w:rsid w:val="003A58AC"/>
    <w:rsid w:val="003A710A"/>
    <w:rsid w:val="003B3FA6"/>
    <w:rsid w:val="003B6E62"/>
    <w:rsid w:val="003C1200"/>
    <w:rsid w:val="003C32C2"/>
    <w:rsid w:val="003C4DB1"/>
    <w:rsid w:val="003C7DEF"/>
    <w:rsid w:val="003C7F86"/>
    <w:rsid w:val="003E103A"/>
    <w:rsid w:val="003E32CC"/>
    <w:rsid w:val="003E4ACB"/>
    <w:rsid w:val="003F7012"/>
    <w:rsid w:val="003F7A37"/>
    <w:rsid w:val="00400674"/>
    <w:rsid w:val="00400E64"/>
    <w:rsid w:val="0040141C"/>
    <w:rsid w:val="004066FD"/>
    <w:rsid w:val="00412915"/>
    <w:rsid w:val="004143AA"/>
    <w:rsid w:val="0042039D"/>
    <w:rsid w:val="00422387"/>
    <w:rsid w:val="00424D35"/>
    <w:rsid w:val="00437201"/>
    <w:rsid w:val="004400AE"/>
    <w:rsid w:val="00440386"/>
    <w:rsid w:val="00445C3F"/>
    <w:rsid w:val="00446A7E"/>
    <w:rsid w:val="00447F29"/>
    <w:rsid w:val="00453779"/>
    <w:rsid w:val="004537DB"/>
    <w:rsid w:val="004557F5"/>
    <w:rsid w:val="004575AD"/>
    <w:rsid w:val="00462905"/>
    <w:rsid w:val="00463D03"/>
    <w:rsid w:val="00466827"/>
    <w:rsid w:val="00472688"/>
    <w:rsid w:val="00476F71"/>
    <w:rsid w:val="00480EF4"/>
    <w:rsid w:val="004845C2"/>
    <w:rsid w:val="004916D8"/>
    <w:rsid w:val="00492677"/>
    <w:rsid w:val="00495F20"/>
    <w:rsid w:val="004A3B61"/>
    <w:rsid w:val="004A52D1"/>
    <w:rsid w:val="004B1129"/>
    <w:rsid w:val="004B3E21"/>
    <w:rsid w:val="004C2F2E"/>
    <w:rsid w:val="004C5FDB"/>
    <w:rsid w:val="004D19D3"/>
    <w:rsid w:val="004D25A3"/>
    <w:rsid w:val="004D6883"/>
    <w:rsid w:val="004D6F7A"/>
    <w:rsid w:val="004D7F6B"/>
    <w:rsid w:val="004E01E1"/>
    <w:rsid w:val="004F11D1"/>
    <w:rsid w:val="004F6721"/>
    <w:rsid w:val="00502F88"/>
    <w:rsid w:val="005068B8"/>
    <w:rsid w:val="005079F3"/>
    <w:rsid w:val="00510D25"/>
    <w:rsid w:val="00511AE2"/>
    <w:rsid w:val="00512BD1"/>
    <w:rsid w:val="00514B98"/>
    <w:rsid w:val="00516CAF"/>
    <w:rsid w:val="00522E9E"/>
    <w:rsid w:val="00523768"/>
    <w:rsid w:val="0052567F"/>
    <w:rsid w:val="00530252"/>
    <w:rsid w:val="005303F2"/>
    <w:rsid w:val="005305E7"/>
    <w:rsid w:val="00530D26"/>
    <w:rsid w:val="00533891"/>
    <w:rsid w:val="005343CC"/>
    <w:rsid w:val="00535109"/>
    <w:rsid w:val="00535CE0"/>
    <w:rsid w:val="00540A49"/>
    <w:rsid w:val="005546D6"/>
    <w:rsid w:val="00571294"/>
    <w:rsid w:val="0057191C"/>
    <w:rsid w:val="00575611"/>
    <w:rsid w:val="005824AE"/>
    <w:rsid w:val="0058445B"/>
    <w:rsid w:val="005926BF"/>
    <w:rsid w:val="005927C3"/>
    <w:rsid w:val="00595E6F"/>
    <w:rsid w:val="005A0668"/>
    <w:rsid w:val="005A128F"/>
    <w:rsid w:val="005A3BE9"/>
    <w:rsid w:val="005A62FB"/>
    <w:rsid w:val="005A7362"/>
    <w:rsid w:val="005B0AE3"/>
    <w:rsid w:val="005C46C8"/>
    <w:rsid w:val="005C62CC"/>
    <w:rsid w:val="005C66FA"/>
    <w:rsid w:val="005C75D5"/>
    <w:rsid w:val="005D052C"/>
    <w:rsid w:val="005D3488"/>
    <w:rsid w:val="005E129D"/>
    <w:rsid w:val="005E3054"/>
    <w:rsid w:val="005E3549"/>
    <w:rsid w:val="005E582C"/>
    <w:rsid w:val="005F13D4"/>
    <w:rsid w:val="006013A8"/>
    <w:rsid w:val="006041DC"/>
    <w:rsid w:val="00612772"/>
    <w:rsid w:val="00613493"/>
    <w:rsid w:val="00615294"/>
    <w:rsid w:val="00616528"/>
    <w:rsid w:val="00621B94"/>
    <w:rsid w:val="00623A76"/>
    <w:rsid w:val="00632BA0"/>
    <w:rsid w:val="0063675E"/>
    <w:rsid w:val="00643661"/>
    <w:rsid w:val="006466B9"/>
    <w:rsid w:val="00650A92"/>
    <w:rsid w:val="00652C1B"/>
    <w:rsid w:val="006537F4"/>
    <w:rsid w:val="00654CCF"/>
    <w:rsid w:val="006568EA"/>
    <w:rsid w:val="00656A42"/>
    <w:rsid w:val="00657862"/>
    <w:rsid w:val="006635B7"/>
    <w:rsid w:val="006640E5"/>
    <w:rsid w:val="006671E7"/>
    <w:rsid w:val="0067105A"/>
    <w:rsid w:val="006727D2"/>
    <w:rsid w:val="0069017F"/>
    <w:rsid w:val="00693E2A"/>
    <w:rsid w:val="006A2C02"/>
    <w:rsid w:val="006A4B97"/>
    <w:rsid w:val="006B465B"/>
    <w:rsid w:val="006B62DB"/>
    <w:rsid w:val="006C0D94"/>
    <w:rsid w:val="006C66EA"/>
    <w:rsid w:val="006C69BC"/>
    <w:rsid w:val="006C7F42"/>
    <w:rsid w:val="006D1655"/>
    <w:rsid w:val="006D7F22"/>
    <w:rsid w:val="006E0363"/>
    <w:rsid w:val="006E6976"/>
    <w:rsid w:val="006F0CA9"/>
    <w:rsid w:val="006F138E"/>
    <w:rsid w:val="006F538B"/>
    <w:rsid w:val="006F7262"/>
    <w:rsid w:val="00703122"/>
    <w:rsid w:val="00706744"/>
    <w:rsid w:val="00706847"/>
    <w:rsid w:val="007102DF"/>
    <w:rsid w:val="007109F2"/>
    <w:rsid w:val="00714235"/>
    <w:rsid w:val="00716477"/>
    <w:rsid w:val="0072249A"/>
    <w:rsid w:val="00723467"/>
    <w:rsid w:val="00723DD9"/>
    <w:rsid w:val="007263B1"/>
    <w:rsid w:val="00736360"/>
    <w:rsid w:val="00741D42"/>
    <w:rsid w:val="007438E4"/>
    <w:rsid w:val="00743B3D"/>
    <w:rsid w:val="00747875"/>
    <w:rsid w:val="00751554"/>
    <w:rsid w:val="00753FFF"/>
    <w:rsid w:val="00754FFB"/>
    <w:rsid w:val="00755AEF"/>
    <w:rsid w:val="00760D0F"/>
    <w:rsid w:val="0076209C"/>
    <w:rsid w:val="007654E5"/>
    <w:rsid w:val="007655F5"/>
    <w:rsid w:val="0077187B"/>
    <w:rsid w:val="0077189B"/>
    <w:rsid w:val="00771CB2"/>
    <w:rsid w:val="007733DF"/>
    <w:rsid w:val="00773FD6"/>
    <w:rsid w:val="00775D19"/>
    <w:rsid w:val="00777045"/>
    <w:rsid w:val="00780700"/>
    <w:rsid w:val="00780885"/>
    <w:rsid w:val="007809BC"/>
    <w:rsid w:val="0078400E"/>
    <w:rsid w:val="0078476A"/>
    <w:rsid w:val="00786F5D"/>
    <w:rsid w:val="0079149B"/>
    <w:rsid w:val="00794139"/>
    <w:rsid w:val="0079678C"/>
    <w:rsid w:val="007A2164"/>
    <w:rsid w:val="007A40CD"/>
    <w:rsid w:val="007A7ADA"/>
    <w:rsid w:val="007B117B"/>
    <w:rsid w:val="007B1B3E"/>
    <w:rsid w:val="007B6EDB"/>
    <w:rsid w:val="007B7582"/>
    <w:rsid w:val="007C0595"/>
    <w:rsid w:val="007C2363"/>
    <w:rsid w:val="007C2C0D"/>
    <w:rsid w:val="007C7C5A"/>
    <w:rsid w:val="007D023F"/>
    <w:rsid w:val="007E0823"/>
    <w:rsid w:val="007E0EB8"/>
    <w:rsid w:val="007E143A"/>
    <w:rsid w:val="007E20F2"/>
    <w:rsid w:val="007E2392"/>
    <w:rsid w:val="007E4824"/>
    <w:rsid w:val="007F2C41"/>
    <w:rsid w:val="007F310D"/>
    <w:rsid w:val="007F4442"/>
    <w:rsid w:val="007F6093"/>
    <w:rsid w:val="00800690"/>
    <w:rsid w:val="00805F4E"/>
    <w:rsid w:val="00806D26"/>
    <w:rsid w:val="00807D80"/>
    <w:rsid w:val="008208DF"/>
    <w:rsid w:val="00821639"/>
    <w:rsid w:val="0082235C"/>
    <w:rsid w:val="00830583"/>
    <w:rsid w:val="0083060E"/>
    <w:rsid w:val="008324D2"/>
    <w:rsid w:val="00833611"/>
    <w:rsid w:val="008428F3"/>
    <w:rsid w:val="00843BD8"/>
    <w:rsid w:val="00846983"/>
    <w:rsid w:val="00846FB1"/>
    <w:rsid w:val="0084771D"/>
    <w:rsid w:val="008517CF"/>
    <w:rsid w:val="00852434"/>
    <w:rsid w:val="0085315F"/>
    <w:rsid w:val="008838BC"/>
    <w:rsid w:val="00886B26"/>
    <w:rsid w:val="008906FA"/>
    <w:rsid w:val="00894467"/>
    <w:rsid w:val="0089518D"/>
    <w:rsid w:val="008A026C"/>
    <w:rsid w:val="008A2396"/>
    <w:rsid w:val="008A56CE"/>
    <w:rsid w:val="008B0461"/>
    <w:rsid w:val="008B1FE8"/>
    <w:rsid w:val="008B2D1F"/>
    <w:rsid w:val="008B47F8"/>
    <w:rsid w:val="008B48E2"/>
    <w:rsid w:val="008B4AB8"/>
    <w:rsid w:val="008B5577"/>
    <w:rsid w:val="008B7284"/>
    <w:rsid w:val="008C01C1"/>
    <w:rsid w:val="008C5169"/>
    <w:rsid w:val="008D0844"/>
    <w:rsid w:val="008D25D7"/>
    <w:rsid w:val="008D43C0"/>
    <w:rsid w:val="008D5691"/>
    <w:rsid w:val="008D6644"/>
    <w:rsid w:val="008E329B"/>
    <w:rsid w:val="008E363E"/>
    <w:rsid w:val="008E3B75"/>
    <w:rsid w:val="008F1346"/>
    <w:rsid w:val="008F39B7"/>
    <w:rsid w:val="00901E10"/>
    <w:rsid w:val="00910778"/>
    <w:rsid w:val="00910C77"/>
    <w:rsid w:val="0091167C"/>
    <w:rsid w:val="0091213A"/>
    <w:rsid w:val="00912975"/>
    <w:rsid w:val="00916EF3"/>
    <w:rsid w:val="0091770D"/>
    <w:rsid w:val="009236DD"/>
    <w:rsid w:val="009239BE"/>
    <w:rsid w:val="00924E8D"/>
    <w:rsid w:val="0092627D"/>
    <w:rsid w:val="00927B6A"/>
    <w:rsid w:val="00934900"/>
    <w:rsid w:val="00934A48"/>
    <w:rsid w:val="00936B30"/>
    <w:rsid w:val="009378F9"/>
    <w:rsid w:val="00942DDD"/>
    <w:rsid w:val="00944748"/>
    <w:rsid w:val="00947468"/>
    <w:rsid w:val="0095064A"/>
    <w:rsid w:val="00952384"/>
    <w:rsid w:val="00954DB5"/>
    <w:rsid w:val="00960D2D"/>
    <w:rsid w:val="0096483B"/>
    <w:rsid w:val="00965C5D"/>
    <w:rsid w:val="00973680"/>
    <w:rsid w:val="00973906"/>
    <w:rsid w:val="009757BA"/>
    <w:rsid w:val="009779DB"/>
    <w:rsid w:val="009805C0"/>
    <w:rsid w:val="0098278A"/>
    <w:rsid w:val="009832E5"/>
    <w:rsid w:val="00985F32"/>
    <w:rsid w:val="00991797"/>
    <w:rsid w:val="009A06D8"/>
    <w:rsid w:val="009A1CC0"/>
    <w:rsid w:val="009A2046"/>
    <w:rsid w:val="009A29D3"/>
    <w:rsid w:val="009B100E"/>
    <w:rsid w:val="009C0A1F"/>
    <w:rsid w:val="009C1A1C"/>
    <w:rsid w:val="009C4E0B"/>
    <w:rsid w:val="009C5318"/>
    <w:rsid w:val="009D7E49"/>
    <w:rsid w:val="009E2E9E"/>
    <w:rsid w:val="009E388A"/>
    <w:rsid w:val="009E65DC"/>
    <w:rsid w:val="009E6E8C"/>
    <w:rsid w:val="009F31DC"/>
    <w:rsid w:val="009F3FD3"/>
    <w:rsid w:val="009F4405"/>
    <w:rsid w:val="00A00E0A"/>
    <w:rsid w:val="00A10220"/>
    <w:rsid w:val="00A1519F"/>
    <w:rsid w:val="00A2276A"/>
    <w:rsid w:val="00A22FA9"/>
    <w:rsid w:val="00A24043"/>
    <w:rsid w:val="00A33AD1"/>
    <w:rsid w:val="00A37DEA"/>
    <w:rsid w:val="00A41192"/>
    <w:rsid w:val="00A439F1"/>
    <w:rsid w:val="00A4435A"/>
    <w:rsid w:val="00A44D26"/>
    <w:rsid w:val="00A51EB0"/>
    <w:rsid w:val="00A5695C"/>
    <w:rsid w:val="00A664C5"/>
    <w:rsid w:val="00A66F33"/>
    <w:rsid w:val="00A7168A"/>
    <w:rsid w:val="00A7241F"/>
    <w:rsid w:val="00A731F5"/>
    <w:rsid w:val="00A76995"/>
    <w:rsid w:val="00A93116"/>
    <w:rsid w:val="00AA0C73"/>
    <w:rsid w:val="00AB3D34"/>
    <w:rsid w:val="00AC3646"/>
    <w:rsid w:val="00AD008E"/>
    <w:rsid w:val="00AD5C1E"/>
    <w:rsid w:val="00AE28C4"/>
    <w:rsid w:val="00AF2B22"/>
    <w:rsid w:val="00AF48B5"/>
    <w:rsid w:val="00AF7BA9"/>
    <w:rsid w:val="00B02563"/>
    <w:rsid w:val="00B0590F"/>
    <w:rsid w:val="00B10B07"/>
    <w:rsid w:val="00B111BE"/>
    <w:rsid w:val="00B1197B"/>
    <w:rsid w:val="00B22A5C"/>
    <w:rsid w:val="00B2324F"/>
    <w:rsid w:val="00B325E3"/>
    <w:rsid w:val="00B33A16"/>
    <w:rsid w:val="00B367C8"/>
    <w:rsid w:val="00B41F9D"/>
    <w:rsid w:val="00B431BA"/>
    <w:rsid w:val="00B4618D"/>
    <w:rsid w:val="00B479C0"/>
    <w:rsid w:val="00B518C1"/>
    <w:rsid w:val="00B56562"/>
    <w:rsid w:val="00B6363C"/>
    <w:rsid w:val="00B670F4"/>
    <w:rsid w:val="00B724CC"/>
    <w:rsid w:val="00B73504"/>
    <w:rsid w:val="00B735F2"/>
    <w:rsid w:val="00B76CDE"/>
    <w:rsid w:val="00B84578"/>
    <w:rsid w:val="00B85D45"/>
    <w:rsid w:val="00B90830"/>
    <w:rsid w:val="00B97F34"/>
    <w:rsid w:val="00BA12AC"/>
    <w:rsid w:val="00BA382B"/>
    <w:rsid w:val="00BA75AD"/>
    <w:rsid w:val="00BB3CA1"/>
    <w:rsid w:val="00BB6981"/>
    <w:rsid w:val="00BC3098"/>
    <w:rsid w:val="00BC351F"/>
    <w:rsid w:val="00BD4175"/>
    <w:rsid w:val="00BD4B5C"/>
    <w:rsid w:val="00BD693F"/>
    <w:rsid w:val="00BD7738"/>
    <w:rsid w:val="00BE150E"/>
    <w:rsid w:val="00BE2931"/>
    <w:rsid w:val="00BF4F09"/>
    <w:rsid w:val="00BF7319"/>
    <w:rsid w:val="00C05AD7"/>
    <w:rsid w:val="00C10B4D"/>
    <w:rsid w:val="00C10DE2"/>
    <w:rsid w:val="00C132A9"/>
    <w:rsid w:val="00C13A9B"/>
    <w:rsid w:val="00C16F7E"/>
    <w:rsid w:val="00C2198C"/>
    <w:rsid w:val="00C26BE0"/>
    <w:rsid w:val="00C30ADD"/>
    <w:rsid w:val="00C332D2"/>
    <w:rsid w:val="00C413E4"/>
    <w:rsid w:val="00C419A4"/>
    <w:rsid w:val="00C42487"/>
    <w:rsid w:val="00C44C3A"/>
    <w:rsid w:val="00C47766"/>
    <w:rsid w:val="00C50244"/>
    <w:rsid w:val="00C50297"/>
    <w:rsid w:val="00C539C6"/>
    <w:rsid w:val="00C56F03"/>
    <w:rsid w:val="00C6109E"/>
    <w:rsid w:val="00C61FAA"/>
    <w:rsid w:val="00C62458"/>
    <w:rsid w:val="00C632B0"/>
    <w:rsid w:val="00C6473B"/>
    <w:rsid w:val="00C74E83"/>
    <w:rsid w:val="00C754DA"/>
    <w:rsid w:val="00C757B1"/>
    <w:rsid w:val="00C874F9"/>
    <w:rsid w:val="00C91FF4"/>
    <w:rsid w:val="00C93AB8"/>
    <w:rsid w:val="00C96003"/>
    <w:rsid w:val="00CA2C56"/>
    <w:rsid w:val="00CA5B80"/>
    <w:rsid w:val="00CA6071"/>
    <w:rsid w:val="00CB1E22"/>
    <w:rsid w:val="00CB2FB1"/>
    <w:rsid w:val="00CB7740"/>
    <w:rsid w:val="00CC0D87"/>
    <w:rsid w:val="00CC4AEC"/>
    <w:rsid w:val="00CE2C61"/>
    <w:rsid w:val="00CE33D6"/>
    <w:rsid w:val="00CE3B20"/>
    <w:rsid w:val="00CE6473"/>
    <w:rsid w:val="00CF5641"/>
    <w:rsid w:val="00CF6921"/>
    <w:rsid w:val="00CF7E7F"/>
    <w:rsid w:val="00D16E4B"/>
    <w:rsid w:val="00D23557"/>
    <w:rsid w:val="00D33429"/>
    <w:rsid w:val="00D33E03"/>
    <w:rsid w:val="00D44F10"/>
    <w:rsid w:val="00D52177"/>
    <w:rsid w:val="00D53423"/>
    <w:rsid w:val="00D74827"/>
    <w:rsid w:val="00D80B22"/>
    <w:rsid w:val="00D83ECA"/>
    <w:rsid w:val="00D87E12"/>
    <w:rsid w:val="00D9209C"/>
    <w:rsid w:val="00D93775"/>
    <w:rsid w:val="00D95B54"/>
    <w:rsid w:val="00D96882"/>
    <w:rsid w:val="00D97663"/>
    <w:rsid w:val="00DB5361"/>
    <w:rsid w:val="00DB6F49"/>
    <w:rsid w:val="00DC42AB"/>
    <w:rsid w:val="00DD0F2F"/>
    <w:rsid w:val="00DD11E0"/>
    <w:rsid w:val="00DD675D"/>
    <w:rsid w:val="00DE0E6A"/>
    <w:rsid w:val="00DE24BD"/>
    <w:rsid w:val="00DE3F48"/>
    <w:rsid w:val="00DF1F40"/>
    <w:rsid w:val="00DF73EC"/>
    <w:rsid w:val="00E0089C"/>
    <w:rsid w:val="00E01F44"/>
    <w:rsid w:val="00E02611"/>
    <w:rsid w:val="00E050D7"/>
    <w:rsid w:val="00E05A27"/>
    <w:rsid w:val="00E05DD8"/>
    <w:rsid w:val="00E073AD"/>
    <w:rsid w:val="00E255E3"/>
    <w:rsid w:val="00E3094A"/>
    <w:rsid w:val="00E34E56"/>
    <w:rsid w:val="00E35953"/>
    <w:rsid w:val="00E35A80"/>
    <w:rsid w:val="00E373A0"/>
    <w:rsid w:val="00E40DDB"/>
    <w:rsid w:val="00E411FA"/>
    <w:rsid w:val="00E426C8"/>
    <w:rsid w:val="00E4328E"/>
    <w:rsid w:val="00E463EF"/>
    <w:rsid w:val="00E47DF6"/>
    <w:rsid w:val="00E66B1C"/>
    <w:rsid w:val="00E702C7"/>
    <w:rsid w:val="00E70441"/>
    <w:rsid w:val="00E73459"/>
    <w:rsid w:val="00E80833"/>
    <w:rsid w:val="00E80B71"/>
    <w:rsid w:val="00E813DD"/>
    <w:rsid w:val="00E845A5"/>
    <w:rsid w:val="00E84E70"/>
    <w:rsid w:val="00E94C73"/>
    <w:rsid w:val="00E974C8"/>
    <w:rsid w:val="00EA3683"/>
    <w:rsid w:val="00EB7AD9"/>
    <w:rsid w:val="00EC158D"/>
    <w:rsid w:val="00EC4E7D"/>
    <w:rsid w:val="00EC6A5F"/>
    <w:rsid w:val="00ED0149"/>
    <w:rsid w:val="00ED6EB9"/>
    <w:rsid w:val="00EE1990"/>
    <w:rsid w:val="00EE5980"/>
    <w:rsid w:val="00EE78EA"/>
    <w:rsid w:val="00EF2E46"/>
    <w:rsid w:val="00EF53D4"/>
    <w:rsid w:val="00F01118"/>
    <w:rsid w:val="00F1639B"/>
    <w:rsid w:val="00F201EA"/>
    <w:rsid w:val="00F219E0"/>
    <w:rsid w:val="00F30D3E"/>
    <w:rsid w:val="00F3794E"/>
    <w:rsid w:val="00F41C56"/>
    <w:rsid w:val="00F55F9F"/>
    <w:rsid w:val="00F578B6"/>
    <w:rsid w:val="00F643D4"/>
    <w:rsid w:val="00F7104A"/>
    <w:rsid w:val="00F72696"/>
    <w:rsid w:val="00F73C4F"/>
    <w:rsid w:val="00F75D11"/>
    <w:rsid w:val="00F838A4"/>
    <w:rsid w:val="00F9372F"/>
    <w:rsid w:val="00F93C31"/>
    <w:rsid w:val="00F94D5F"/>
    <w:rsid w:val="00FA5E2F"/>
    <w:rsid w:val="00FB5723"/>
    <w:rsid w:val="00FB6BBE"/>
    <w:rsid w:val="00FB780A"/>
    <w:rsid w:val="00FC08F0"/>
    <w:rsid w:val="00FC0B0E"/>
    <w:rsid w:val="00FD1AAE"/>
    <w:rsid w:val="00FD7655"/>
    <w:rsid w:val="00FE1C71"/>
    <w:rsid w:val="00FF05BD"/>
    <w:rsid w:val="00FF0FA7"/>
    <w:rsid w:val="00FF1AB1"/>
    <w:rsid w:val="00FF2178"/>
    <w:rsid w:val="00FF4225"/>
    <w:rsid w:val="00FF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4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link w:val="Heading1Char"/>
    <w:uiPriority w:val="9"/>
    <w:qFormat/>
    <w:rsid w:val="000F35CB"/>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252"/>
    <w:pPr>
      <w:widowControl/>
      <w:spacing w:after="140"/>
      <w:jc w:val="center"/>
    </w:pPr>
    <w:rPr>
      <w:rFonts w:ascii="Arial" w:hAnsi="Arial" w:cs="Arial"/>
      <w:b/>
      <w:bCs/>
      <w:sz w:val="28"/>
      <w:szCs w:val="28"/>
    </w:rPr>
  </w:style>
  <w:style w:type="character" w:customStyle="1" w:styleId="TitleChar">
    <w:name w:val="Title Char"/>
    <w:basedOn w:val="DefaultParagraphFont"/>
    <w:link w:val="Title"/>
    <w:rsid w:val="00530252"/>
    <w:rPr>
      <w:rFonts w:ascii="Arial" w:eastAsia="Times New Roman" w:hAnsi="Arial" w:cs="Arial"/>
      <w:b/>
      <w:bCs/>
      <w:sz w:val="28"/>
      <w:szCs w:val="28"/>
    </w:rPr>
  </w:style>
  <w:style w:type="paragraph" w:styleId="Header">
    <w:name w:val="header"/>
    <w:basedOn w:val="Normal"/>
    <w:link w:val="HeaderChar"/>
    <w:uiPriority w:val="99"/>
    <w:unhideWhenUsed/>
    <w:rsid w:val="004A3B61"/>
    <w:pPr>
      <w:tabs>
        <w:tab w:val="center" w:pos="4680"/>
        <w:tab w:val="right" w:pos="9360"/>
      </w:tabs>
    </w:pPr>
  </w:style>
  <w:style w:type="character" w:customStyle="1" w:styleId="HeaderChar">
    <w:name w:val="Header Char"/>
    <w:basedOn w:val="DefaultParagraphFont"/>
    <w:link w:val="Header"/>
    <w:uiPriority w:val="99"/>
    <w:rsid w:val="004A3B6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A3B61"/>
    <w:pPr>
      <w:tabs>
        <w:tab w:val="center" w:pos="4680"/>
        <w:tab w:val="right" w:pos="9360"/>
      </w:tabs>
    </w:pPr>
  </w:style>
  <w:style w:type="character" w:customStyle="1" w:styleId="FooterChar">
    <w:name w:val="Footer Char"/>
    <w:basedOn w:val="DefaultParagraphFont"/>
    <w:link w:val="Footer"/>
    <w:uiPriority w:val="99"/>
    <w:rsid w:val="004A3B61"/>
    <w:rPr>
      <w:rFonts w:ascii="Times New Roman" w:eastAsia="Times New Roman" w:hAnsi="Times New Roman" w:cs="Times New Roman"/>
      <w:sz w:val="20"/>
      <w:szCs w:val="24"/>
    </w:rPr>
  </w:style>
  <w:style w:type="paragraph" w:styleId="ListParagraph">
    <w:name w:val="List Paragraph"/>
    <w:basedOn w:val="Normal"/>
    <w:uiPriority w:val="34"/>
    <w:qFormat/>
    <w:rsid w:val="00C757B1"/>
    <w:pPr>
      <w:ind w:left="720"/>
      <w:contextualSpacing/>
    </w:pPr>
  </w:style>
  <w:style w:type="paragraph" w:styleId="BalloonText">
    <w:name w:val="Balloon Text"/>
    <w:basedOn w:val="Normal"/>
    <w:link w:val="BalloonTextChar"/>
    <w:uiPriority w:val="99"/>
    <w:semiHidden/>
    <w:unhideWhenUsed/>
    <w:rsid w:val="00CF5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641"/>
    <w:rPr>
      <w:rFonts w:ascii="Lucida Grande" w:eastAsia="Times New Roman" w:hAnsi="Lucida Grande" w:cs="Lucida Grande"/>
      <w:sz w:val="18"/>
      <w:szCs w:val="18"/>
    </w:rPr>
  </w:style>
  <w:style w:type="character" w:styleId="Strong">
    <w:name w:val="Strong"/>
    <w:basedOn w:val="DefaultParagraphFont"/>
    <w:uiPriority w:val="22"/>
    <w:qFormat/>
    <w:rsid w:val="00463D03"/>
    <w:rPr>
      <w:b/>
      <w:bCs/>
    </w:rPr>
  </w:style>
  <w:style w:type="character" w:customStyle="1" w:styleId="apple-converted-space">
    <w:name w:val="apple-converted-space"/>
    <w:basedOn w:val="DefaultParagraphFont"/>
    <w:rsid w:val="00780885"/>
  </w:style>
  <w:style w:type="character" w:customStyle="1" w:styleId="Heading1Char">
    <w:name w:val="Heading 1 Char"/>
    <w:basedOn w:val="DefaultParagraphFont"/>
    <w:link w:val="Heading1"/>
    <w:uiPriority w:val="9"/>
    <w:rsid w:val="000F35C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4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link w:val="Heading1Char"/>
    <w:uiPriority w:val="9"/>
    <w:qFormat/>
    <w:rsid w:val="000F35CB"/>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252"/>
    <w:pPr>
      <w:widowControl/>
      <w:spacing w:after="140"/>
      <w:jc w:val="center"/>
    </w:pPr>
    <w:rPr>
      <w:rFonts w:ascii="Arial" w:hAnsi="Arial" w:cs="Arial"/>
      <w:b/>
      <w:bCs/>
      <w:sz w:val="28"/>
      <w:szCs w:val="28"/>
    </w:rPr>
  </w:style>
  <w:style w:type="character" w:customStyle="1" w:styleId="TitleChar">
    <w:name w:val="Title Char"/>
    <w:basedOn w:val="DefaultParagraphFont"/>
    <w:link w:val="Title"/>
    <w:rsid w:val="00530252"/>
    <w:rPr>
      <w:rFonts w:ascii="Arial" w:eastAsia="Times New Roman" w:hAnsi="Arial" w:cs="Arial"/>
      <w:b/>
      <w:bCs/>
      <w:sz w:val="28"/>
      <w:szCs w:val="28"/>
    </w:rPr>
  </w:style>
  <w:style w:type="paragraph" w:styleId="Header">
    <w:name w:val="header"/>
    <w:basedOn w:val="Normal"/>
    <w:link w:val="HeaderChar"/>
    <w:uiPriority w:val="99"/>
    <w:unhideWhenUsed/>
    <w:rsid w:val="004A3B61"/>
    <w:pPr>
      <w:tabs>
        <w:tab w:val="center" w:pos="4680"/>
        <w:tab w:val="right" w:pos="9360"/>
      </w:tabs>
    </w:pPr>
  </w:style>
  <w:style w:type="character" w:customStyle="1" w:styleId="HeaderChar">
    <w:name w:val="Header Char"/>
    <w:basedOn w:val="DefaultParagraphFont"/>
    <w:link w:val="Header"/>
    <w:uiPriority w:val="99"/>
    <w:rsid w:val="004A3B6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A3B61"/>
    <w:pPr>
      <w:tabs>
        <w:tab w:val="center" w:pos="4680"/>
        <w:tab w:val="right" w:pos="9360"/>
      </w:tabs>
    </w:pPr>
  </w:style>
  <w:style w:type="character" w:customStyle="1" w:styleId="FooterChar">
    <w:name w:val="Footer Char"/>
    <w:basedOn w:val="DefaultParagraphFont"/>
    <w:link w:val="Footer"/>
    <w:uiPriority w:val="99"/>
    <w:rsid w:val="004A3B61"/>
    <w:rPr>
      <w:rFonts w:ascii="Times New Roman" w:eastAsia="Times New Roman" w:hAnsi="Times New Roman" w:cs="Times New Roman"/>
      <w:sz w:val="20"/>
      <w:szCs w:val="24"/>
    </w:rPr>
  </w:style>
  <w:style w:type="paragraph" w:styleId="ListParagraph">
    <w:name w:val="List Paragraph"/>
    <w:basedOn w:val="Normal"/>
    <w:uiPriority w:val="34"/>
    <w:qFormat/>
    <w:rsid w:val="00C757B1"/>
    <w:pPr>
      <w:ind w:left="720"/>
      <w:contextualSpacing/>
    </w:pPr>
  </w:style>
  <w:style w:type="paragraph" w:styleId="BalloonText">
    <w:name w:val="Balloon Text"/>
    <w:basedOn w:val="Normal"/>
    <w:link w:val="BalloonTextChar"/>
    <w:uiPriority w:val="99"/>
    <w:semiHidden/>
    <w:unhideWhenUsed/>
    <w:rsid w:val="00CF5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641"/>
    <w:rPr>
      <w:rFonts w:ascii="Lucida Grande" w:eastAsia="Times New Roman" w:hAnsi="Lucida Grande" w:cs="Lucida Grande"/>
      <w:sz w:val="18"/>
      <w:szCs w:val="18"/>
    </w:rPr>
  </w:style>
  <w:style w:type="character" w:styleId="Strong">
    <w:name w:val="Strong"/>
    <w:basedOn w:val="DefaultParagraphFont"/>
    <w:uiPriority w:val="22"/>
    <w:qFormat/>
    <w:rsid w:val="00463D03"/>
    <w:rPr>
      <w:b/>
      <w:bCs/>
    </w:rPr>
  </w:style>
  <w:style w:type="character" w:customStyle="1" w:styleId="apple-converted-space">
    <w:name w:val="apple-converted-space"/>
    <w:basedOn w:val="DefaultParagraphFont"/>
    <w:rsid w:val="00780885"/>
  </w:style>
  <w:style w:type="character" w:customStyle="1" w:styleId="Heading1Char">
    <w:name w:val="Heading 1 Char"/>
    <w:basedOn w:val="DefaultParagraphFont"/>
    <w:link w:val="Heading1"/>
    <w:uiPriority w:val="9"/>
    <w:rsid w:val="000F35C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5654">
      <w:bodyDiv w:val="1"/>
      <w:marLeft w:val="0"/>
      <w:marRight w:val="0"/>
      <w:marTop w:val="0"/>
      <w:marBottom w:val="0"/>
      <w:divBdr>
        <w:top w:val="none" w:sz="0" w:space="0" w:color="auto"/>
        <w:left w:val="none" w:sz="0" w:space="0" w:color="auto"/>
        <w:bottom w:val="none" w:sz="0" w:space="0" w:color="auto"/>
        <w:right w:val="none" w:sz="0" w:space="0" w:color="auto"/>
      </w:divBdr>
    </w:div>
    <w:div w:id="609436779">
      <w:bodyDiv w:val="1"/>
      <w:marLeft w:val="0"/>
      <w:marRight w:val="0"/>
      <w:marTop w:val="0"/>
      <w:marBottom w:val="0"/>
      <w:divBdr>
        <w:top w:val="none" w:sz="0" w:space="0" w:color="auto"/>
        <w:left w:val="none" w:sz="0" w:space="0" w:color="auto"/>
        <w:bottom w:val="none" w:sz="0" w:space="0" w:color="auto"/>
        <w:right w:val="none" w:sz="0" w:space="0" w:color="auto"/>
      </w:divBdr>
    </w:div>
    <w:div w:id="1414358562">
      <w:bodyDiv w:val="1"/>
      <w:marLeft w:val="0"/>
      <w:marRight w:val="0"/>
      <w:marTop w:val="0"/>
      <w:marBottom w:val="0"/>
      <w:divBdr>
        <w:top w:val="none" w:sz="0" w:space="0" w:color="auto"/>
        <w:left w:val="none" w:sz="0" w:space="0" w:color="auto"/>
        <w:bottom w:val="none" w:sz="0" w:space="0" w:color="auto"/>
        <w:right w:val="none" w:sz="0" w:space="0" w:color="auto"/>
      </w:divBdr>
    </w:div>
    <w:div w:id="1458333700">
      <w:bodyDiv w:val="1"/>
      <w:marLeft w:val="0"/>
      <w:marRight w:val="0"/>
      <w:marTop w:val="0"/>
      <w:marBottom w:val="0"/>
      <w:divBdr>
        <w:top w:val="none" w:sz="0" w:space="0" w:color="auto"/>
        <w:left w:val="none" w:sz="0" w:space="0" w:color="auto"/>
        <w:bottom w:val="none" w:sz="0" w:space="0" w:color="auto"/>
        <w:right w:val="none" w:sz="0" w:space="0" w:color="auto"/>
      </w:divBdr>
    </w:div>
    <w:div w:id="1658608245">
      <w:bodyDiv w:val="1"/>
      <w:marLeft w:val="0"/>
      <w:marRight w:val="0"/>
      <w:marTop w:val="0"/>
      <w:marBottom w:val="0"/>
      <w:divBdr>
        <w:top w:val="none" w:sz="0" w:space="0" w:color="auto"/>
        <w:left w:val="none" w:sz="0" w:space="0" w:color="auto"/>
        <w:bottom w:val="none" w:sz="0" w:space="0" w:color="auto"/>
        <w:right w:val="none" w:sz="0" w:space="0" w:color="auto"/>
      </w:divBdr>
    </w:div>
    <w:div w:id="18143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3E23-5B28-41E7-BDBB-2CF5026B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bbloedorn</dc:creator>
  <cp:lastModifiedBy>Barbara Bloedorn</cp:lastModifiedBy>
  <cp:revision>76</cp:revision>
  <dcterms:created xsi:type="dcterms:W3CDTF">2016-12-16T22:04:00Z</dcterms:created>
  <dcterms:modified xsi:type="dcterms:W3CDTF">2017-01-13T21:30:00Z</dcterms:modified>
</cp:coreProperties>
</file>