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A3C6A" w:rsidRDefault="00B17FDD">
      <w:pPr>
        <w:widowControl w:val="0"/>
        <w:pBdr>
          <w:top w:val="nil"/>
          <w:left w:val="nil"/>
          <w:bottom w:val="nil"/>
          <w:right w:val="nil"/>
          <w:between w:val="nil"/>
        </w:pBdr>
        <w:spacing w:after="0" w:line="276" w:lineRule="auto"/>
        <w:ind w:left="0"/>
        <w:jc w:val="left"/>
      </w:pPr>
      <w:r>
        <w:pict w14:anchorId="715CFD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50pt;height:50pt;z-index:251657728;visibility:hidden">
            <o:lock v:ext="edit" selection="t"/>
          </v:shape>
        </w:pict>
      </w:r>
    </w:p>
    <w:p w14:paraId="00000002" w14:textId="2BECB6D6" w:rsidR="004A3C6A" w:rsidRDefault="007673D1">
      <w:pPr>
        <w:spacing w:after="261" w:line="253" w:lineRule="auto"/>
        <w:ind w:right="163"/>
        <w:jc w:val="center"/>
        <w:rPr>
          <w:b/>
          <w:bCs/>
        </w:rPr>
      </w:pPr>
      <w:r>
        <w:rPr>
          <w:b/>
          <w:bCs/>
        </w:rPr>
        <w:t>ORDINANCE #26-</w:t>
      </w:r>
      <w:r w:rsidR="00184009">
        <w:rPr>
          <w:b/>
          <w:bCs/>
        </w:rPr>
        <w:t>2</w:t>
      </w:r>
      <w:r w:rsidR="000B4423">
        <w:rPr>
          <w:b/>
          <w:bCs/>
        </w:rPr>
        <w:t>8</w:t>
      </w:r>
    </w:p>
    <w:p w14:paraId="00000003" w14:textId="0A6AC201" w:rsidR="004A3C6A" w:rsidRDefault="007673D1" w:rsidP="00F30A30">
      <w:pPr>
        <w:pStyle w:val="Heading2"/>
        <w:spacing w:after="182"/>
        <w:ind w:left="270" w:right="-270"/>
        <w:jc w:val="center"/>
        <w:rPr>
          <w:b/>
          <w:bCs/>
          <w:color w:val="000000"/>
          <w:sz w:val="24"/>
          <w:szCs w:val="24"/>
        </w:rPr>
      </w:pPr>
      <w:r>
        <w:rPr>
          <w:rFonts w:ascii="Times New Roman" w:eastAsia="Times New Roman" w:hAnsi="Times New Roman" w:cs="Times New Roman"/>
          <w:b/>
          <w:bCs/>
          <w:color w:val="000000"/>
          <w:sz w:val="24"/>
          <w:szCs w:val="24"/>
        </w:rPr>
        <w:t xml:space="preserve">AN ORDINANCE </w:t>
      </w:r>
      <w:r w:rsidR="006E60B8">
        <w:rPr>
          <w:rFonts w:ascii="Times New Roman" w:eastAsia="Times New Roman" w:hAnsi="Times New Roman" w:cs="Times New Roman"/>
          <w:b/>
          <w:bCs/>
          <w:color w:val="000000"/>
          <w:sz w:val="24"/>
          <w:szCs w:val="24"/>
        </w:rPr>
        <w:t xml:space="preserve">UPDATING </w:t>
      </w:r>
      <w:r w:rsidR="00F30A30">
        <w:rPr>
          <w:rFonts w:ascii="Times New Roman" w:eastAsia="Times New Roman" w:hAnsi="Times New Roman" w:cs="Times New Roman"/>
          <w:b/>
          <w:bCs/>
          <w:color w:val="000000"/>
          <w:sz w:val="24"/>
          <w:szCs w:val="24"/>
        </w:rPr>
        <w:t xml:space="preserve">THE </w:t>
      </w:r>
      <w:r w:rsidR="000B4423">
        <w:rPr>
          <w:rFonts w:ascii="Times New Roman" w:eastAsia="Times New Roman" w:hAnsi="Times New Roman" w:cs="Times New Roman"/>
          <w:b/>
          <w:bCs/>
          <w:color w:val="000000"/>
          <w:sz w:val="24"/>
          <w:szCs w:val="24"/>
        </w:rPr>
        <w:t>COMMERCIAL ZONE, PERMITTED USES, AND CONDITIONAL USES</w:t>
      </w:r>
    </w:p>
    <w:p w14:paraId="00000004" w14:textId="77777777" w:rsidR="004A3C6A" w:rsidRDefault="007673D1">
      <w:pPr>
        <w:spacing w:after="242"/>
        <w:ind w:left="297" w:right="201"/>
      </w:pPr>
      <w:proofErr w:type="gramStart"/>
      <w:r>
        <w:t>WHEREAS,</w:t>
      </w:r>
      <w:proofErr w:type="gramEnd"/>
      <w:r>
        <w:t xml:space="preserve"> the Town of Garden City is a town duly incorporated under the general law of the State of Utah; and</w:t>
      </w:r>
    </w:p>
    <w:p w14:paraId="00000005" w14:textId="77777777" w:rsidR="004A3C6A" w:rsidRDefault="007673D1">
      <w:pPr>
        <w:spacing w:after="264"/>
        <w:ind w:left="297" w:right="201"/>
      </w:pPr>
      <w:proofErr w:type="gramStart"/>
      <w:r>
        <w:t>WHEREAS,</w:t>
      </w:r>
      <w:proofErr w:type="gramEnd"/>
      <w:r>
        <w:t xml:space="preserve"> the Garden City Town Council is the governing body for the Town of Garden City and must administer the Garden City Municipal Code; and</w:t>
      </w:r>
    </w:p>
    <w:p w14:paraId="00000006" w14:textId="77777777" w:rsidR="004A3C6A" w:rsidRDefault="007673D1">
      <w:pPr>
        <w:spacing w:after="254"/>
        <w:ind w:left="297" w:right="201"/>
      </w:pPr>
      <w:r>
        <w:t>WHEREAS, The Garden City Town Council is authorized to govern the health, safety and wellness of the citizens and visitors of the Town of Garden City,</w:t>
      </w:r>
    </w:p>
    <w:p w14:paraId="00000007" w14:textId="2A38D4D1" w:rsidR="004A3C6A" w:rsidRDefault="007673D1">
      <w:pPr>
        <w:spacing w:after="259" w:line="248" w:lineRule="auto"/>
        <w:ind w:left="293" w:right="691"/>
      </w:pPr>
      <w:r>
        <w:rPr>
          <w:sz w:val="26"/>
          <w:szCs w:val="26"/>
        </w:rPr>
        <w:t>NOW, THEREFORE, BE</w:t>
      </w:r>
      <w:r w:rsidR="006E60B8">
        <w:rPr>
          <w:sz w:val="26"/>
          <w:szCs w:val="26"/>
        </w:rPr>
        <w:t xml:space="preserve"> </w:t>
      </w:r>
      <w:r>
        <w:rPr>
          <w:sz w:val="26"/>
          <w:szCs w:val="26"/>
        </w:rPr>
        <w:t>IT ORDAINED BY THE GARDEN CITY PLANNING COMMISSION AND TOWN COUNCIL THAT ORDINANCE 11</w:t>
      </w:r>
      <w:r w:rsidR="00184009">
        <w:rPr>
          <w:sz w:val="26"/>
          <w:szCs w:val="26"/>
        </w:rPr>
        <w:t>C</w:t>
      </w:r>
      <w:r>
        <w:rPr>
          <w:sz w:val="26"/>
          <w:szCs w:val="26"/>
        </w:rPr>
        <w:t>-</w:t>
      </w:r>
      <w:r w:rsidR="00184009">
        <w:rPr>
          <w:sz w:val="26"/>
          <w:szCs w:val="26"/>
        </w:rPr>
        <w:t>150</w:t>
      </w:r>
      <w:r w:rsidR="00F30A30">
        <w:rPr>
          <w:sz w:val="26"/>
          <w:szCs w:val="26"/>
        </w:rPr>
        <w:t>2 – 11C-1505</w:t>
      </w:r>
      <w:r>
        <w:rPr>
          <w:sz w:val="26"/>
          <w:szCs w:val="26"/>
        </w:rPr>
        <w:t xml:space="preserve"> </w:t>
      </w:r>
      <w:r w:rsidR="00F30A30">
        <w:rPr>
          <w:sz w:val="26"/>
          <w:szCs w:val="26"/>
        </w:rPr>
        <w:t>COMMERCIAL ZONES</w:t>
      </w:r>
      <w:r>
        <w:rPr>
          <w:sz w:val="26"/>
          <w:szCs w:val="26"/>
        </w:rPr>
        <w:t xml:space="preserve"> BE UPDATED AS FOLLOWS:</w:t>
      </w:r>
    </w:p>
    <w:p w14:paraId="03B6E8F1" w14:textId="77777777" w:rsidR="000B4423" w:rsidRPr="000B4423" w:rsidRDefault="000B4423" w:rsidP="000B4423">
      <w:pPr>
        <w:spacing w:after="0"/>
        <w:ind w:right="686" w:firstLine="283"/>
        <w:rPr>
          <w:u w:val="single"/>
        </w:rPr>
      </w:pPr>
      <w:r w:rsidRPr="000B4423">
        <w:rPr>
          <w:u w:val="single"/>
        </w:rPr>
        <w:t xml:space="preserve">11C-1502 C1 Zone. </w:t>
      </w:r>
    </w:p>
    <w:p w14:paraId="6B8FCD73" w14:textId="7BDCF330" w:rsidR="000B4423" w:rsidRDefault="000B4423" w:rsidP="00184009">
      <w:pPr>
        <w:spacing w:after="0"/>
        <w:ind w:left="297" w:right="686" w:firstLine="423"/>
      </w:pPr>
      <w:r w:rsidRPr="000B4423">
        <w:t>A</w:t>
      </w:r>
      <w:proofErr w:type="gramStart"/>
      <w:r w:rsidRPr="000B4423">
        <w:t>.</w:t>
      </w:r>
      <w:r w:rsidR="000675F8">
        <w:tab/>
      </w:r>
      <w:r w:rsidRPr="000B4423">
        <w:t xml:space="preserve"> Permitted</w:t>
      </w:r>
      <w:proofErr w:type="gramEnd"/>
      <w:r w:rsidRPr="000B4423">
        <w:t xml:space="preserve"> Uses. </w:t>
      </w:r>
    </w:p>
    <w:p w14:paraId="7F4E3FAC" w14:textId="0E56C794" w:rsidR="000B4423" w:rsidRDefault="000B4423" w:rsidP="000675F8">
      <w:pPr>
        <w:spacing w:after="0"/>
        <w:ind w:left="2160" w:right="686" w:hanging="720"/>
      </w:pPr>
      <w:r w:rsidRPr="000B4423">
        <w:t>1</w:t>
      </w:r>
      <w:proofErr w:type="gramStart"/>
      <w:r w:rsidRPr="000B4423">
        <w:t xml:space="preserve">. </w:t>
      </w:r>
      <w:r w:rsidR="000675F8">
        <w:tab/>
      </w:r>
      <w:r w:rsidRPr="000B4423">
        <w:t>Stores</w:t>
      </w:r>
      <w:proofErr w:type="gramEnd"/>
      <w:r w:rsidRPr="000B4423">
        <w:t xml:space="preserve">, shops, and offices supplying commodities or performing services such as banks, business offices, and other financial institutions, hair salons, barbers, medical and dental offices, art galleries and similar enterprises provided that all uses can be conducted within the buildings. </w:t>
      </w:r>
    </w:p>
    <w:p w14:paraId="7584E03C" w14:textId="1018A21A" w:rsidR="000B4423" w:rsidRDefault="000B4423" w:rsidP="000675F8">
      <w:pPr>
        <w:spacing w:after="0"/>
        <w:ind w:left="2160" w:right="686" w:hanging="720"/>
      </w:pPr>
      <w:r w:rsidRPr="000B4423">
        <w:t>2</w:t>
      </w:r>
      <w:proofErr w:type="gramStart"/>
      <w:r w:rsidRPr="000B4423">
        <w:t>.</w:t>
      </w:r>
      <w:r w:rsidR="000675F8" w:rsidRPr="000675F8">
        <w:t xml:space="preserve"> </w:t>
      </w:r>
      <w:r w:rsidR="000675F8">
        <w:tab/>
      </w:r>
      <w:r w:rsidR="000675F8" w:rsidRPr="000B4423">
        <w:t>Accessory</w:t>
      </w:r>
      <w:proofErr w:type="gramEnd"/>
      <w:r w:rsidR="000675F8" w:rsidRPr="000B4423">
        <w:t xml:space="preserve"> buildings and uses customarily incidental to the above that are not required to be in another zone.</w:t>
      </w:r>
    </w:p>
    <w:p w14:paraId="1F9C7BFC" w14:textId="19000ED5" w:rsidR="000B4423" w:rsidRDefault="000B4423" w:rsidP="000675F8">
      <w:pPr>
        <w:spacing w:after="0"/>
        <w:ind w:left="2160" w:right="686" w:hanging="720"/>
      </w:pPr>
      <w:r w:rsidRPr="000B4423">
        <w:t>3</w:t>
      </w:r>
      <w:proofErr w:type="gramStart"/>
      <w:r w:rsidRPr="000B4423">
        <w:t xml:space="preserve">. </w:t>
      </w:r>
      <w:r w:rsidR="000675F8">
        <w:tab/>
      </w:r>
      <w:r w:rsidR="000675F8" w:rsidRPr="000B4423">
        <w:t>Bowling</w:t>
      </w:r>
      <w:proofErr w:type="gramEnd"/>
      <w:r w:rsidR="000675F8" w:rsidRPr="000B4423">
        <w:t xml:space="preserve"> alley, dance hall, roller-skating rink, theatres, arcades, pool halls and miniature golf course.</w:t>
      </w:r>
    </w:p>
    <w:p w14:paraId="1B4A9CBA" w14:textId="3C92FD7E" w:rsidR="000B4423" w:rsidRDefault="000B4423" w:rsidP="000675F8">
      <w:pPr>
        <w:spacing w:after="0"/>
        <w:ind w:left="720" w:right="686" w:firstLine="720"/>
      </w:pPr>
      <w:r w:rsidRPr="000B4423">
        <w:t>4</w:t>
      </w:r>
      <w:proofErr w:type="gramStart"/>
      <w:r w:rsidRPr="000B4423">
        <w:t xml:space="preserve">. </w:t>
      </w:r>
      <w:r w:rsidR="000675F8">
        <w:tab/>
      </w:r>
      <w:r w:rsidR="000675F8" w:rsidRPr="000B4423">
        <w:t>Hotels</w:t>
      </w:r>
      <w:proofErr w:type="gramEnd"/>
      <w:r w:rsidR="000675F8" w:rsidRPr="000B4423">
        <w:t xml:space="preserve"> and Motels</w:t>
      </w:r>
    </w:p>
    <w:p w14:paraId="6A214A32" w14:textId="3D22D8C6" w:rsidR="000B4423" w:rsidRDefault="000B4423" w:rsidP="000675F8">
      <w:pPr>
        <w:spacing w:after="0"/>
        <w:ind w:left="720" w:right="686" w:firstLine="720"/>
      </w:pPr>
      <w:r w:rsidRPr="000B4423">
        <w:t>5</w:t>
      </w:r>
      <w:proofErr w:type="gramStart"/>
      <w:r w:rsidRPr="000B4423">
        <w:t xml:space="preserve">. </w:t>
      </w:r>
      <w:r w:rsidR="000675F8">
        <w:tab/>
      </w:r>
      <w:r w:rsidR="000675F8" w:rsidRPr="000B4423">
        <w:t>Restaurants</w:t>
      </w:r>
      <w:proofErr w:type="gramEnd"/>
      <w:r w:rsidR="000675F8" w:rsidRPr="000B4423">
        <w:t xml:space="preserve"> and </w:t>
      </w:r>
      <w:proofErr w:type="gramStart"/>
      <w:r w:rsidR="000675F8" w:rsidRPr="000B4423">
        <w:t>Fast Food</w:t>
      </w:r>
      <w:proofErr w:type="gramEnd"/>
      <w:r w:rsidR="000675F8" w:rsidRPr="000B4423">
        <w:t xml:space="preserve"> Establishments</w:t>
      </w:r>
    </w:p>
    <w:p w14:paraId="16CFACCF" w14:textId="2D8F18DA" w:rsidR="000B4423" w:rsidRDefault="000B4423" w:rsidP="000675F8">
      <w:pPr>
        <w:spacing w:after="0"/>
        <w:ind w:left="720" w:right="686" w:firstLine="720"/>
      </w:pPr>
      <w:r w:rsidRPr="000B4423">
        <w:t>6</w:t>
      </w:r>
      <w:proofErr w:type="gramStart"/>
      <w:r w:rsidRPr="000B4423">
        <w:t xml:space="preserve">. </w:t>
      </w:r>
      <w:r w:rsidR="000675F8">
        <w:tab/>
      </w:r>
      <w:r w:rsidR="000675F8" w:rsidRPr="000B4423">
        <w:t>Department</w:t>
      </w:r>
      <w:proofErr w:type="gramEnd"/>
      <w:r w:rsidR="000675F8" w:rsidRPr="000B4423">
        <w:t xml:space="preserve"> Stores</w:t>
      </w:r>
    </w:p>
    <w:p w14:paraId="7C76B68B" w14:textId="7F9E6D88" w:rsidR="000675F8" w:rsidRDefault="000B4423" w:rsidP="000675F8">
      <w:pPr>
        <w:spacing w:after="0"/>
        <w:ind w:left="2160" w:right="686" w:hanging="720"/>
      </w:pPr>
      <w:r w:rsidRPr="000B4423">
        <w:t>7</w:t>
      </w:r>
      <w:proofErr w:type="gramStart"/>
      <w:r w:rsidRPr="000B4423">
        <w:t xml:space="preserve">. </w:t>
      </w:r>
      <w:r w:rsidR="000675F8">
        <w:tab/>
      </w:r>
      <w:r w:rsidR="000675F8" w:rsidRPr="000B4423">
        <w:t>A</w:t>
      </w:r>
      <w:proofErr w:type="gramEnd"/>
      <w:r w:rsidR="000675F8" w:rsidRPr="000B4423">
        <w:t xml:space="preserve"> single-family residence, multi-family dwelling and/or employee housing </w:t>
      </w:r>
      <w:proofErr w:type="gramStart"/>
      <w:r w:rsidR="000675F8" w:rsidRPr="000B4423">
        <w:t>as long as</w:t>
      </w:r>
      <w:proofErr w:type="gramEnd"/>
      <w:r w:rsidR="000675F8" w:rsidRPr="000B4423">
        <w:t xml:space="preserve"> construction is integrated into the commercial structure and is 50% or less of the total square footage and must be located either above or behind the commercial space.</w:t>
      </w:r>
    </w:p>
    <w:p w14:paraId="761778DD" w14:textId="77777777" w:rsidR="000675F8" w:rsidRDefault="000675F8" w:rsidP="000675F8">
      <w:pPr>
        <w:spacing w:after="0"/>
        <w:ind w:left="720" w:right="686"/>
      </w:pPr>
    </w:p>
    <w:p w14:paraId="26B37074" w14:textId="77777777" w:rsidR="000675F8" w:rsidRDefault="000B4423" w:rsidP="000675F8">
      <w:pPr>
        <w:spacing w:after="0"/>
        <w:ind w:left="720" w:right="686"/>
      </w:pPr>
      <w:r w:rsidRPr="000B4423">
        <w:t>B</w:t>
      </w:r>
      <w:proofErr w:type="gramStart"/>
      <w:r w:rsidRPr="000B4423">
        <w:t>.</w:t>
      </w:r>
      <w:r w:rsidR="000675F8">
        <w:tab/>
      </w:r>
      <w:r w:rsidRPr="000B4423">
        <w:t xml:space="preserve"> Conditional</w:t>
      </w:r>
      <w:proofErr w:type="gramEnd"/>
      <w:r w:rsidRPr="000B4423">
        <w:t xml:space="preserve"> Uses. </w:t>
      </w:r>
    </w:p>
    <w:p w14:paraId="109B7AF4" w14:textId="77777777" w:rsidR="000675F8" w:rsidRDefault="000B4423" w:rsidP="000675F8">
      <w:pPr>
        <w:spacing w:after="0"/>
        <w:ind w:left="1440" w:right="686"/>
      </w:pPr>
      <w:r w:rsidRPr="000B4423">
        <w:t>1</w:t>
      </w:r>
      <w:proofErr w:type="gramStart"/>
      <w:r w:rsidRPr="000B4423">
        <w:t xml:space="preserve">. </w:t>
      </w:r>
      <w:r w:rsidR="000675F8">
        <w:tab/>
      </w:r>
      <w:r w:rsidRPr="000B4423">
        <w:t>Automobile</w:t>
      </w:r>
      <w:proofErr w:type="gramEnd"/>
      <w:r w:rsidRPr="000B4423">
        <w:t xml:space="preserve"> Dealers </w:t>
      </w:r>
    </w:p>
    <w:p w14:paraId="5D26251E" w14:textId="03C9DA3F" w:rsidR="000675F8" w:rsidRDefault="000B4423" w:rsidP="000675F8">
      <w:pPr>
        <w:spacing w:after="0"/>
        <w:ind w:left="1440" w:right="686"/>
      </w:pPr>
      <w:r w:rsidRPr="000B4423">
        <w:t>2</w:t>
      </w:r>
      <w:proofErr w:type="gramStart"/>
      <w:r w:rsidRPr="000B4423">
        <w:t xml:space="preserve">. </w:t>
      </w:r>
      <w:r w:rsidR="000675F8">
        <w:tab/>
      </w:r>
      <w:r w:rsidR="000675F8" w:rsidRPr="000B4423">
        <w:t>Gas</w:t>
      </w:r>
      <w:proofErr w:type="gramEnd"/>
      <w:r w:rsidR="000675F8" w:rsidRPr="000B4423">
        <w:t xml:space="preserve"> Stations with Convenience Stores</w:t>
      </w:r>
    </w:p>
    <w:p w14:paraId="6D2B8DEA" w14:textId="7A5F02C5" w:rsidR="000675F8" w:rsidRDefault="000B4423" w:rsidP="000675F8">
      <w:pPr>
        <w:spacing w:after="0"/>
        <w:ind w:left="1440" w:right="686"/>
      </w:pPr>
      <w:r w:rsidRPr="000B4423">
        <w:t xml:space="preserve">3. </w:t>
      </w:r>
      <w:r w:rsidR="000675F8">
        <w:tab/>
      </w:r>
      <w:proofErr w:type="gramStart"/>
      <w:r w:rsidR="000675F8" w:rsidRPr="000B4423">
        <w:t>Farmer’s</w:t>
      </w:r>
      <w:proofErr w:type="gramEnd"/>
      <w:r w:rsidR="000675F8" w:rsidRPr="000B4423">
        <w:t xml:space="preserve"> and Artisan’s Market</w:t>
      </w:r>
    </w:p>
    <w:p w14:paraId="2AD83F5B" w14:textId="2C90AE1B" w:rsidR="000675F8" w:rsidRDefault="000B4423" w:rsidP="000675F8">
      <w:pPr>
        <w:spacing w:after="0"/>
        <w:ind w:left="1440" w:right="686"/>
      </w:pPr>
      <w:r w:rsidRPr="000B4423">
        <w:lastRenderedPageBreak/>
        <w:t>4</w:t>
      </w:r>
      <w:proofErr w:type="gramStart"/>
      <w:r w:rsidRPr="000B4423">
        <w:t xml:space="preserve">. </w:t>
      </w:r>
      <w:r w:rsidR="000675F8">
        <w:tab/>
      </w:r>
      <w:r w:rsidR="000675F8" w:rsidRPr="000B4423">
        <w:t>RV</w:t>
      </w:r>
      <w:proofErr w:type="gramEnd"/>
      <w:r w:rsidR="000675F8" w:rsidRPr="000B4423">
        <w:t xml:space="preserve"> Park</w:t>
      </w:r>
    </w:p>
    <w:p w14:paraId="29CB5709" w14:textId="767696BC" w:rsidR="000675F8" w:rsidRDefault="000B4423" w:rsidP="000675F8">
      <w:pPr>
        <w:spacing w:after="0"/>
        <w:ind w:left="2160" w:right="686" w:hanging="720"/>
      </w:pPr>
      <w:r w:rsidRPr="000B4423">
        <w:t>5</w:t>
      </w:r>
      <w:proofErr w:type="gramStart"/>
      <w:r w:rsidRPr="000B4423">
        <w:t xml:space="preserve">. </w:t>
      </w:r>
      <w:r w:rsidR="000675F8">
        <w:tab/>
      </w:r>
      <w:r w:rsidR="000675F8" w:rsidRPr="000B4423">
        <w:t>Stand</w:t>
      </w:r>
      <w:proofErr w:type="gramEnd"/>
      <w:r w:rsidR="000675F8" w:rsidRPr="000B4423">
        <w:t xml:space="preserve"> Alone Accessory Building (Can be no closer than 300’ to Hwy 89,</w:t>
      </w:r>
      <w:r w:rsidR="00F30A30">
        <w:t xml:space="preserve"> </w:t>
      </w:r>
      <w:r w:rsidR="000675F8" w:rsidRPr="000B4423">
        <w:t>SR 30</w:t>
      </w:r>
      <w:r w:rsidR="000C2537">
        <w:t>,</w:t>
      </w:r>
      <w:r w:rsidR="000675F8" w:rsidRPr="000B4423">
        <w:t xml:space="preserve"> </w:t>
      </w:r>
      <w:r w:rsidR="000675F8" w:rsidRPr="000C2537">
        <w:rPr>
          <w:strike/>
        </w:rPr>
        <w:t>or</w:t>
      </w:r>
      <w:r w:rsidR="000675F8" w:rsidRPr="000B4423">
        <w:t xml:space="preserve"> 300 West</w:t>
      </w:r>
      <w:r w:rsidR="000C2537">
        <w:rPr>
          <w:b/>
          <w:bCs/>
        </w:rPr>
        <w:t xml:space="preserve">, Paradise Parkway, </w:t>
      </w:r>
      <w:r w:rsidR="00F30A30">
        <w:rPr>
          <w:b/>
          <w:bCs/>
        </w:rPr>
        <w:t>or</w:t>
      </w:r>
      <w:r w:rsidR="000C2537">
        <w:rPr>
          <w:b/>
          <w:bCs/>
        </w:rPr>
        <w:t xml:space="preserve"> </w:t>
      </w:r>
      <w:proofErr w:type="spellStart"/>
      <w:r w:rsidR="000C2537">
        <w:rPr>
          <w:b/>
          <w:bCs/>
        </w:rPr>
        <w:t>Pickleville</w:t>
      </w:r>
      <w:proofErr w:type="spellEnd"/>
      <w:r w:rsidR="000C2537">
        <w:rPr>
          <w:b/>
          <w:bCs/>
        </w:rPr>
        <w:t xml:space="preserve"> Parkway</w:t>
      </w:r>
      <w:r w:rsidR="000675F8" w:rsidRPr="000B4423">
        <w:t>)</w:t>
      </w:r>
    </w:p>
    <w:p w14:paraId="611017FA" w14:textId="69784172" w:rsidR="000675F8" w:rsidRDefault="000B4423" w:rsidP="000675F8">
      <w:pPr>
        <w:spacing w:after="0"/>
        <w:ind w:left="1440" w:right="686"/>
      </w:pPr>
      <w:r w:rsidRPr="000B4423">
        <w:t>6</w:t>
      </w:r>
      <w:proofErr w:type="gramStart"/>
      <w:r w:rsidRPr="000B4423">
        <w:t xml:space="preserve">. </w:t>
      </w:r>
      <w:r w:rsidR="000675F8">
        <w:tab/>
      </w:r>
      <w:r w:rsidR="000675F8" w:rsidRPr="000B4423">
        <w:t>Bed</w:t>
      </w:r>
      <w:proofErr w:type="gramEnd"/>
      <w:r w:rsidR="000675F8" w:rsidRPr="000B4423">
        <w:t xml:space="preserve"> &amp; Breakfast/Inn</w:t>
      </w:r>
    </w:p>
    <w:p w14:paraId="340702C6" w14:textId="699ED8A7" w:rsidR="000675F8" w:rsidRDefault="000B4423" w:rsidP="000675F8">
      <w:pPr>
        <w:spacing w:after="0"/>
        <w:ind w:left="1440" w:right="686"/>
      </w:pPr>
      <w:r w:rsidRPr="000B4423">
        <w:t>7</w:t>
      </w:r>
      <w:proofErr w:type="gramStart"/>
      <w:r w:rsidRPr="000B4423">
        <w:t xml:space="preserve">. </w:t>
      </w:r>
      <w:r w:rsidR="000675F8">
        <w:tab/>
      </w:r>
      <w:r w:rsidR="000675F8" w:rsidRPr="000B4423">
        <w:t>Boarding</w:t>
      </w:r>
      <w:proofErr w:type="gramEnd"/>
      <w:r w:rsidR="000675F8" w:rsidRPr="000B4423">
        <w:t xml:space="preserve"> House</w:t>
      </w:r>
    </w:p>
    <w:p w14:paraId="4CD6BFEE" w14:textId="5F443F2D" w:rsidR="000675F8" w:rsidRDefault="000B4423" w:rsidP="000675F8">
      <w:pPr>
        <w:spacing w:after="0"/>
        <w:ind w:left="1440" w:right="686"/>
      </w:pPr>
      <w:r w:rsidRPr="000B4423">
        <w:t>8</w:t>
      </w:r>
      <w:proofErr w:type="gramStart"/>
      <w:r w:rsidRPr="000B4423">
        <w:t xml:space="preserve">. </w:t>
      </w:r>
      <w:r w:rsidR="000675F8">
        <w:tab/>
      </w:r>
      <w:r w:rsidR="000675F8" w:rsidRPr="000B4423">
        <w:t>Lodging</w:t>
      </w:r>
      <w:proofErr w:type="gramEnd"/>
      <w:r w:rsidR="000675F8" w:rsidRPr="000B4423">
        <w:t xml:space="preserve"> House</w:t>
      </w:r>
    </w:p>
    <w:p w14:paraId="0E4B9988" w14:textId="76D71E7B" w:rsidR="000675F8" w:rsidRDefault="000B4423" w:rsidP="000675F8">
      <w:pPr>
        <w:spacing w:after="0"/>
        <w:ind w:left="2160" w:right="686" w:hanging="720"/>
      </w:pPr>
      <w:r w:rsidRPr="000B4423">
        <w:t xml:space="preserve">9. </w:t>
      </w:r>
      <w:r w:rsidR="000675F8">
        <w:tab/>
      </w:r>
      <w:proofErr w:type="gramStart"/>
      <w:r w:rsidR="000675F8" w:rsidRPr="000B4423">
        <w:t>Construction/product/service showrooms,</w:t>
      </w:r>
      <w:proofErr w:type="gramEnd"/>
      <w:r w:rsidR="000675F8" w:rsidRPr="000B4423">
        <w:t xml:space="preserve"> provided all uses shall be within an enclosed building.</w:t>
      </w:r>
    </w:p>
    <w:p w14:paraId="0D982A81" w14:textId="77777777" w:rsidR="000675F8" w:rsidRDefault="000675F8" w:rsidP="000675F8">
      <w:pPr>
        <w:spacing w:after="0"/>
        <w:ind w:left="1440" w:right="686"/>
      </w:pPr>
    </w:p>
    <w:p w14:paraId="5777C7F3" w14:textId="31118DD8" w:rsidR="000675F8" w:rsidRPr="000675F8" w:rsidRDefault="000B4423" w:rsidP="000348D2">
      <w:pPr>
        <w:spacing w:after="0"/>
        <w:ind w:right="686" w:firstLine="710"/>
        <w:rPr>
          <w:u w:val="single"/>
        </w:rPr>
      </w:pPr>
      <w:r w:rsidRPr="000675F8">
        <w:rPr>
          <w:u w:val="single"/>
        </w:rPr>
        <w:t xml:space="preserve">C. </w:t>
      </w:r>
      <w:r w:rsidR="00CE520C">
        <w:rPr>
          <w:u w:val="single"/>
        </w:rPr>
        <w:t xml:space="preserve">  </w:t>
      </w:r>
      <w:r w:rsidRPr="000675F8">
        <w:rPr>
          <w:u w:val="single"/>
        </w:rPr>
        <w:t xml:space="preserve">Non-Listed Uses see Ordinance #11C-1005. </w:t>
      </w:r>
    </w:p>
    <w:p w14:paraId="165DCBFB" w14:textId="77777777" w:rsidR="000675F8" w:rsidRDefault="000675F8" w:rsidP="000675F8">
      <w:pPr>
        <w:spacing w:after="0"/>
        <w:ind w:right="686"/>
      </w:pPr>
    </w:p>
    <w:p w14:paraId="64329376" w14:textId="5C752D75" w:rsidR="000675F8" w:rsidRPr="000675F8" w:rsidRDefault="000B4423" w:rsidP="000675F8">
      <w:pPr>
        <w:spacing w:after="0"/>
        <w:ind w:right="686"/>
        <w:rPr>
          <w:u w:val="single"/>
        </w:rPr>
      </w:pPr>
      <w:r w:rsidRPr="000675F8">
        <w:rPr>
          <w:u w:val="single"/>
        </w:rPr>
        <w:t xml:space="preserve">11C-1503 C2 Zone. </w:t>
      </w:r>
    </w:p>
    <w:p w14:paraId="2CD4029E" w14:textId="77777777" w:rsidR="000675F8" w:rsidRDefault="000675F8" w:rsidP="000675F8">
      <w:pPr>
        <w:spacing w:after="0"/>
        <w:ind w:right="686"/>
      </w:pPr>
    </w:p>
    <w:p w14:paraId="6876490C" w14:textId="1CDD47C0" w:rsidR="000348D2" w:rsidRDefault="000B4423" w:rsidP="000348D2">
      <w:pPr>
        <w:spacing w:after="0"/>
        <w:ind w:right="686" w:firstLine="710"/>
      </w:pPr>
      <w:r w:rsidRPr="000B4423">
        <w:t>A</w:t>
      </w:r>
      <w:proofErr w:type="gramStart"/>
      <w:r w:rsidRPr="000B4423">
        <w:t xml:space="preserve">. </w:t>
      </w:r>
      <w:r w:rsidR="000348D2">
        <w:tab/>
      </w:r>
      <w:r w:rsidRPr="000B4423">
        <w:t>Permitted</w:t>
      </w:r>
      <w:proofErr w:type="gramEnd"/>
      <w:r w:rsidRPr="000B4423">
        <w:t xml:space="preserve"> Uses. </w:t>
      </w:r>
    </w:p>
    <w:p w14:paraId="2138B743" w14:textId="1C5A3DC0" w:rsidR="000348D2" w:rsidRDefault="000B4423" w:rsidP="000348D2">
      <w:pPr>
        <w:spacing w:after="0"/>
        <w:ind w:left="2160" w:right="686" w:hanging="730"/>
      </w:pPr>
      <w:r w:rsidRPr="000B4423">
        <w:t>1</w:t>
      </w:r>
      <w:proofErr w:type="gramStart"/>
      <w:r w:rsidRPr="000B4423">
        <w:t xml:space="preserve">. </w:t>
      </w:r>
      <w:r w:rsidR="000348D2">
        <w:tab/>
      </w:r>
      <w:r w:rsidR="000348D2" w:rsidRPr="000B4423">
        <w:t>Carpenter</w:t>
      </w:r>
      <w:proofErr w:type="gramEnd"/>
      <w:r w:rsidR="000348D2" w:rsidRPr="000B4423">
        <w:t xml:space="preserve"> shops, electrical, plumbing, heating and air conditioning shops, printing and publishing or lithographic shops, provided all uses shall be within an enclosed building</w:t>
      </w:r>
    </w:p>
    <w:p w14:paraId="528C5FAA" w14:textId="663E1FAE" w:rsidR="000348D2" w:rsidRDefault="000B4423" w:rsidP="000348D2">
      <w:pPr>
        <w:spacing w:after="0"/>
        <w:ind w:left="720" w:right="686" w:firstLine="710"/>
      </w:pPr>
      <w:r w:rsidRPr="000B4423">
        <w:t>2</w:t>
      </w:r>
      <w:proofErr w:type="gramStart"/>
      <w:r w:rsidRPr="000B4423">
        <w:t xml:space="preserve">. </w:t>
      </w:r>
      <w:r w:rsidR="000348D2">
        <w:tab/>
      </w:r>
      <w:r w:rsidR="000348D2" w:rsidRPr="000B4423">
        <w:t>Commercial</w:t>
      </w:r>
      <w:proofErr w:type="gramEnd"/>
      <w:r w:rsidR="000348D2" w:rsidRPr="000B4423">
        <w:t xml:space="preserve"> landscaping buildings</w:t>
      </w:r>
    </w:p>
    <w:p w14:paraId="7A7F4B7A" w14:textId="5E3C118A" w:rsidR="000348D2" w:rsidRDefault="000B4423" w:rsidP="000348D2">
      <w:pPr>
        <w:spacing w:after="0"/>
        <w:ind w:left="2160" w:right="686" w:hanging="730"/>
      </w:pPr>
      <w:r w:rsidRPr="000B4423">
        <w:t>3</w:t>
      </w:r>
      <w:proofErr w:type="gramStart"/>
      <w:r w:rsidRPr="000B4423">
        <w:t xml:space="preserve">. </w:t>
      </w:r>
      <w:r w:rsidR="000348D2">
        <w:tab/>
      </w:r>
      <w:r w:rsidR="000348D2" w:rsidRPr="000B4423">
        <w:t>Storage</w:t>
      </w:r>
      <w:proofErr w:type="gramEnd"/>
      <w:r w:rsidR="000348D2" w:rsidRPr="000B4423">
        <w:t xml:space="preserve"> Facility (Can be no closer than 300’ to Hwy 89, SR 30</w:t>
      </w:r>
      <w:r w:rsidR="000C2537">
        <w:t>,</w:t>
      </w:r>
      <w:r w:rsidR="000348D2" w:rsidRPr="000B4423">
        <w:t xml:space="preserve"> </w:t>
      </w:r>
      <w:r w:rsidR="000348D2" w:rsidRPr="000C2537">
        <w:rPr>
          <w:strike/>
        </w:rPr>
        <w:t>or</w:t>
      </w:r>
      <w:r w:rsidR="000348D2" w:rsidRPr="000B4423">
        <w:t xml:space="preserve"> 300 West</w:t>
      </w:r>
      <w:r w:rsidR="000C2537">
        <w:rPr>
          <w:b/>
          <w:bCs/>
        </w:rPr>
        <w:t xml:space="preserve">, Paradise Parkway, </w:t>
      </w:r>
      <w:r w:rsidR="00F30A30">
        <w:rPr>
          <w:b/>
          <w:bCs/>
        </w:rPr>
        <w:t>or</w:t>
      </w:r>
      <w:r w:rsidR="000C2537">
        <w:rPr>
          <w:b/>
          <w:bCs/>
        </w:rPr>
        <w:t xml:space="preserve"> </w:t>
      </w:r>
      <w:proofErr w:type="spellStart"/>
      <w:r w:rsidR="000C2537">
        <w:rPr>
          <w:b/>
          <w:bCs/>
        </w:rPr>
        <w:t>Pickleville</w:t>
      </w:r>
      <w:proofErr w:type="spellEnd"/>
      <w:r w:rsidR="000C2537">
        <w:rPr>
          <w:b/>
          <w:bCs/>
        </w:rPr>
        <w:t xml:space="preserve"> Parkway</w:t>
      </w:r>
      <w:r w:rsidR="000348D2" w:rsidRPr="000B4423">
        <w:t>)</w:t>
      </w:r>
    </w:p>
    <w:p w14:paraId="365F7E5C" w14:textId="7F44B682" w:rsidR="000348D2" w:rsidRDefault="000B4423" w:rsidP="000348D2">
      <w:pPr>
        <w:spacing w:after="0"/>
        <w:ind w:left="2160" w:right="686" w:hanging="730"/>
      </w:pPr>
      <w:r w:rsidRPr="000B4423">
        <w:t>4</w:t>
      </w:r>
      <w:proofErr w:type="gramStart"/>
      <w:r w:rsidRPr="000B4423">
        <w:t xml:space="preserve">. </w:t>
      </w:r>
      <w:r w:rsidR="000348D2">
        <w:tab/>
      </w:r>
      <w:r w:rsidR="000348D2" w:rsidRPr="000B4423">
        <w:t>Construction</w:t>
      </w:r>
      <w:proofErr w:type="gramEnd"/>
      <w:r w:rsidR="000348D2" w:rsidRPr="000B4423">
        <w:t>/labor/service showrooms, provided all uses shall be within an enclosed building</w:t>
      </w:r>
    </w:p>
    <w:p w14:paraId="1A74B24C" w14:textId="4F46CE88" w:rsidR="000348D2" w:rsidRDefault="000B4423" w:rsidP="000348D2">
      <w:pPr>
        <w:spacing w:after="0"/>
        <w:ind w:left="2160" w:right="686" w:hanging="730"/>
      </w:pPr>
      <w:r w:rsidRPr="000B4423">
        <w:t>5</w:t>
      </w:r>
      <w:proofErr w:type="gramStart"/>
      <w:r w:rsidRPr="000B4423">
        <w:t xml:space="preserve">. </w:t>
      </w:r>
      <w:r w:rsidR="000348D2">
        <w:tab/>
      </w:r>
      <w:r w:rsidR="000348D2" w:rsidRPr="000B4423">
        <w:t>Small</w:t>
      </w:r>
      <w:proofErr w:type="gramEnd"/>
      <w:r w:rsidR="000348D2" w:rsidRPr="000B4423">
        <w:t xml:space="preserve"> scale manufacturing provided, all uses shall be within an enclosed building.</w:t>
      </w:r>
    </w:p>
    <w:p w14:paraId="30689BA8" w14:textId="77777777" w:rsidR="000348D2" w:rsidRDefault="000B4423" w:rsidP="000348D2">
      <w:pPr>
        <w:spacing w:after="0"/>
        <w:ind w:left="1430" w:right="686"/>
      </w:pPr>
      <w:r w:rsidRPr="000B4423">
        <w:t xml:space="preserve">6. </w:t>
      </w:r>
      <w:r w:rsidR="000348D2">
        <w:tab/>
      </w:r>
      <w:proofErr w:type="gramStart"/>
      <w:r w:rsidRPr="000B4423">
        <w:t>Lumber yard,</w:t>
      </w:r>
      <w:proofErr w:type="gramEnd"/>
      <w:r w:rsidRPr="000B4423">
        <w:t xml:space="preserve"> provided all uses shall be within an enclosed building. 7</w:t>
      </w:r>
      <w:proofErr w:type="gramStart"/>
      <w:r w:rsidRPr="000B4423">
        <w:t xml:space="preserve">. </w:t>
      </w:r>
      <w:r w:rsidR="000348D2">
        <w:tab/>
      </w:r>
      <w:r w:rsidRPr="000B4423">
        <w:t>A</w:t>
      </w:r>
      <w:proofErr w:type="gramEnd"/>
      <w:r w:rsidRPr="000B4423">
        <w:t xml:space="preserve"> single-family residence and/or employee housing </w:t>
      </w:r>
      <w:proofErr w:type="gramStart"/>
      <w:r w:rsidRPr="000B4423">
        <w:t>as long as</w:t>
      </w:r>
      <w:proofErr w:type="gramEnd"/>
      <w:r w:rsidRPr="000B4423">
        <w:t xml:space="preserve"> construction is integrated into the commercial structure and is 50% or less of the total square footage and must be located either above or behind the commercial space. </w:t>
      </w:r>
    </w:p>
    <w:p w14:paraId="66571D08" w14:textId="77777777" w:rsidR="000348D2" w:rsidRDefault="000348D2" w:rsidP="000348D2">
      <w:pPr>
        <w:spacing w:after="0"/>
        <w:ind w:right="686"/>
      </w:pPr>
    </w:p>
    <w:p w14:paraId="1A3C5608" w14:textId="77777777" w:rsidR="000348D2" w:rsidRDefault="000B4423" w:rsidP="000348D2">
      <w:pPr>
        <w:spacing w:after="0"/>
        <w:ind w:right="686" w:firstLine="710"/>
      </w:pPr>
      <w:r w:rsidRPr="000B4423">
        <w:t>B</w:t>
      </w:r>
      <w:proofErr w:type="gramStart"/>
      <w:r w:rsidRPr="000B4423">
        <w:t xml:space="preserve">. </w:t>
      </w:r>
      <w:r w:rsidR="000348D2">
        <w:tab/>
      </w:r>
      <w:r w:rsidRPr="000B4423">
        <w:t>Conditional</w:t>
      </w:r>
      <w:proofErr w:type="gramEnd"/>
      <w:r w:rsidRPr="000B4423">
        <w:t xml:space="preserve"> Uses. </w:t>
      </w:r>
    </w:p>
    <w:p w14:paraId="2C315AB7" w14:textId="77777777" w:rsidR="000348D2" w:rsidRDefault="000B4423" w:rsidP="000348D2">
      <w:pPr>
        <w:spacing w:after="0"/>
        <w:ind w:left="720" w:right="686" w:firstLine="710"/>
      </w:pPr>
      <w:r w:rsidRPr="000B4423">
        <w:t>1</w:t>
      </w:r>
      <w:proofErr w:type="gramStart"/>
      <w:r w:rsidRPr="000B4423">
        <w:t xml:space="preserve">. </w:t>
      </w:r>
      <w:r w:rsidR="000348D2">
        <w:tab/>
      </w:r>
      <w:r w:rsidRPr="000B4423">
        <w:t>Automobile</w:t>
      </w:r>
      <w:proofErr w:type="gramEnd"/>
      <w:r w:rsidRPr="000B4423">
        <w:t xml:space="preserve"> service stations for garages for repair of vehicles </w:t>
      </w:r>
    </w:p>
    <w:p w14:paraId="37791FB1" w14:textId="2CBA74C2" w:rsidR="000348D2" w:rsidRDefault="000B4423" w:rsidP="000348D2">
      <w:pPr>
        <w:spacing w:after="0"/>
        <w:ind w:left="720" w:right="686" w:firstLine="710"/>
      </w:pPr>
      <w:r w:rsidRPr="000B4423">
        <w:t>2</w:t>
      </w:r>
      <w:proofErr w:type="gramStart"/>
      <w:r w:rsidRPr="000B4423">
        <w:t xml:space="preserve">. </w:t>
      </w:r>
      <w:r w:rsidR="000348D2">
        <w:tab/>
      </w:r>
      <w:r w:rsidR="000348D2" w:rsidRPr="000B4423">
        <w:t>Farmer’s</w:t>
      </w:r>
      <w:proofErr w:type="gramEnd"/>
      <w:r w:rsidR="000348D2" w:rsidRPr="000B4423">
        <w:t xml:space="preserve"> &amp; Artisan’s Market</w:t>
      </w:r>
    </w:p>
    <w:p w14:paraId="6A09FFDA" w14:textId="62F51FFF" w:rsidR="000348D2" w:rsidRDefault="000B4423" w:rsidP="000348D2">
      <w:pPr>
        <w:spacing w:after="0"/>
        <w:ind w:left="2160" w:right="686" w:hanging="730"/>
      </w:pPr>
      <w:r w:rsidRPr="000B4423">
        <w:t>3</w:t>
      </w:r>
      <w:proofErr w:type="gramStart"/>
      <w:r w:rsidRPr="000B4423">
        <w:t xml:space="preserve">. </w:t>
      </w:r>
      <w:r w:rsidR="000348D2">
        <w:tab/>
      </w:r>
      <w:r w:rsidR="000348D2" w:rsidRPr="000B4423">
        <w:t>RV</w:t>
      </w:r>
      <w:proofErr w:type="gramEnd"/>
      <w:r w:rsidR="000348D2" w:rsidRPr="000B4423">
        <w:t xml:space="preserve"> Park </w:t>
      </w:r>
    </w:p>
    <w:p w14:paraId="2659AEEB" w14:textId="1BC256F2" w:rsidR="000348D2" w:rsidRDefault="000B4423" w:rsidP="000348D2">
      <w:pPr>
        <w:spacing w:after="0"/>
        <w:ind w:left="2160" w:right="686" w:hanging="730"/>
      </w:pPr>
      <w:r w:rsidRPr="000B4423">
        <w:t xml:space="preserve">4. </w:t>
      </w:r>
      <w:r w:rsidR="000348D2">
        <w:tab/>
      </w:r>
      <w:r w:rsidR="000348D2" w:rsidRPr="000B4423">
        <w:t>Stand Alone Accessory Building (Can be no closer than 300’ to Hwy 89, SR 30</w:t>
      </w:r>
      <w:r w:rsidR="00986A69">
        <w:t>,</w:t>
      </w:r>
      <w:r w:rsidR="000348D2" w:rsidRPr="000B4423">
        <w:t xml:space="preserve"> </w:t>
      </w:r>
      <w:r w:rsidR="000348D2" w:rsidRPr="00986A69">
        <w:rPr>
          <w:strike/>
        </w:rPr>
        <w:t>or</w:t>
      </w:r>
      <w:r w:rsidR="000348D2" w:rsidRPr="000B4423">
        <w:t xml:space="preserve"> 300 West</w:t>
      </w:r>
      <w:r w:rsidR="00986A69">
        <w:rPr>
          <w:b/>
          <w:bCs/>
        </w:rPr>
        <w:t xml:space="preserve">, Paradise Parkway, </w:t>
      </w:r>
      <w:r w:rsidR="00F30A30">
        <w:rPr>
          <w:b/>
          <w:bCs/>
        </w:rPr>
        <w:t>or</w:t>
      </w:r>
      <w:r w:rsidR="00986A69">
        <w:rPr>
          <w:b/>
          <w:bCs/>
        </w:rPr>
        <w:t xml:space="preserve"> </w:t>
      </w:r>
      <w:proofErr w:type="spellStart"/>
      <w:r w:rsidR="00986A69">
        <w:rPr>
          <w:b/>
          <w:bCs/>
        </w:rPr>
        <w:t>Pickleville</w:t>
      </w:r>
      <w:proofErr w:type="spellEnd"/>
      <w:r w:rsidR="00986A69">
        <w:rPr>
          <w:b/>
          <w:bCs/>
        </w:rPr>
        <w:t xml:space="preserve"> Parkway</w:t>
      </w:r>
      <w:r w:rsidR="000348D2" w:rsidRPr="000B4423">
        <w:t>)</w:t>
      </w:r>
    </w:p>
    <w:p w14:paraId="3EF9D66E" w14:textId="63431954" w:rsidR="000348D2" w:rsidRDefault="000B4423" w:rsidP="000348D2">
      <w:pPr>
        <w:spacing w:after="0"/>
        <w:ind w:left="720" w:right="686" w:firstLine="710"/>
      </w:pPr>
      <w:r w:rsidRPr="000B4423">
        <w:t>5</w:t>
      </w:r>
      <w:proofErr w:type="gramStart"/>
      <w:r w:rsidRPr="000B4423">
        <w:t>.</w:t>
      </w:r>
      <w:r w:rsidR="000348D2" w:rsidRPr="000348D2">
        <w:t xml:space="preserve"> </w:t>
      </w:r>
      <w:r w:rsidR="000348D2">
        <w:tab/>
      </w:r>
      <w:r w:rsidR="000348D2" w:rsidRPr="000B4423">
        <w:t>Commercial</w:t>
      </w:r>
      <w:proofErr w:type="gramEnd"/>
      <w:r w:rsidR="000348D2" w:rsidRPr="000B4423">
        <w:t xml:space="preserve"> parking lots</w:t>
      </w:r>
    </w:p>
    <w:p w14:paraId="1BD7809C" w14:textId="77777777" w:rsidR="000348D2" w:rsidRDefault="000B4423" w:rsidP="000348D2">
      <w:pPr>
        <w:spacing w:after="0"/>
        <w:ind w:left="2160" w:right="686" w:hanging="730"/>
      </w:pPr>
      <w:r w:rsidRPr="000B4423">
        <w:t>6</w:t>
      </w:r>
      <w:proofErr w:type="gramStart"/>
      <w:r w:rsidRPr="000B4423">
        <w:t xml:space="preserve">. </w:t>
      </w:r>
      <w:r w:rsidR="000348D2">
        <w:tab/>
      </w:r>
      <w:r w:rsidRPr="000B4423">
        <w:t>Front</w:t>
      </w:r>
      <w:proofErr w:type="gramEnd"/>
      <w:r w:rsidRPr="000B4423">
        <w:t xml:space="preserve"> Setbacks and Side Setbacks may be reduced as </w:t>
      </w:r>
      <w:proofErr w:type="gramStart"/>
      <w:r w:rsidRPr="000B4423">
        <w:t>a Conditional</w:t>
      </w:r>
      <w:proofErr w:type="gramEnd"/>
      <w:r w:rsidRPr="000B4423">
        <w:t xml:space="preserve"> Use. </w:t>
      </w:r>
    </w:p>
    <w:p w14:paraId="48046589" w14:textId="77777777" w:rsidR="000348D2" w:rsidRDefault="000B4423" w:rsidP="000348D2">
      <w:pPr>
        <w:spacing w:after="0"/>
        <w:ind w:left="2160" w:right="686"/>
      </w:pPr>
      <w:r w:rsidRPr="000B4423">
        <w:lastRenderedPageBreak/>
        <w:t xml:space="preserve">1. Must be applied for as a Conditional Use and approved by the Planning Commission and the Town Council. </w:t>
      </w:r>
    </w:p>
    <w:p w14:paraId="11D98363" w14:textId="77777777" w:rsidR="000348D2" w:rsidRDefault="000B4423" w:rsidP="000348D2">
      <w:pPr>
        <w:spacing w:after="0"/>
        <w:ind w:left="2160" w:right="686"/>
      </w:pPr>
      <w:r w:rsidRPr="000B4423">
        <w:t xml:space="preserve">2. Building side walls shall meet building code requirements for attached buildings. </w:t>
      </w:r>
    </w:p>
    <w:p w14:paraId="626ECFA6" w14:textId="77777777" w:rsidR="000348D2" w:rsidRDefault="000B4423" w:rsidP="000348D2">
      <w:pPr>
        <w:spacing w:after="0"/>
        <w:ind w:left="2160" w:right="686"/>
      </w:pPr>
      <w:r w:rsidRPr="000B4423">
        <w:t xml:space="preserve">3. Shall provide access to the rear of the building for fire protection. </w:t>
      </w:r>
    </w:p>
    <w:p w14:paraId="1EDC8093" w14:textId="77777777" w:rsidR="000348D2" w:rsidRDefault="000B4423" w:rsidP="000348D2">
      <w:pPr>
        <w:spacing w:after="0"/>
        <w:ind w:left="2160" w:right="686"/>
      </w:pPr>
      <w:r w:rsidRPr="000B4423">
        <w:t xml:space="preserve">4. Front setback may be reduced if it allows for foot traffic to exit the path of travel. </w:t>
      </w:r>
    </w:p>
    <w:p w14:paraId="6384DF86" w14:textId="77777777" w:rsidR="000348D2" w:rsidRDefault="000348D2" w:rsidP="000348D2">
      <w:pPr>
        <w:spacing w:after="0"/>
        <w:ind w:right="686"/>
      </w:pPr>
    </w:p>
    <w:p w14:paraId="78ABB29A" w14:textId="0E70AA3A" w:rsidR="000348D2" w:rsidRPr="00EF0B3F" w:rsidRDefault="000B4423" w:rsidP="000348D2">
      <w:pPr>
        <w:spacing w:after="0"/>
        <w:ind w:right="686" w:firstLine="710"/>
        <w:rPr>
          <w:u w:val="single"/>
        </w:rPr>
      </w:pPr>
      <w:r w:rsidRPr="00EF0B3F">
        <w:rPr>
          <w:u w:val="single"/>
        </w:rPr>
        <w:t xml:space="preserve">C. </w:t>
      </w:r>
      <w:r w:rsidR="00EF0B3F" w:rsidRPr="00EF0B3F">
        <w:rPr>
          <w:u w:val="single"/>
        </w:rPr>
        <w:t xml:space="preserve"> </w:t>
      </w:r>
      <w:r w:rsidRPr="00EF0B3F">
        <w:rPr>
          <w:u w:val="single"/>
        </w:rPr>
        <w:t xml:space="preserve">Non-Listed Uses see Ordinance #11C-1005 </w:t>
      </w:r>
    </w:p>
    <w:p w14:paraId="21D18461" w14:textId="77777777" w:rsidR="000348D2" w:rsidRDefault="000348D2" w:rsidP="000348D2">
      <w:pPr>
        <w:spacing w:after="0"/>
        <w:ind w:right="686"/>
      </w:pPr>
    </w:p>
    <w:p w14:paraId="3BF17437" w14:textId="77777777" w:rsidR="000348D2" w:rsidRPr="00EF0B3F" w:rsidRDefault="000B4423" w:rsidP="000348D2">
      <w:pPr>
        <w:spacing w:after="0"/>
        <w:ind w:right="686"/>
        <w:rPr>
          <w:u w:val="single"/>
        </w:rPr>
      </w:pPr>
      <w:r w:rsidRPr="00EF0B3F">
        <w:rPr>
          <w:u w:val="single"/>
        </w:rPr>
        <w:t xml:space="preserve">11C-1504 C3 Zone. </w:t>
      </w:r>
    </w:p>
    <w:p w14:paraId="71B441C1" w14:textId="77777777" w:rsidR="000348D2" w:rsidRDefault="000348D2" w:rsidP="000348D2">
      <w:pPr>
        <w:spacing w:after="0"/>
        <w:ind w:right="686"/>
      </w:pPr>
    </w:p>
    <w:p w14:paraId="5E091770" w14:textId="77777777" w:rsidR="00EF0B3F" w:rsidRDefault="000B4423" w:rsidP="00EF0B3F">
      <w:pPr>
        <w:spacing w:after="0"/>
        <w:ind w:right="686" w:firstLine="710"/>
      </w:pPr>
      <w:r w:rsidRPr="000B4423">
        <w:t>A</w:t>
      </w:r>
      <w:proofErr w:type="gramStart"/>
      <w:r w:rsidRPr="000B4423">
        <w:t xml:space="preserve">. </w:t>
      </w:r>
      <w:r w:rsidR="00EF0B3F">
        <w:tab/>
      </w:r>
      <w:r w:rsidRPr="000B4423">
        <w:t>Permitted</w:t>
      </w:r>
      <w:proofErr w:type="gramEnd"/>
      <w:r w:rsidRPr="000B4423">
        <w:t xml:space="preserve"> Uses. </w:t>
      </w:r>
    </w:p>
    <w:p w14:paraId="0EC718F4" w14:textId="6F0FCD1D" w:rsidR="00EF0B3F" w:rsidRDefault="000B4423" w:rsidP="00EF0B3F">
      <w:pPr>
        <w:spacing w:after="0"/>
        <w:ind w:left="2160" w:right="686" w:hanging="730"/>
      </w:pPr>
      <w:r w:rsidRPr="000B4423">
        <w:t>1</w:t>
      </w:r>
      <w:proofErr w:type="gramStart"/>
      <w:r w:rsidRPr="000B4423">
        <w:t xml:space="preserve">. </w:t>
      </w:r>
      <w:r w:rsidR="00EF0B3F">
        <w:tab/>
      </w:r>
      <w:r w:rsidR="00EF0B3F" w:rsidRPr="000B4423">
        <w:t>All</w:t>
      </w:r>
      <w:proofErr w:type="gramEnd"/>
      <w:r w:rsidR="00EF0B3F" w:rsidRPr="000B4423">
        <w:t xml:space="preserve"> permitted uses for C1 Commercial Zone may be applied to C3 Commercial Zone.</w:t>
      </w:r>
    </w:p>
    <w:p w14:paraId="4938D22B" w14:textId="47E962FF" w:rsidR="00EF0B3F" w:rsidRDefault="000B4423" w:rsidP="00EF0B3F">
      <w:pPr>
        <w:spacing w:after="0"/>
        <w:ind w:left="2160" w:right="686" w:hanging="730"/>
      </w:pPr>
      <w:r w:rsidRPr="000B4423">
        <w:t>2</w:t>
      </w:r>
      <w:proofErr w:type="gramStart"/>
      <w:r w:rsidRPr="000B4423">
        <w:t xml:space="preserve">. </w:t>
      </w:r>
      <w:r w:rsidR="00EF0B3F">
        <w:tab/>
      </w:r>
      <w:r w:rsidR="00EF0B3F" w:rsidRPr="000B4423">
        <w:t>None</w:t>
      </w:r>
      <w:proofErr w:type="gramEnd"/>
      <w:r w:rsidR="00EF0B3F" w:rsidRPr="000B4423">
        <w:t xml:space="preserve"> of the permitted uses for the C2 Commercial Zone may be </w:t>
      </w:r>
      <w:proofErr w:type="gramStart"/>
      <w:r w:rsidR="00EF0B3F" w:rsidRPr="000B4423">
        <w:t>a permitted</w:t>
      </w:r>
      <w:proofErr w:type="gramEnd"/>
      <w:r w:rsidR="00EF0B3F" w:rsidRPr="000B4423">
        <w:t xml:space="preserve"> use in a C3 Commercial Zone but may be </w:t>
      </w:r>
      <w:proofErr w:type="gramStart"/>
      <w:r w:rsidR="00EF0B3F" w:rsidRPr="000B4423">
        <w:t>a conditional</w:t>
      </w:r>
      <w:proofErr w:type="gramEnd"/>
      <w:r w:rsidR="00EF0B3F" w:rsidRPr="000B4423">
        <w:t xml:space="preserve"> use.</w:t>
      </w:r>
    </w:p>
    <w:p w14:paraId="03A700D6" w14:textId="77777777" w:rsidR="00EF0B3F" w:rsidRDefault="000B4423" w:rsidP="00EF0B3F">
      <w:pPr>
        <w:spacing w:after="0"/>
        <w:ind w:left="2160" w:right="686" w:hanging="730"/>
      </w:pPr>
      <w:r w:rsidRPr="000B4423">
        <w:t>3</w:t>
      </w:r>
      <w:proofErr w:type="gramStart"/>
      <w:r w:rsidRPr="000B4423">
        <w:t xml:space="preserve">. </w:t>
      </w:r>
      <w:r w:rsidR="00EF0B3F">
        <w:tab/>
      </w:r>
      <w:r w:rsidRPr="000B4423">
        <w:t>Owners</w:t>
      </w:r>
      <w:proofErr w:type="gramEnd"/>
      <w:r w:rsidRPr="000B4423">
        <w:t xml:space="preserve"> of C3 Zone properties may choose to use them for either single family residence or multiple family residences </w:t>
      </w:r>
      <w:proofErr w:type="gramStart"/>
      <w:r w:rsidRPr="000B4423">
        <w:t>as long as</w:t>
      </w:r>
      <w:proofErr w:type="gramEnd"/>
      <w:r w:rsidRPr="000B4423">
        <w:t xml:space="preserve"> construction complies with the setbacks and guidelines of the respective type of residency. </w:t>
      </w:r>
    </w:p>
    <w:p w14:paraId="477F54FC" w14:textId="410CE5B0" w:rsidR="00EF0B3F" w:rsidRDefault="000B4423" w:rsidP="00EF0B3F">
      <w:pPr>
        <w:spacing w:after="0"/>
        <w:ind w:left="3600" w:right="686" w:hanging="720"/>
      </w:pPr>
      <w:r w:rsidRPr="000B4423">
        <w:t>a</w:t>
      </w:r>
      <w:proofErr w:type="gramStart"/>
      <w:r w:rsidRPr="000B4423">
        <w:t xml:space="preserve">. </w:t>
      </w:r>
      <w:r w:rsidR="00EF0B3F">
        <w:tab/>
      </w:r>
      <w:r w:rsidR="00EF0B3F" w:rsidRPr="000B4423">
        <w:t>When</w:t>
      </w:r>
      <w:proofErr w:type="gramEnd"/>
      <w:r w:rsidR="00EF0B3F" w:rsidRPr="000B4423">
        <w:t xml:space="preserve"> C3 Zone property is used for the establishment of a business next to a residence, the business owner will be required to install a privacy fence up to 8 feet between the two properties.</w:t>
      </w:r>
    </w:p>
    <w:p w14:paraId="5BF3096C" w14:textId="77777777" w:rsidR="00EF0B3F" w:rsidRDefault="000B4423" w:rsidP="00EF0B3F">
      <w:pPr>
        <w:spacing w:after="0"/>
        <w:ind w:left="3600" w:right="686" w:hanging="720"/>
      </w:pPr>
      <w:proofErr w:type="gramStart"/>
      <w:r w:rsidRPr="000B4423">
        <w:t xml:space="preserve">b. </w:t>
      </w:r>
      <w:r w:rsidR="00EF0B3F">
        <w:tab/>
      </w:r>
      <w:r w:rsidRPr="000B4423">
        <w:t>When</w:t>
      </w:r>
      <w:proofErr w:type="gramEnd"/>
      <w:r w:rsidRPr="000B4423">
        <w:t xml:space="preserve"> C3 Zone property is used for establishment of a residence next to an established business, the homeowner will be required to install a privacy fence, up to eight feet (8’), between the two properties. </w:t>
      </w:r>
    </w:p>
    <w:p w14:paraId="44FDA43D" w14:textId="77777777" w:rsidR="00EF0B3F" w:rsidRDefault="00EF0B3F" w:rsidP="00EF0B3F">
      <w:pPr>
        <w:spacing w:after="0"/>
        <w:ind w:right="686" w:firstLine="710"/>
      </w:pPr>
      <w:r w:rsidRPr="000B4423">
        <w:t>B</w:t>
      </w:r>
      <w:proofErr w:type="gramStart"/>
      <w:r w:rsidRPr="000B4423">
        <w:t xml:space="preserve">. </w:t>
      </w:r>
      <w:r>
        <w:tab/>
      </w:r>
      <w:r w:rsidR="000B4423" w:rsidRPr="000B4423">
        <w:t>Conditional</w:t>
      </w:r>
      <w:proofErr w:type="gramEnd"/>
      <w:r w:rsidR="000B4423" w:rsidRPr="000B4423">
        <w:t xml:space="preserve"> Uses. </w:t>
      </w:r>
    </w:p>
    <w:p w14:paraId="394A84B5" w14:textId="0DB09F27" w:rsidR="00C7035B" w:rsidRDefault="000B4423" w:rsidP="00EF0B3F">
      <w:pPr>
        <w:spacing w:after="0"/>
        <w:ind w:left="720" w:right="686" w:firstLine="710"/>
      </w:pPr>
      <w:r w:rsidRPr="000B4423">
        <w:t>1</w:t>
      </w:r>
      <w:proofErr w:type="gramStart"/>
      <w:r w:rsidRPr="000B4423">
        <w:t xml:space="preserve">. </w:t>
      </w:r>
      <w:r w:rsidR="00C7035B">
        <w:tab/>
      </w:r>
      <w:r w:rsidRPr="000B4423">
        <w:t>Farmer’s</w:t>
      </w:r>
      <w:proofErr w:type="gramEnd"/>
      <w:r w:rsidRPr="000B4423">
        <w:t xml:space="preserve"> &amp; Artisan’s Market </w:t>
      </w:r>
    </w:p>
    <w:p w14:paraId="62FC2D3C" w14:textId="4BD663EC" w:rsidR="00C7035B" w:rsidRDefault="000B4423" w:rsidP="00EF0B3F">
      <w:pPr>
        <w:spacing w:after="0"/>
        <w:ind w:left="720" w:right="686" w:firstLine="710"/>
      </w:pPr>
      <w:r w:rsidRPr="000B4423">
        <w:t>2</w:t>
      </w:r>
      <w:proofErr w:type="gramStart"/>
      <w:r w:rsidRPr="000B4423">
        <w:t xml:space="preserve">. </w:t>
      </w:r>
      <w:r w:rsidR="00C7035B">
        <w:tab/>
      </w:r>
      <w:r w:rsidRPr="000B4423">
        <w:t>RV</w:t>
      </w:r>
      <w:proofErr w:type="gramEnd"/>
      <w:r w:rsidRPr="000B4423">
        <w:t xml:space="preserve"> Park </w:t>
      </w:r>
    </w:p>
    <w:p w14:paraId="28EEA69D" w14:textId="198265DE" w:rsidR="00C7035B" w:rsidRDefault="000B4423" w:rsidP="00EF0B3F">
      <w:pPr>
        <w:spacing w:after="0"/>
        <w:ind w:left="720" w:right="686" w:firstLine="710"/>
      </w:pPr>
      <w:r w:rsidRPr="000B4423">
        <w:t>3</w:t>
      </w:r>
      <w:proofErr w:type="gramStart"/>
      <w:r w:rsidRPr="000B4423">
        <w:t xml:space="preserve">. </w:t>
      </w:r>
      <w:r w:rsidR="008F721F">
        <w:tab/>
      </w:r>
      <w:r w:rsidR="008F721F" w:rsidRPr="000B4423">
        <w:t>Church</w:t>
      </w:r>
      <w:proofErr w:type="gramEnd"/>
    </w:p>
    <w:p w14:paraId="06805382" w14:textId="749A64AC" w:rsidR="00C7035B" w:rsidRDefault="000B4423" w:rsidP="008F721F">
      <w:pPr>
        <w:spacing w:after="0"/>
        <w:ind w:left="2160" w:right="686" w:hanging="730"/>
      </w:pPr>
      <w:r w:rsidRPr="000B4423">
        <w:t xml:space="preserve">4. </w:t>
      </w:r>
      <w:r w:rsidR="008F721F">
        <w:tab/>
      </w:r>
      <w:r w:rsidR="008F721F" w:rsidRPr="000B4423">
        <w:t>Storage Sheds (Can be no closer than 300’ to Hwy 89, SR30</w:t>
      </w:r>
      <w:r w:rsidR="00986A69">
        <w:t>,</w:t>
      </w:r>
      <w:r w:rsidR="008F721F" w:rsidRPr="000B4423">
        <w:t xml:space="preserve"> </w:t>
      </w:r>
      <w:r w:rsidR="008F721F" w:rsidRPr="00986A69">
        <w:rPr>
          <w:strike/>
        </w:rPr>
        <w:t>or</w:t>
      </w:r>
      <w:r w:rsidR="008F721F" w:rsidRPr="000B4423">
        <w:t xml:space="preserve"> 300 West</w:t>
      </w:r>
      <w:r w:rsidR="00986A69">
        <w:rPr>
          <w:b/>
          <w:bCs/>
        </w:rPr>
        <w:t xml:space="preserve">, Paradise Parkway, </w:t>
      </w:r>
      <w:r w:rsidR="00EC5A02">
        <w:rPr>
          <w:b/>
          <w:bCs/>
        </w:rPr>
        <w:t>or</w:t>
      </w:r>
      <w:r w:rsidR="00986A69">
        <w:rPr>
          <w:b/>
          <w:bCs/>
        </w:rPr>
        <w:t xml:space="preserve"> </w:t>
      </w:r>
      <w:proofErr w:type="spellStart"/>
      <w:r w:rsidR="00986A69">
        <w:rPr>
          <w:b/>
          <w:bCs/>
        </w:rPr>
        <w:t>Pickleville</w:t>
      </w:r>
      <w:proofErr w:type="spellEnd"/>
      <w:r w:rsidR="00986A69">
        <w:rPr>
          <w:b/>
          <w:bCs/>
        </w:rPr>
        <w:t xml:space="preserve"> Parkway</w:t>
      </w:r>
      <w:r w:rsidR="008F721F" w:rsidRPr="000B4423">
        <w:t>)</w:t>
      </w:r>
    </w:p>
    <w:p w14:paraId="7F140A52" w14:textId="19517319" w:rsidR="00C7035B" w:rsidRDefault="000B4423" w:rsidP="00986A69">
      <w:pPr>
        <w:spacing w:after="0"/>
        <w:ind w:left="2160" w:right="686" w:hanging="730"/>
      </w:pPr>
      <w:r w:rsidRPr="000B4423">
        <w:t>5</w:t>
      </w:r>
      <w:proofErr w:type="gramStart"/>
      <w:r w:rsidRPr="000B4423">
        <w:t xml:space="preserve">. </w:t>
      </w:r>
      <w:r w:rsidR="008F721F">
        <w:tab/>
      </w:r>
      <w:r w:rsidR="008F721F" w:rsidRPr="000B4423">
        <w:t>Stand</w:t>
      </w:r>
      <w:proofErr w:type="gramEnd"/>
      <w:r w:rsidR="008F721F" w:rsidRPr="000B4423">
        <w:t xml:space="preserve"> Alone Accessory Building (Can be no closer than 300’ to Hwy 89, SR30</w:t>
      </w:r>
      <w:r w:rsidR="00CE520C">
        <w:t>,</w:t>
      </w:r>
      <w:r w:rsidR="008F721F" w:rsidRPr="000B4423">
        <w:t xml:space="preserve"> </w:t>
      </w:r>
      <w:r w:rsidR="008F721F" w:rsidRPr="00CE520C">
        <w:rPr>
          <w:strike/>
        </w:rPr>
        <w:t>or</w:t>
      </w:r>
      <w:r w:rsidR="008F721F" w:rsidRPr="000B4423">
        <w:t xml:space="preserve"> 300 West</w:t>
      </w:r>
      <w:r w:rsidR="00CE520C" w:rsidRPr="00CE520C">
        <w:rPr>
          <w:b/>
          <w:bCs/>
        </w:rPr>
        <w:t xml:space="preserve">, Paradise Parkway, </w:t>
      </w:r>
      <w:r w:rsidR="00F30A30">
        <w:rPr>
          <w:b/>
          <w:bCs/>
        </w:rPr>
        <w:t>or</w:t>
      </w:r>
      <w:r w:rsidR="00CE520C" w:rsidRPr="00CE520C">
        <w:rPr>
          <w:b/>
          <w:bCs/>
        </w:rPr>
        <w:t xml:space="preserve"> </w:t>
      </w:r>
      <w:proofErr w:type="spellStart"/>
      <w:r w:rsidR="00CE520C" w:rsidRPr="00CE520C">
        <w:rPr>
          <w:b/>
          <w:bCs/>
        </w:rPr>
        <w:t>Pickleville</w:t>
      </w:r>
      <w:proofErr w:type="spellEnd"/>
      <w:r w:rsidR="00CE520C" w:rsidRPr="00CE520C">
        <w:rPr>
          <w:b/>
          <w:bCs/>
        </w:rPr>
        <w:t xml:space="preserve"> Parkway</w:t>
      </w:r>
      <w:r w:rsidR="008F721F" w:rsidRPr="000B4423">
        <w:t>)</w:t>
      </w:r>
    </w:p>
    <w:p w14:paraId="3D0E38BE" w14:textId="78D4B0B9" w:rsidR="00C7035B" w:rsidRDefault="000B4423" w:rsidP="00EF0B3F">
      <w:pPr>
        <w:spacing w:after="0"/>
        <w:ind w:left="720" w:right="686" w:firstLine="710"/>
      </w:pPr>
      <w:r w:rsidRPr="000B4423">
        <w:t>6</w:t>
      </w:r>
      <w:proofErr w:type="gramStart"/>
      <w:r w:rsidRPr="000B4423">
        <w:t xml:space="preserve">. </w:t>
      </w:r>
      <w:r w:rsidR="008F721F">
        <w:tab/>
      </w:r>
      <w:r w:rsidR="008F721F" w:rsidRPr="000B4423">
        <w:t>Commercial</w:t>
      </w:r>
      <w:proofErr w:type="gramEnd"/>
      <w:r w:rsidR="008F721F" w:rsidRPr="000B4423">
        <w:t xml:space="preserve"> Parking Lots</w:t>
      </w:r>
    </w:p>
    <w:p w14:paraId="5490BE6E" w14:textId="457E4C99" w:rsidR="00C7035B" w:rsidRDefault="000B4423" w:rsidP="00EF0B3F">
      <w:pPr>
        <w:spacing w:after="0"/>
        <w:ind w:left="720" w:right="686" w:firstLine="710"/>
      </w:pPr>
      <w:r w:rsidRPr="000B4423">
        <w:t>7</w:t>
      </w:r>
      <w:proofErr w:type="gramStart"/>
      <w:r w:rsidRPr="000B4423">
        <w:t xml:space="preserve">. </w:t>
      </w:r>
      <w:r w:rsidR="008F721F">
        <w:tab/>
      </w:r>
      <w:r w:rsidR="008F721F" w:rsidRPr="000B4423">
        <w:t>Bed</w:t>
      </w:r>
      <w:proofErr w:type="gramEnd"/>
      <w:r w:rsidR="008F721F" w:rsidRPr="000B4423">
        <w:t xml:space="preserve"> &amp; Breakfast/Inn</w:t>
      </w:r>
    </w:p>
    <w:p w14:paraId="52068889" w14:textId="73B8CAD7" w:rsidR="00C7035B" w:rsidRDefault="000B4423" w:rsidP="00EF0B3F">
      <w:pPr>
        <w:spacing w:after="0"/>
        <w:ind w:left="720" w:right="686" w:firstLine="710"/>
      </w:pPr>
      <w:r w:rsidRPr="000B4423">
        <w:lastRenderedPageBreak/>
        <w:t>8</w:t>
      </w:r>
      <w:proofErr w:type="gramStart"/>
      <w:r w:rsidRPr="000B4423">
        <w:t xml:space="preserve">. </w:t>
      </w:r>
      <w:r w:rsidR="008F721F">
        <w:tab/>
      </w:r>
      <w:r w:rsidR="008F721F" w:rsidRPr="000B4423">
        <w:t>Boarding</w:t>
      </w:r>
      <w:proofErr w:type="gramEnd"/>
      <w:r w:rsidR="008F721F" w:rsidRPr="000B4423">
        <w:t xml:space="preserve"> House</w:t>
      </w:r>
    </w:p>
    <w:p w14:paraId="354A53BD" w14:textId="77777777" w:rsidR="008F721F" w:rsidRDefault="000B4423" w:rsidP="008F721F">
      <w:pPr>
        <w:spacing w:after="0"/>
        <w:ind w:left="720" w:right="686" w:firstLine="710"/>
      </w:pPr>
      <w:r w:rsidRPr="000B4423">
        <w:t>9</w:t>
      </w:r>
      <w:proofErr w:type="gramStart"/>
      <w:r w:rsidRPr="000B4423">
        <w:t xml:space="preserve">. </w:t>
      </w:r>
      <w:r w:rsidR="008F721F">
        <w:tab/>
      </w:r>
      <w:r w:rsidR="008F721F" w:rsidRPr="000B4423">
        <w:t>Lodging</w:t>
      </w:r>
      <w:proofErr w:type="gramEnd"/>
      <w:r w:rsidR="008F721F" w:rsidRPr="000B4423">
        <w:t xml:space="preserve"> House</w:t>
      </w:r>
    </w:p>
    <w:p w14:paraId="364B292F" w14:textId="77777777" w:rsidR="008F721F" w:rsidRDefault="000B4423" w:rsidP="008F721F">
      <w:pPr>
        <w:spacing w:after="0"/>
        <w:ind w:left="720" w:right="686" w:firstLine="710"/>
      </w:pPr>
      <w:r w:rsidRPr="000B4423">
        <w:t>10</w:t>
      </w:r>
      <w:proofErr w:type="gramStart"/>
      <w:r w:rsidRPr="000B4423">
        <w:t xml:space="preserve">. </w:t>
      </w:r>
      <w:r w:rsidR="008F721F">
        <w:tab/>
      </w:r>
      <w:r w:rsidRPr="000B4423">
        <w:t>Communication</w:t>
      </w:r>
      <w:proofErr w:type="gramEnd"/>
      <w:r w:rsidRPr="000B4423">
        <w:t xml:space="preserve"> Towers </w:t>
      </w:r>
    </w:p>
    <w:p w14:paraId="1BEE57A5" w14:textId="77777777" w:rsidR="008F721F" w:rsidRPr="008F721F" w:rsidRDefault="000B4423" w:rsidP="008F721F">
      <w:pPr>
        <w:spacing w:after="0"/>
        <w:ind w:left="720" w:right="686"/>
        <w:rPr>
          <w:u w:val="single"/>
        </w:rPr>
      </w:pPr>
      <w:r w:rsidRPr="008F721F">
        <w:rPr>
          <w:u w:val="single"/>
        </w:rPr>
        <w:t xml:space="preserve">C. Non-Listed Uses see Ordinance #11C-1005. </w:t>
      </w:r>
    </w:p>
    <w:p w14:paraId="571D960E" w14:textId="77777777" w:rsidR="008F721F" w:rsidRDefault="008F721F" w:rsidP="008F721F">
      <w:pPr>
        <w:spacing w:after="0"/>
        <w:ind w:right="686"/>
      </w:pPr>
    </w:p>
    <w:p w14:paraId="4FB6C371" w14:textId="77777777" w:rsidR="008F721F" w:rsidRPr="008F721F" w:rsidRDefault="000B4423" w:rsidP="008F721F">
      <w:pPr>
        <w:spacing w:after="0"/>
        <w:ind w:right="686"/>
        <w:rPr>
          <w:u w:val="single"/>
        </w:rPr>
      </w:pPr>
      <w:r w:rsidRPr="008F721F">
        <w:rPr>
          <w:u w:val="single"/>
        </w:rPr>
        <w:t xml:space="preserve">11C – 1505 C4 Zone. </w:t>
      </w:r>
    </w:p>
    <w:p w14:paraId="62773BE1" w14:textId="77777777" w:rsidR="008F721F" w:rsidRDefault="008F721F" w:rsidP="008F721F">
      <w:pPr>
        <w:spacing w:after="0"/>
        <w:ind w:right="686"/>
      </w:pPr>
    </w:p>
    <w:p w14:paraId="74F7222B" w14:textId="77777777" w:rsidR="008F721F" w:rsidRDefault="000B4423" w:rsidP="008F721F">
      <w:pPr>
        <w:spacing w:after="0"/>
        <w:ind w:right="686" w:firstLine="710"/>
      </w:pPr>
      <w:r w:rsidRPr="000B4423">
        <w:t>A</w:t>
      </w:r>
      <w:proofErr w:type="gramStart"/>
      <w:r w:rsidRPr="000B4423">
        <w:t xml:space="preserve">. </w:t>
      </w:r>
      <w:r w:rsidR="008F721F">
        <w:tab/>
      </w:r>
      <w:r w:rsidRPr="000B4423">
        <w:t>Permitted</w:t>
      </w:r>
      <w:proofErr w:type="gramEnd"/>
      <w:r w:rsidRPr="000B4423">
        <w:t xml:space="preserve"> Uses. </w:t>
      </w:r>
    </w:p>
    <w:p w14:paraId="79D8E9FC" w14:textId="2A762421" w:rsidR="008F721F" w:rsidRDefault="000B4423" w:rsidP="008F721F">
      <w:pPr>
        <w:spacing w:after="0"/>
        <w:ind w:left="2160" w:right="686" w:hanging="720"/>
      </w:pPr>
      <w:r w:rsidRPr="000B4423">
        <w:t>1</w:t>
      </w:r>
      <w:proofErr w:type="gramStart"/>
      <w:r w:rsidRPr="000B4423">
        <w:t xml:space="preserve">. </w:t>
      </w:r>
      <w:r w:rsidR="008F721F">
        <w:tab/>
      </w:r>
      <w:r w:rsidR="008F721F" w:rsidRPr="000B4423">
        <w:t>Stores</w:t>
      </w:r>
      <w:proofErr w:type="gramEnd"/>
      <w:r w:rsidR="008F721F" w:rsidRPr="000B4423">
        <w:t>, shops, and offices supplying commodities or performing Services such as banks, business offices, and other financial Institutions, hair salons, barbers, medical and dental offices, art galleries and similar enterprises provided that all uses can be conducted within the buildings.</w:t>
      </w:r>
    </w:p>
    <w:p w14:paraId="2845A916" w14:textId="33EADF79" w:rsidR="008F721F" w:rsidRDefault="000B4423" w:rsidP="008F721F">
      <w:pPr>
        <w:spacing w:after="0"/>
        <w:ind w:left="1440" w:right="686"/>
      </w:pPr>
      <w:r w:rsidRPr="000B4423">
        <w:t>2</w:t>
      </w:r>
      <w:proofErr w:type="gramStart"/>
      <w:r w:rsidRPr="000B4423">
        <w:t xml:space="preserve">. </w:t>
      </w:r>
      <w:r w:rsidR="008F721F">
        <w:tab/>
      </w:r>
      <w:r w:rsidR="008F721F" w:rsidRPr="000B4423">
        <w:t>Accessory</w:t>
      </w:r>
      <w:proofErr w:type="gramEnd"/>
      <w:r w:rsidR="008F721F" w:rsidRPr="000B4423">
        <w:t xml:space="preserve"> buildings and uses customarily incidental to the above that are not required to be in another zone.</w:t>
      </w:r>
    </w:p>
    <w:p w14:paraId="780A8A0A" w14:textId="0E797E37" w:rsidR="008F721F" w:rsidRDefault="000B4423" w:rsidP="008F721F">
      <w:pPr>
        <w:spacing w:after="0"/>
        <w:ind w:left="2160" w:right="686" w:hanging="720"/>
      </w:pPr>
      <w:r w:rsidRPr="000B4423">
        <w:t>3</w:t>
      </w:r>
      <w:proofErr w:type="gramStart"/>
      <w:r w:rsidRPr="000B4423">
        <w:t xml:space="preserve">. </w:t>
      </w:r>
      <w:r w:rsidR="008F721F">
        <w:tab/>
      </w:r>
      <w:r w:rsidR="008F721F" w:rsidRPr="000B4423">
        <w:t>Bowling</w:t>
      </w:r>
      <w:proofErr w:type="gramEnd"/>
      <w:r w:rsidR="008F721F" w:rsidRPr="000B4423">
        <w:t xml:space="preserve"> alley, dance hall, roller-skating rink, theatres, arcades, and pool halls.</w:t>
      </w:r>
    </w:p>
    <w:p w14:paraId="1522B887" w14:textId="44EB1294" w:rsidR="008F721F" w:rsidRDefault="000B4423" w:rsidP="008F721F">
      <w:pPr>
        <w:spacing w:after="0"/>
        <w:ind w:left="730" w:right="686" w:firstLine="710"/>
      </w:pPr>
      <w:r w:rsidRPr="000B4423">
        <w:t>4</w:t>
      </w:r>
      <w:proofErr w:type="gramStart"/>
      <w:r w:rsidRPr="000B4423">
        <w:t xml:space="preserve">. </w:t>
      </w:r>
      <w:r w:rsidR="00603A7B">
        <w:tab/>
      </w:r>
      <w:r w:rsidR="00603A7B" w:rsidRPr="000B4423">
        <w:t>Hotels</w:t>
      </w:r>
      <w:proofErr w:type="gramEnd"/>
      <w:r w:rsidR="00603A7B" w:rsidRPr="000B4423">
        <w:t xml:space="preserve"> and Motels</w:t>
      </w:r>
    </w:p>
    <w:p w14:paraId="5E06B126" w14:textId="08036C06" w:rsidR="008F721F" w:rsidRDefault="000B4423" w:rsidP="008F721F">
      <w:pPr>
        <w:spacing w:after="0"/>
        <w:ind w:left="730" w:right="686" w:firstLine="710"/>
      </w:pPr>
      <w:r w:rsidRPr="000B4423">
        <w:t>5</w:t>
      </w:r>
      <w:proofErr w:type="gramStart"/>
      <w:r w:rsidRPr="000B4423">
        <w:t xml:space="preserve">. </w:t>
      </w:r>
      <w:r w:rsidR="00603A7B">
        <w:tab/>
      </w:r>
      <w:r w:rsidR="00603A7B" w:rsidRPr="000B4423">
        <w:t>Restaurants</w:t>
      </w:r>
      <w:proofErr w:type="gramEnd"/>
      <w:r w:rsidR="00603A7B" w:rsidRPr="000B4423">
        <w:t xml:space="preserve"> and </w:t>
      </w:r>
      <w:proofErr w:type="gramStart"/>
      <w:r w:rsidR="00603A7B" w:rsidRPr="000B4423">
        <w:t>Fast Food</w:t>
      </w:r>
      <w:proofErr w:type="gramEnd"/>
      <w:r w:rsidR="00603A7B" w:rsidRPr="000B4423">
        <w:t xml:space="preserve"> Establishments</w:t>
      </w:r>
    </w:p>
    <w:p w14:paraId="04A5C14A" w14:textId="194C8DAE" w:rsidR="008F721F" w:rsidRDefault="000B4423" w:rsidP="008F721F">
      <w:pPr>
        <w:spacing w:after="0"/>
        <w:ind w:left="730" w:right="686" w:firstLine="710"/>
      </w:pPr>
      <w:r w:rsidRPr="000B4423">
        <w:t>6</w:t>
      </w:r>
      <w:proofErr w:type="gramStart"/>
      <w:r w:rsidRPr="000B4423">
        <w:t xml:space="preserve">. </w:t>
      </w:r>
      <w:r w:rsidR="00603A7B">
        <w:tab/>
      </w:r>
      <w:r w:rsidR="00603A7B" w:rsidRPr="000B4423">
        <w:t>Department</w:t>
      </w:r>
      <w:proofErr w:type="gramEnd"/>
      <w:r w:rsidR="00603A7B" w:rsidRPr="000B4423">
        <w:t xml:space="preserve"> Stores</w:t>
      </w:r>
    </w:p>
    <w:p w14:paraId="264035EC" w14:textId="77777777" w:rsidR="00603A7B" w:rsidRDefault="000B4423" w:rsidP="00603A7B">
      <w:pPr>
        <w:spacing w:after="0"/>
        <w:ind w:left="2160" w:right="686" w:hanging="730"/>
      </w:pPr>
      <w:r w:rsidRPr="000B4423">
        <w:t>7</w:t>
      </w:r>
      <w:proofErr w:type="gramStart"/>
      <w:r w:rsidRPr="000B4423">
        <w:t xml:space="preserve">. </w:t>
      </w:r>
      <w:r w:rsidR="00603A7B">
        <w:tab/>
      </w:r>
      <w:r w:rsidRPr="000B4423">
        <w:t>a</w:t>
      </w:r>
      <w:proofErr w:type="gramEnd"/>
      <w:r w:rsidRPr="000B4423">
        <w:t xml:space="preserve">. When C3 Zone property is used for the establishment of a business next to a residence, the business owner will be required to install a privacy fence up to 8 feet between the two properties. </w:t>
      </w:r>
    </w:p>
    <w:p w14:paraId="1BA9901D" w14:textId="77777777" w:rsidR="00603A7B" w:rsidRDefault="000B4423" w:rsidP="00603A7B">
      <w:pPr>
        <w:spacing w:after="0"/>
        <w:ind w:left="2160" w:right="686"/>
      </w:pPr>
      <w:proofErr w:type="gramStart"/>
      <w:r w:rsidRPr="000B4423">
        <w:t>b.</w:t>
      </w:r>
      <w:proofErr w:type="gramEnd"/>
      <w:r w:rsidRPr="000B4423">
        <w:t xml:space="preserve"> When C3 Zone property is used for establishment of a residence next to an established business, the homeowner will be required to install a privacy fence, up to eight feet (8’), between the two properties. </w:t>
      </w:r>
    </w:p>
    <w:p w14:paraId="1B2FCF8D" w14:textId="77777777" w:rsidR="00603A7B" w:rsidRDefault="00603A7B" w:rsidP="00603A7B">
      <w:pPr>
        <w:spacing w:after="0"/>
        <w:ind w:right="686"/>
      </w:pPr>
    </w:p>
    <w:p w14:paraId="13F250EC" w14:textId="77777777" w:rsidR="00603A7B" w:rsidRDefault="000B4423" w:rsidP="00603A7B">
      <w:pPr>
        <w:spacing w:after="0"/>
        <w:ind w:left="1430" w:right="686"/>
      </w:pPr>
      <w:r w:rsidRPr="000B4423">
        <w:t xml:space="preserve">Owners of C4 Zone properties may choose to use them for either single family residence or multiple family residences </w:t>
      </w:r>
      <w:proofErr w:type="gramStart"/>
      <w:r w:rsidRPr="000B4423">
        <w:t>as long as</w:t>
      </w:r>
      <w:proofErr w:type="gramEnd"/>
      <w:r w:rsidRPr="000B4423">
        <w:t xml:space="preserve"> construction complies with the setbacks and guidelines of the respective type of residency. </w:t>
      </w:r>
    </w:p>
    <w:p w14:paraId="5ECECA5A" w14:textId="77777777" w:rsidR="00603A7B" w:rsidRDefault="00603A7B" w:rsidP="00603A7B">
      <w:pPr>
        <w:spacing w:after="0"/>
        <w:ind w:left="720" w:right="686"/>
      </w:pPr>
    </w:p>
    <w:p w14:paraId="5D08DD7C" w14:textId="77777777" w:rsidR="00603A7B" w:rsidRDefault="000B4423" w:rsidP="00603A7B">
      <w:pPr>
        <w:spacing w:after="0"/>
        <w:ind w:left="720" w:right="686"/>
      </w:pPr>
      <w:r w:rsidRPr="000B4423">
        <w:t>B</w:t>
      </w:r>
      <w:proofErr w:type="gramStart"/>
      <w:r w:rsidRPr="000B4423">
        <w:t xml:space="preserve">. </w:t>
      </w:r>
      <w:r w:rsidR="00603A7B">
        <w:tab/>
      </w:r>
      <w:r w:rsidRPr="000B4423">
        <w:t>Conditional</w:t>
      </w:r>
      <w:proofErr w:type="gramEnd"/>
      <w:r w:rsidRPr="000B4423">
        <w:t xml:space="preserve"> Uses. </w:t>
      </w:r>
    </w:p>
    <w:p w14:paraId="1DA147E2" w14:textId="0F08109E" w:rsidR="00603A7B" w:rsidRDefault="000B4423" w:rsidP="00603A7B">
      <w:pPr>
        <w:spacing w:after="0"/>
        <w:ind w:left="720" w:right="686" w:firstLine="720"/>
      </w:pPr>
      <w:r w:rsidRPr="000B4423">
        <w:t>1</w:t>
      </w:r>
      <w:proofErr w:type="gramStart"/>
      <w:r w:rsidRPr="000B4423">
        <w:t xml:space="preserve">. </w:t>
      </w:r>
      <w:r w:rsidR="00986A69">
        <w:tab/>
      </w:r>
      <w:r w:rsidRPr="000B4423">
        <w:t>Automobile</w:t>
      </w:r>
      <w:proofErr w:type="gramEnd"/>
      <w:r w:rsidRPr="000B4423">
        <w:t xml:space="preserve"> Dealers </w:t>
      </w:r>
    </w:p>
    <w:p w14:paraId="36C41BB8" w14:textId="4372355F" w:rsidR="00603A7B" w:rsidRDefault="000B4423" w:rsidP="00603A7B">
      <w:pPr>
        <w:spacing w:after="0"/>
        <w:ind w:left="720" w:right="686" w:firstLine="720"/>
      </w:pPr>
      <w:r w:rsidRPr="000B4423">
        <w:t>2</w:t>
      </w:r>
      <w:proofErr w:type="gramStart"/>
      <w:r w:rsidRPr="000B4423">
        <w:t xml:space="preserve">. </w:t>
      </w:r>
      <w:r w:rsidR="00986A69">
        <w:tab/>
      </w:r>
      <w:r w:rsidR="00603A7B" w:rsidRPr="000B4423">
        <w:t>Gas</w:t>
      </w:r>
      <w:proofErr w:type="gramEnd"/>
      <w:r w:rsidR="00603A7B" w:rsidRPr="000B4423">
        <w:t xml:space="preserve"> Stations with Convenience Stores</w:t>
      </w:r>
    </w:p>
    <w:p w14:paraId="6209454F" w14:textId="0F764B4A" w:rsidR="00603A7B" w:rsidRDefault="000B4423" w:rsidP="00603A7B">
      <w:pPr>
        <w:spacing w:after="0"/>
        <w:ind w:left="720" w:right="686" w:firstLine="720"/>
      </w:pPr>
      <w:r w:rsidRPr="000B4423">
        <w:t xml:space="preserve">3. </w:t>
      </w:r>
      <w:r w:rsidR="00986A69">
        <w:tab/>
      </w:r>
      <w:proofErr w:type="gramStart"/>
      <w:r w:rsidR="00603A7B" w:rsidRPr="000B4423">
        <w:t>Farmer’s</w:t>
      </w:r>
      <w:proofErr w:type="gramEnd"/>
      <w:r w:rsidR="00603A7B" w:rsidRPr="000B4423">
        <w:t xml:space="preserve"> and Artisan’s Market</w:t>
      </w:r>
    </w:p>
    <w:p w14:paraId="6DCFCA7F" w14:textId="48331E30" w:rsidR="00603A7B" w:rsidRDefault="000B4423" w:rsidP="00603A7B">
      <w:pPr>
        <w:spacing w:after="0"/>
        <w:ind w:left="720" w:right="686" w:firstLine="720"/>
      </w:pPr>
      <w:r w:rsidRPr="000B4423">
        <w:t>4</w:t>
      </w:r>
      <w:proofErr w:type="gramStart"/>
      <w:r w:rsidRPr="000B4423">
        <w:t xml:space="preserve">. </w:t>
      </w:r>
      <w:r w:rsidR="00986A69">
        <w:tab/>
      </w:r>
      <w:r w:rsidR="00603A7B" w:rsidRPr="000B4423">
        <w:t>RV</w:t>
      </w:r>
      <w:proofErr w:type="gramEnd"/>
      <w:r w:rsidR="00603A7B" w:rsidRPr="000B4423">
        <w:t xml:space="preserve"> Park</w:t>
      </w:r>
    </w:p>
    <w:p w14:paraId="089CB253" w14:textId="6C19FC24" w:rsidR="00603A7B" w:rsidRDefault="000B4423" w:rsidP="00603A7B">
      <w:pPr>
        <w:spacing w:after="0"/>
        <w:ind w:left="720" w:right="686" w:firstLine="720"/>
      </w:pPr>
      <w:r w:rsidRPr="000B4423">
        <w:t>5</w:t>
      </w:r>
      <w:proofErr w:type="gramStart"/>
      <w:r w:rsidRPr="000B4423">
        <w:t xml:space="preserve">. </w:t>
      </w:r>
      <w:r w:rsidR="00986A69">
        <w:tab/>
      </w:r>
      <w:r w:rsidR="00603A7B" w:rsidRPr="000B4423">
        <w:t>Sexually</w:t>
      </w:r>
      <w:proofErr w:type="gramEnd"/>
      <w:r w:rsidR="00603A7B" w:rsidRPr="000B4423">
        <w:t xml:space="preserve"> Oriented Business</w:t>
      </w:r>
    </w:p>
    <w:p w14:paraId="3E4DDF26" w14:textId="3BEACFB7" w:rsidR="00603A7B" w:rsidRDefault="000B4423" w:rsidP="00603A7B">
      <w:pPr>
        <w:spacing w:after="0"/>
        <w:ind w:left="720" w:right="686" w:firstLine="720"/>
      </w:pPr>
      <w:r w:rsidRPr="000B4423">
        <w:t>6</w:t>
      </w:r>
      <w:proofErr w:type="gramStart"/>
      <w:r w:rsidRPr="000B4423">
        <w:t xml:space="preserve">. </w:t>
      </w:r>
      <w:r w:rsidR="00986A69">
        <w:tab/>
      </w:r>
      <w:r w:rsidRPr="000B4423">
        <w:t>Kennels</w:t>
      </w:r>
      <w:proofErr w:type="gramEnd"/>
      <w:r w:rsidRPr="000B4423">
        <w:t xml:space="preserve"> </w:t>
      </w:r>
    </w:p>
    <w:p w14:paraId="66763E03" w14:textId="4104D175" w:rsidR="00B85056" w:rsidRDefault="000B4423" w:rsidP="00986A69">
      <w:pPr>
        <w:spacing w:after="0"/>
        <w:ind w:left="2160" w:right="686" w:hanging="720"/>
      </w:pPr>
      <w:r w:rsidRPr="000B4423">
        <w:lastRenderedPageBreak/>
        <w:t>7</w:t>
      </w:r>
      <w:proofErr w:type="gramStart"/>
      <w:r w:rsidRPr="000B4423">
        <w:t xml:space="preserve">. </w:t>
      </w:r>
      <w:r w:rsidR="00986A69">
        <w:tab/>
      </w:r>
      <w:r w:rsidRPr="000B4423">
        <w:t>Stand</w:t>
      </w:r>
      <w:proofErr w:type="gramEnd"/>
      <w:r w:rsidRPr="000B4423">
        <w:t xml:space="preserve"> Alone Accessory Building (Can be no closer than 300’ to Hwy 89, SR30</w:t>
      </w:r>
      <w:r w:rsidR="00CE520C">
        <w:t xml:space="preserve">, </w:t>
      </w:r>
      <w:r w:rsidR="00CE520C" w:rsidRPr="00CE520C">
        <w:rPr>
          <w:strike/>
        </w:rPr>
        <w:t>or</w:t>
      </w:r>
      <w:r w:rsidRPr="000B4423">
        <w:t xml:space="preserve"> 300 West</w:t>
      </w:r>
      <w:r w:rsidR="00CE520C">
        <w:t xml:space="preserve">, </w:t>
      </w:r>
      <w:r w:rsidR="00CE520C" w:rsidRPr="00CE520C">
        <w:rPr>
          <w:b/>
          <w:bCs/>
        </w:rPr>
        <w:t xml:space="preserve">Paradise Parkway, </w:t>
      </w:r>
      <w:r w:rsidR="00F30A30">
        <w:rPr>
          <w:b/>
          <w:bCs/>
        </w:rPr>
        <w:t>or</w:t>
      </w:r>
      <w:r w:rsidR="00CE520C" w:rsidRPr="00CE520C">
        <w:rPr>
          <w:b/>
          <w:bCs/>
        </w:rPr>
        <w:t xml:space="preserve"> </w:t>
      </w:r>
      <w:proofErr w:type="spellStart"/>
      <w:r w:rsidR="00CE520C" w:rsidRPr="00CE520C">
        <w:rPr>
          <w:b/>
          <w:bCs/>
        </w:rPr>
        <w:t>Pickleville</w:t>
      </w:r>
      <w:proofErr w:type="spellEnd"/>
      <w:r w:rsidR="00CE520C" w:rsidRPr="00CE520C">
        <w:rPr>
          <w:b/>
          <w:bCs/>
        </w:rPr>
        <w:t xml:space="preserve"> Parkway</w:t>
      </w:r>
      <w:r w:rsidRPr="000B4423">
        <w:t>)</w:t>
      </w:r>
    </w:p>
    <w:p w14:paraId="1DC8BCFF" w14:textId="77777777" w:rsidR="00603A7B" w:rsidRDefault="00603A7B" w:rsidP="00F30A30">
      <w:pPr>
        <w:spacing w:after="0"/>
        <w:ind w:left="0" w:right="686"/>
      </w:pPr>
    </w:p>
    <w:p w14:paraId="0000000B" w14:textId="11174D48" w:rsidR="004A3C6A" w:rsidRDefault="007673D1" w:rsidP="00184009">
      <w:pPr>
        <w:spacing w:after="219"/>
        <w:ind w:left="297" w:right="686"/>
        <w:rPr>
          <w:i/>
          <w:iCs/>
        </w:rPr>
      </w:pPr>
      <w:r>
        <w:rPr>
          <w:i/>
          <w:iCs/>
        </w:rPr>
        <w:t>If any section, subsection, sentence, clause, phrase, or portion of this ordinance is, for any reason, held invalid or unconstitutional by any court of competent jurisdiction, such provision shall be deemed a separate, distinct, and independent provision, and such holding shall not affect the validity of the remaining portions of this ordinance.</w:t>
      </w:r>
    </w:p>
    <w:p w14:paraId="2BAFCDA3" w14:textId="77777777" w:rsidR="00DE5C4B" w:rsidRPr="004B6938" w:rsidRDefault="00DE5C4B" w:rsidP="00DE5C4B">
      <w:pPr>
        <w:pStyle w:val="NoSpacing"/>
        <w:ind w:left="270"/>
        <w:rPr>
          <w:i/>
          <w:iCs/>
        </w:rPr>
      </w:pPr>
      <w:r w:rsidRPr="004B6938">
        <w:rPr>
          <w:i/>
          <w:iCs/>
        </w:rPr>
        <w:t xml:space="preserve">The Town Clerk is authorized and directed to codify this Ordinance of the Garden City Municipal Code and to make such </w:t>
      </w:r>
      <w:proofErr w:type="spellStart"/>
      <w:r w:rsidRPr="004B6938">
        <w:rPr>
          <w:i/>
          <w:iCs/>
        </w:rPr>
        <w:t>nonsubstantive</w:t>
      </w:r>
      <w:proofErr w:type="spellEnd"/>
      <w:r w:rsidRPr="004B6938">
        <w:rPr>
          <w:i/>
          <w:iCs/>
        </w:rPr>
        <w:t xml:space="preserve"> numbering, formatting, grammatical, and editorial changes as necessary for codification.</w:t>
      </w:r>
    </w:p>
    <w:p w14:paraId="03E37E1C" w14:textId="77777777" w:rsidR="00DE5C4B" w:rsidRDefault="00DE5C4B" w:rsidP="00F30A30">
      <w:pPr>
        <w:ind w:left="0"/>
      </w:pPr>
    </w:p>
    <w:p w14:paraId="655EEF2F" w14:textId="77777777" w:rsidR="00DE5C4B" w:rsidRDefault="00DE5C4B"/>
    <w:p w14:paraId="0000000C" w14:textId="0C56BDA3" w:rsidR="004A3C6A" w:rsidRDefault="007673D1">
      <w:r>
        <w:t xml:space="preserve">APPROVED AND ADOPTED this </w:t>
      </w:r>
      <w:r w:rsidR="00F30A30">
        <w:t>12</w:t>
      </w:r>
      <w:r w:rsidR="0070574F">
        <w:rPr>
          <w:vertAlign w:val="superscript"/>
        </w:rPr>
        <w:t>th</w:t>
      </w:r>
      <w:r w:rsidR="006E60B8">
        <w:t xml:space="preserve"> day</w:t>
      </w:r>
      <w:r>
        <w:t xml:space="preserve"> of </w:t>
      </w:r>
      <w:r w:rsidR="00F30A30">
        <w:t>November</w:t>
      </w:r>
      <w:r>
        <w:t xml:space="preserve"> 2026.</w:t>
      </w:r>
    </w:p>
    <w:p w14:paraId="0000000D" w14:textId="77777777" w:rsidR="004A3C6A" w:rsidRDefault="004A3C6A"/>
    <w:p w14:paraId="0000000E" w14:textId="77777777" w:rsidR="004A3C6A" w:rsidRDefault="007673D1">
      <w:r>
        <w:t xml:space="preserve"> APPROVED:</w:t>
      </w:r>
      <w:r>
        <w:tab/>
      </w:r>
      <w:r>
        <w:tab/>
      </w:r>
      <w:r>
        <w:tab/>
      </w:r>
      <w:r>
        <w:tab/>
      </w:r>
      <w:r>
        <w:tab/>
      </w:r>
      <w:r>
        <w:tab/>
      </w:r>
      <w:r>
        <w:tab/>
        <w:t>Attest:</w:t>
      </w:r>
    </w:p>
    <w:p w14:paraId="0000000F" w14:textId="77777777" w:rsidR="004A3C6A" w:rsidRDefault="004A3C6A"/>
    <w:p w14:paraId="00000010" w14:textId="77777777" w:rsidR="004A3C6A" w:rsidRDefault="004A3C6A"/>
    <w:p w14:paraId="00000011" w14:textId="77777777" w:rsidR="004A3C6A" w:rsidRDefault="004A3C6A"/>
    <w:p w14:paraId="00000012" w14:textId="77777777" w:rsidR="004A3C6A" w:rsidRDefault="007673D1">
      <w:proofErr w:type="gramStart"/>
      <w:r>
        <w:t>_______________________________</w:t>
      </w:r>
      <w:r>
        <w:tab/>
      </w:r>
      <w:r>
        <w:tab/>
      </w:r>
      <w:r>
        <w:tab/>
      </w:r>
      <w:proofErr w:type="gramEnd"/>
      <w:r>
        <w:t>______________________________</w:t>
      </w:r>
    </w:p>
    <w:p w14:paraId="00000013" w14:textId="1C3BCA27" w:rsidR="004A3C6A" w:rsidRDefault="00407139">
      <w:r>
        <w:t xml:space="preserve">Pat Argyle, </w:t>
      </w:r>
      <w:r w:rsidR="007673D1">
        <w:t>Mayor</w:t>
      </w:r>
      <w:r w:rsidR="007673D1">
        <w:tab/>
      </w:r>
      <w:r w:rsidR="007673D1">
        <w:tab/>
      </w:r>
      <w:r w:rsidR="007673D1">
        <w:tab/>
      </w:r>
      <w:r w:rsidR="007673D1">
        <w:tab/>
      </w:r>
      <w:r w:rsidR="007673D1">
        <w:tab/>
      </w:r>
      <w:r w:rsidR="007673D1">
        <w:tab/>
        <w:t xml:space="preserve">Cathie Rasmussen, Town Clerk </w:t>
      </w:r>
    </w:p>
    <w:p w14:paraId="00000014" w14:textId="77777777" w:rsidR="004A3C6A" w:rsidRDefault="004A3C6A"/>
    <w:p w14:paraId="00000015" w14:textId="77777777" w:rsidR="004A3C6A" w:rsidRDefault="004A3C6A"/>
    <w:p w14:paraId="0000001B" w14:textId="77777777" w:rsidR="004A3C6A" w:rsidRDefault="004A3C6A">
      <w:pPr>
        <w:rPr>
          <w:sz w:val="20"/>
          <w:szCs w:val="20"/>
        </w:rPr>
      </w:pPr>
    </w:p>
    <w:p w14:paraId="0000001C" w14:textId="4586AD61" w:rsidR="004A3C6A" w:rsidRDefault="007673D1">
      <w:r>
        <w:t>Voting</w:t>
      </w:r>
      <w:proofErr w:type="gramStart"/>
      <w:r>
        <w:t>:</w:t>
      </w:r>
      <w:r>
        <w:tab/>
      </w:r>
      <w:r>
        <w:tab/>
        <w:t>Aye</w:t>
      </w:r>
      <w:proofErr w:type="gramEnd"/>
      <w:r>
        <w:tab/>
        <w:t>N</w:t>
      </w:r>
      <w:r w:rsidR="00543088">
        <w:t>ay</w:t>
      </w:r>
    </w:p>
    <w:p w14:paraId="0000001D" w14:textId="53F29116" w:rsidR="004A3C6A" w:rsidRDefault="00407139">
      <w:r>
        <w:t>Davis</w:t>
      </w:r>
      <w:r w:rsidR="007673D1">
        <w:tab/>
      </w:r>
      <w:r w:rsidR="007673D1">
        <w:tab/>
      </w:r>
      <w:r w:rsidR="007673D1">
        <w:tab/>
        <w:t>___</w:t>
      </w:r>
      <w:r w:rsidR="007673D1">
        <w:tab/>
        <w:t>___</w:t>
      </w:r>
    </w:p>
    <w:p w14:paraId="0000001E" w14:textId="48B74254" w:rsidR="004A3C6A" w:rsidRDefault="00407139">
      <w:proofErr w:type="gramStart"/>
      <w:r>
        <w:t>Hansen</w:t>
      </w:r>
      <w:r w:rsidR="007673D1">
        <w:tab/>
      </w:r>
      <w:r w:rsidR="007673D1">
        <w:tab/>
        <w:t>_</w:t>
      </w:r>
      <w:proofErr w:type="gramEnd"/>
      <w:r w:rsidR="007673D1">
        <w:t>__</w:t>
      </w:r>
      <w:r w:rsidR="007673D1">
        <w:tab/>
        <w:t>___</w:t>
      </w:r>
    </w:p>
    <w:p w14:paraId="0000001F" w14:textId="77777777" w:rsidR="004A3C6A" w:rsidRDefault="007673D1">
      <w:r>
        <w:t>House</w:t>
      </w:r>
      <w:r>
        <w:tab/>
      </w:r>
      <w:r>
        <w:tab/>
      </w:r>
      <w:r>
        <w:tab/>
        <w:t>___</w:t>
      </w:r>
      <w:r>
        <w:tab/>
        <w:t>___</w:t>
      </w:r>
    </w:p>
    <w:p w14:paraId="00000020" w14:textId="77777777" w:rsidR="004A3C6A" w:rsidRDefault="007673D1">
      <w:r>
        <w:t>Larsen</w:t>
      </w:r>
      <w:r>
        <w:tab/>
      </w:r>
      <w:r>
        <w:tab/>
      </w:r>
      <w:r>
        <w:tab/>
        <w:t>___</w:t>
      </w:r>
      <w:r>
        <w:tab/>
        <w:t>___</w:t>
      </w:r>
    </w:p>
    <w:p w14:paraId="00000021" w14:textId="77777777" w:rsidR="004A3C6A" w:rsidRDefault="004A3C6A"/>
    <w:sectPr w:rsidR="004A3C6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37D8" w14:textId="77777777" w:rsidR="00B17FDD" w:rsidRDefault="00B17FDD">
      <w:pPr>
        <w:spacing w:after="0" w:line="240" w:lineRule="auto"/>
      </w:pPr>
      <w:r>
        <w:separator/>
      </w:r>
    </w:p>
  </w:endnote>
  <w:endnote w:type="continuationSeparator" w:id="0">
    <w:p w14:paraId="2CACC283" w14:textId="77777777" w:rsidR="00B17FDD" w:rsidRDefault="00B17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C5159C7-9ECA-47C5-B921-A4FF58151838}"/>
    <w:embedBold r:id="rId2" w:fontKey="{3C4F3142-8E03-4286-8BA4-8CBF5CED4B44}"/>
    <w:embedItalic r:id="rId3" w:fontKey="{55E43F97-4663-449D-9B82-B95218BBE938}"/>
  </w:font>
  <w:font w:name="Calibri Light">
    <w:panose1 w:val="020F0302020204030204"/>
    <w:charset w:val="00"/>
    <w:family w:val="swiss"/>
    <w:pitch w:val="variable"/>
    <w:sig w:usb0="E4002EFF" w:usb1="C200247B" w:usb2="00000009" w:usb3="00000000" w:csb0="000001FF" w:csb1="00000000"/>
    <w:embedRegular r:id="rId4" w:fontKey="{2BC284BC-F3B8-448E-B754-212EBB4A9D4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6"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7"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81273" w14:textId="77777777" w:rsidR="00B17FDD" w:rsidRDefault="00B17FDD">
      <w:pPr>
        <w:spacing w:after="0" w:line="240" w:lineRule="auto"/>
      </w:pPr>
      <w:r>
        <w:separator/>
      </w:r>
    </w:p>
  </w:footnote>
  <w:footnote w:type="continuationSeparator" w:id="0">
    <w:p w14:paraId="58C34D73" w14:textId="77777777" w:rsidR="00B17FDD" w:rsidRDefault="00B17F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3" w14:textId="423C42ED"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4A3C6A" w:rsidRDefault="004A3C6A">
    <w:pPr>
      <w:pBdr>
        <w:top w:val="nil"/>
        <w:left w:val="nil"/>
        <w:bottom w:val="nil"/>
        <w:right w:val="nil"/>
        <w:between w:val="nil"/>
      </w:pBdr>
      <w:tabs>
        <w:tab w:val="center" w:pos="4680"/>
        <w:tab w:val="right" w:pos="9360"/>
      </w:tabs>
      <w:spacing w:after="0" w:line="240" w:lineRule="auto"/>
      <w:ind w:hanging="1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384294"/>
    <w:multiLevelType w:val="hybridMultilevel"/>
    <w:tmpl w:val="5C2C8046"/>
    <w:lvl w:ilvl="0" w:tplc="04F68A04">
      <w:start w:val="1"/>
      <w:numFmt w:val="lowerLetter"/>
      <w:lvlText w:val="%1."/>
      <w:lvlJc w:val="left"/>
      <w:pPr>
        <w:ind w:left="1917" w:hanging="360"/>
      </w:pPr>
      <w:rPr>
        <w:rFonts w:hint="default"/>
      </w:rPr>
    </w:lvl>
    <w:lvl w:ilvl="1" w:tplc="04090019" w:tentative="1">
      <w:start w:val="1"/>
      <w:numFmt w:val="lowerLetter"/>
      <w:lvlText w:val="%2."/>
      <w:lvlJc w:val="left"/>
      <w:pPr>
        <w:ind w:left="2637" w:hanging="360"/>
      </w:pPr>
    </w:lvl>
    <w:lvl w:ilvl="2" w:tplc="0409001B" w:tentative="1">
      <w:start w:val="1"/>
      <w:numFmt w:val="lowerRoman"/>
      <w:lvlText w:val="%3."/>
      <w:lvlJc w:val="right"/>
      <w:pPr>
        <w:ind w:left="3357" w:hanging="180"/>
      </w:pPr>
    </w:lvl>
    <w:lvl w:ilvl="3" w:tplc="0409000F" w:tentative="1">
      <w:start w:val="1"/>
      <w:numFmt w:val="decimal"/>
      <w:lvlText w:val="%4."/>
      <w:lvlJc w:val="left"/>
      <w:pPr>
        <w:ind w:left="4077" w:hanging="360"/>
      </w:pPr>
    </w:lvl>
    <w:lvl w:ilvl="4" w:tplc="04090019" w:tentative="1">
      <w:start w:val="1"/>
      <w:numFmt w:val="lowerLetter"/>
      <w:lvlText w:val="%5."/>
      <w:lvlJc w:val="left"/>
      <w:pPr>
        <w:ind w:left="4797" w:hanging="360"/>
      </w:pPr>
    </w:lvl>
    <w:lvl w:ilvl="5" w:tplc="0409001B" w:tentative="1">
      <w:start w:val="1"/>
      <w:numFmt w:val="lowerRoman"/>
      <w:lvlText w:val="%6."/>
      <w:lvlJc w:val="right"/>
      <w:pPr>
        <w:ind w:left="5517" w:hanging="180"/>
      </w:pPr>
    </w:lvl>
    <w:lvl w:ilvl="6" w:tplc="0409000F" w:tentative="1">
      <w:start w:val="1"/>
      <w:numFmt w:val="decimal"/>
      <w:lvlText w:val="%7."/>
      <w:lvlJc w:val="left"/>
      <w:pPr>
        <w:ind w:left="6237" w:hanging="360"/>
      </w:pPr>
    </w:lvl>
    <w:lvl w:ilvl="7" w:tplc="04090019" w:tentative="1">
      <w:start w:val="1"/>
      <w:numFmt w:val="lowerLetter"/>
      <w:lvlText w:val="%8."/>
      <w:lvlJc w:val="left"/>
      <w:pPr>
        <w:ind w:left="6957" w:hanging="360"/>
      </w:pPr>
    </w:lvl>
    <w:lvl w:ilvl="8" w:tplc="0409001B" w:tentative="1">
      <w:start w:val="1"/>
      <w:numFmt w:val="lowerRoman"/>
      <w:lvlText w:val="%9."/>
      <w:lvlJc w:val="right"/>
      <w:pPr>
        <w:ind w:left="7677" w:hanging="180"/>
      </w:pPr>
    </w:lvl>
  </w:abstractNum>
  <w:num w:numId="1" w16cid:durableId="114836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3C6A"/>
    <w:rsid w:val="000348D2"/>
    <w:rsid w:val="000675F8"/>
    <w:rsid w:val="00076F08"/>
    <w:rsid w:val="000B4423"/>
    <w:rsid w:val="000C2537"/>
    <w:rsid w:val="000F3686"/>
    <w:rsid w:val="00114440"/>
    <w:rsid w:val="00184009"/>
    <w:rsid w:val="00263913"/>
    <w:rsid w:val="002D46D6"/>
    <w:rsid w:val="00352BE2"/>
    <w:rsid w:val="00375619"/>
    <w:rsid w:val="0038712A"/>
    <w:rsid w:val="0040287D"/>
    <w:rsid w:val="00407139"/>
    <w:rsid w:val="0041588F"/>
    <w:rsid w:val="00460DCE"/>
    <w:rsid w:val="004A3C6A"/>
    <w:rsid w:val="00543088"/>
    <w:rsid w:val="00552D66"/>
    <w:rsid w:val="00580098"/>
    <w:rsid w:val="00603A7B"/>
    <w:rsid w:val="006E60B8"/>
    <w:rsid w:val="0070574F"/>
    <w:rsid w:val="007673D1"/>
    <w:rsid w:val="007725E5"/>
    <w:rsid w:val="007F5B81"/>
    <w:rsid w:val="00875831"/>
    <w:rsid w:val="008F721F"/>
    <w:rsid w:val="00923DD9"/>
    <w:rsid w:val="00976A2C"/>
    <w:rsid w:val="00986A69"/>
    <w:rsid w:val="009B1220"/>
    <w:rsid w:val="009B7F0B"/>
    <w:rsid w:val="00A63F73"/>
    <w:rsid w:val="00AC3CFD"/>
    <w:rsid w:val="00AD279E"/>
    <w:rsid w:val="00B17FDD"/>
    <w:rsid w:val="00B32B18"/>
    <w:rsid w:val="00B73DA6"/>
    <w:rsid w:val="00B73FC0"/>
    <w:rsid w:val="00B85056"/>
    <w:rsid w:val="00B951FB"/>
    <w:rsid w:val="00BD7F40"/>
    <w:rsid w:val="00C7035B"/>
    <w:rsid w:val="00C7376B"/>
    <w:rsid w:val="00CC2513"/>
    <w:rsid w:val="00CE520C"/>
    <w:rsid w:val="00D0327D"/>
    <w:rsid w:val="00DE5C4B"/>
    <w:rsid w:val="00E562FC"/>
    <w:rsid w:val="00EC5A02"/>
    <w:rsid w:val="00EE087F"/>
    <w:rsid w:val="00EF0B3F"/>
    <w:rsid w:val="00F30A30"/>
    <w:rsid w:val="00F67A1E"/>
    <w:rsid w:val="00F81AC4"/>
    <w:rsid w:val="00FC6B50"/>
    <w:rsid w:val="00FD21A9"/>
    <w:rsid w:val="00FE7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BE5F12"/>
  <w15:docId w15:val="{AB123A38-8AFB-4E7F-84AE-1C89E372E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5" w:line="271" w:lineRule="auto"/>
        <w:ind w:left="1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ind w:left="0"/>
      <w:jc w:val="left"/>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unhideWhenUsed/>
    <w:qFormat/>
    <w:pPr>
      <w:keepNext/>
      <w:keepLines/>
      <w:spacing w:before="160" w:after="80" w:line="278" w:lineRule="auto"/>
      <w:ind w:left="0"/>
      <w:jc w:val="left"/>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line="278" w:lineRule="auto"/>
      <w:ind w:left="0"/>
      <w:jc w:val="left"/>
      <w:outlineLvl w:val="2"/>
    </w:pPr>
    <w:rPr>
      <w:rFonts w:ascii="Calibri" w:eastAsia="Calibri" w:hAnsi="Calibri" w:cs="Calibri"/>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ind w:left="0"/>
      <w:jc w:val="left"/>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line="278" w:lineRule="auto"/>
      <w:ind w:left="0"/>
      <w:jc w:val="left"/>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after="0" w:line="278" w:lineRule="auto"/>
      <w:ind w:left="0"/>
      <w:jc w:val="left"/>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A4062E"/>
    <w:pPr>
      <w:keepNext/>
      <w:keepLines/>
      <w:spacing w:before="40" w:after="0" w:line="278" w:lineRule="auto"/>
      <w:ind w:left="0"/>
      <w:jc w:val="left"/>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062E"/>
    <w:pPr>
      <w:keepNext/>
      <w:keepLines/>
      <w:spacing w:after="0" w:line="278" w:lineRule="auto"/>
      <w:ind w:left="0"/>
      <w:jc w:val="left"/>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062E"/>
    <w:pPr>
      <w:keepNext/>
      <w:keepLines/>
      <w:spacing w:after="0" w:line="278" w:lineRule="auto"/>
      <w:ind w:left="0"/>
      <w:jc w:val="left"/>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ind w:left="0"/>
      <w:jc w:val="left"/>
    </w:pPr>
    <w:rPr>
      <w:rFonts w:ascii="Calibri" w:eastAsia="Calibri" w:hAnsi="Calibri" w:cs="Calibri"/>
      <w:color w:val="000000"/>
      <w:sz w:val="56"/>
      <w:szCs w:val="56"/>
    </w:rPr>
  </w:style>
  <w:style w:type="character" w:customStyle="1" w:styleId="Heading1Char">
    <w:name w:val="Heading 1 Char"/>
    <w:basedOn w:val="DefaultParagraphFont"/>
    <w:link w:val="Heading1"/>
    <w:uiPriority w:val="9"/>
    <w:rsid w:val="00A4062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A4062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4062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4062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4062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406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06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06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062E"/>
    <w:rPr>
      <w:rFonts w:eastAsiaTheme="majorEastAsia" w:cstheme="majorBidi"/>
      <w:color w:val="272727" w:themeColor="text1" w:themeTint="D8"/>
    </w:rPr>
  </w:style>
  <w:style w:type="character" w:customStyle="1" w:styleId="TitleChar">
    <w:name w:val="Title Char"/>
    <w:basedOn w:val="DefaultParagraphFont"/>
    <w:link w:val="Title"/>
    <w:uiPriority w:val="10"/>
    <w:rsid w:val="00A4062E"/>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A406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062E"/>
    <w:pPr>
      <w:spacing w:before="160" w:after="160" w:line="278" w:lineRule="auto"/>
      <w:ind w:left="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A4062E"/>
    <w:rPr>
      <w:i/>
      <w:iCs/>
      <w:color w:val="404040" w:themeColor="text1" w:themeTint="BF"/>
    </w:rPr>
  </w:style>
  <w:style w:type="paragraph" w:styleId="ListParagraph">
    <w:name w:val="List Paragraph"/>
    <w:basedOn w:val="Normal"/>
    <w:uiPriority w:val="34"/>
    <w:qFormat/>
    <w:rsid w:val="00A4062E"/>
    <w:pPr>
      <w:spacing w:after="160" w:line="278" w:lineRule="auto"/>
      <w:ind w:left="720"/>
      <w:contextualSpacing/>
      <w:jc w:val="left"/>
    </w:pPr>
    <w:rPr>
      <w:rFonts w:asciiTheme="minorHAnsi" w:eastAsiaTheme="minorHAnsi" w:hAnsiTheme="minorHAnsi" w:cstheme="minorBidi"/>
    </w:rPr>
  </w:style>
  <w:style w:type="character" w:styleId="IntenseEmphasis">
    <w:name w:val="Intense Emphasis"/>
    <w:basedOn w:val="DefaultParagraphFont"/>
    <w:uiPriority w:val="21"/>
    <w:qFormat/>
    <w:rsid w:val="00A4062E"/>
    <w:rPr>
      <w:i/>
      <w:iCs/>
      <w:color w:val="2F5496" w:themeColor="accent1" w:themeShade="BF"/>
    </w:rPr>
  </w:style>
  <w:style w:type="paragraph" w:styleId="IntenseQuote">
    <w:name w:val="Intense Quote"/>
    <w:basedOn w:val="Normal"/>
    <w:next w:val="Normal"/>
    <w:link w:val="IntenseQuoteChar"/>
    <w:uiPriority w:val="30"/>
    <w:qFormat/>
    <w:rsid w:val="00A4062E"/>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rPr>
  </w:style>
  <w:style w:type="character" w:customStyle="1" w:styleId="IntenseQuoteChar">
    <w:name w:val="Intense Quote Char"/>
    <w:basedOn w:val="DefaultParagraphFont"/>
    <w:link w:val="IntenseQuote"/>
    <w:uiPriority w:val="30"/>
    <w:rsid w:val="00A4062E"/>
    <w:rPr>
      <w:i/>
      <w:iCs/>
      <w:color w:val="2F5496" w:themeColor="accent1" w:themeShade="BF"/>
    </w:rPr>
  </w:style>
  <w:style w:type="character" w:styleId="IntenseReference">
    <w:name w:val="Intense Reference"/>
    <w:basedOn w:val="DefaultParagraphFont"/>
    <w:uiPriority w:val="32"/>
    <w:qFormat/>
    <w:rsid w:val="00A4062E"/>
    <w:rPr>
      <w:b/>
      <w:bCs/>
      <w:smallCaps/>
      <w:color w:val="2F5496" w:themeColor="accent1" w:themeShade="BF"/>
      <w:spacing w:val="5"/>
    </w:rPr>
  </w:style>
  <w:style w:type="paragraph" w:styleId="Header">
    <w:name w:val="header"/>
    <w:basedOn w:val="Normal"/>
    <w:link w:val="HeaderChar"/>
    <w:uiPriority w:val="99"/>
    <w:unhideWhenUsed/>
    <w:rsid w:val="00D33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332"/>
    <w:rPr>
      <w:rFonts w:ascii="Times New Roman" w:eastAsia="Times New Roman" w:hAnsi="Times New Roman" w:cs="Times New Roman"/>
      <w:color w:val="000000"/>
    </w:rPr>
  </w:style>
  <w:style w:type="paragraph" w:styleId="Footer">
    <w:name w:val="footer"/>
    <w:basedOn w:val="Normal"/>
    <w:link w:val="FooterChar"/>
    <w:uiPriority w:val="99"/>
    <w:unhideWhenUsed/>
    <w:rsid w:val="00D33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332"/>
    <w:rPr>
      <w:rFonts w:ascii="Times New Roman" w:eastAsia="Times New Roman" w:hAnsi="Times New Roman" w:cs="Times New Roman"/>
      <w:color w:val="000000"/>
    </w:rPr>
  </w:style>
  <w:style w:type="paragraph" w:styleId="Subtitle">
    <w:name w:val="Subtitle"/>
    <w:basedOn w:val="Normal"/>
    <w:next w:val="Normal"/>
    <w:link w:val="SubtitleChar"/>
    <w:uiPriority w:val="11"/>
    <w:qFormat/>
    <w:pPr>
      <w:spacing w:after="160" w:line="278" w:lineRule="auto"/>
      <w:ind w:hanging="10"/>
      <w:jc w:val="left"/>
    </w:pPr>
    <w:rPr>
      <w:rFonts w:ascii="Calibri" w:eastAsia="Calibri" w:hAnsi="Calibri" w:cs="Calibri"/>
      <w:color w:val="595959"/>
      <w:sz w:val="28"/>
      <w:szCs w:val="28"/>
    </w:rPr>
  </w:style>
  <w:style w:type="paragraph" w:styleId="NoSpacing">
    <w:name w:val="No Spacing"/>
    <w:uiPriority w:val="1"/>
    <w:qFormat/>
    <w:rsid w:val="00DE5C4B"/>
    <w:pPr>
      <w:spacing w:after="0" w:line="240" w:lineRule="auto"/>
      <w:ind w:left="0"/>
      <w:jc w:val="left"/>
    </w:pPr>
    <w:rPr>
      <w:rFonts w:eastAsiaTheme="minorHAnsi"/>
      <w:kern w:val="2"/>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BQkTXpSkYu7W1Kq7AHxtjYLvrw==">CgMxLjA4AHIhMVM5aDBPeTkta0c0aDdzLWVGZDl6MnNIc0NfZkd2bHgy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1122</Words>
  <Characters>6397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Davis</dc:creator>
  <cp:lastModifiedBy>Shalie Argyle</cp:lastModifiedBy>
  <cp:revision>3</cp:revision>
  <cp:lastPrinted>2026-10-13T15:09:00Z</cp:lastPrinted>
  <dcterms:created xsi:type="dcterms:W3CDTF">2026-10-15T14:04:00Z</dcterms:created>
  <dcterms:modified xsi:type="dcterms:W3CDTF">2026-10-15T14:08:00Z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6d6cfbc9-14e7-4d19-8ddd-8b5018bc3d0d</vt:lpwstr>
  </property>
</Properties>
</file>